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A0" w:rsidRPr="002B790E" w:rsidRDefault="007E6B10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="001E54A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="001E54A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="001E54A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9D0EEF" w:rsidRPr="002B790E" w:rsidRDefault="007E6B10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7E6B10" w:rsidRPr="002B790E" w:rsidRDefault="007E6B10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CNPJ da Sociedade</w:t>
      </w:r>
      <w:r w:rsidR="00143FFB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 xml:space="preserve"> Seguradora</w:t>
      </w:r>
    </w:p>
    <w:p w:rsidR="0035432F" w:rsidRPr="002B790E" w:rsidRDefault="0035432F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</w:t>
      </w:r>
      <w:r w:rsidR="00A72B8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49177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_________________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819E2" w:rsidRPr="002B790E" w:rsidRDefault="008819E2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497CC6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1"/>
      </w:r>
      <w:r w:rsidR="00497CC6"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49177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0B5C75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819E2" w:rsidRPr="002B790E" w:rsidRDefault="006F5B6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8947E6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</w:t>
      </w:r>
      <w:r w:rsidR="008819E2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respo</w:t>
      </w:r>
      <w:r w:rsidR="008947E6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sta </w:t>
      </w:r>
      <w:r w:rsidR="008819E2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8819E2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819E2" w:rsidRPr="002B790E" w:rsidRDefault="008819E2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</w:t>
      </w:r>
      <w:r w:rsidR="0044503D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SUSEP</w:t>
      </w:r>
      <w:r w:rsidR="00BE104E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</w:t>
      </w:r>
      <w:r w:rsidR="0044503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 /__ /</w:t>
      </w:r>
      <w:r w:rsidR="00A72B8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nº</w:t>
      </w:r>
      <w:r w:rsidR="0044503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 __ /</w:t>
      </w:r>
      <w:r w:rsidR="00D7443F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  <w:r w:rsidR="00581568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1C23E8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respo</w:t>
      </w:r>
      <w:r w:rsidR="001C23E8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sta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7E6B10" w:rsidRPr="002B790E" w:rsidRDefault="007E6B10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Encaminhamos os documentos relativos ao Produto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nome do produto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para </w:t>
      </w:r>
      <w:r w:rsidR="004126D0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registro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junto à SUSEP</w:t>
      </w:r>
      <w:r w:rsidR="006F6BD4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nos termos da 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Circular SUSEP </w:t>
      </w:r>
      <w:r w:rsidR="00A72B87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nº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438, de 15 de junho de 2012.</w:t>
      </w:r>
    </w:p>
    <w:p w:rsidR="007F4D36" w:rsidRPr="002B790E" w:rsidRDefault="007F4D36" w:rsidP="00D90207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>Tipo de processo: plano de seguro de danos</w:t>
      </w:r>
    </w:p>
    <w:p w:rsidR="00C1045E" w:rsidRPr="002B790E" w:rsidRDefault="007E6B10" w:rsidP="00D90207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Código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e </w:t>
      </w:r>
      <w:r w:rsidR="00077C72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ome do </w:t>
      </w:r>
      <w:proofErr w:type="gramStart"/>
      <w:r w:rsidR="004523F9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RAM</w:t>
      </w:r>
      <w:r w:rsidR="002A4825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2A4825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2"/>
      </w:r>
      <w:r w:rsidR="00497CC6"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="009D0EEF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596D0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="004625E9"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 xml:space="preserve"> </w:t>
      </w:r>
      <w:r w:rsidR="00596D0B"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–</w:t>
      </w:r>
      <w:r w:rsidR="004625E9"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 xml:space="preserve"> </w:t>
      </w:r>
      <w:r w:rsidR="00F44C1E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</w:t>
      </w:r>
    </w:p>
    <w:p w:rsidR="004F6D1B" w:rsidRPr="002B790E" w:rsidRDefault="004F6D1B" w:rsidP="00D90207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b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Nome do </w:t>
      </w:r>
      <w:proofErr w:type="spell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subRAM</w:t>
      </w:r>
      <w:proofErr w:type="spellEnd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: 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>________________________</w:t>
      </w:r>
    </w:p>
    <w:p w:rsidR="009D0EEF" w:rsidRPr="002B790E" w:rsidRDefault="002968CC" w:rsidP="00D90207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b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Sub</w:t>
      </w:r>
      <w:r w:rsidR="007E6B10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tipo de processo: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877801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padronizado</w:t>
      </w:r>
      <w:r w:rsidR="001D555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 </w:t>
      </w:r>
      <w:r w:rsidR="00252414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--ou--</w:t>
      </w:r>
      <w:r w:rsidR="001D555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 </w:t>
      </w:r>
      <w:r w:rsidR="00877801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não padronizado</w:t>
      </w:r>
      <w:r w:rsidR="004269D8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</w:p>
    <w:p w:rsidR="004F0A0B" w:rsidRPr="002B790E" w:rsidRDefault="007E6B10" w:rsidP="00D90207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sz w:val="24"/>
          <w:szCs w:val="24"/>
          <w14:ligatures w14:val="standard"/>
        </w:rPr>
      </w:pPr>
      <w:proofErr w:type="gram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Class</w:t>
      </w:r>
      <w:r w:rsidR="00050D6A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e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A05DF0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3"/>
      </w:r>
      <w:r w:rsidR="004F0A0B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:</w:t>
      </w:r>
      <w:proofErr w:type="gramEnd"/>
      <w:r w:rsidR="004F0A0B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C038CE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principal</w:t>
      </w:r>
      <w:r w:rsidR="001D555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 </w:t>
      </w:r>
      <w:r w:rsidR="00252414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--ou--</w:t>
      </w:r>
      <w:r w:rsidR="001D555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 </w:t>
      </w:r>
      <w:r w:rsidR="00C038CE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secundário</w:t>
      </w:r>
    </w:p>
    <w:p w:rsidR="007E6B10" w:rsidRPr="002B790E" w:rsidRDefault="004F0A0B" w:rsidP="00D90207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sz w:val="24"/>
          <w:szCs w:val="24"/>
          <w14:ligatures w14:val="standard"/>
        </w:rPr>
      </w:pPr>
      <w:proofErr w:type="gram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S</w:t>
      </w:r>
      <w:r w:rsidR="00050D6A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ubclasse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D8260A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4"/>
      </w:r>
      <w:r w:rsidR="007E6B10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:</w:t>
      </w:r>
      <w:proofErr w:type="gramEnd"/>
      <w:r w:rsidR="00DC3A18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C038CE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simples</w:t>
      </w:r>
      <w:r w:rsidR="001D555D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 </w:t>
      </w:r>
      <w:r w:rsidR="00252414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--ou</w:t>
      </w:r>
      <w:r w:rsidR="00855363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—</w:t>
      </w:r>
      <w:r w:rsidR="00C038CE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composto</w:t>
      </w:r>
    </w:p>
    <w:p w:rsidR="00855363" w:rsidRPr="002B790E" w:rsidRDefault="00855363" w:rsidP="00855363">
      <w:pPr>
        <w:widowControl w:val="0"/>
        <w:numPr>
          <w:ilvl w:val="0"/>
          <w:numId w:val="1"/>
        </w:numPr>
        <w:tabs>
          <w:tab w:val="clear" w:pos="360"/>
          <w:tab w:val="num" w:pos="1843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b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Descrição do produto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5"/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: 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>________________________</w:t>
      </w:r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3228"/>
      </w:tblGrid>
      <w:tr w:rsidR="005D6AE8" w:rsidRPr="002B790E" w:rsidTr="005C39DA">
        <w:trPr>
          <w:trHeight w:val="352"/>
        </w:trPr>
        <w:tc>
          <w:tcPr>
            <w:tcW w:w="4257" w:type="dxa"/>
            <w:shd w:val="clear" w:color="auto" w:fill="auto"/>
          </w:tcPr>
          <w:p w:rsidR="005D6AE8" w:rsidRPr="002B790E" w:rsidRDefault="005D6AE8" w:rsidP="00D90207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5"/>
              </w:tabs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="00547771"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6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5D6AE8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_______________________</w:t>
            </w:r>
            <w:r w:rsidR="00ED0EB6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5D6AE8" w:rsidRPr="002B790E" w:rsidTr="005C39DA">
        <w:trPr>
          <w:trHeight w:val="352"/>
        </w:trPr>
        <w:tc>
          <w:tcPr>
            <w:tcW w:w="4257" w:type="dxa"/>
            <w:shd w:val="clear" w:color="auto" w:fill="auto"/>
          </w:tcPr>
          <w:p w:rsidR="005D6AE8" w:rsidRPr="002B790E" w:rsidRDefault="005D6AE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5D6AE8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3131FE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 _ _ _ _ - _ _ _ _</w:t>
            </w:r>
            <w:r w:rsidR="009D0EEF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 </w:t>
            </w:r>
          </w:p>
        </w:tc>
      </w:tr>
      <w:tr w:rsidR="005D6AE8" w:rsidRPr="002B790E" w:rsidTr="005C39DA">
        <w:trPr>
          <w:trHeight w:val="352"/>
        </w:trPr>
        <w:tc>
          <w:tcPr>
            <w:tcW w:w="4257" w:type="dxa"/>
            <w:shd w:val="clear" w:color="auto" w:fill="auto"/>
          </w:tcPr>
          <w:p w:rsidR="005D6AE8" w:rsidRPr="002B790E" w:rsidRDefault="005D6AE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5D6AE8" w:rsidRPr="002B790E" w:rsidRDefault="00C737FE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</w:t>
            </w:r>
            <w:r w:rsidR="00D870A9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@</w:t>
            </w: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</w:t>
            </w:r>
            <w:r w:rsidR="00D870A9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.</w:t>
            </w: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</w:t>
            </w:r>
          </w:p>
        </w:tc>
      </w:tr>
    </w:tbl>
    <w:p w:rsidR="009D0EEF" w:rsidRPr="002B790E" w:rsidRDefault="00546B1B" w:rsidP="00D90207">
      <w:pPr>
        <w:pStyle w:val="Ttulo2"/>
        <w:spacing w:line="228" w:lineRule="auto"/>
      </w:pPr>
      <w:r w:rsidRPr="002B790E">
        <w:t>TEXTO 1</w:t>
      </w:r>
      <w:r w:rsidR="00982BEE" w:rsidRPr="002B790E">
        <w:t>: número do processo</w:t>
      </w:r>
      <w:r w:rsidR="0030536F" w:rsidRPr="002B790E">
        <w:t> </w:t>
      </w:r>
      <w:r w:rsidR="009F6BF7" w:rsidRPr="002B790E">
        <w:rPr>
          <w:shd w:val="clear" w:color="auto" w:fill="F2F2F2" w:themeFill="background1" w:themeFillShade="F2"/>
        </w:rPr>
        <w:t>[</w:t>
      </w:r>
      <w:r w:rsidR="003548BF" w:rsidRPr="002B790E">
        <w:rPr>
          <w:shd w:val="clear" w:color="auto" w:fill="F2F2F2" w:themeFill="background1" w:themeFillShade="F2"/>
        </w:rPr>
        <w:t>em</w:t>
      </w:r>
      <w:r w:rsidR="00616D00" w:rsidRPr="002B790E">
        <w:rPr>
          <w:shd w:val="clear" w:color="auto" w:fill="F2F2F2" w:themeFill="background1" w:themeFillShade="F2"/>
        </w:rPr>
        <w:t xml:space="preserve">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70B99" w:rsidRPr="002B790E" w:rsidRDefault="00A70B99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E625E3" w:rsidRPr="002B790E" w:rsidRDefault="00E625E3" w:rsidP="00D90207">
      <w:pPr>
        <w:pStyle w:val="textoscondicionais"/>
        <w:spacing w:before="120" w:line="228" w:lineRule="auto"/>
      </w:pPr>
      <w:r w:rsidRPr="002B790E">
        <w:lastRenderedPageBreak/>
        <w:t xml:space="preserve">Além dos documentos ora submetidos,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deste produto.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676C23" w:rsidRPr="002B790E" w:rsidRDefault="00546B1B" w:rsidP="00D90207">
      <w:pPr>
        <w:pStyle w:val="Ttulo2"/>
        <w:spacing w:line="228" w:lineRule="auto"/>
      </w:pPr>
      <w:r w:rsidRPr="002B790E">
        <w:t>TEXTO 2</w:t>
      </w:r>
      <w:r w:rsidR="00F1319D" w:rsidRPr="002B790E">
        <w:t>: descrição das alterações feitas no produto</w:t>
      </w:r>
      <w:r w:rsidR="0030536F" w:rsidRPr="002B790E">
        <w:t> </w:t>
      </w:r>
      <w:r w:rsidR="009F6BF7" w:rsidRPr="002B790E">
        <w:rPr>
          <w:shd w:val="clear" w:color="auto" w:fill="F2F2F2" w:themeFill="background1" w:themeFillShade="F2"/>
        </w:rPr>
        <w:t>[</w:t>
      </w:r>
      <w:r w:rsidR="003548BF" w:rsidRPr="002B790E">
        <w:rPr>
          <w:shd w:val="clear" w:color="auto" w:fill="F2F2F2" w:themeFill="background1" w:themeFillShade="F2"/>
        </w:rPr>
        <w:t>em caso</w:t>
      </w:r>
      <w:r w:rsidR="00676C23" w:rsidRPr="002B790E">
        <w:rPr>
          <w:shd w:val="clear" w:color="auto" w:fill="F2F2F2" w:themeFill="background1" w:themeFillShade="F2"/>
        </w:rPr>
        <w:t xml:space="preserve"> de </w:t>
      </w:r>
      <w:r w:rsidR="001F38F2" w:rsidRPr="002B790E">
        <w:rPr>
          <w:shd w:val="clear" w:color="auto" w:fill="F2F2F2" w:themeFill="background1" w:themeFillShade="F2"/>
        </w:rPr>
        <w:t>alteração de produto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9D0EEF" w:rsidRPr="002B790E" w:rsidRDefault="00FC0642" w:rsidP="00D90207">
      <w:pPr>
        <w:pStyle w:val="textoscondicionais"/>
        <w:spacing w:before="120" w:line="228" w:lineRule="auto"/>
      </w:pPr>
      <w:r w:rsidRPr="002B790E">
        <w:t>Os documentos ora submetidos substituem integralmente a versão anterior do produto</w:t>
      </w:r>
      <w:r w:rsidR="00A260FC" w:rsidRPr="002B790E">
        <w:t>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Adicionalmente,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desta versão.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9D0EEF" w:rsidRPr="002B790E" w:rsidRDefault="005A1A6A" w:rsidP="00D90207">
      <w:pPr>
        <w:pStyle w:val="textoscondicionais"/>
        <w:spacing w:line="228" w:lineRule="auto"/>
      </w:pPr>
      <w:r w:rsidRPr="002B790E">
        <w:t>Foram realizadas as seguintes </w:t>
      </w:r>
      <w:proofErr w:type="gramStart"/>
      <w:r w:rsidR="0006056B" w:rsidRPr="002B790E">
        <w:t>alterações</w:t>
      </w:r>
      <w:r w:rsidR="001E3F97" w:rsidRPr="002B790E">
        <w:t xml:space="preserve"> </w:t>
      </w:r>
      <w:r w:rsidR="005827B1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7"/>
      </w:r>
      <w:r w:rsidR="0006056B" w:rsidRPr="002B790E">
        <w:t>:</w:t>
      </w:r>
      <w:proofErr w:type="gramEnd"/>
      <w:r w:rsidR="00555D88" w:rsidRPr="002B790E">
        <w:rPr>
          <w:color w:val="FF0000"/>
        </w:rPr>
        <w:t>__________________________</w:t>
      </w:r>
      <w:r w:rsidR="005827B1" w:rsidRPr="002B790E">
        <w:rPr>
          <w:color w:val="FF0000"/>
        </w:rPr>
        <w:t>_</w:t>
      </w:r>
    </w:p>
    <w:p w:rsidR="009D0EEF" w:rsidRPr="002B790E" w:rsidRDefault="00035C6E" w:rsidP="00D90207">
      <w:pPr>
        <w:pStyle w:val="textoscondicionais"/>
        <w:spacing w:line="228" w:lineRule="auto"/>
      </w:pPr>
      <w:r w:rsidRPr="002B790E">
        <w:t xml:space="preserve">O </w:t>
      </w:r>
      <w:r w:rsidR="0006056B" w:rsidRPr="002B790E">
        <w:t xml:space="preserve">produto objeto do processo em referência </w:t>
      </w:r>
      <w:r w:rsidR="0006056B" w:rsidRPr="002B790E">
        <w:rPr>
          <w:color w:val="FF0000"/>
        </w:rPr>
        <w:t>não foi comercializado até a presente data</w:t>
      </w:r>
      <w:r w:rsidR="001D555D" w:rsidRPr="002B790E">
        <w:rPr>
          <w:color w:val="FF0000"/>
        </w:rPr>
        <w:t xml:space="preserve"> </w:t>
      </w:r>
      <w:r w:rsidR="00252414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="001D555D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teve sua comercialização</w:t>
      </w:r>
      <w:r w:rsidR="001E3F97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iniciada em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_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_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/_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_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/_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_</w:t>
      </w:r>
      <w:r w:rsidR="002E01F9" w:rsidRPr="002B790E">
        <w:rPr>
          <w:color w:val="FF0000"/>
        </w:rPr>
        <w:t xml:space="preserve"> </w:t>
      </w:r>
      <w:r w:rsidR="0006056B" w:rsidRPr="002B790E">
        <w:rPr>
          <w:color w:val="FF0000"/>
        </w:rPr>
        <w:t>_</w:t>
      </w:r>
      <w:r w:rsidR="002E01F9" w:rsidRPr="002B790E">
        <w:rPr>
          <w:color w:val="FF0000"/>
        </w:rPr>
        <w:t xml:space="preserve"> </w:t>
      </w:r>
      <w:proofErr w:type="gramStart"/>
      <w:r w:rsidR="0006056B" w:rsidRPr="002B790E">
        <w:rPr>
          <w:color w:val="FF0000"/>
        </w:rPr>
        <w:t>_</w:t>
      </w:r>
      <w:r w:rsidR="00EA3585" w:rsidRPr="002B790E">
        <w:rPr>
          <w:color w:val="FF0000"/>
        </w:rPr>
        <w:t xml:space="preserve"> </w:t>
      </w:r>
      <w:r w:rsidR="00E67D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8"/>
      </w:r>
      <w:r w:rsidR="0006056B" w:rsidRPr="002B790E">
        <w:t>.</w:t>
      </w:r>
      <w:proofErr w:type="gramEnd"/>
    </w:p>
    <w:p w:rsidR="00D427C8" w:rsidRPr="002B790E" w:rsidRDefault="00546B1B" w:rsidP="00D90207">
      <w:pPr>
        <w:pStyle w:val="Ttulo2"/>
        <w:spacing w:line="228" w:lineRule="auto"/>
      </w:pPr>
      <w:r w:rsidRPr="002B790E">
        <w:t>TEXTO</w:t>
      </w:r>
      <w:r w:rsidR="0030536F" w:rsidRPr="002B790E">
        <w:t> </w:t>
      </w:r>
      <w:r w:rsidR="00B43134" w:rsidRPr="002B790E">
        <w:t>3</w:t>
      </w:r>
      <w:r w:rsidR="00982BEE" w:rsidRPr="002B790E">
        <w:t xml:space="preserve">: </w:t>
      </w:r>
      <w:r w:rsidR="00C361E9" w:rsidRPr="002B790E">
        <w:t xml:space="preserve">alterações no plano </w:t>
      </w:r>
      <w:proofErr w:type="gramStart"/>
      <w:r w:rsidR="00C361E9" w:rsidRPr="002B790E">
        <w:t xml:space="preserve">padronizado </w:t>
      </w:r>
      <w:r w:rsidR="00C361E9" w:rsidRPr="002B790E">
        <w:rPr>
          <w:rStyle w:val="Refdenotaderodap"/>
          <w:color w:val="00B050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9"/>
      </w:r>
      <w:r w:rsidR="00C361E9" w:rsidRPr="002B790E">
        <w:t xml:space="preserve"> </w:t>
      </w:r>
      <w:r w:rsidR="00C361E9" w:rsidRPr="002B790E">
        <w:rPr>
          <w:shd w:val="clear" w:color="auto" w:fill="F2F2F2" w:themeFill="background1" w:themeFillShade="F2"/>
        </w:rPr>
        <w:t>[</w:t>
      </w:r>
      <w:proofErr w:type="gramEnd"/>
      <w:r w:rsidR="00C361E9" w:rsidRPr="002B790E">
        <w:rPr>
          <w:shd w:val="clear" w:color="auto" w:fill="F2F2F2" w:themeFill="background1" w:themeFillShade="F2"/>
        </w:rPr>
        <w:t>em caso de produto de subtipo padronizado cujos documentos apresentem modificações pontuais com relação ao modelo]</w:t>
      </w:r>
      <w:r w:rsidR="00C361E9" w:rsidRPr="002B790E">
        <w:t xml:space="preserve"> </w:t>
      </w:r>
    </w:p>
    <w:p w:rsidR="00AC44F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301BDD" w:rsidRPr="002B790E" w:rsidRDefault="00546B1B" w:rsidP="00D90207">
      <w:pPr>
        <w:pStyle w:val="Ttulo2"/>
        <w:spacing w:line="228" w:lineRule="auto"/>
      </w:pPr>
      <w:r w:rsidRPr="002B790E">
        <w:t xml:space="preserve">TEXTO </w:t>
      </w:r>
      <w:r w:rsidR="00E21642" w:rsidRPr="002B790E">
        <w:t>4</w:t>
      </w:r>
      <w:r w:rsidR="00982BEE" w:rsidRPr="002B790E">
        <w:t>: informações adicionais</w:t>
      </w:r>
      <w:r w:rsidR="001E3F97" w:rsidRPr="002B790E">
        <w:t xml:space="preserve"> </w:t>
      </w:r>
      <w:r w:rsidR="00616D88"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10"/>
      </w:r>
      <w:r w:rsidR="00301BDD" w:rsidRPr="002B790E">
        <w:rPr>
          <w:rStyle w:val="Refdenotaderodap"/>
          <w:rFonts w:asciiTheme="minorHAnsi" w:hAnsiTheme="minorHAnsi"/>
          <w:color w:val="00B050"/>
          <w:sz w:val="24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="00982BEE"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C44F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72382E" w:rsidRPr="002B790E" w:rsidRDefault="00546B1B" w:rsidP="00D90207">
      <w:pPr>
        <w:pStyle w:val="Ttulo2"/>
        <w:spacing w:line="228" w:lineRule="auto"/>
      </w:pPr>
      <w:r w:rsidRPr="002B790E">
        <w:t xml:space="preserve">TEXTO </w:t>
      </w:r>
      <w:r w:rsidR="00E21642" w:rsidRPr="002B790E">
        <w:t>5</w:t>
      </w:r>
      <w:r w:rsidR="00FC6389" w:rsidRPr="002B790E">
        <w:t>: ciência aprovação prévia</w:t>
      </w:r>
      <w:r w:rsidR="0072382E" w:rsidRPr="002B790E"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="0072382E" w:rsidRPr="002B790E">
        <w:rPr>
          <w:shd w:val="clear" w:color="auto" w:fill="F2F2F2" w:themeFill="background1" w:themeFillShade="F2"/>
        </w:rPr>
        <w:t>em caso de</w:t>
      </w:r>
      <w:r w:rsidR="00EA3585" w:rsidRPr="002B790E">
        <w:rPr>
          <w:shd w:val="clear" w:color="auto" w:fill="F2F2F2" w:themeFill="background1" w:themeFillShade="F2"/>
        </w:rPr>
        <w:t xml:space="preserve"> seguro rural com subvenção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B10293" w:rsidRPr="002B790E" w:rsidRDefault="00B10293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Estamos cientes de que </w:t>
      </w:r>
      <w:r w:rsidR="00BC544A" w:rsidRPr="002B790E">
        <w:rPr>
          <w:b/>
        </w:rPr>
        <w:t>a comercialização do produto estará condicionada à sua aprovação</w:t>
      </w:r>
      <w:r w:rsidRPr="002B790E">
        <w:rPr>
          <w:b/>
        </w:rPr>
        <w:t>.</w:t>
      </w:r>
    </w:p>
    <w:p w:rsidR="00BB5392" w:rsidRPr="002B790E" w:rsidRDefault="00546B1B" w:rsidP="00D90207">
      <w:pPr>
        <w:pStyle w:val="Ttulo2"/>
        <w:spacing w:line="228" w:lineRule="auto"/>
      </w:pPr>
      <w:r w:rsidRPr="002B790E">
        <w:t xml:space="preserve">TEXTO </w:t>
      </w:r>
      <w:r w:rsidR="00E21642" w:rsidRPr="002B790E">
        <w:t>6</w:t>
      </w:r>
      <w:r w:rsidR="00911025" w:rsidRPr="002B790E">
        <w:t>: declaraç</w:t>
      </w:r>
      <w:r w:rsidR="006E7BC8" w:rsidRPr="002B790E">
        <w:t xml:space="preserve">ão de conformidade </w:t>
      </w:r>
      <w:r w:rsidR="006A1919" w:rsidRPr="002B790E">
        <w:t xml:space="preserve">e ciência </w:t>
      </w:r>
      <w:r w:rsidR="006E7BC8" w:rsidRPr="002B790E">
        <w:t>e assinaturas dos diretores</w:t>
      </w:r>
      <w:r w:rsidR="00335247" w:rsidRPr="002B790E"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="006E0E89"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F10424" w:rsidRPr="002B790E" w:rsidRDefault="00F10424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Declaramos </w:t>
      </w:r>
      <w:r w:rsidRPr="002B790E">
        <w:rPr>
          <w:b/>
          <w:color w:val="auto"/>
        </w:rPr>
        <w:t xml:space="preserve">que as Condições Contratuais </w:t>
      </w:r>
      <w:r w:rsidR="00654F4F" w:rsidRPr="002B790E">
        <w:rPr>
          <w:b/>
          <w:color w:val="auto"/>
        </w:rPr>
        <w:t xml:space="preserve">e </w:t>
      </w:r>
      <w:r w:rsidRPr="002B790E">
        <w:rPr>
          <w:b/>
          <w:color w:val="auto"/>
        </w:rPr>
        <w:t xml:space="preserve">todos os documentos </w:t>
      </w:r>
      <w:r w:rsidR="0074089C" w:rsidRPr="002B790E">
        <w:rPr>
          <w:b/>
          <w:color w:val="auto"/>
        </w:rPr>
        <w:t>relativos às disposições tarifárias</w:t>
      </w:r>
      <w:r w:rsidRPr="002B790E">
        <w:rPr>
          <w:b/>
          <w:color w:val="auto"/>
        </w:rPr>
        <w:t>, à contratação (apólices, bilhetes e certificados</w:t>
      </w:r>
      <w:r w:rsidRPr="002B790E">
        <w:rPr>
          <w:b/>
        </w:rPr>
        <w:t xml:space="preserve">), à divulgação e à comercialização deste produto estão em </w:t>
      </w:r>
      <w:r w:rsidR="00CC0F04" w:rsidRPr="002B790E">
        <w:rPr>
          <w:b/>
        </w:rPr>
        <w:t>conformidade com a legislação e as normas vigentes</w:t>
      </w:r>
      <w:r w:rsidRPr="002B790E">
        <w:rPr>
          <w:b/>
        </w:rPr>
        <w:t>, assumindo inteira responsabilidade pelas informações prestadas sobre ele à SUSEP.</w:t>
      </w:r>
    </w:p>
    <w:p w:rsidR="00D20A6D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7F0B9E" w:rsidRPr="002B790E" w:rsidRDefault="007F0B9E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lastRenderedPageBreak/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A1514A" w:rsidRPr="002B790E" w:rsidTr="00A1514A">
        <w:tc>
          <w:tcPr>
            <w:tcW w:w="2333" w:type="pct"/>
            <w:tcBorders>
              <w:top w:val="single" w:sz="4" w:space="0" w:color="auto"/>
            </w:tcBorders>
          </w:tcPr>
          <w:p w:rsidR="00A1514A" w:rsidRPr="002B790E" w:rsidRDefault="00A1514A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A1514A" w:rsidRPr="002B790E" w:rsidRDefault="00A1514A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pelas relações com a SUSEP, nos termos do art. 1º, 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  <w:tc>
          <w:tcPr>
            <w:tcW w:w="333" w:type="pct"/>
          </w:tcPr>
          <w:p w:rsidR="00A1514A" w:rsidRPr="002B790E" w:rsidRDefault="00A1514A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A1514A" w:rsidRPr="002B790E" w:rsidRDefault="00A1514A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A1514A" w:rsidRPr="002B790E" w:rsidRDefault="00A1514A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técnico da Sociedade, nos termos do art. 1º, II,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</w:tr>
    </w:tbl>
    <w:p w:rsidR="00481C4A" w:rsidRPr="002B790E" w:rsidRDefault="00481C4A" w:rsidP="00D90207">
      <w:pPr>
        <w:pStyle w:val="Ttulo2"/>
        <w:spacing w:line="228" w:lineRule="auto"/>
      </w:pPr>
      <w:r w:rsidRPr="002B790E">
        <w:t xml:space="preserve">TEXTO </w:t>
      </w:r>
      <w:r w:rsidR="00741CCE" w:rsidRPr="002B790E">
        <w:t>7</w:t>
      </w:r>
      <w:r w:rsidRPr="002B790E">
        <w:t xml:space="preserve">: </w:t>
      </w:r>
      <w:r w:rsidR="001B699B" w:rsidRPr="002B790E">
        <w:t xml:space="preserve">declaração de conformidade e ciência e </w:t>
      </w:r>
      <w:r w:rsidR="00492C5A" w:rsidRPr="002B790E">
        <w:t xml:space="preserve">assinatura do atuário </w:t>
      </w:r>
      <w:r w:rsidR="0084040C" w:rsidRPr="002B790E">
        <w:t>[sempre]</w:t>
      </w:r>
    </w:p>
    <w:p w:rsidR="00FA31C6" w:rsidRPr="002B790E" w:rsidRDefault="001B699B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>Declaro</w:t>
      </w:r>
      <w:r w:rsidR="00910D30" w:rsidRPr="002B790E">
        <w:rPr>
          <w:b/>
        </w:rPr>
        <w:t xml:space="preserve"> </w:t>
      </w:r>
      <w:r w:rsidRPr="002B790E">
        <w:rPr>
          <w:b/>
        </w:rPr>
        <w:t>que a Nota Técnica Atuarial do produto em te</w:t>
      </w:r>
      <w:r w:rsidRPr="002B790E">
        <w:rPr>
          <w:b/>
          <w:color w:val="auto"/>
        </w:rPr>
        <w:t xml:space="preserve">la </w:t>
      </w:r>
      <w:r w:rsidRPr="002B790E">
        <w:rPr>
          <w:b/>
          <w:bCs/>
          <w:iCs/>
          <w:color w:val="auto"/>
        </w:rPr>
        <w:t xml:space="preserve">foi </w:t>
      </w:r>
      <w:r w:rsidRPr="002B790E">
        <w:rPr>
          <w:b/>
          <w:color w:val="auto"/>
        </w:rPr>
        <w:t xml:space="preserve">elaborada em conformidade com a legislação e as normas vigentes, assumindo, juntamente </w:t>
      </w:r>
      <w:r w:rsidRPr="002B790E">
        <w:rPr>
          <w:b/>
        </w:rPr>
        <w:t>com os diretores acima signatários, responsabilidade pelas informações prestadas à SUSEP relativas à Nota Técnica Atuarial do produto.</w:t>
      </w:r>
      <w:r w:rsidR="000954DF" w:rsidRPr="002B790E">
        <w:rPr>
          <w:b/>
        </w:rPr>
        <w:t xml:space="preserve"> </w:t>
      </w:r>
    </w:p>
    <w:p w:rsidR="003317B3" w:rsidRPr="002B790E" w:rsidRDefault="003317B3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  <w:color w:val="FF0000"/>
        </w:rPr>
        <w:t>Declaro, a</w:t>
      </w:r>
      <w:r w:rsidR="00136E58" w:rsidRPr="002B790E">
        <w:rPr>
          <w:b/>
          <w:color w:val="FF0000"/>
        </w:rPr>
        <w:t>inda, que, conforme disposto n</w:t>
      </w:r>
      <w:r w:rsidRPr="002B790E">
        <w:rPr>
          <w:b/>
          <w:color w:val="FF0000"/>
        </w:rPr>
        <w:t xml:space="preserve">o Manual de Utilização do REP, me isento de responsabilidade quanto ao anexo referente ao programa de resseguro.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</w:t>
      </w:r>
      <w:proofErr w:type="gramStart"/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somente</w:t>
      </w:r>
      <w:proofErr w:type="gramEnd"/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 xml:space="preserve"> em caso de seguros rurais com cobertura do FESR]</w:t>
      </w:r>
    </w:p>
    <w:p w:rsidR="002348F5" w:rsidRPr="002B790E" w:rsidRDefault="002348F5" w:rsidP="00D90207">
      <w:pPr>
        <w:widowControl w:val="0"/>
        <w:spacing w:before="240" w:after="120" w:line="228" w:lineRule="auto"/>
        <w:ind w:firstLine="1418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</w:p>
    <w:tbl>
      <w:tblPr>
        <w:tblStyle w:val="Tabelacomgrade"/>
        <w:tblW w:w="22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48F5" w:rsidRPr="002B790E" w:rsidTr="002348F5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2348F5" w:rsidRPr="002B790E" w:rsidRDefault="002348F5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Atuário</w:t>
            </w:r>
          </w:p>
          <w:p w:rsidR="002348F5" w:rsidRPr="002B790E" w:rsidRDefault="002348F5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Número de registro</w:t>
            </w:r>
          </w:p>
          <w:p w:rsidR="002348F5" w:rsidRPr="002B790E" w:rsidRDefault="002348F5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Atuário responsável pela elaboração da </w:t>
            </w:r>
            <w:r w:rsidR="009C2FA3" w:rsidRPr="002B790E">
              <w:rPr>
                <w:rFonts w:asciiTheme="minorHAnsi" w:hAnsiTheme="minorHAnsi"/>
              </w:rPr>
              <w:t>Nota Técnica Atuarial</w:t>
            </w:r>
            <w:r w:rsidRPr="002B790E">
              <w:rPr>
                <w:rFonts w:asciiTheme="minorHAnsi" w:hAnsiTheme="minorHAnsi"/>
              </w:rPr>
              <w:t xml:space="preserve"> do Produto </w:t>
            </w:r>
          </w:p>
        </w:tc>
      </w:tr>
    </w:tbl>
    <w:p w:rsidR="00B30D7C" w:rsidRPr="002B790E" w:rsidRDefault="00B30D7C" w:rsidP="00D90207">
      <w:pPr>
        <w:widowControl w:val="0"/>
        <w:spacing w:before="240" w:after="12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</w:p>
    <w:p w:rsidR="00CA065E" w:rsidRDefault="00CA065E" w:rsidP="00D90207">
      <w:pPr>
        <w:pStyle w:val="Ttulo1"/>
        <w:spacing w:line="228" w:lineRule="auto"/>
      </w:pPr>
    </w:p>
    <w:p w:rsidR="00CA065E" w:rsidRPr="00CA065E" w:rsidRDefault="00CA065E" w:rsidP="00CA065E"/>
    <w:p w:rsidR="00CA065E" w:rsidRPr="00CA065E" w:rsidRDefault="00CA065E" w:rsidP="00CA065E"/>
    <w:p w:rsidR="00CA065E" w:rsidRPr="00CA065E" w:rsidRDefault="00CA065E" w:rsidP="00CA065E"/>
    <w:p w:rsidR="00CA065E" w:rsidRPr="00CA065E" w:rsidRDefault="00CA065E" w:rsidP="00CA065E"/>
    <w:p w:rsidR="00CA065E" w:rsidRPr="00CA065E" w:rsidRDefault="00CA065E" w:rsidP="00CA065E"/>
    <w:p w:rsidR="00CA065E" w:rsidRPr="00CA065E" w:rsidRDefault="00CA065E" w:rsidP="00CA065E"/>
    <w:p w:rsidR="00CA065E" w:rsidRPr="00CA065E" w:rsidRDefault="00CA065E" w:rsidP="00CA065E"/>
    <w:p w:rsidR="00CA065E" w:rsidRDefault="00CA065E" w:rsidP="00CA065E"/>
    <w:p w:rsidR="00CA065E" w:rsidRPr="00CA065E" w:rsidRDefault="00CA065E" w:rsidP="00CA065E"/>
    <w:p w:rsidR="00CA065E" w:rsidRDefault="00CA065E" w:rsidP="00CA065E"/>
    <w:p w:rsidR="00AF2275" w:rsidRPr="00CA065E" w:rsidRDefault="00CA065E" w:rsidP="00CA065E">
      <w:pPr>
        <w:tabs>
          <w:tab w:val="center" w:pos="4394"/>
        </w:tabs>
        <w:sectPr w:rsidR="00AF2275" w:rsidRPr="00CA065E" w:rsidSect="00D26E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  <w:r>
        <w:tab/>
      </w:r>
    </w:p>
    <w:p w:rsidR="000168B8" w:rsidRPr="002B790E" w:rsidRDefault="000168B8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lastRenderedPageBreak/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0168B8" w:rsidRPr="002B790E" w:rsidRDefault="000168B8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0168B8" w:rsidRPr="002B790E" w:rsidRDefault="000168B8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CNPJ da Sociedade Seguradora</w:t>
      </w:r>
    </w:p>
    <w:p w:rsidR="000168B8" w:rsidRPr="002B790E" w:rsidRDefault="000168B8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nº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_________________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0168B8" w:rsidRPr="002B790E" w:rsidRDefault="000168B8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11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0168B8" w:rsidRPr="002B790E" w:rsidRDefault="006F5B6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0168B8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resposta 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0168B8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0168B8" w:rsidRPr="002B790E" w:rsidRDefault="000168B8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 SUSEP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/__ /__ /nº __ /</w:t>
      </w:r>
      <w:r w:rsidR="00D7443F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resposta 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0168B8" w:rsidRPr="002B790E" w:rsidRDefault="000168B8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Encaminhamos os documentos relativos ao Produto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nome do produto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, para registro junto à SUSEP, nos termos da Circular SUSEP nº 438, de 15 de junho de 2012.</w:t>
      </w:r>
    </w:p>
    <w:p w:rsidR="002D5AD5" w:rsidRPr="002B790E" w:rsidRDefault="002D5AD5" w:rsidP="00D90207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>Tipo de processo: plano de seguro de pessoas</w:t>
      </w:r>
    </w:p>
    <w:p w:rsidR="000168B8" w:rsidRPr="002B790E" w:rsidRDefault="000168B8" w:rsidP="00D90207">
      <w:pPr>
        <w:widowControl w:val="0"/>
        <w:numPr>
          <w:ilvl w:val="0"/>
          <w:numId w:val="3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Código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e </w:t>
      </w:r>
      <w:r w:rsidR="00077C72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ome do </w:t>
      </w:r>
      <w:proofErr w:type="gram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RAM</w:t>
      </w:r>
      <w:r w:rsidR="00440A2D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440A2D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12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 xml:space="preserve"> –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</w:t>
      </w:r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118"/>
      </w:tblGrid>
      <w:tr w:rsidR="000168B8" w:rsidRPr="002B790E" w:rsidTr="001E3F97">
        <w:trPr>
          <w:trHeight w:val="352"/>
        </w:trPr>
        <w:tc>
          <w:tcPr>
            <w:tcW w:w="4257" w:type="dxa"/>
            <w:shd w:val="clear" w:color="auto" w:fill="auto"/>
          </w:tcPr>
          <w:p w:rsidR="000168B8" w:rsidRPr="002B790E" w:rsidRDefault="000168B8" w:rsidP="00D90207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425"/>
              </w:tabs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13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0168B8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</w:t>
            </w:r>
            <w:r w:rsidR="000168B8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0168B8" w:rsidRPr="002B790E" w:rsidTr="001E3F97">
        <w:trPr>
          <w:trHeight w:val="352"/>
        </w:trPr>
        <w:tc>
          <w:tcPr>
            <w:tcW w:w="4257" w:type="dxa"/>
            <w:shd w:val="clear" w:color="auto" w:fill="auto"/>
          </w:tcPr>
          <w:p w:rsidR="000168B8" w:rsidRPr="002B790E" w:rsidRDefault="000168B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18" w:type="dxa"/>
            <w:shd w:val="clear" w:color="auto" w:fill="auto"/>
          </w:tcPr>
          <w:p w:rsidR="000168B8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0168B8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_ _ _ _ _ - _ _ _ _ </w:t>
            </w:r>
          </w:p>
        </w:tc>
      </w:tr>
      <w:tr w:rsidR="000168B8" w:rsidRPr="002B790E" w:rsidTr="001E3F97">
        <w:trPr>
          <w:trHeight w:val="352"/>
        </w:trPr>
        <w:tc>
          <w:tcPr>
            <w:tcW w:w="4257" w:type="dxa"/>
            <w:shd w:val="clear" w:color="auto" w:fill="auto"/>
          </w:tcPr>
          <w:p w:rsidR="000168B8" w:rsidRPr="002B790E" w:rsidRDefault="000168B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18" w:type="dxa"/>
            <w:shd w:val="clear" w:color="auto" w:fill="auto"/>
          </w:tcPr>
          <w:p w:rsidR="000168B8" w:rsidRPr="002B790E" w:rsidRDefault="000168B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____________@_____.___</w:t>
            </w:r>
          </w:p>
        </w:tc>
      </w:tr>
    </w:tbl>
    <w:p w:rsidR="000168B8" w:rsidRPr="002B790E" w:rsidRDefault="000168B8" w:rsidP="00D90207">
      <w:pPr>
        <w:pStyle w:val="Ttulo2"/>
        <w:spacing w:line="228" w:lineRule="auto"/>
      </w:pPr>
      <w:r w:rsidRPr="002B790E">
        <w:t>TEXTO 1: número do processo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70B99" w:rsidRPr="002B790E" w:rsidRDefault="00A70B99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Além dos documentos ora submetidos,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deste produto.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D26C42" w:rsidRPr="002B790E" w:rsidRDefault="00D26C42" w:rsidP="00D26C42">
      <w:pPr>
        <w:pStyle w:val="Ttulo2"/>
        <w:spacing w:line="228" w:lineRule="auto"/>
      </w:pPr>
      <w:r w:rsidRPr="002B790E">
        <w:t>TEXTO 2: descrição das alterações feitas no produto </w:t>
      </w:r>
      <w:r w:rsidRPr="002B790E">
        <w:rPr>
          <w:shd w:val="clear" w:color="auto" w:fill="F2F2F2" w:themeFill="background1" w:themeFillShade="F2"/>
        </w:rPr>
        <w:t>[em caso de alteração de produto]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>Os documentos ora submetidos substituem integralmente a versão anterior do produto.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Adicionalmente,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desta versão.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0168B8" w:rsidRPr="002B790E" w:rsidRDefault="000168B8" w:rsidP="00D90207">
      <w:pPr>
        <w:pStyle w:val="textoscondicionais"/>
        <w:spacing w:line="228" w:lineRule="auto"/>
        <w:rPr>
          <w:color w:val="FF0000"/>
        </w:rPr>
      </w:pPr>
      <w:r w:rsidRPr="002B790E">
        <w:t>Foram realizadas as seguintes </w:t>
      </w:r>
      <w:proofErr w:type="gramStart"/>
      <w:r w:rsidRPr="002B790E">
        <w:t>alterações</w:t>
      </w:r>
      <w:r w:rsidR="001E3F97" w:rsidRPr="002B790E">
        <w:t xml:space="preserve"> 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14"/>
      </w:r>
      <w:r w:rsidRPr="002B790E">
        <w:t>:</w:t>
      </w:r>
      <w:proofErr w:type="gramEnd"/>
      <w:r w:rsidR="00555D88" w:rsidRPr="002B790E">
        <w:rPr>
          <w:color w:val="FF0000"/>
        </w:rPr>
        <w:t>__________________________</w:t>
      </w:r>
    </w:p>
    <w:p w:rsidR="000168B8" w:rsidRPr="002B790E" w:rsidRDefault="000168B8" w:rsidP="00D90207">
      <w:pPr>
        <w:pStyle w:val="textoscondicionais"/>
        <w:spacing w:line="228" w:lineRule="auto"/>
      </w:pPr>
      <w:r w:rsidRPr="002B790E">
        <w:t xml:space="preserve">O produto objeto do processo em referência </w:t>
      </w:r>
      <w:r w:rsidRPr="002B790E">
        <w:rPr>
          <w:color w:val="FF0000"/>
        </w:rPr>
        <w:t xml:space="preserve">não foi comercializado até a presente data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Pr="002B790E">
        <w:rPr>
          <w:color w:val="FF0000"/>
        </w:rPr>
        <w:t xml:space="preserve"> teve sua comercialização</w:t>
      </w:r>
      <w:r w:rsidR="001E3F97" w:rsidRPr="002B790E">
        <w:rPr>
          <w:color w:val="FF0000"/>
        </w:rPr>
        <w:t xml:space="preserve"> </w:t>
      </w:r>
      <w:r w:rsidRPr="002B790E">
        <w:rPr>
          <w:color w:val="FF0000"/>
        </w:rPr>
        <w:t xml:space="preserve">iniciada em _ _ /_ _ /_ _ _ </w:t>
      </w:r>
      <w:proofErr w:type="gramStart"/>
      <w:r w:rsidRPr="002B790E">
        <w:rPr>
          <w:color w:val="FF0000"/>
        </w:rPr>
        <w:t xml:space="preserve">_ </w:t>
      </w:r>
      <w:r w:rsidR="00E67D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15"/>
      </w:r>
      <w:r w:rsidRPr="002B790E">
        <w:t>.</w:t>
      </w:r>
      <w:proofErr w:type="gramEnd"/>
    </w:p>
    <w:p w:rsidR="000168B8" w:rsidRPr="002B790E" w:rsidRDefault="000168B8" w:rsidP="00D90207">
      <w:pPr>
        <w:pStyle w:val="Ttulo2"/>
        <w:spacing w:line="228" w:lineRule="auto"/>
      </w:pPr>
      <w:r w:rsidRPr="002B790E">
        <w:lastRenderedPageBreak/>
        <w:t xml:space="preserve">TEXTO </w:t>
      </w:r>
      <w:r w:rsidR="00F30AA0" w:rsidRPr="002B790E">
        <w:t>3</w:t>
      </w:r>
      <w:r w:rsidRPr="002B790E">
        <w:t>: informações adicionais</w:t>
      </w:r>
      <w:r w:rsidR="001E3F97" w:rsidRPr="002B790E">
        <w:t xml:space="preserve"> </w:t>
      </w:r>
      <w:r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16"/>
      </w:r>
      <w:r w:rsidRPr="002B790E">
        <w:rPr>
          <w:rStyle w:val="Refdenotaderodap"/>
          <w:color w:val="00B050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3A6C19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0168B8" w:rsidRPr="002B790E" w:rsidRDefault="000168B8" w:rsidP="00D90207">
      <w:pPr>
        <w:pStyle w:val="Ttulo2"/>
        <w:spacing w:line="228" w:lineRule="auto"/>
      </w:pPr>
      <w:r w:rsidRPr="002B790E">
        <w:t xml:space="preserve">TEXTO </w:t>
      </w:r>
      <w:r w:rsidR="00F30AA0" w:rsidRPr="002B790E">
        <w:t>4</w:t>
      </w:r>
      <w:r w:rsidRPr="002B790E">
        <w:t xml:space="preserve">: declaração de conformidade e ciência e assinaturas dos diretores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C0F04" w:rsidRPr="002B790E" w:rsidRDefault="00CC0F04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Declaramos </w:t>
      </w:r>
      <w:r w:rsidRPr="002B790E">
        <w:rPr>
          <w:b/>
          <w:color w:val="auto"/>
        </w:rPr>
        <w:t xml:space="preserve">que </w:t>
      </w:r>
      <w:r w:rsidR="004F1214" w:rsidRPr="002B790E">
        <w:rPr>
          <w:b/>
          <w:color w:val="auto"/>
        </w:rPr>
        <w:t>as Condições Gerais</w:t>
      </w:r>
      <w:r w:rsidR="00FB3F55" w:rsidRPr="002B790E">
        <w:rPr>
          <w:b/>
          <w:color w:val="FF0000"/>
        </w:rPr>
        <w:t>, as Condições Especiais</w:t>
      </w:r>
      <w:r w:rsidR="004F1214" w:rsidRPr="002B790E">
        <w:rPr>
          <w:b/>
          <w:color w:val="FF0000"/>
        </w:rPr>
        <w:t xml:space="preserve"> </w:t>
      </w:r>
      <w:r w:rsidR="00FB3F55"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[quando aplicável]</w:t>
      </w:r>
      <w:r w:rsidR="00FB3F55" w:rsidRPr="002B790E">
        <w:rPr>
          <w:b/>
          <w:bCs/>
        </w:rPr>
        <w:t xml:space="preserve"> </w:t>
      </w:r>
      <w:r w:rsidRPr="002B790E">
        <w:rPr>
          <w:b/>
          <w:color w:val="auto"/>
        </w:rPr>
        <w:t xml:space="preserve">e todos os documentos </w:t>
      </w:r>
      <w:r w:rsidR="0074089C" w:rsidRPr="002B790E">
        <w:rPr>
          <w:b/>
          <w:color w:val="auto"/>
        </w:rPr>
        <w:t>relativos às disposições tarifárias</w:t>
      </w:r>
      <w:r w:rsidRPr="002B790E">
        <w:rPr>
          <w:b/>
          <w:color w:val="auto"/>
        </w:rPr>
        <w:t xml:space="preserve">, à contratação (apólices, bilhetes e certificados), à divulgação e à comercialização deste produto estão em conformidade </w:t>
      </w:r>
      <w:r w:rsidRPr="002B790E">
        <w:rPr>
          <w:b/>
        </w:rPr>
        <w:t>com a legislação e as normas vigentes, assumindo inteira responsabilidade pelas informações prestadas sobre ele à SUSEP.</w:t>
      </w:r>
    </w:p>
    <w:p w:rsidR="00D20A6D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0168B8" w:rsidRPr="002B790E" w:rsidRDefault="000168B8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0168B8" w:rsidRPr="002B790E" w:rsidTr="00BE1A40">
        <w:tc>
          <w:tcPr>
            <w:tcW w:w="2333" w:type="pct"/>
            <w:tcBorders>
              <w:top w:val="single" w:sz="4" w:space="0" w:color="auto"/>
            </w:tcBorders>
          </w:tcPr>
          <w:p w:rsidR="000168B8" w:rsidRPr="002B790E" w:rsidRDefault="000168B8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0168B8" w:rsidRPr="002B790E" w:rsidRDefault="000168B8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>Diretor designado como responsável pelas relações com a SUSEP, nos termos do art. 1º, I, da Circular SUSEP nº 234/2003</w:t>
            </w:r>
          </w:p>
        </w:tc>
        <w:tc>
          <w:tcPr>
            <w:tcW w:w="333" w:type="pct"/>
          </w:tcPr>
          <w:p w:rsidR="000168B8" w:rsidRPr="002B790E" w:rsidRDefault="000168B8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0168B8" w:rsidRPr="002B790E" w:rsidRDefault="000168B8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0168B8" w:rsidRPr="002B790E" w:rsidRDefault="000168B8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>Diretor designado como responsável técnico da Sociedade, nos termos do art. 1º, II, da Circular SUSEP nº 234/2003</w:t>
            </w:r>
          </w:p>
        </w:tc>
      </w:tr>
    </w:tbl>
    <w:p w:rsidR="000168B8" w:rsidRPr="002B790E" w:rsidRDefault="000168B8" w:rsidP="00D90207">
      <w:pPr>
        <w:pStyle w:val="Ttulo2"/>
        <w:spacing w:line="228" w:lineRule="auto"/>
      </w:pPr>
      <w:r w:rsidRPr="002B790E">
        <w:t xml:space="preserve">TEXTO </w:t>
      </w:r>
      <w:r w:rsidR="00F30AA0" w:rsidRPr="002B790E">
        <w:t>5</w:t>
      </w:r>
      <w:r w:rsidRPr="002B790E">
        <w:t xml:space="preserve">: declaração de conformidade e ciência e </w:t>
      </w:r>
      <w:r w:rsidR="00492C5A" w:rsidRPr="002B790E">
        <w:t xml:space="preserve">assinatura do atuário </w:t>
      </w:r>
      <w:r w:rsidR="0084040C" w:rsidRPr="002B790E">
        <w:t>[sempre]</w:t>
      </w:r>
    </w:p>
    <w:p w:rsidR="008B599A" w:rsidRPr="002B790E" w:rsidRDefault="008B599A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>Declaro que a Nota Técnica Atuarial do produto em te</w:t>
      </w:r>
      <w:r w:rsidRPr="002B790E">
        <w:rPr>
          <w:b/>
          <w:color w:val="auto"/>
        </w:rPr>
        <w:t xml:space="preserve">la </w:t>
      </w:r>
      <w:r w:rsidRPr="002B790E">
        <w:rPr>
          <w:b/>
          <w:bCs/>
          <w:iCs/>
          <w:color w:val="auto"/>
        </w:rPr>
        <w:t xml:space="preserve">foi </w:t>
      </w:r>
      <w:r w:rsidRPr="002B790E">
        <w:rPr>
          <w:b/>
          <w:color w:val="auto"/>
        </w:rPr>
        <w:t xml:space="preserve">elaborada em conformidade com a legislação e as normas vigentes, assumindo, juntamente </w:t>
      </w:r>
      <w:r w:rsidRPr="002B790E">
        <w:rPr>
          <w:b/>
        </w:rPr>
        <w:t>com os diretores acima signatários, responsabilidade pelas informações prestadas à SUSEP relativas à Nota Técnica Atuarial do produto.</w:t>
      </w:r>
    </w:p>
    <w:p w:rsidR="000168B8" w:rsidRPr="002B790E" w:rsidRDefault="000168B8" w:rsidP="00D90207">
      <w:pPr>
        <w:widowControl w:val="0"/>
        <w:spacing w:before="240" w:after="120" w:line="228" w:lineRule="auto"/>
        <w:ind w:firstLine="1418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</w:p>
    <w:tbl>
      <w:tblPr>
        <w:tblStyle w:val="Tabelacomgrade"/>
        <w:tblW w:w="22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168B8" w:rsidRPr="002B790E" w:rsidTr="00BE1A40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0168B8" w:rsidRPr="002B790E" w:rsidRDefault="000168B8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Atuário</w:t>
            </w:r>
          </w:p>
          <w:p w:rsidR="000168B8" w:rsidRPr="002B790E" w:rsidRDefault="000168B8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Número de registro</w:t>
            </w:r>
          </w:p>
          <w:p w:rsidR="000168B8" w:rsidRPr="002B790E" w:rsidRDefault="000168B8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>Atuário responsável pela elaboração da Nota Técnica Atuarial do Produto</w:t>
            </w:r>
          </w:p>
        </w:tc>
      </w:tr>
    </w:tbl>
    <w:p w:rsidR="00AF2275" w:rsidRPr="002B790E" w:rsidRDefault="00AF2275" w:rsidP="00D90207">
      <w:pPr>
        <w:spacing w:line="228" w:lineRule="auto"/>
        <w:sectPr w:rsidR="00AF2275" w:rsidRPr="002B790E" w:rsidSect="00D26EB7">
          <w:headerReference w:type="default" r:id="rId14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</w:p>
    <w:p w:rsidR="00B30D7C" w:rsidRPr="002B790E" w:rsidRDefault="00B30D7C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lastRenderedPageBreak/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9D0EEF" w:rsidRPr="002B790E" w:rsidRDefault="00B30D7C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B30D7C" w:rsidRPr="002B790E" w:rsidRDefault="00B30D7C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CNPJ da Sociedade Seguradora</w:t>
      </w:r>
    </w:p>
    <w:p w:rsidR="00B30D7C" w:rsidRPr="002B790E" w:rsidRDefault="00B30D7C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</w:t>
      </w:r>
      <w:r w:rsidR="00A72B8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_________________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B30D7C" w:rsidRPr="002B790E" w:rsidRDefault="00B30D7C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17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B30D7C" w:rsidRPr="002B790E" w:rsidRDefault="006F5B6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B30D7C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resposta 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B30D7C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B30D7C" w:rsidRPr="002B790E" w:rsidRDefault="00B30D7C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 SUSEP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/__ /__ /</w:t>
      </w:r>
      <w:r w:rsidR="00A72B8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 __ /</w:t>
      </w:r>
      <w:r w:rsidR="00D7443F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resposta 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B30D7C" w:rsidRPr="002B790E" w:rsidRDefault="00B30D7C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Encaminhamos os documentos relativos ao Produto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nome do produto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para registro junto à SUSEP, nos termos da 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Circular SUSEP </w:t>
      </w:r>
      <w:r w:rsidR="00A72B87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nº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438, de 15 de junho de 2012.</w:t>
      </w:r>
    </w:p>
    <w:p w:rsidR="0008401B" w:rsidRPr="002B790E" w:rsidRDefault="0008401B" w:rsidP="00D90207">
      <w:pPr>
        <w:widowControl w:val="0"/>
        <w:numPr>
          <w:ilvl w:val="0"/>
          <w:numId w:val="8"/>
        </w:numPr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>Tipo de processo: plano de seguro de pessoas</w:t>
      </w:r>
      <w:r w:rsidR="00CF6F40"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 xml:space="preserve"> com cobertura por sobrevivência</w:t>
      </w:r>
    </w:p>
    <w:p w:rsidR="00B30D7C" w:rsidRPr="002B790E" w:rsidRDefault="00B30D7C" w:rsidP="00D90207">
      <w:pPr>
        <w:widowControl w:val="0"/>
        <w:numPr>
          <w:ilvl w:val="0"/>
          <w:numId w:val="8"/>
        </w:numPr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Código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e </w:t>
      </w:r>
      <w:r w:rsidR="00077C72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ome do </w:t>
      </w:r>
      <w:proofErr w:type="gram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RAM</w:t>
      </w:r>
      <w:r w:rsidR="00440A2D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440A2D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18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="009D0EEF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 xml:space="preserve"> –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</w:t>
      </w:r>
    </w:p>
    <w:p w:rsidR="00B30D7C" w:rsidRPr="002B790E" w:rsidRDefault="00B30D7C" w:rsidP="00D90207">
      <w:pPr>
        <w:widowControl w:val="0"/>
        <w:numPr>
          <w:ilvl w:val="0"/>
          <w:numId w:val="8"/>
        </w:numPr>
        <w:spacing w:before="120" w:after="120" w:line="228" w:lineRule="auto"/>
        <w:ind w:left="1843" w:hanging="425"/>
        <w:jc w:val="both"/>
        <w:rPr>
          <w:rFonts w:asciiTheme="minorHAnsi" w:hAnsiTheme="minorHAnsi" w:cs="Carlito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Subtipo de processo: </w:t>
      </w:r>
      <w:r w:rsidR="00A564C8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plano padrão</w:t>
      </w:r>
      <w:r w:rsidR="001D555D"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</w:t>
      </w:r>
      <w:r w:rsidR="00252414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--ou--</w:t>
      </w:r>
      <w:r w:rsidR="001D555D"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</w:t>
      </w:r>
      <w:r w:rsidR="00A564C8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plano não-padrão</w:t>
      </w:r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3228"/>
      </w:tblGrid>
      <w:tr w:rsidR="00B30D7C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B30D7C" w:rsidRPr="002B790E" w:rsidRDefault="00B30D7C" w:rsidP="00D90207">
            <w:pPr>
              <w:pStyle w:val="PargrafodaLista"/>
              <w:widowControl w:val="0"/>
              <w:numPr>
                <w:ilvl w:val="0"/>
                <w:numId w:val="8"/>
              </w:numPr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19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B30D7C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_______________________</w:t>
            </w:r>
            <w:r w:rsidR="00B30D7C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B30D7C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B30D7C" w:rsidRPr="002B790E" w:rsidRDefault="00B30D7C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B30D7C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B30D7C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 _ _ _ _ - _ _ _ _</w:t>
            </w:r>
            <w:r w:rsidR="009D0EEF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 </w:t>
            </w:r>
          </w:p>
        </w:tc>
      </w:tr>
      <w:tr w:rsidR="00B30D7C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B30D7C" w:rsidRPr="002B790E" w:rsidRDefault="00B30D7C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B30D7C" w:rsidRPr="002B790E" w:rsidRDefault="00B30D7C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____________@_____.___</w:t>
            </w:r>
          </w:p>
        </w:tc>
      </w:tr>
    </w:tbl>
    <w:p w:rsidR="00811210" w:rsidRPr="002B790E" w:rsidRDefault="00811210" w:rsidP="00D90207">
      <w:pPr>
        <w:pStyle w:val="Ttulo2"/>
        <w:spacing w:line="228" w:lineRule="auto"/>
      </w:pPr>
      <w:r w:rsidRPr="002B790E">
        <w:t>TEXTO 1: número do processo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70B99" w:rsidRPr="002B790E" w:rsidRDefault="00A70B99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Além dos documentos ora submetidos,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deste produto.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D26C42" w:rsidRPr="002B790E" w:rsidRDefault="00D26C42" w:rsidP="00D26C42">
      <w:pPr>
        <w:pStyle w:val="Ttulo2"/>
        <w:spacing w:line="228" w:lineRule="auto"/>
      </w:pPr>
      <w:r w:rsidRPr="002B790E">
        <w:t>TEXTO 2: descrição das alterações feitas no produto </w:t>
      </w:r>
      <w:r w:rsidRPr="002B790E">
        <w:rPr>
          <w:shd w:val="clear" w:color="auto" w:fill="F2F2F2" w:themeFill="background1" w:themeFillShade="F2"/>
        </w:rPr>
        <w:t>[em caso de alteração de produto]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>Os documentos ora submetidos substituem integralmente a versão anterior do produto.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Adicionalmente,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desta versão.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6728E3" w:rsidRPr="002B790E" w:rsidRDefault="00B30D7C" w:rsidP="00D90207">
      <w:pPr>
        <w:pStyle w:val="textoscondicionais"/>
        <w:spacing w:line="228" w:lineRule="auto"/>
        <w:rPr>
          <w:color w:val="FF0000"/>
        </w:rPr>
      </w:pPr>
      <w:r w:rsidRPr="002B790E">
        <w:t>Foram realizadas as seguintes </w:t>
      </w:r>
      <w:proofErr w:type="gramStart"/>
      <w:r w:rsidRPr="002B790E">
        <w:t>alterações</w:t>
      </w:r>
      <w:r w:rsidR="001E3F97" w:rsidRPr="002B790E">
        <w:t xml:space="preserve"> </w:t>
      </w:r>
      <w:r w:rsidR="003A5D8F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20"/>
      </w:r>
      <w:r w:rsidRPr="002B790E">
        <w:t>:</w:t>
      </w:r>
      <w:proofErr w:type="gramEnd"/>
      <w:r w:rsidR="00555D88" w:rsidRPr="002B790E">
        <w:rPr>
          <w:color w:val="FF0000"/>
        </w:rPr>
        <w:t>__________________________</w:t>
      </w:r>
    </w:p>
    <w:p w:rsidR="009D0EEF" w:rsidRPr="002B790E" w:rsidRDefault="00B30D7C" w:rsidP="00D90207">
      <w:pPr>
        <w:pStyle w:val="textoscondicionais"/>
        <w:spacing w:line="228" w:lineRule="auto"/>
      </w:pPr>
      <w:r w:rsidRPr="002B790E">
        <w:t xml:space="preserve">O produto objeto do processo em referência </w:t>
      </w:r>
      <w:r w:rsidRPr="002B790E">
        <w:rPr>
          <w:color w:val="FF0000"/>
        </w:rPr>
        <w:t xml:space="preserve">não foi comercializado até a </w:t>
      </w:r>
      <w:r w:rsidRPr="002B790E">
        <w:rPr>
          <w:color w:val="FF0000"/>
        </w:rPr>
        <w:lastRenderedPageBreak/>
        <w:t>presente data</w:t>
      </w:r>
      <w:r w:rsidR="001D555D" w:rsidRPr="002B790E">
        <w:rPr>
          <w:color w:val="FF0000"/>
        </w:rPr>
        <w:t xml:space="preserve"> </w:t>
      </w:r>
      <w:r w:rsidR="00252414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="001D555D" w:rsidRPr="002B790E">
        <w:rPr>
          <w:color w:val="FF0000"/>
        </w:rPr>
        <w:t xml:space="preserve"> </w:t>
      </w:r>
      <w:r w:rsidRPr="002B790E">
        <w:rPr>
          <w:color w:val="FF0000"/>
        </w:rPr>
        <w:t>teve sua comercialização</w:t>
      </w:r>
      <w:r w:rsidR="001E3F97" w:rsidRPr="002B790E">
        <w:rPr>
          <w:color w:val="FF0000"/>
        </w:rPr>
        <w:t xml:space="preserve"> </w:t>
      </w:r>
      <w:r w:rsidRPr="002B790E">
        <w:rPr>
          <w:color w:val="FF0000"/>
        </w:rPr>
        <w:t xml:space="preserve">iniciada em _ _ /_ _ /_ _ _ </w:t>
      </w:r>
      <w:proofErr w:type="gramStart"/>
      <w:r w:rsidRPr="002B790E">
        <w:rPr>
          <w:color w:val="FF0000"/>
        </w:rPr>
        <w:t xml:space="preserve">_ </w:t>
      </w:r>
      <w:r w:rsidR="00E67D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21"/>
      </w:r>
      <w:r w:rsidRPr="002B790E">
        <w:t>.</w:t>
      </w:r>
      <w:proofErr w:type="gramEnd"/>
    </w:p>
    <w:p w:rsidR="005C3875" w:rsidRPr="002B790E" w:rsidRDefault="005C3875" w:rsidP="00D90207">
      <w:pPr>
        <w:pStyle w:val="Ttulo2"/>
        <w:spacing w:line="228" w:lineRule="auto"/>
      </w:pPr>
      <w:r w:rsidRPr="002B790E">
        <w:t>TEXTO 3</w:t>
      </w:r>
      <w:r w:rsidR="00DE760F" w:rsidRPr="002B790E">
        <w:t>: conformidade plano padrão</w:t>
      </w:r>
      <w:r w:rsidRPr="002B790E"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="006F4510" w:rsidRPr="002B790E">
        <w:rPr>
          <w:shd w:val="clear" w:color="auto" w:fill="F2F2F2" w:themeFill="background1" w:themeFillShade="F2"/>
        </w:rPr>
        <w:t xml:space="preserve">em caso de produto de subtipo </w:t>
      </w:r>
      <w:r w:rsidRPr="002B790E">
        <w:rPr>
          <w:shd w:val="clear" w:color="auto" w:fill="F2F2F2" w:themeFill="background1" w:themeFillShade="F2"/>
        </w:rPr>
        <w:t>padrão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F33C7D" w:rsidRPr="002B790E" w:rsidRDefault="008B478E" w:rsidP="00D90207">
      <w:pPr>
        <w:pStyle w:val="textoscondicionais"/>
        <w:spacing w:before="120" w:line="228" w:lineRule="auto"/>
      </w:pPr>
      <w:r w:rsidRPr="002B790E">
        <w:t>O</w:t>
      </w:r>
      <w:r w:rsidR="00F33C7D" w:rsidRPr="002B790E">
        <w:t xml:space="preserve"> Regulamento e a Nota técnica Atuarial do </w:t>
      </w:r>
      <w:r w:rsidR="006662C8" w:rsidRPr="002B790E">
        <w:t>plano</w:t>
      </w:r>
      <w:r w:rsidR="00F33C7D" w:rsidRPr="002B790E">
        <w:t xml:space="preserve"> estão redigidos exatamente nos moldes e termos daqueles aprovados no processo </w:t>
      </w:r>
      <w:r w:rsidR="00F33C7D" w:rsidRPr="002B790E">
        <w:rPr>
          <w:color w:val="auto"/>
        </w:rPr>
        <w:t xml:space="preserve">SUSEP nº </w:t>
      </w:r>
      <w:r w:rsidR="00F33C7D" w:rsidRPr="002B790E">
        <w:rPr>
          <w:color w:val="FF0000"/>
        </w:rPr>
        <w:t>_____________</w:t>
      </w:r>
      <w:r w:rsidR="00F33C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22"/>
      </w:r>
      <w:r w:rsidR="00F33C7D" w:rsidRPr="002B790E">
        <w:rPr>
          <w:color w:val="auto"/>
        </w:rPr>
        <w:t>,</w:t>
      </w:r>
      <w:r w:rsidR="00F33C7D" w:rsidRPr="002B790E">
        <w:rPr>
          <w:color w:val="FF0000"/>
        </w:rPr>
        <w:t xml:space="preserve"> </w:t>
      </w:r>
      <w:r w:rsidR="00F33C7D" w:rsidRPr="002B790E">
        <w:t>Versão</w:t>
      </w:r>
      <w:r w:rsidR="00F33C7D" w:rsidRPr="002B790E">
        <w:rPr>
          <w:color w:val="FF0000"/>
        </w:rPr>
        <w:t xml:space="preserve"> _______________</w:t>
      </w:r>
      <w:r w:rsidR="00F33C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23"/>
      </w:r>
      <w:r w:rsidR="00F33C7D" w:rsidRPr="002B790E">
        <w:t>, bem como foram preenchidos em consonância com os parâmetros enviados no documento "Condições Específicas / Parâmetros", encontrando-se arquivados em sua sede, à disposição da fiscalização desta Autarquia, assinadas pelos diretores e pelo atuário responsável, devidamente identificados.</w:t>
      </w:r>
    </w:p>
    <w:p w:rsidR="00B30D7C" w:rsidRPr="002B790E" w:rsidRDefault="00B30D7C" w:rsidP="00D90207">
      <w:pPr>
        <w:pStyle w:val="Ttulo2"/>
        <w:spacing w:line="228" w:lineRule="auto"/>
      </w:pPr>
      <w:r w:rsidRPr="002B790E">
        <w:t>TEXTO </w:t>
      </w:r>
      <w:r w:rsidR="005C3875" w:rsidRPr="002B790E">
        <w:t>4</w:t>
      </w:r>
      <w:r w:rsidR="00F81E4D" w:rsidRPr="002B790E">
        <w:t xml:space="preserve">: </w:t>
      </w:r>
      <w:r w:rsidR="00EE4FB4" w:rsidRPr="002B790E">
        <w:t xml:space="preserve">plano não-padrão elaborado com base em plano </w:t>
      </w:r>
      <w:proofErr w:type="gramStart"/>
      <w:r w:rsidR="00EE4FB4" w:rsidRPr="002B790E">
        <w:t xml:space="preserve">padrão </w:t>
      </w:r>
      <w:r w:rsidR="00EE4FB4"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24"/>
      </w:r>
      <w:r w:rsidR="00EE4FB4" w:rsidRPr="002B790E">
        <w:t xml:space="preserve"> </w:t>
      </w:r>
      <w:r w:rsidR="00EE4FB4" w:rsidRPr="002B790E">
        <w:rPr>
          <w:shd w:val="clear" w:color="auto" w:fill="F2F2F2" w:themeFill="background1" w:themeFillShade="F2"/>
        </w:rPr>
        <w:t>[</w:t>
      </w:r>
      <w:proofErr w:type="gramEnd"/>
      <w:r w:rsidR="00EE4FB4" w:rsidRPr="002B790E">
        <w:rPr>
          <w:shd w:val="clear" w:color="auto" w:fill="F2F2F2" w:themeFill="background1" w:themeFillShade="F2"/>
        </w:rPr>
        <w:t>em caso de produto de subtipo não-padrão cujos documentos apresentem modificações pontuais com relação ao modelo de plano padrão]</w:t>
      </w:r>
    </w:p>
    <w:p w:rsidR="008D7EDA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3A5D8F" w:rsidRPr="002B790E" w:rsidRDefault="003A5D8F" w:rsidP="00D90207">
      <w:pPr>
        <w:pStyle w:val="Ttulo2"/>
        <w:spacing w:line="228" w:lineRule="auto"/>
      </w:pPr>
      <w:r w:rsidRPr="002B790E">
        <w:t xml:space="preserve">TEXTO </w:t>
      </w:r>
      <w:r w:rsidR="00BF29BF" w:rsidRPr="002B790E">
        <w:t>5</w:t>
      </w:r>
      <w:r w:rsidRPr="002B790E">
        <w:t>: informações adicionais</w:t>
      </w:r>
      <w:r w:rsidR="001E3F97" w:rsidRPr="002B790E">
        <w:t xml:space="preserve"> </w:t>
      </w:r>
      <w:r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25"/>
      </w:r>
      <w:r w:rsidRPr="002B790E">
        <w:rPr>
          <w:rStyle w:val="Refdenotaderodap"/>
          <w:color w:val="00B050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8D7EDA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B30D7C" w:rsidRPr="002B790E" w:rsidRDefault="00B30D7C" w:rsidP="00D90207">
      <w:pPr>
        <w:pStyle w:val="Ttulo2"/>
        <w:spacing w:line="228" w:lineRule="auto"/>
      </w:pPr>
      <w:r w:rsidRPr="002B790E">
        <w:t xml:space="preserve">TEXTO </w:t>
      </w:r>
      <w:r w:rsidR="00AD069A" w:rsidRPr="002B790E">
        <w:t>6: ciência aprovação prévia</w:t>
      </w:r>
      <w:r w:rsidRPr="002B790E"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="00CA15B9"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B30D7C" w:rsidRPr="002B790E" w:rsidRDefault="00B30D7C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Estamos cientes de que </w:t>
      </w:r>
      <w:r w:rsidR="00BC544A" w:rsidRPr="002B790E">
        <w:rPr>
          <w:b/>
        </w:rPr>
        <w:t>a comercialização do produto estará condicionada à sua aprovação</w:t>
      </w:r>
      <w:r w:rsidRPr="002B790E">
        <w:rPr>
          <w:b/>
        </w:rPr>
        <w:t>.</w:t>
      </w:r>
    </w:p>
    <w:p w:rsidR="00B30D7C" w:rsidRPr="002B790E" w:rsidRDefault="00B30D7C" w:rsidP="00D90207">
      <w:pPr>
        <w:pStyle w:val="Ttulo2"/>
        <w:spacing w:line="228" w:lineRule="auto"/>
      </w:pPr>
      <w:r w:rsidRPr="002B790E">
        <w:t xml:space="preserve">TEXTO </w:t>
      </w:r>
      <w:r w:rsidR="00AD069A" w:rsidRPr="002B790E">
        <w:t xml:space="preserve">7: declaração de conformidade e ciência e assinaturas dos diretores </w:t>
      </w:r>
      <w:r w:rsidR="009F6BF7" w:rsidRPr="002B790E">
        <w:rPr>
          <w:shd w:val="clear" w:color="auto" w:fill="F2F2F2" w:themeFill="background1" w:themeFillShade="F2"/>
        </w:rPr>
        <w:t>[</w:t>
      </w:r>
      <w:r w:rsidR="00AD069A"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C0F04" w:rsidRPr="002B790E" w:rsidRDefault="00CC0F04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  <w:color w:val="auto"/>
        </w:rPr>
        <w:t xml:space="preserve">Declaramos que o Regulamento do </w:t>
      </w:r>
      <w:r w:rsidR="006662C8" w:rsidRPr="002B790E">
        <w:rPr>
          <w:b/>
          <w:color w:val="auto"/>
        </w:rPr>
        <w:t>p</w:t>
      </w:r>
      <w:r w:rsidRPr="002B790E">
        <w:rPr>
          <w:b/>
          <w:color w:val="auto"/>
        </w:rPr>
        <w:t xml:space="preserve">lano e </w:t>
      </w:r>
      <w:r w:rsidRPr="002B790E">
        <w:rPr>
          <w:b/>
        </w:rPr>
        <w:t xml:space="preserve">todos os documentos </w:t>
      </w:r>
      <w:r w:rsidR="0074089C" w:rsidRPr="002B790E">
        <w:rPr>
          <w:b/>
        </w:rPr>
        <w:t>relativos às disposições tarifárias</w:t>
      </w:r>
      <w:r w:rsidRPr="002B790E">
        <w:rPr>
          <w:b/>
        </w:rPr>
        <w:t>, à contratação (apólices, bilhetes e certificados), à divulgação e à comercialização deste produto estão em conformidade com a legislação e as normas vigentes, assumindo inteira responsabilidade pelas informações prestadas sobre ele à SUSEP.</w:t>
      </w:r>
    </w:p>
    <w:p w:rsidR="00D20A6D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B30D7C" w:rsidRPr="002B790E" w:rsidRDefault="00B30D7C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B30D7C" w:rsidRPr="002B790E" w:rsidTr="00887478">
        <w:tc>
          <w:tcPr>
            <w:tcW w:w="2333" w:type="pct"/>
            <w:tcBorders>
              <w:top w:val="single" w:sz="4" w:space="0" w:color="auto"/>
            </w:tcBorders>
          </w:tcPr>
          <w:p w:rsidR="00B30D7C" w:rsidRPr="002B790E" w:rsidRDefault="00B30D7C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B30D7C" w:rsidRPr="002B790E" w:rsidRDefault="00B30D7C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lastRenderedPageBreak/>
              <w:t xml:space="preserve">Diretor designado como responsável pelas relações com a SUSEP, nos termos do art. 1º, 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  <w:tc>
          <w:tcPr>
            <w:tcW w:w="333" w:type="pct"/>
          </w:tcPr>
          <w:p w:rsidR="00B30D7C" w:rsidRPr="002B790E" w:rsidRDefault="00B30D7C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B30D7C" w:rsidRPr="002B790E" w:rsidRDefault="00B30D7C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B30D7C" w:rsidRPr="002B790E" w:rsidRDefault="00B30D7C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lastRenderedPageBreak/>
              <w:t xml:space="preserve">Diretor designado como responsável técnico da Sociedade, nos termos do art. 1º, II,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</w:tr>
    </w:tbl>
    <w:p w:rsidR="00481C4A" w:rsidRPr="002B790E" w:rsidRDefault="00481C4A" w:rsidP="00F94D5C">
      <w:pPr>
        <w:pStyle w:val="Ttulo2"/>
        <w:spacing w:before="360" w:line="228" w:lineRule="auto"/>
      </w:pPr>
      <w:r w:rsidRPr="002B790E">
        <w:lastRenderedPageBreak/>
        <w:t xml:space="preserve">TEXTO 8: declaração de conformidade e ciência e </w:t>
      </w:r>
      <w:r w:rsidR="00492C5A" w:rsidRPr="002B790E">
        <w:t xml:space="preserve">assinatura do atuário </w:t>
      </w:r>
      <w:r w:rsidR="0084040C" w:rsidRPr="002B790E">
        <w:t>[sempre]</w:t>
      </w:r>
    </w:p>
    <w:p w:rsidR="00B30D7C" w:rsidRPr="002B790E" w:rsidRDefault="00B30D7C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Declaro que a </w:t>
      </w:r>
      <w:r w:rsidR="009C2FA3" w:rsidRPr="002B790E">
        <w:rPr>
          <w:b/>
        </w:rPr>
        <w:t>Nota Técnica Atuarial</w:t>
      </w:r>
      <w:r w:rsidRPr="002B790E">
        <w:rPr>
          <w:b/>
        </w:rPr>
        <w:t xml:space="preserve"> </w:t>
      </w:r>
      <w:r w:rsidRPr="002B790E">
        <w:rPr>
          <w:b/>
          <w:bCs/>
          <w:iCs/>
          <w:color w:val="FF0000"/>
        </w:rPr>
        <w:t>e a Folha de Parâmetros</w:t>
      </w:r>
      <w:r w:rsidRPr="002B790E">
        <w:rPr>
          <w:b/>
        </w:rPr>
        <w:t xml:space="preserve"> 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quando for o caso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]</w:t>
      </w:r>
      <w:r w:rsidRPr="002B790E">
        <w:rPr>
          <w:b/>
        </w:rPr>
        <w:t xml:space="preserve"> do produto em tela </w:t>
      </w:r>
      <w:r w:rsidR="00252414" w:rsidRPr="002B790E">
        <w:rPr>
          <w:b/>
          <w:bCs/>
          <w:iCs/>
          <w:color w:val="FF0000"/>
        </w:rPr>
        <w:t xml:space="preserve">foi </w:t>
      </w:r>
      <w:r w:rsidR="00252414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="00252414" w:rsidRPr="002B790E">
        <w:rPr>
          <w:b/>
          <w:bCs/>
          <w:iCs/>
          <w:color w:val="FF0000"/>
        </w:rPr>
        <w:t xml:space="preserve"> foram</w:t>
      </w:r>
      <w:r w:rsidR="00252414" w:rsidRPr="002B790E">
        <w:rPr>
          <w:b/>
        </w:rPr>
        <w:t xml:space="preserve"> </w:t>
      </w:r>
      <w:proofErr w:type="gramStart"/>
      <w:r w:rsidRPr="002B790E">
        <w:rPr>
          <w:b/>
        </w:rPr>
        <w:t>elaborada</w:t>
      </w:r>
      <w:r w:rsidRPr="002B790E">
        <w:rPr>
          <w:b/>
          <w:bCs/>
          <w:iCs/>
          <w:color w:val="FF0000"/>
        </w:rPr>
        <w:t>(</w:t>
      </w:r>
      <w:proofErr w:type="gramEnd"/>
      <w:r w:rsidRPr="002B790E">
        <w:rPr>
          <w:b/>
          <w:bCs/>
          <w:iCs/>
          <w:color w:val="FF0000"/>
        </w:rPr>
        <w:t>os)</w:t>
      </w:r>
      <w:r w:rsidRPr="002B790E">
        <w:rPr>
          <w:b/>
        </w:rPr>
        <w:t xml:space="preserve"> </w:t>
      </w:r>
      <w:r w:rsidR="00BE1A40" w:rsidRPr="002B790E">
        <w:rPr>
          <w:b/>
        </w:rPr>
        <w:t>em conformidade com a legislação e as normas vigentes</w:t>
      </w:r>
      <w:r w:rsidRPr="002B790E">
        <w:rPr>
          <w:b/>
        </w:rPr>
        <w:t xml:space="preserve">, assumindo, juntamente com os diretores acima signatários, responsabilidade pelas informações prestadas à SUSEP relativas à </w:t>
      </w:r>
      <w:r w:rsidR="009C2FA3" w:rsidRPr="002B790E">
        <w:rPr>
          <w:b/>
        </w:rPr>
        <w:t>Nota Técnica Atuarial</w:t>
      </w:r>
      <w:r w:rsidRPr="002B790E">
        <w:rPr>
          <w:b/>
        </w:rPr>
        <w:t xml:space="preserve"> do produto </w:t>
      </w:r>
      <w:r w:rsidRPr="002B790E">
        <w:rPr>
          <w:b/>
          <w:bCs/>
          <w:iCs/>
          <w:color w:val="FF0000"/>
        </w:rPr>
        <w:t>e à Folha de Parâmetros</w:t>
      </w:r>
      <w:r w:rsidRPr="002B790E">
        <w:rPr>
          <w:b/>
        </w:rPr>
        <w:t xml:space="preserve"> 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quando for o caso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]</w:t>
      </w:r>
      <w:r w:rsidRPr="002B790E">
        <w:rPr>
          <w:b/>
        </w:rPr>
        <w:t>.</w:t>
      </w:r>
    </w:p>
    <w:p w:rsidR="00B30D7C" w:rsidRPr="002B790E" w:rsidRDefault="00B30D7C" w:rsidP="00D90207">
      <w:pPr>
        <w:widowControl w:val="0"/>
        <w:spacing w:before="240" w:after="120" w:line="228" w:lineRule="auto"/>
        <w:ind w:firstLine="1418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</w:p>
    <w:tbl>
      <w:tblPr>
        <w:tblStyle w:val="Tabelacomgrade"/>
        <w:tblW w:w="22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30D7C" w:rsidRPr="002B790E" w:rsidTr="0088747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B30D7C" w:rsidRPr="002B790E" w:rsidRDefault="00B30D7C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Atuário</w:t>
            </w:r>
          </w:p>
          <w:p w:rsidR="00B30D7C" w:rsidRPr="002B790E" w:rsidRDefault="00B30D7C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Número de registro</w:t>
            </w:r>
          </w:p>
          <w:p w:rsidR="00B30D7C" w:rsidRPr="002B790E" w:rsidRDefault="00B30D7C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Atuário responsável pela elaboração da </w:t>
            </w:r>
            <w:r w:rsidR="009C2FA3" w:rsidRPr="002B790E">
              <w:rPr>
                <w:rFonts w:asciiTheme="minorHAnsi" w:hAnsiTheme="minorHAnsi"/>
              </w:rPr>
              <w:t>Nota Técnica Atuarial</w:t>
            </w:r>
            <w:r w:rsidRPr="002B790E">
              <w:rPr>
                <w:rFonts w:asciiTheme="minorHAnsi" w:hAnsiTheme="minorHAnsi"/>
              </w:rPr>
              <w:t xml:space="preserve"> do Produto </w:t>
            </w:r>
            <w:r w:rsidR="00CC12F2" w:rsidRPr="002B790E">
              <w:rPr>
                <w:rFonts w:asciiTheme="minorHAnsi" w:hAnsiTheme="minorHAnsi"/>
                <w:color w:val="FF0000"/>
              </w:rPr>
              <w:t>e da Folha de Parâmetros</w:t>
            </w:r>
            <w:r w:rsidRPr="002B790E">
              <w:rPr>
                <w:rFonts w:asciiTheme="minorHAnsi" w:hAnsiTheme="minorHAnsi"/>
              </w:rPr>
              <w:t xml:space="preserve"> </w:t>
            </w:r>
            <w:r w:rsidR="009F6BF7" w:rsidRPr="002B790E">
              <w:rPr>
                <w:rFonts w:ascii="Calibri Light" w:hAnsi="Calibri Light"/>
                <w:color w:val="0070C0"/>
                <w:shd w:val="clear" w:color="auto" w:fill="F2F2F2" w:themeFill="background1" w:themeFillShade="F2"/>
                <w14:stylisticSets>
                  <w14:styleSet w14:id="2"/>
                </w14:stylisticSets>
              </w:rPr>
              <w:t>[</w:t>
            </w:r>
            <w:r w:rsidRPr="002B790E">
              <w:rPr>
                <w:rFonts w:ascii="Calibri Light" w:hAnsi="Calibri Light"/>
                <w:color w:val="0070C0"/>
                <w:shd w:val="clear" w:color="auto" w:fill="F2F2F2" w:themeFill="background1" w:themeFillShade="F2"/>
                <w14:stylisticSets>
                  <w14:styleSet w14:id="2"/>
                </w14:stylisticSets>
              </w:rPr>
              <w:t>quando for o caso</w:t>
            </w:r>
            <w:r w:rsidR="009F6BF7" w:rsidRPr="002B790E">
              <w:rPr>
                <w:rFonts w:ascii="Calibri Light" w:hAnsi="Calibri Light"/>
                <w:color w:val="0070C0"/>
                <w:shd w:val="clear" w:color="auto" w:fill="F2F2F2" w:themeFill="background1" w:themeFillShade="F2"/>
                <w14:stylisticSets>
                  <w14:styleSet w14:id="2"/>
                </w14:stylisticSets>
              </w:rPr>
              <w:t>]</w:t>
            </w:r>
          </w:p>
        </w:tc>
      </w:tr>
    </w:tbl>
    <w:p w:rsidR="00AF2275" w:rsidRPr="002B790E" w:rsidRDefault="00AF2275" w:rsidP="00D90207">
      <w:pPr>
        <w:spacing w:line="228" w:lineRule="auto"/>
        <w:sectPr w:rsidR="00AF2275" w:rsidRPr="002B790E" w:rsidSect="00D26EB7">
          <w:headerReference w:type="default" r:id="rId15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</w:p>
    <w:p w:rsidR="00D50357" w:rsidRPr="002B790E" w:rsidRDefault="00D50357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lastRenderedPageBreak/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9D0EEF" w:rsidRPr="002B790E" w:rsidRDefault="00D50357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D50357" w:rsidRPr="002B790E" w:rsidRDefault="00D50357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 xml:space="preserve">CNPJ da Sociedade </w:t>
      </w:r>
      <w:r w:rsidR="00176562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de Capitalização</w:t>
      </w:r>
    </w:p>
    <w:p w:rsidR="00D50357" w:rsidRPr="002B790E" w:rsidRDefault="00D50357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</w:t>
      </w:r>
      <w:r w:rsidR="00A72B8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_________________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D50357" w:rsidRPr="002B790E" w:rsidRDefault="00D50357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26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D50357" w:rsidRPr="002B790E" w:rsidRDefault="006F5B6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D5035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resposta 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D5035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D50357" w:rsidRPr="002B790E" w:rsidRDefault="00D50357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 SUSEP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/__ /__ /</w:t>
      </w:r>
      <w:r w:rsidR="00A72B8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 __ /__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resposta 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D50357" w:rsidRPr="002B790E" w:rsidRDefault="00D50357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Encaminhamos os documentos relativos ao Produto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nome do produto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para registro junto à SUSEP, nos termos da 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Circular SUSEP </w:t>
      </w:r>
      <w:r w:rsidR="00A72B87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nº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438, de 15 de junho de 2012.</w:t>
      </w:r>
    </w:p>
    <w:p w:rsidR="00C44712" w:rsidRPr="002B790E" w:rsidRDefault="00C44712" w:rsidP="00D90207">
      <w:pPr>
        <w:widowControl w:val="0"/>
        <w:numPr>
          <w:ilvl w:val="0"/>
          <w:numId w:val="4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 xml:space="preserve">Tipo 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de</w:t>
      </w: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 xml:space="preserve"> processo: título de capitalização</w:t>
      </w:r>
    </w:p>
    <w:p w:rsidR="00D50357" w:rsidRPr="002B790E" w:rsidRDefault="007F0050" w:rsidP="00D90207">
      <w:pPr>
        <w:widowControl w:val="0"/>
        <w:numPr>
          <w:ilvl w:val="0"/>
          <w:numId w:val="4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proofErr w:type="gram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Modalidade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ED2942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27"/>
      </w:r>
      <w:r w:rsidR="00D50357"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="00D5035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D5035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</w:t>
      </w:r>
      <w:r w:rsidR="00D5035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</w:p>
    <w:p w:rsidR="00D50357" w:rsidRPr="002B790E" w:rsidRDefault="00D50357" w:rsidP="00D90207">
      <w:pPr>
        <w:widowControl w:val="0"/>
        <w:numPr>
          <w:ilvl w:val="0"/>
          <w:numId w:val="4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Subtipo de processo: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plano padrão</w:t>
      </w:r>
      <w:r w:rsidR="001D555D"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</w:t>
      </w:r>
      <w:r w:rsidR="00252414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--ou--</w:t>
      </w:r>
      <w:r w:rsidR="001D555D"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plano não-padrão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>.</w:t>
      </w:r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108"/>
      </w:tblGrid>
      <w:tr w:rsidR="00D50357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D50357" w:rsidRPr="002B790E" w:rsidRDefault="00D50357" w:rsidP="00D90207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425"/>
              </w:tabs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28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D50357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</w:t>
            </w:r>
            <w:r w:rsidR="00D50357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D50357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D50357" w:rsidRPr="002B790E" w:rsidRDefault="00D50357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D50357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D50357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 _ _ _ _ - _ _ _ _</w:t>
            </w:r>
            <w:r w:rsidR="009D0EEF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 </w:t>
            </w:r>
          </w:p>
        </w:tc>
      </w:tr>
      <w:tr w:rsidR="00D50357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D50357" w:rsidRPr="002B790E" w:rsidRDefault="00D50357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D50357" w:rsidRPr="002B790E" w:rsidRDefault="00D50357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____________@_____.___</w:t>
            </w:r>
          </w:p>
        </w:tc>
      </w:tr>
    </w:tbl>
    <w:p w:rsidR="00811210" w:rsidRPr="002B790E" w:rsidRDefault="00811210" w:rsidP="00D90207">
      <w:pPr>
        <w:pStyle w:val="Ttulo2"/>
        <w:spacing w:line="228" w:lineRule="auto"/>
      </w:pPr>
      <w:r w:rsidRPr="002B790E">
        <w:t>TEXTO 1: número do processo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70B99" w:rsidRPr="002B790E" w:rsidRDefault="00A70B99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Além dos documentos ora submetidos,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deste produto.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D26C42" w:rsidRPr="002B790E" w:rsidRDefault="00D26C42" w:rsidP="00D26C42">
      <w:pPr>
        <w:pStyle w:val="Ttulo2"/>
        <w:spacing w:line="228" w:lineRule="auto"/>
      </w:pPr>
      <w:r w:rsidRPr="002B790E">
        <w:t>TEXTO 2: descrição das alterações feitas no produto </w:t>
      </w:r>
      <w:r w:rsidRPr="002B790E">
        <w:rPr>
          <w:shd w:val="clear" w:color="auto" w:fill="F2F2F2" w:themeFill="background1" w:themeFillShade="F2"/>
        </w:rPr>
        <w:t>[em caso de alteração de produto]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>Os documentos ora submetidos substituem integralmente a versão anterior do produto.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Adicionalmente,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desta versão.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4E11A5" w:rsidRPr="002B790E" w:rsidRDefault="004E11A5" w:rsidP="00D90207">
      <w:pPr>
        <w:pStyle w:val="textoscondicionais"/>
        <w:spacing w:line="228" w:lineRule="auto"/>
        <w:rPr>
          <w:color w:val="FF0000"/>
        </w:rPr>
      </w:pPr>
      <w:r w:rsidRPr="002B790E">
        <w:t>Foram realizadas as seguintes </w:t>
      </w:r>
      <w:proofErr w:type="gramStart"/>
      <w:r w:rsidRPr="002B790E">
        <w:t>alterações</w:t>
      </w:r>
      <w:r w:rsidR="001E3F97" w:rsidRPr="002B790E">
        <w:t xml:space="preserve"> 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29"/>
      </w:r>
      <w:r w:rsidRPr="002B790E">
        <w:t>:</w:t>
      </w:r>
      <w:proofErr w:type="gramEnd"/>
      <w:r w:rsidR="00555D88" w:rsidRPr="002B790E">
        <w:rPr>
          <w:color w:val="FF0000"/>
        </w:rPr>
        <w:t>__________________________</w:t>
      </w:r>
    </w:p>
    <w:p w:rsidR="009D0EEF" w:rsidRPr="002B790E" w:rsidRDefault="00D50357" w:rsidP="00D90207">
      <w:pPr>
        <w:pStyle w:val="textoscondicionais"/>
        <w:spacing w:line="228" w:lineRule="auto"/>
        <w:rPr>
          <w:color w:val="auto"/>
        </w:rPr>
      </w:pPr>
      <w:r w:rsidRPr="002B790E">
        <w:rPr>
          <w:color w:val="auto"/>
        </w:rPr>
        <w:t>O produto objeto do processo em referência não foi comercializado até a presente data</w:t>
      </w:r>
      <w:r w:rsidR="00FA3765" w:rsidRPr="002B790E">
        <w:rPr>
          <w:color w:val="auto"/>
        </w:rPr>
        <w:t>.</w:t>
      </w:r>
    </w:p>
    <w:p w:rsidR="007910BF" w:rsidRPr="002B790E" w:rsidRDefault="007910BF" w:rsidP="00D90207">
      <w:pPr>
        <w:pStyle w:val="Ttulo2"/>
        <w:spacing w:line="228" w:lineRule="auto"/>
      </w:pPr>
      <w:r w:rsidRPr="002B790E">
        <w:lastRenderedPageBreak/>
        <w:t>TEXTO 3</w:t>
      </w:r>
      <w:r w:rsidR="009F7F58" w:rsidRPr="002B790E">
        <w:t xml:space="preserve">: denominações </w:t>
      </w:r>
      <w:proofErr w:type="gramStart"/>
      <w:r w:rsidR="009F7F58" w:rsidRPr="002B790E">
        <w:t>comerciais</w:t>
      </w:r>
      <w:r w:rsidR="001E3F97" w:rsidRPr="002B790E">
        <w:t xml:space="preserve"> </w:t>
      </w:r>
      <w:r w:rsidR="004C3F5C"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30"/>
      </w:r>
      <w:r w:rsidR="00B530B3" w:rsidRPr="002B790E"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proofErr w:type="gramEnd"/>
      <w:r w:rsidRPr="002B790E">
        <w:rPr>
          <w:shd w:val="clear" w:color="auto" w:fill="F2F2F2" w:themeFill="background1" w:themeFillShade="F2"/>
        </w:rPr>
        <w:t xml:space="preserve">caso </w:t>
      </w:r>
      <w:r w:rsidR="00D00231" w:rsidRPr="002B790E">
        <w:rPr>
          <w:shd w:val="clear" w:color="auto" w:fill="F2F2F2" w:themeFill="background1" w:themeFillShade="F2"/>
        </w:rPr>
        <w:t>a</w:t>
      </w:r>
      <w:r w:rsidRPr="002B790E">
        <w:rPr>
          <w:shd w:val="clear" w:color="auto" w:fill="F2F2F2" w:themeFill="background1" w:themeFillShade="F2"/>
        </w:rPr>
        <w:t xml:space="preserve"> </w:t>
      </w:r>
      <w:r w:rsidR="00D00231" w:rsidRPr="002B790E">
        <w:rPr>
          <w:shd w:val="clear" w:color="auto" w:fill="F2F2F2" w:themeFill="background1" w:themeFillShade="F2"/>
        </w:rPr>
        <w:t xml:space="preserve">modalidade seja “popular” ou “filantropia </w:t>
      </w:r>
      <w:proofErr w:type="spellStart"/>
      <w:r w:rsidR="00D00231" w:rsidRPr="002B790E">
        <w:rPr>
          <w:shd w:val="clear" w:color="auto" w:fill="F2F2F2" w:themeFill="background1" w:themeFillShade="F2"/>
        </w:rPr>
        <w:t>premiável</w:t>
      </w:r>
      <w:proofErr w:type="spellEnd"/>
      <w:r w:rsidR="00D00231" w:rsidRPr="002B790E">
        <w:rPr>
          <w:shd w:val="clear" w:color="auto" w:fill="F2F2F2" w:themeFill="background1" w:themeFillShade="F2"/>
        </w:rPr>
        <w:t>”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6728E3" w:rsidRPr="002B790E" w:rsidRDefault="00F36292" w:rsidP="00D90207">
      <w:pPr>
        <w:pStyle w:val="textoscondicionais"/>
        <w:spacing w:before="120" w:line="228" w:lineRule="auto"/>
        <w:rPr>
          <w:color w:val="FF0000"/>
        </w:rPr>
      </w:pPr>
      <w:r w:rsidRPr="002B790E">
        <w:t>Quando da comercialização deste plano de capitalização, será incluíd</w:t>
      </w:r>
      <w:r w:rsidR="00907E8A" w:rsidRPr="002B790E">
        <w:t>a</w:t>
      </w:r>
      <w:r w:rsidRPr="002B790E">
        <w:t xml:space="preserve"> nas Condições Gerais </w:t>
      </w:r>
      <w:r w:rsidRPr="002B790E">
        <w:rPr>
          <w:color w:val="FF0000"/>
        </w:rPr>
        <w:t>a seguinte denominação comercial</w:t>
      </w:r>
      <w:r w:rsidR="001D555D" w:rsidRPr="002B790E">
        <w:t xml:space="preserve"> </w:t>
      </w:r>
      <w:r w:rsidR="00252414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="001D555D" w:rsidRPr="002B790E">
        <w:t xml:space="preserve"> </w:t>
      </w:r>
      <w:r w:rsidRPr="002B790E">
        <w:rPr>
          <w:color w:val="FF0000"/>
        </w:rPr>
        <w:t>uma das seg</w:t>
      </w:r>
      <w:r w:rsidR="003C128D" w:rsidRPr="002B790E">
        <w:rPr>
          <w:color w:val="FF0000"/>
        </w:rPr>
        <w:t>uintes denominações comerciais</w:t>
      </w:r>
      <w:r w:rsidRPr="002B790E">
        <w:t>:</w:t>
      </w:r>
      <w:r w:rsidR="00984860" w:rsidRPr="002B790E">
        <w:rPr>
          <w:color w:val="FF0000"/>
        </w:rPr>
        <w:t xml:space="preserve"> _</w:t>
      </w:r>
      <w:r w:rsidR="00555D88" w:rsidRPr="002B790E">
        <w:rPr>
          <w:color w:val="FF0000"/>
        </w:rPr>
        <w:t>__________________________________________________</w:t>
      </w:r>
    </w:p>
    <w:p w:rsidR="009D0EEF" w:rsidRPr="002B790E" w:rsidRDefault="00F36292" w:rsidP="00D90207">
      <w:pPr>
        <w:pStyle w:val="textoscondicionais"/>
        <w:spacing w:line="228" w:lineRule="auto"/>
      </w:pPr>
      <w:r w:rsidRPr="002B790E">
        <w:rPr>
          <w:color w:val="FF0000"/>
        </w:rPr>
        <w:t xml:space="preserve">Declaramos ter verificado que </w:t>
      </w:r>
      <w:proofErr w:type="gramStart"/>
      <w:r w:rsidRPr="002B790E">
        <w:rPr>
          <w:color w:val="FF0000"/>
        </w:rPr>
        <w:t>a(</w:t>
      </w:r>
      <w:proofErr w:type="gramEnd"/>
      <w:r w:rsidRPr="002B790E">
        <w:rPr>
          <w:color w:val="FF0000"/>
        </w:rPr>
        <w:t>s) denominação(</w:t>
      </w:r>
      <w:proofErr w:type="spellStart"/>
      <w:r w:rsidRPr="002B790E">
        <w:rPr>
          <w:color w:val="FF0000"/>
        </w:rPr>
        <w:t>ões</w:t>
      </w:r>
      <w:proofErr w:type="spellEnd"/>
      <w:r w:rsidRPr="002B790E">
        <w:rPr>
          <w:color w:val="FF0000"/>
        </w:rPr>
        <w:t>) comercial(</w:t>
      </w:r>
      <w:proofErr w:type="spellStart"/>
      <w:r w:rsidRPr="002B790E">
        <w:rPr>
          <w:color w:val="FF0000"/>
        </w:rPr>
        <w:t>is</w:t>
      </w:r>
      <w:proofErr w:type="spellEnd"/>
      <w:r w:rsidRPr="002B790E">
        <w:rPr>
          <w:color w:val="FF0000"/>
        </w:rPr>
        <w:t xml:space="preserve">) informada(s) </w:t>
      </w:r>
      <w:r w:rsidRPr="002B790E">
        <w:rPr>
          <w:b/>
          <w:color w:val="FF0000"/>
        </w:rPr>
        <w:t>não</w:t>
      </w:r>
      <w:r w:rsidRPr="002B790E">
        <w:rPr>
          <w:color w:val="FF0000"/>
        </w:rPr>
        <w:t xml:space="preserve"> é(são) registrada(s) no Instituto Nacional da</w:t>
      </w:r>
      <w:r w:rsidR="00CE1B1D" w:rsidRPr="002B790E">
        <w:rPr>
          <w:color w:val="FF0000"/>
        </w:rPr>
        <w:t xml:space="preserve"> Propriedade Industrial – </w:t>
      </w:r>
      <w:proofErr w:type="spellStart"/>
      <w:r w:rsidR="00CE1B1D" w:rsidRPr="002B790E">
        <w:rPr>
          <w:color w:val="FF0000"/>
        </w:rPr>
        <w:t>INPI</w:t>
      </w:r>
      <w:proofErr w:type="spellEnd"/>
      <w:r w:rsidR="001D555D" w:rsidRPr="002B790E">
        <w:t xml:space="preserve"> </w:t>
      </w:r>
      <w:r w:rsidR="00252414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="001D555D" w:rsidRPr="002B790E">
        <w:t xml:space="preserve"> </w:t>
      </w:r>
      <w:r w:rsidRPr="002B790E">
        <w:rPr>
          <w:color w:val="FF0000"/>
        </w:rPr>
        <w:t>Declaramos que a(s) denominação(</w:t>
      </w:r>
      <w:proofErr w:type="spellStart"/>
      <w:r w:rsidRPr="002B790E">
        <w:rPr>
          <w:color w:val="FF0000"/>
        </w:rPr>
        <w:t>ões</w:t>
      </w:r>
      <w:proofErr w:type="spellEnd"/>
      <w:r w:rsidRPr="002B790E">
        <w:rPr>
          <w:color w:val="FF0000"/>
        </w:rPr>
        <w:t>) comercial(</w:t>
      </w:r>
      <w:proofErr w:type="spellStart"/>
      <w:r w:rsidRPr="002B790E">
        <w:rPr>
          <w:color w:val="FF0000"/>
        </w:rPr>
        <w:t>is</w:t>
      </w:r>
      <w:proofErr w:type="spellEnd"/>
      <w:r w:rsidRPr="002B790E">
        <w:rPr>
          <w:color w:val="FF0000"/>
        </w:rPr>
        <w:t>) informada(s) está(</w:t>
      </w:r>
      <w:proofErr w:type="spellStart"/>
      <w:r w:rsidRPr="002B790E">
        <w:rPr>
          <w:color w:val="FF0000"/>
        </w:rPr>
        <w:t>ão</w:t>
      </w:r>
      <w:proofErr w:type="spellEnd"/>
      <w:r w:rsidRPr="002B790E">
        <w:rPr>
          <w:color w:val="FF0000"/>
        </w:rPr>
        <w:t xml:space="preserve">) registrada(s) no Instituto Nacional da Propriedade Industrial – </w:t>
      </w:r>
      <w:proofErr w:type="spellStart"/>
      <w:r w:rsidRPr="002B790E">
        <w:rPr>
          <w:color w:val="FF0000"/>
        </w:rPr>
        <w:t>INPI</w:t>
      </w:r>
      <w:proofErr w:type="spellEnd"/>
      <w:r w:rsidRPr="002B790E">
        <w:rPr>
          <w:color w:val="FF0000"/>
        </w:rPr>
        <w:t xml:space="preserve"> por esta sociedade de capitalização</w:t>
      </w:r>
      <w:r w:rsidR="00CE1B1D" w:rsidRPr="002B790E">
        <w:t>.</w:t>
      </w:r>
    </w:p>
    <w:p w:rsidR="007910BF" w:rsidRPr="002B790E" w:rsidRDefault="00F36292" w:rsidP="00D90207">
      <w:pPr>
        <w:pStyle w:val="textoscondicionais"/>
        <w:spacing w:line="228" w:lineRule="auto"/>
        <w:rPr>
          <w:rFonts w:cs="Times New Roman"/>
          <w:color w:val="0070C0"/>
          <w14:ligatures w14:val="none"/>
          <w14:stylisticSets>
            <w14:styleSet w14:id="2"/>
          </w14:stylisticSets>
        </w:rPr>
      </w:pPr>
      <w:r w:rsidRPr="002B790E">
        <w:t>Declaramos ainda que a denominação comercial</w:t>
      </w:r>
      <w:r w:rsidR="009D0EEF" w:rsidRPr="002B790E">
        <w:t xml:space="preserve"> </w:t>
      </w:r>
      <w:r w:rsidR="006769E2" w:rsidRPr="002B790E">
        <w:rPr>
          <w:color w:val="FF0000"/>
        </w:rPr>
        <w:t>__________</w:t>
      </w:r>
      <w:r w:rsidR="006769E2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31"/>
      </w:r>
      <w:r w:rsidR="009D0EEF" w:rsidRPr="002B790E">
        <w:rPr>
          <w:color w:val="FF0000"/>
        </w:rPr>
        <w:t xml:space="preserve"> </w:t>
      </w:r>
      <w:r w:rsidRPr="002B790E">
        <w:t>está associada a outro produto, mas a partir de sua data de início de comercialização neste plano de capitalização, esta denominação comercial não será mais comercializada com o processo SUSEP</w:t>
      </w:r>
      <w:r w:rsidR="006769E2" w:rsidRPr="002B790E">
        <w:t xml:space="preserve"> </w:t>
      </w:r>
      <w:r w:rsidR="006769E2" w:rsidRPr="002B790E">
        <w:rPr>
          <w:color w:val="FF0000"/>
        </w:rPr>
        <w:t>_______________</w:t>
      </w:r>
      <w:r w:rsidR="006769E2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32"/>
      </w:r>
      <w:r w:rsidRPr="002B790E">
        <w:t>.</w:t>
      </w:r>
      <w:r w:rsidR="001D687C" w:rsidRPr="002B790E">
        <w:rPr>
          <w:rFonts w:cs="Times New Roman"/>
          <w:color w:val="0070C0"/>
          <w14:ligatures w14:val="none"/>
          <w14:stylisticSets>
            <w14:styleSet w14:id="2"/>
          </w14:stylisticSets>
        </w:rPr>
        <w:t xml:space="preserve"> </w:t>
      </w:r>
      <w:proofErr w:type="gramStart"/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</w:t>
      </w:r>
      <w:r w:rsidR="001D687C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Caso</w:t>
      </w:r>
      <w:proofErr w:type="gramEnd"/>
      <w:r w:rsidR="001D687C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 xml:space="preserve"> a denominação comercial já tenha sido utilizada em outro produto da sociedade de capitalização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]</w:t>
      </w:r>
    </w:p>
    <w:p w:rsidR="00F16ECF" w:rsidRPr="002B790E" w:rsidRDefault="00F16ECF" w:rsidP="00D90207">
      <w:pPr>
        <w:pStyle w:val="Ttulo2"/>
        <w:spacing w:line="228" w:lineRule="auto"/>
      </w:pPr>
      <w:r w:rsidRPr="002B790E">
        <w:t>TEXTO </w:t>
      </w:r>
      <w:r w:rsidR="009118F3" w:rsidRPr="002B790E">
        <w:t>4</w:t>
      </w:r>
      <w:r w:rsidRPr="002B790E">
        <w:t xml:space="preserve">: conformidade plano padrão </w:t>
      </w:r>
      <w:r w:rsidR="009F6BF7" w:rsidRPr="002B790E">
        <w:rPr>
          <w:shd w:val="clear" w:color="auto" w:fill="F2F2F2" w:themeFill="background1" w:themeFillShade="F2"/>
        </w:rPr>
        <w:t>[</w:t>
      </w:r>
      <w:r w:rsidR="006F4510" w:rsidRPr="002B790E">
        <w:rPr>
          <w:shd w:val="clear" w:color="auto" w:fill="F2F2F2" w:themeFill="background1" w:themeFillShade="F2"/>
        </w:rPr>
        <w:t xml:space="preserve">em caso de produto de subtipo </w:t>
      </w:r>
      <w:r w:rsidRPr="002B790E">
        <w:rPr>
          <w:shd w:val="clear" w:color="auto" w:fill="F2F2F2" w:themeFill="background1" w:themeFillShade="F2"/>
        </w:rPr>
        <w:t>padrão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BF14C3" w:rsidRPr="002B790E" w:rsidRDefault="008B478E" w:rsidP="00D90207">
      <w:pPr>
        <w:pStyle w:val="textoscondicionais"/>
        <w:spacing w:before="120" w:line="228" w:lineRule="auto"/>
      </w:pPr>
      <w:r w:rsidRPr="002B790E">
        <w:t>As Condições Gerais</w:t>
      </w:r>
      <w:r w:rsidR="00CA6D00" w:rsidRPr="002B790E">
        <w:t xml:space="preserve"> e a Nota técnica</w:t>
      </w:r>
      <w:r w:rsidR="00921869" w:rsidRPr="002B790E">
        <w:t xml:space="preserve"> Atuarial</w:t>
      </w:r>
      <w:r w:rsidR="00BF14C3" w:rsidRPr="002B790E">
        <w:t xml:space="preserve"> do </w:t>
      </w:r>
      <w:r w:rsidR="007D6B87" w:rsidRPr="002B790E">
        <w:t>título</w:t>
      </w:r>
      <w:r w:rsidR="00BF14C3" w:rsidRPr="002B790E">
        <w:t xml:space="preserve"> estão redigid</w:t>
      </w:r>
      <w:r w:rsidRPr="002B790E">
        <w:t>a</w:t>
      </w:r>
      <w:r w:rsidR="00BF14C3" w:rsidRPr="002B790E">
        <w:t xml:space="preserve">s exatamente nos moldes e termos daqueles aprovados no processo </w:t>
      </w:r>
      <w:r w:rsidR="00BF14C3" w:rsidRPr="002B790E">
        <w:rPr>
          <w:color w:val="auto"/>
        </w:rPr>
        <w:t xml:space="preserve">SUSEP </w:t>
      </w:r>
      <w:r w:rsidR="00A72B87" w:rsidRPr="002B790E">
        <w:rPr>
          <w:color w:val="auto"/>
        </w:rPr>
        <w:t>nº</w:t>
      </w:r>
      <w:r w:rsidR="00BF14C3" w:rsidRPr="002B790E">
        <w:rPr>
          <w:color w:val="auto"/>
        </w:rPr>
        <w:t xml:space="preserve"> </w:t>
      </w:r>
      <w:r w:rsidR="00681A93" w:rsidRPr="002B790E">
        <w:rPr>
          <w:color w:val="FF0000"/>
        </w:rPr>
        <w:t>_____________</w:t>
      </w:r>
      <w:r w:rsidR="00681A93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33"/>
      </w:r>
      <w:r w:rsidR="00BF14C3" w:rsidRPr="002B790E">
        <w:rPr>
          <w:color w:val="auto"/>
        </w:rPr>
        <w:t>,</w:t>
      </w:r>
      <w:r w:rsidR="00BF14C3" w:rsidRPr="002B790E">
        <w:rPr>
          <w:color w:val="FF0000"/>
        </w:rPr>
        <w:t xml:space="preserve"> </w:t>
      </w:r>
      <w:r w:rsidR="00BF14C3" w:rsidRPr="002B790E">
        <w:t>Versão</w:t>
      </w:r>
      <w:r w:rsidR="00BF14C3" w:rsidRPr="002B790E">
        <w:rPr>
          <w:color w:val="FF0000"/>
        </w:rPr>
        <w:t xml:space="preserve"> </w:t>
      </w:r>
      <w:r w:rsidR="00681A93" w:rsidRPr="002B790E">
        <w:rPr>
          <w:color w:val="FF0000"/>
        </w:rPr>
        <w:t>_______________</w:t>
      </w:r>
      <w:r w:rsidR="00681A93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34"/>
      </w:r>
      <w:r w:rsidR="00BF14C3" w:rsidRPr="002B790E">
        <w:t>, bem como foram preenchidos em consonância com os parâmetros enviados no documento "Condições Específicas / Parâmetros", encontrando-se arquivados em sua sede, à disposição da fiscalização desta Autarquia, assinadas pelos diretores e pelo atuário responsável, devidamente identificados.</w:t>
      </w:r>
    </w:p>
    <w:p w:rsidR="00F16ECF" w:rsidRPr="002B790E" w:rsidRDefault="00F16ECF" w:rsidP="006D76DC">
      <w:pPr>
        <w:pStyle w:val="Ttulo2"/>
        <w:spacing w:line="228" w:lineRule="auto"/>
      </w:pPr>
      <w:r w:rsidRPr="002B790E">
        <w:t>TEXTO </w:t>
      </w:r>
      <w:r w:rsidR="009118F3" w:rsidRPr="002B790E">
        <w:t>5</w:t>
      </w:r>
      <w:r w:rsidR="007B0F97" w:rsidRPr="002B790E">
        <w:t>:</w:t>
      </w:r>
      <w:r w:rsidRPr="002B790E">
        <w:t xml:space="preserve"> </w:t>
      </w:r>
      <w:r w:rsidR="006D76DC" w:rsidRPr="002B790E">
        <w:t xml:space="preserve">plano não-padrão elaborado com base em plano </w:t>
      </w:r>
      <w:proofErr w:type="gramStart"/>
      <w:r w:rsidR="006D76DC" w:rsidRPr="002B790E">
        <w:t xml:space="preserve">padrão </w:t>
      </w:r>
      <w:r w:rsidR="006D76DC"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35"/>
      </w:r>
      <w:r w:rsidR="006D76DC" w:rsidRPr="002B790E">
        <w:t xml:space="preserve"> </w:t>
      </w:r>
      <w:r w:rsidR="006D76DC" w:rsidRPr="002B790E">
        <w:rPr>
          <w:shd w:val="clear" w:color="auto" w:fill="F2F2F2" w:themeFill="background1" w:themeFillShade="F2"/>
        </w:rPr>
        <w:t>[</w:t>
      </w:r>
      <w:proofErr w:type="gramEnd"/>
      <w:r w:rsidR="006D76DC" w:rsidRPr="002B790E">
        <w:rPr>
          <w:shd w:val="clear" w:color="auto" w:fill="F2F2F2" w:themeFill="background1" w:themeFillShade="F2"/>
        </w:rPr>
        <w:t>em caso de produto de subtipo não-padrão cujos documentos apresentem modificações pontuais com relação ao modelo de plano padrão]</w:t>
      </w:r>
    </w:p>
    <w:p w:rsidR="00F41C0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3A5D8F" w:rsidRPr="002B790E" w:rsidRDefault="003A5D8F" w:rsidP="00D90207">
      <w:pPr>
        <w:pStyle w:val="Ttulo2"/>
        <w:spacing w:line="228" w:lineRule="auto"/>
      </w:pPr>
      <w:r w:rsidRPr="002B790E">
        <w:t xml:space="preserve">TEXTO </w:t>
      </w:r>
      <w:r w:rsidR="009118F3" w:rsidRPr="002B790E">
        <w:t>6</w:t>
      </w:r>
      <w:r w:rsidRPr="002B790E">
        <w:t>: informações adicionais</w:t>
      </w:r>
      <w:r w:rsidR="001E3F97" w:rsidRPr="002B790E">
        <w:t xml:space="preserve"> </w:t>
      </w:r>
      <w:r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36"/>
      </w:r>
      <w:r w:rsidRPr="002B790E">
        <w:rPr>
          <w:rStyle w:val="Refdenotaderodap"/>
          <w:color w:val="00B050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3A5D8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93065F" w:rsidRPr="002B790E" w:rsidRDefault="0093065F" w:rsidP="00D90207">
      <w:pPr>
        <w:pStyle w:val="Ttulo2"/>
        <w:spacing w:line="228" w:lineRule="auto"/>
      </w:pPr>
      <w:r w:rsidRPr="002B790E">
        <w:t xml:space="preserve">TEXTO </w:t>
      </w:r>
      <w:r w:rsidR="009118F3" w:rsidRPr="002B790E">
        <w:t>7</w:t>
      </w:r>
      <w:r w:rsidRPr="002B790E">
        <w:t xml:space="preserve">: ciência aprovação prévia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93065F" w:rsidRPr="002B790E" w:rsidRDefault="0093065F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>Estamos cientes de que a comercialização do produto estará condicionada à sua aprovação.</w:t>
      </w:r>
    </w:p>
    <w:p w:rsidR="00D50357" w:rsidRPr="002B790E" w:rsidRDefault="00D50357" w:rsidP="00D90207">
      <w:pPr>
        <w:pStyle w:val="Ttulo2"/>
        <w:spacing w:line="228" w:lineRule="auto"/>
      </w:pPr>
      <w:r w:rsidRPr="002B790E">
        <w:lastRenderedPageBreak/>
        <w:t xml:space="preserve">TEXTO </w:t>
      </w:r>
      <w:r w:rsidR="009118F3" w:rsidRPr="002B790E">
        <w:t>8</w:t>
      </w:r>
      <w:r w:rsidR="00481C4A" w:rsidRPr="002B790E">
        <w:t>:</w:t>
      </w:r>
      <w:r w:rsidRPr="002B790E">
        <w:t xml:space="preserve"> </w:t>
      </w:r>
      <w:r w:rsidR="00481C4A" w:rsidRPr="002B790E">
        <w:t xml:space="preserve">declaração de conformidade e ciência e assinaturas dos diretores </w:t>
      </w:r>
      <w:r w:rsidR="009F6BF7" w:rsidRPr="002B790E">
        <w:rPr>
          <w:shd w:val="clear" w:color="auto" w:fill="F2F2F2" w:themeFill="background1" w:themeFillShade="F2"/>
        </w:rPr>
        <w:t>[</w:t>
      </w:r>
      <w:r w:rsidR="00481C4A"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C0F04" w:rsidRPr="002B790E" w:rsidRDefault="000718B3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Declaramos também que as condições gerais, a nota técnica atuarial e </w:t>
      </w:r>
      <w:r w:rsidR="00EC50E3" w:rsidRPr="002B790E">
        <w:rPr>
          <w:b/>
        </w:rPr>
        <w:t xml:space="preserve">todos </w:t>
      </w:r>
      <w:r w:rsidRPr="002B790E">
        <w:rPr>
          <w:b/>
        </w:rPr>
        <w:t xml:space="preserve">os documentos relativos à divulgação e à comercialização </w:t>
      </w:r>
      <w:r w:rsidR="00CC0F04" w:rsidRPr="002B790E">
        <w:rPr>
          <w:b/>
        </w:rPr>
        <w:t>deste produto estão em conformidade com a legislação e as normas vigentes, assumindo inteira responsabilidade pelas informações prestadas sobre ele à SUSEP.</w:t>
      </w:r>
    </w:p>
    <w:p w:rsidR="00D20A6D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D50357" w:rsidRPr="002B790E" w:rsidRDefault="00D50357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D50357" w:rsidRPr="002B790E" w:rsidTr="00887478">
        <w:tc>
          <w:tcPr>
            <w:tcW w:w="2333" w:type="pct"/>
            <w:tcBorders>
              <w:top w:val="single" w:sz="4" w:space="0" w:color="auto"/>
            </w:tcBorders>
          </w:tcPr>
          <w:p w:rsidR="00D50357" w:rsidRPr="002B790E" w:rsidRDefault="00D5035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D50357" w:rsidRPr="002B790E" w:rsidRDefault="00D50357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pelas relações com a SUSEP, nos termos do art. 1º, 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  <w:tc>
          <w:tcPr>
            <w:tcW w:w="333" w:type="pct"/>
          </w:tcPr>
          <w:p w:rsidR="00D50357" w:rsidRPr="002B790E" w:rsidRDefault="00D5035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D50357" w:rsidRPr="002B790E" w:rsidRDefault="00D5035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D50357" w:rsidRPr="002B790E" w:rsidRDefault="00D50357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técnico da Sociedade, nos termos do art. 1º, II,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</w:tr>
    </w:tbl>
    <w:p w:rsidR="00F470D4" w:rsidRPr="002B790E" w:rsidRDefault="00F470D4" w:rsidP="00D90207">
      <w:pPr>
        <w:pStyle w:val="Ttulo2"/>
        <w:spacing w:line="228" w:lineRule="auto"/>
      </w:pPr>
      <w:r w:rsidRPr="002B790E">
        <w:t xml:space="preserve">TEXTO </w:t>
      </w:r>
      <w:r w:rsidR="009118F3" w:rsidRPr="002B790E">
        <w:t>9</w:t>
      </w:r>
      <w:r w:rsidRPr="002B790E">
        <w:t xml:space="preserve">: declaração </w:t>
      </w:r>
      <w:r w:rsidR="009118F3" w:rsidRPr="002B790E">
        <w:t>de conformidade e ciência</w:t>
      </w:r>
      <w:r w:rsidRPr="002B790E">
        <w:t xml:space="preserve"> do atuário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7132CD" w:rsidRPr="002B790E" w:rsidRDefault="007132CD" w:rsidP="00D90207">
      <w:pPr>
        <w:pStyle w:val="textoscondicionais"/>
        <w:spacing w:before="120" w:line="228" w:lineRule="auto"/>
      </w:pPr>
      <w:r w:rsidRPr="002B790E">
        <w:rPr>
          <w:b/>
        </w:rPr>
        <w:t xml:space="preserve">Declaro que a </w:t>
      </w:r>
      <w:r w:rsidR="009C2FA3" w:rsidRPr="002B790E">
        <w:rPr>
          <w:b/>
        </w:rPr>
        <w:t>Nota Técnica Atuarial</w:t>
      </w:r>
      <w:r w:rsidRPr="002B790E">
        <w:rPr>
          <w:b/>
        </w:rPr>
        <w:t xml:space="preserve"> do produto em tela</w:t>
      </w:r>
      <w:r w:rsidR="00580046" w:rsidRPr="002B790E">
        <w:rPr>
          <w:b/>
          <w:color w:val="FF0000"/>
        </w:rPr>
        <w:t xml:space="preserve">, assim como a folha e a </w:t>
      </w:r>
      <w:r w:rsidRPr="002B790E">
        <w:rPr>
          <w:b/>
          <w:bCs/>
          <w:iCs/>
          <w:color w:val="FF0000"/>
        </w:rPr>
        <w:t>planilha de parâmetros</w:t>
      </w:r>
      <w:r w:rsidR="00580046" w:rsidRPr="002B790E">
        <w:rPr>
          <w:b/>
          <w:bCs/>
          <w:iCs/>
          <w:color w:val="FF0000"/>
        </w:rPr>
        <w:t xml:space="preserve"> </w:t>
      </w:r>
      <w:proofErr w:type="gramStart"/>
      <w:r w:rsidR="00580046" w:rsidRPr="002B790E">
        <w:rPr>
          <w:b/>
          <w:bCs/>
          <w:iCs/>
          <w:color w:val="FF0000"/>
        </w:rPr>
        <w:t>correspondente</w:t>
      </w:r>
      <w:r w:rsidR="009F6488" w:rsidRPr="002B790E">
        <w:rPr>
          <w:b/>
          <w:bCs/>
          <w:iCs/>
          <w:color w:val="FF0000"/>
        </w:rPr>
        <w:t>(</w:t>
      </w:r>
      <w:proofErr w:type="gramEnd"/>
      <w:r w:rsidR="00580046" w:rsidRPr="002B790E">
        <w:rPr>
          <w:b/>
          <w:bCs/>
          <w:iCs/>
          <w:color w:val="FF0000"/>
        </w:rPr>
        <w:t>s</w:t>
      </w:r>
      <w:r w:rsidR="009F6488" w:rsidRPr="002B790E">
        <w:rPr>
          <w:b/>
          <w:bCs/>
          <w:iCs/>
          <w:color w:val="FF0000"/>
        </w:rPr>
        <w:t>)</w:t>
      </w:r>
      <w:r w:rsidRPr="002B790E">
        <w:t xml:space="preserve"> 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</w:t>
      </w:r>
      <w:r w:rsidR="00251A7B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quando for o caso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]</w:t>
      </w:r>
      <w:r w:rsidR="00580046" w:rsidRPr="002B790E">
        <w:rPr>
          <w:rFonts w:ascii="Calibri Light" w:hAnsi="Calibri Light" w:cs="Times New Roman"/>
          <w:b/>
          <w:color w:val="FF0000"/>
          <w:sz w:val="22"/>
          <w14:ligatures w14:val="none"/>
          <w14:stylisticSets>
            <w14:styleSet w14:id="2"/>
          </w14:stylisticSets>
        </w:rPr>
        <w:t>,</w:t>
      </w:r>
      <w:r w:rsidR="00251A7B" w:rsidRPr="002B790E">
        <w:t xml:space="preserve"> </w:t>
      </w:r>
      <w:r w:rsidR="00251A7B" w:rsidRPr="002B790E">
        <w:rPr>
          <w:b/>
          <w:bCs/>
          <w:iCs/>
          <w:color w:val="FF0000"/>
        </w:rPr>
        <w:t>foi</w:t>
      </w:r>
      <w:r w:rsidR="00251A7B" w:rsidRPr="002B790E">
        <w:rPr>
          <w:bCs/>
          <w:iCs/>
          <w:color w:val="FF0000"/>
        </w:rPr>
        <w:t xml:space="preserve"> </w:t>
      </w:r>
      <w:r w:rsidR="00251A7B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="00251A7B" w:rsidRPr="002B790E">
        <w:rPr>
          <w:bCs/>
          <w:iCs/>
          <w:color w:val="FF0000"/>
        </w:rPr>
        <w:t xml:space="preserve"> </w:t>
      </w:r>
      <w:r w:rsidR="00251A7B" w:rsidRPr="002B790E">
        <w:rPr>
          <w:b/>
          <w:bCs/>
          <w:iCs/>
          <w:color w:val="FF0000"/>
        </w:rPr>
        <w:t>foram</w:t>
      </w:r>
      <w:r w:rsidR="00251A7B" w:rsidRPr="002B790E">
        <w:rPr>
          <w:b/>
        </w:rPr>
        <w:t xml:space="preserve"> elaborada</w:t>
      </w:r>
      <w:r w:rsidR="00251A7B" w:rsidRPr="002B790E">
        <w:rPr>
          <w:b/>
          <w:bCs/>
          <w:iCs/>
          <w:color w:val="FF0000"/>
        </w:rPr>
        <w:t>(s)</w:t>
      </w:r>
      <w:r w:rsidR="00251A7B" w:rsidRPr="002B790E">
        <w:rPr>
          <w:b/>
        </w:rPr>
        <w:t xml:space="preserve"> </w:t>
      </w:r>
      <w:r w:rsidR="00BE1A40" w:rsidRPr="002B790E">
        <w:rPr>
          <w:b/>
        </w:rPr>
        <w:t>em conformidade com a legislação e as normas vigentes</w:t>
      </w:r>
      <w:r w:rsidRPr="002B790E">
        <w:rPr>
          <w:b/>
        </w:rPr>
        <w:t xml:space="preserve">, assumindo, juntamente com os diretores acima signatários, responsabilidade pelas informações prestadas à SUSEP relativas à </w:t>
      </w:r>
      <w:r w:rsidR="009C2FA3" w:rsidRPr="002B790E">
        <w:rPr>
          <w:b/>
        </w:rPr>
        <w:t>Nota Técnica Atuarial</w:t>
      </w:r>
      <w:r w:rsidR="00903047" w:rsidRPr="002B790E">
        <w:rPr>
          <w:b/>
          <w:bCs/>
          <w:iCs/>
          <w:color w:val="FF0000"/>
        </w:rPr>
        <w:t>, à</w:t>
      </w:r>
      <w:r w:rsidRPr="002B790E">
        <w:rPr>
          <w:b/>
          <w:bCs/>
          <w:iCs/>
          <w:color w:val="FF0000"/>
        </w:rPr>
        <w:t xml:space="preserve"> planilha</w:t>
      </w:r>
      <w:r w:rsidR="009F6488" w:rsidRPr="002B790E">
        <w:rPr>
          <w:b/>
          <w:bCs/>
          <w:iCs/>
          <w:color w:val="FF0000"/>
        </w:rPr>
        <w:t xml:space="preserve"> e</w:t>
      </w:r>
      <w:r w:rsidR="00903047" w:rsidRPr="002B790E">
        <w:rPr>
          <w:b/>
          <w:bCs/>
          <w:iCs/>
          <w:color w:val="FF0000"/>
        </w:rPr>
        <w:t xml:space="preserve"> </w:t>
      </w:r>
      <w:r w:rsidR="009F6488" w:rsidRPr="002B790E">
        <w:rPr>
          <w:b/>
          <w:bCs/>
          <w:iCs/>
          <w:color w:val="FF0000"/>
        </w:rPr>
        <w:t xml:space="preserve">à folha </w:t>
      </w:r>
      <w:r w:rsidR="00903047" w:rsidRPr="002B790E">
        <w:rPr>
          <w:b/>
          <w:bCs/>
          <w:iCs/>
          <w:color w:val="FF0000"/>
        </w:rPr>
        <w:t>de parâmetros</w:t>
      </w:r>
      <w:r w:rsidR="00452896" w:rsidRPr="002B790E">
        <w:rPr>
          <w:bCs/>
          <w:iCs/>
          <w:color w:val="FF0000"/>
        </w:rPr>
        <w:t xml:space="preserve"> 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</w:t>
      </w:r>
      <w:r w:rsidR="00452896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quando for o caso</w:t>
      </w:r>
      <w:r w:rsidR="009F6BF7"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]</w:t>
      </w:r>
      <w:r w:rsidR="00452896" w:rsidRPr="002B790E">
        <w:rPr>
          <w:b/>
        </w:rPr>
        <w:t>.</w:t>
      </w:r>
    </w:p>
    <w:p w:rsidR="00452896" w:rsidRPr="002B790E" w:rsidRDefault="00452896" w:rsidP="00D90207">
      <w:pPr>
        <w:pStyle w:val="Ttulo2"/>
        <w:spacing w:line="228" w:lineRule="auto"/>
      </w:pPr>
      <w:r w:rsidRPr="002B790E">
        <w:t xml:space="preserve">TEXTO </w:t>
      </w:r>
      <w:r w:rsidR="009118F3" w:rsidRPr="002B790E">
        <w:t>10: comunicação sobre o não envio da planilha de parâmetros</w:t>
      </w:r>
      <w:r w:rsidRPr="002B790E"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inserir no caso de incompatibilidade do produto com a planilha de parâmetros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9D0EEF" w:rsidRPr="002B790E" w:rsidRDefault="00251A7B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>Além disso, informamos que a planilha de parâmetros não foi elaborada e encaminhada por ser incompatível com a estrutura do produto encaminhado.</w:t>
      </w:r>
    </w:p>
    <w:p w:rsidR="00481C4A" w:rsidRPr="002B790E" w:rsidRDefault="00481C4A" w:rsidP="00D90207">
      <w:pPr>
        <w:pStyle w:val="Ttulo2"/>
        <w:spacing w:line="228" w:lineRule="auto"/>
      </w:pPr>
      <w:r w:rsidRPr="002B790E">
        <w:t xml:space="preserve">TEXTO </w:t>
      </w:r>
      <w:r w:rsidR="009118F3" w:rsidRPr="002B790E">
        <w:t>11</w:t>
      </w:r>
      <w:r w:rsidRPr="002B790E">
        <w:t xml:space="preserve">: </w:t>
      </w:r>
      <w:r w:rsidR="00492C5A" w:rsidRPr="002B790E">
        <w:t xml:space="preserve">assinatura do atuário </w:t>
      </w:r>
      <w:r w:rsidR="0084040C" w:rsidRPr="002B790E">
        <w:t>[sempre]</w:t>
      </w:r>
    </w:p>
    <w:tbl>
      <w:tblPr>
        <w:tblStyle w:val="Tabelacomgrade"/>
        <w:tblW w:w="22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D4754" w:rsidRPr="002B790E" w:rsidTr="00CE4D22">
        <w:trPr>
          <w:jc w:val="center"/>
        </w:trPr>
        <w:tc>
          <w:tcPr>
            <w:tcW w:w="5000" w:type="pct"/>
          </w:tcPr>
          <w:p w:rsidR="009D4754" w:rsidRPr="002B790E" w:rsidRDefault="009D4754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D50357" w:rsidRPr="002B790E" w:rsidTr="00CE4D22">
        <w:trPr>
          <w:jc w:val="center"/>
        </w:trPr>
        <w:tc>
          <w:tcPr>
            <w:tcW w:w="5000" w:type="pct"/>
          </w:tcPr>
          <w:p w:rsidR="00D50357" w:rsidRPr="002B790E" w:rsidRDefault="00D50357" w:rsidP="00D90207">
            <w:pPr>
              <w:widowControl w:val="0"/>
              <w:pBdr>
                <w:top w:val="single" w:sz="4" w:space="1" w:color="auto"/>
              </w:pBdr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Atuário</w:t>
            </w:r>
          </w:p>
          <w:p w:rsidR="00D50357" w:rsidRPr="002B790E" w:rsidRDefault="00D5035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Número de registro</w:t>
            </w:r>
          </w:p>
          <w:p w:rsidR="00D50357" w:rsidRPr="002B790E" w:rsidRDefault="00452896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>Atuário</w:t>
            </w:r>
            <w:r w:rsidR="00C30F97" w:rsidRPr="002B790E">
              <w:rPr>
                <w:rFonts w:asciiTheme="minorHAnsi" w:hAnsiTheme="minorHAnsi"/>
              </w:rPr>
              <w:t xml:space="preserve"> </w:t>
            </w:r>
            <w:r w:rsidRPr="002B790E">
              <w:rPr>
                <w:rFonts w:asciiTheme="minorHAnsi" w:hAnsiTheme="minorHAnsi"/>
              </w:rPr>
              <w:t>designado como r</w:t>
            </w:r>
            <w:r w:rsidR="00C30F97" w:rsidRPr="002B790E">
              <w:rPr>
                <w:rFonts w:asciiTheme="minorHAnsi" w:hAnsiTheme="minorHAnsi"/>
              </w:rPr>
              <w:t>esponsável, nos termos do art.</w:t>
            </w:r>
            <w:r w:rsidRPr="002B790E">
              <w:rPr>
                <w:rFonts w:asciiTheme="minorHAnsi" w:hAnsiTheme="minorHAnsi"/>
              </w:rPr>
              <w:t xml:space="preserve"> 1° do </w:t>
            </w:r>
            <w:r w:rsidR="00C30F97" w:rsidRPr="002B790E">
              <w:rPr>
                <w:rFonts w:asciiTheme="minorHAnsi" w:hAnsiTheme="minorHAnsi"/>
              </w:rPr>
              <w:t>Anexo I da Circular SUSEP n</w:t>
            </w:r>
            <w:r w:rsidRPr="002B790E">
              <w:rPr>
                <w:rFonts w:asciiTheme="minorHAnsi" w:hAnsiTheme="minorHAnsi"/>
              </w:rPr>
              <w:t>º 576</w:t>
            </w:r>
            <w:r w:rsidR="00C30F97" w:rsidRPr="002B790E">
              <w:rPr>
                <w:rFonts w:asciiTheme="minorHAnsi" w:hAnsiTheme="minorHAnsi"/>
              </w:rPr>
              <w:t xml:space="preserve">, de </w:t>
            </w:r>
            <w:r w:rsidRPr="002B790E">
              <w:rPr>
                <w:rFonts w:asciiTheme="minorHAnsi" w:hAnsiTheme="minorHAnsi"/>
              </w:rPr>
              <w:t>2018</w:t>
            </w:r>
            <w:r w:rsidR="00C30F97" w:rsidRPr="002B790E">
              <w:rPr>
                <w:rFonts w:asciiTheme="minorHAnsi" w:hAnsiTheme="minorHAnsi"/>
              </w:rPr>
              <w:t>.</w:t>
            </w:r>
          </w:p>
        </w:tc>
      </w:tr>
    </w:tbl>
    <w:p w:rsidR="00AF2275" w:rsidRPr="002B790E" w:rsidRDefault="00AF2275" w:rsidP="00D90207">
      <w:pPr>
        <w:spacing w:line="228" w:lineRule="auto"/>
        <w:sectPr w:rsidR="00AF2275" w:rsidRPr="002B790E" w:rsidSect="00D26EB7">
          <w:headerReference w:type="default" r:id="rId16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</w:p>
    <w:p w:rsidR="00C66ACB" w:rsidRPr="002B790E" w:rsidRDefault="00C66ACB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lastRenderedPageBreak/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C66ACB" w:rsidRPr="002B790E" w:rsidRDefault="00C66ACB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C66ACB" w:rsidRPr="002B790E" w:rsidRDefault="00C66ACB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CNPJ da Sociedade Seguradora</w:t>
      </w:r>
      <w:r w:rsidR="00115950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 xml:space="preserve"> ou Entidade</w:t>
      </w:r>
    </w:p>
    <w:p w:rsidR="00C66ACB" w:rsidRPr="002B790E" w:rsidRDefault="00C66ACB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</w:t>
      </w:r>
      <w:r w:rsidR="00A72B8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_________________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66ACB" w:rsidRPr="002B790E" w:rsidRDefault="00C66ACB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37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66ACB" w:rsidRPr="002B790E" w:rsidRDefault="006F5B65" w:rsidP="00D90207">
      <w:pPr>
        <w:widowControl w:val="0"/>
        <w:spacing w:after="60" w:line="228" w:lineRule="auto"/>
        <w:jc w:val="both"/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C66ACB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resposta 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C66ACB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66ACB" w:rsidRPr="002B790E" w:rsidRDefault="00C66ACB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 SUSEP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/__ /__ /</w:t>
      </w:r>
      <w:r w:rsidR="00A72B8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 __ /</w:t>
      </w:r>
      <w:r w:rsidR="00D7443F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resposta 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66ACB" w:rsidRPr="002B790E" w:rsidRDefault="00C66ACB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Encaminhamos os documentos relativos ao Produto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nome do produto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para registro junto à SUSEP, nos termos da 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Circular SUSEP </w:t>
      </w:r>
      <w:r w:rsidR="00A72B87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nº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438, de 15 de junho de 2012.</w:t>
      </w:r>
    </w:p>
    <w:p w:rsidR="0090737C" w:rsidRPr="002B790E" w:rsidRDefault="0090737C" w:rsidP="00D90207">
      <w:pPr>
        <w:widowControl w:val="0"/>
        <w:numPr>
          <w:ilvl w:val="0"/>
          <w:numId w:val="5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>Tipo de processo: plano de previdência</w:t>
      </w:r>
    </w:p>
    <w:p w:rsidR="00C66ACB" w:rsidRPr="002B790E" w:rsidRDefault="00170F58" w:rsidP="00D90207">
      <w:pPr>
        <w:widowControl w:val="0"/>
        <w:numPr>
          <w:ilvl w:val="0"/>
          <w:numId w:val="5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Nome do </w:t>
      </w:r>
      <w:proofErr w:type="gramStart"/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RAM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C66ACB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38"/>
      </w:r>
      <w:r w:rsidR="00C66ACB"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="00C66ACB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C66ACB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_________________</w:t>
      </w:r>
    </w:p>
    <w:p w:rsidR="00C66ACB" w:rsidRPr="002B790E" w:rsidRDefault="00C66ACB" w:rsidP="00D90207">
      <w:pPr>
        <w:widowControl w:val="0"/>
        <w:numPr>
          <w:ilvl w:val="0"/>
          <w:numId w:val="5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Subtipo de processo: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plano padrão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--ou--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plano não-padrão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>.</w:t>
      </w:r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108"/>
      </w:tblGrid>
      <w:tr w:rsidR="00C66ACB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C66ACB" w:rsidRPr="002B790E" w:rsidRDefault="00C66ACB" w:rsidP="00D90207">
            <w:pPr>
              <w:pStyle w:val="PargrafodaLista"/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425"/>
              </w:tabs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39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C66ACB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</w:t>
            </w:r>
            <w:r w:rsidR="00C66ACB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C66ACB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C66ACB" w:rsidRPr="002B790E" w:rsidRDefault="00C66ACB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C66ACB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C66ACB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_ _ _ _ _ - _ _ _ _ </w:t>
            </w:r>
          </w:p>
        </w:tc>
      </w:tr>
      <w:tr w:rsidR="00C66ACB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C66ACB" w:rsidRPr="002B790E" w:rsidRDefault="00C66ACB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C66ACB" w:rsidRPr="002B790E" w:rsidRDefault="00C66ACB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____________@_____.___</w:t>
            </w:r>
          </w:p>
        </w:tc>
      </w:tr>
    </w:tbl>
    <w:p w:rsidR="00811210" w:rsidRPr="002B790E" w:rsidRDefault="00811210" w:rsidP="00D90207">
      <w:pPr>
        <w:pStyle w:val="Ttulo2"/>
        <w:spacing w:line="228" w:lineRule="auto"/>
      </w:pPr>
      <w:r w:rsidRPr="002B790E">
        <w:t>TEXTO 1: número do processo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66ACB" w:rsidRPr="002B790E" w:rsidRDefault="002C74FB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Além dos documentos ora submetidos,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deste produto.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D26C42" w:rsidRPr="002B790E" w:rsidRDefault="00D26C42" w:rsidP="00D26C42">
      <w:pPr>
        <w:pStyle w:val="Ttulo2"/>
        <w:spacing w:line="228" w:lineRule="auto"/>
      </w:pPr>
      <w:r w:rsidRPr="002B790E">
        <w:t>TEXTO 2: descrição das alterações feitas no produto </w:t>
      </w:r>
      <w:r w:rsidRPr="002B790E">
        <w:rPr>
          <w:shd w:val="clear" w:color="auto" w:fill="F2F2F2" w:themeFill="background1" w:themeFillShade="F2"/>
        </w:rPr>
        <w:t>[em caso de alteração de produto]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>Os documentos ora submetidos substituem integralmente a versão anterior do produto.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Adicionalmente,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desta versão.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4E11A5" w:rsidRPr="002B790E" w:rsidRDefault="004E11A5" w:rsidP="00D90207">
      <w:pPr>
        <w:pStyle w:val="textoscondicionais"/>
        <w:spacing w:line="228" w:lineRule="auto"/>
      </w:pPr>
      <w:r w:rsidRPr="002B790E">
        <w:t>Foram realizadas as seguintes </w:t>
      </w:r>
      <w:proofErr w:type="gramStart"/>
      <w:r w:rsidRPr="002B790E">
        <w:t>alterações</w:t>
      </w:r>
      <w:r w:rsidR="001E3F97" w:rsidRPr="002B790E">
        <w:t xml:space="preserve"> 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40"/>
      </w:r>
      <w:r w:rsidRPr="002B790E">
        <w:t>:</w:t>
      </w:r>
      <w:proofErr w:type="gramEnd"/>
      <w:r w:rsidR="00555D88" w:rsidRPr="002B790E">
        <w:rPr>
          <w:color w:val="FF0000"/>
        </w:rPr>
        <w:t>__________________________</w:t>
      </w:r>
    </w:p>
    <w:p w:rsidR="00C66ACB" w:rsidRPr="002B790E" w:rsidRDefault="00C66ACB" w:rsidP="00D90207">
      <w:pPr>
        <w:pStyle w:val="textoscondicionais"/>
        <w:spacing w:line="228" w:lineRule="auto"/>
      </w:pPr>
      <w:r w:rsidRPr="002B790E">
        <w:t xml:space="preserve">O produto objeto do processo em referência </w:t>
      </w:r>
      <w:r w:rsidRPr="002B790E">
        <w:rPr>
          <w:color w:val="FF0000"/>
        </w:rPr>
        <w:t xml:space="preserve">não foi comercializado até a presente data </w:t>
      </w:r>
      <w:r w:rsidRPr="002B790E">
        <w:rPr>
          <w:color w:val="0070C0"/>
          <w14:stylisticSets>
            <w14:styleSet w14:id="2"/>
          </w14:stylisticSets>
        </w:rPr>
        <w:t>--ou--</w:t>
      </w:r>
      <w:r w:rsidRPr="002B790E">
        <w:rPr>
          <w:color w:val="FF0000"/>
        </w:rPr>
        <w:t xml:space="preserve"> teve sua comercialização</w:t>
      </w:r>
      <w:r w:rsidR="001E3F97" w:rsidRPr="002B790E">
        <w:rPr>
          <w:color w:val="FF0000"/>
        </w:rPr>
        <w:t xml:space="preserve"> </w:t>
      </w:r>
      <w:r w:rsidRPr="002B790E">
        <w:rPr>
          <w:color w:val="FF0000"/>
        </w:rPr>
        <w:t xml:space="preserve">iniciada em _ _ /_ _ /_ _ _ </w:t>
      </w:r>
      <w:proofErr w:type="gramStart"/>
      <w:r w:rsidRPr="002B790E">
        <w:rPr>
          <w:color w:val="FF0000"/>
        </w:rPr>
        <w:t xml:space="preserve">_ </w:t>
      </w:r>
      <w:r w:rsidR="00E67D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41"/>
      </w:r>
      <w:r w:rsidRPr="002B790E">
        <w:t>.</w:t>
      </w:r>
      <w:proofErr w:type="gramEnd"/>
    </w:p>
    <w:p w:rsidR="00DE760F" w:rsidRPr="002B790E" w:rsidRDefault="00DE760F" w:rsidP="00D90207">
      <w:pPr>
        <w:pStyle w:val="Ttulo2"/>
        <w:spacing w:line="228" w:lineRule="auto"/>
      </w:pPr>
      <w:r w:rsidRPr="002B790E">
        <w:lastRenderedPageBreak/>
        <w:t xml:space="preserve">TEXTO 3: conformidade plano padrão </w:t>
      </w:r>
      <w:r w:rsidR="009F6BF7" w:rsidRPr="002B790E">
        <w:rPr>
          <w:shd w:val="clear" w:color="auto" w:fill="F2F2F2" w:themeFill="background1" w:themeFillShade="F2"/>
        </w:rPr>
        <w:t>[</w:t>
      </w:r>
      <w:r w:rsidR="006F4510" w:rsidRPr="002B790E">
        <w:rPr>
          <w:shd w:val="clear" w:color="auto" w:fill="F2F2F2" w:themeFill="background1" w:themeFillShade="F2"/>
        </w:rPr>
        <w:t xml:space="preserve">em caso de produto de subtipo </w:t>
      </w:r>
      <w:r w:rsidRPr="002B790E">
        <w:rPr>
          <w:shd w:val="clear" w:color="auto" w:fill="F2F2F2" w:themeFill="background1" w:themeFillShade="F2"/>
        </w:rPr>
        <w:t>padrão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DE760F" w:rsidRPr="002B790E" w:rsidRDefault="00637532" w:rsidP="00D90207">
      <w:pPr>
        <w:pStyle w:val="textoscondicionais"/>
        <w:spacing w:before="120" w:line="228" w:lineRule="auto"/>
      </w:pPr>
      <w:r w:rsidRPr="002B790E">
        <w:t xml:space="preserve">O Regulamento e a Nota técnica Atuarial do </w:t>
      </w:r>
      <w:r w:rsidR="00F1770C" w:rsidRPr="002B790E">
        <w:t>plano</w:t>
      </w:r>
      <w:r w:rsidRPr="002B790E">
        <w:t xml:space="preserve"> estão redigidos exatamente nos moldes e termos daqueles aprovados no processo </w:t>
      </w:r>
      <w:r w:rsidRPr="002B790E">
        <w:rPr>
          <w:color w:val="auto"/>
        </w:rPr>
        <w:t xml:space="preserve">SUSEP nº </w:t>
      </w:r>
      <w:r w:rsidRPr="002B790E">
        <w:rPr>
          <w:color w:val="FF0000"/>
        </w:rPr>
        <w:t>_____________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42"/>
      </w:r>
      <w:r w:rsidRPr="002B790E">
        <w:rPr>
          <w:color w:val="auto"/>
        </w:rPr>
        <w:t>,</w:t>
      </w:r>
      <w:r w:rsidRPr="002B790E">
        <w:rPr>
          <w:color w:val="FF0000"/>
        </w:rPr>
        <w:t xml:space="preserve"> </w:t>
      </w:r>
      <w:r w:rsidRPr="002B790E">
        <w:t>Versão</w:t>
      </w:r>
      <w:r w:rsidRPr="002B790E">
        <w:rPr>
          <w:color w:val="FF0000"/>
        </w:rPr>
        <w:t xml:space="preserve"> _______________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43"/>
      </w:r>
      <w:r w:rsidRPr="002B790E">
        <w:t>, bem como foram preenchidos em consonância com os parâmetros enviados no documento "Condições Específicas / Parâmetros", encontrando-se arquivados em sua sede, à disposição da fiscalização desta Autarquia, assinadas pelos diretores e pelo atuário responsável, devidamente identificados.</w:t>
      </w:r>
    </w:p>
    <w:p w:rsidR="00C66ACB" w:rsidRPr="002B790E" w:rsidRDefault="00C66ACB" w:rsidP="00D90207">
      <w:pPr>
        <w:pStyle w:val="Ttulo2"/>
        <w:spacing w:line="228" w:lineRule="auto"/>
      </w:pPr>
      <w:r w:rsidRPr="002B790E">
        <w:t>TEXTO </w:t>
      </w:r>
      <w:r w:rsidR="00431570" w:rsidRPr="002B790E">
        <w:t>4</w:t>
      </w:r>
      <w:r w:rsidR="00341373" w:rsidRPr="002B790E">
        <w:t xml:space="preserve">: </w:t>
      </w:r>
      <w:r w:rsidR="006D76DC" w:rsidRPr="002B790E">
        <w:t xml:space="preserve">plano não-padrão elaborado com base em plano </w:t>
      </w:r>
      <w:proofErr w:type="gramStart"/>
      <w:r w:rsidR="006D76DC" w:rsidRPr="002B790E">
        <w:t xml:space="preserve">padrão </w:t>
      </w:r>
      <w:r w:rsidR="006D76DC"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44"/>
      </w:r>
      <w:r w:rsidR="006D76DC" w:rsidRPr="002B790E">
        <w:t xml:space="preserve"> </w:t>
      </w:r>
      <w:r w:rsidR="006D76DC" w:rsidRPr="002B790E">
        <w:rPr>
          <w:shd w:val="clear" w:color="auto" w:fill="F2F2F2" w:themeFill="background1" w:themeFillShade="F2"/>
        </w:rPr>
        <w:t>[</w:t>
      </w:r>
      <w:proofErr w:type="gramEnd"/>
      <w:r w:rsidR="006D76DC" w:rsidRPr="002B790E">
        <w:rPr>
          <w:shd w:val="clear" w:color="auto" w:fill="F2F2F2" w:themeFill="background1" w:themeFillShade="F2"/>
        </w:rPr>
        <w:t>em caso de produto de subtipo não-padrão cujos documentos apresentem modificações pontuais com relação ao modelo de plano padrão]</w:t>
      </w:r>
    </w:p>
    <w:p w:rsidR="00F41C0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3A5D8F" w:rsidRPr="002B790E" w:rsidRDefault="003A5D8F" w:rsidP="00D90207">
      <w:pPr>
        <w:pStyle w:val="Ttulo2"/>
        <w:spacing w:line="228" w:lineRule="auto"/>
      </w:pPr>
      <w:r w:rsidRPr="002B790E">
        <w:t xml:space="preserve">TEXTO </w:t>
      </w:r>
      <w:r w:rsidR="00F41C0F" w:rsidRPr="002B790E">
        <w:t>5</w:t>
      </w:r>
      <w:r w:rsidRPr="002B790E">
        <w:t>: informações adicionais</w:t>
      </w:r>
      <w:r w:rsidR="001E3F97" w:rsidRPr="002B790E">
        <w:t xml:space="preserve"> </w:t>
      </w:r>
      <w:r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45"/>
      </w:r>
      <w:r w:rsidRPr="002B790E">
        <w:rPr>
          <w:rStyle w:val="Refdenotaderodap"/>
          <w:color w:val="00B050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3A5D8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D35313" w:rsidRPr="002B790E" w:rsidRDefault="00D35313" w:rsidP="00D90207">
      <w:pPr>
        <w:pStyle w:val="Ttulo2"/>
        <w:spacing w:line="228" w:lineRule="auto"/>
      </w:pPr>
      <w:r w:rsidRPr="002B790E">
        <w:t xml:space="preserve">TEXTO 6: ciência aprovação prévia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D35313" w:rsidRPr="002B790E" w:rsidRDefault="00D35313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>Estamos cientes de que a comercialização do produto estará condicionada à sua aprovação.</w:t>
      </w:r>
    </w:p>
    <w:p w:rsidR="00C66ACB" w:rsidRPr="002B790E" w:rsidRDefault="00C66ACB" w:rsidP="00D90207">
      <w:pPr>
        <w:pStyle w:val="Ttulo2"/>
        <w:spacing w:line="228" w:lineRule="auto"/>
      </w:pPr>
      <w:r w:rsidRPr="002B790E">
        <w:t xml:space="preserve">TEXTO </w:t>
      </w:r>
      <w:r w:rsidR="00D35313" w:rsidRPr="002B790E">
        <w:t>7</w:t>
      </w:r>
      <w:r w:rsidR="00481C4A" w:rsidRPr="002B790E">
        <w:t xml:space="preserve">: declaração de conformidade e ciência e assinaturas dos diretores </w:t>
      </w:r>
      <w:r w:rsidR="009F6BF7" w:rsidRPr="002B790E">
        <w:rPr>
          <w:shd w:val="clear" w:color="auto" w:fill="F2F2F2" w:themeFill="background1" w:themeFillShade="F2"/>
        </w:rPr>
        <w:t>[</w:t>
      </w:r>
      <w:r w:rsidR="00481C4A"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C0F04" w:rsidRPr="002B790E" w:rsidRDefault="00CC0F04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Declaramos que </w:t>
      </w:r>
      <w:r w:rsidRPr="002B790E">
        <w:rPr>
          <w:b/>
          <w:color w:val="auto"/>
        </w:rPr>
        <w:t xml:space="preserve">o Regulamento do </w:t>
      </w:r>
      <w:r w:rsidR="004C4CDE" w:rsidRPr="002B790E">
        <w:rPr>
          <w:b/>
          <w:color w:val="auto"/>
        </w:rPr>
        <w:t xml:space="preserve">plano </w:t>
      </w:r>
      <w:r w:rsidRPr="002B790E">
        <w:rPr>
          <w:b/>
          <w:color w:val="auto"/>
        </w:rPr>
        <w:t xml:space="preserve">e todos os documentos </w:t>
      </w:r>
      <w:r w:rsidR="0074089C" w:rsidRPr="002B790E">
        <w:rPr>
          <w:b/>
          <w:color w:val="auto"/>
        </w:rPr>
        <w:t>relativos às disposições tarifárias</w:t>
      </w:r>
      <w:r w:rsidRPr="002B790E">
        <w:rPr>
          <w:b/>
          <w:color w:val="auto"/>
        </w:rPr>
        <w:t>, à contratação (apólices, bilhetes e certificados</w:t>
      </w:r>
      <w:r w:rsidRPr="002B790E">
        <w:rPr>
          <w:b/>
        </w:rPr>
        <w:t>), à divulgação e à comercialização deste produto estão em conformidade com a legislação e as normas vigentes, assumindo inteira responsabilidade pelas informações prestadas sobre ele à SUSEP.</w:t>
      </w:r>
    </w:p>
    <w:p w:rsidR="00D20A6D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C66ACB" w:rsidRPr="002B790E" w:rsidRDefault="00C66ACB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C66ACB" w:rsidRPr="002B790E" w:rsidTr="00887478">
        <w:tc>
          <w:tcPr>
            <w:tcW w:w="2333" w:type="pct"/>
            <w:tcBorders>
              <w:top w:val="single" w:sz="4" w:space="0" w:color="auto"/>
            </w:tcBorders>
          </w:tcPr>
          <w:p w:rsidR="00C66ACB" w:rsidRPr="002B790E" w:rsidRDefault="00C66ACB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C66ACB" w:rsidRPr="002B790E" w:rsidRDefault="00C66ACB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pelas relações com a SUSEP, nos termos do art. 1º, 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  <w:tc>
          <w:tcPr>
            <w:tcW w:w="333" w:type="pct"/>
          </w:tcPr>
          <w:p w:rsidR="00C66ACB" w:rsidRPr="002B790E" w:rsidRDefault="00C66ACB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C66ACB" w:rsidRPr="002B790E" w:rsidRDefault="00C66ACB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C66ACB" w:rsidRPr="002B790E" w:rsidRDefault="00C66ACB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técnico da Sociedade, nos termos do art. 1º, II,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</w:tr>
    </w:tbl>
    <w:p w:rsidR="0084664F" w:rsidRPr="002B790E" w:rsidRDefault="0084664F" w:rsidP="00D90207">
      <w:pPr>
        <w:pStyle w:val="textoscondicionais"/>
        <w:spacing w:line="228" w:lineRule="auto"/>
      </w:pPr>
    </w:p>
    <w:p w:rsidR="00E10DE0" w:rsidRPr="002B790E" w:rsidRDefault="00E10DE0" w:rsidP="00D90207">
      <w:pPr>
        <w:pStyle w:val="Ttulo2"/>
        <w:spacing w:line="228" w:lineRule="auto"/>
      </w:pPr>
      <w:r w:rsidRPr="002B790E">
        <w:t xml:space="preserve">TEXTO </w:t>
      </w:r>
      <w:r w:rsidR="00E8347A" w:rsidRPr="002B790E">
        <w:t>8</w:t>
      </w:r>
      <w:r w:rsidRPr="002B790E">
        <w:t xml:space="preserve">: declaração de conformidade e ciência do atuário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E03730" w:rsidRPr="002B790E" w:rsidRDefault="00E03730" w:rsidP="00D90207">
      <w:pPr>
        <w:pStyle w:val="textoscondicionais"/>
        <w:spacing w:before="120" w:line="228" w:lineRule="auto"/>
      </w:pPr>
      <w:r w:rsidRPr="002B790E">
        <w:rPr>
          <w:b/>
        </w:rPr>
        <w:t xml:space="preserve">Declaro que a Nota Técnica Atuarial </w:t>
      </w:r>
      <w:r w:rsidRPr="002B790E">
        <w:rPr>
          <w:b/>
          <w:bCs/>
          <w:iCs/>
          <w:color w:val="FF0000"/>
        </w:rPr>
        <w:t>e a Folha de Parâmetros</w:t>
      </w:r>
      <w:r w:rsidRPr="002B790E">
        <w:rPr>
          <w:b/>
        </w:rPr>
        <w:t xml:space="preserve"> </w:t>
      </w:r>
      <w:r w:rsidRPr="002B790E">
        <w:rPr>
          <w:rFonts w:ascii="Calibri Light" w:hAnsi="Calibri Light" w:cs="Times New Roman"/>
          <w:b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[quando for o caso]</w:t>
      </w:r>
      <w:r w:rsidRPr="002B790E">
        <w:rPr>
          <w:b/>
        </w:rPr>
        <w:t xml:space="preserve"> do produto em tela </w:t>
      </w:r>
      <w:r w:rsidRPr="002B790E">
        <w:rPr>
          <w:b/>
          <w:bCs/>
          <w:iCs/>
          <w:color w:val="FF0000"/>
        </w:rPr>
        <w:t xml:space="preserve">foi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Pr="002B790E">
        <w:rPr>
          <w:bCs/>
          <w:iCs/>
          <w:color w:val="FF0000"/>
        </w:rPr>
        <w:t xml:space="preserve"> </w:t>
      </w:r>
      <w:r w:rsidRPr="002B790E">
        <w:rPr>
          <w:b/>
          <w:bCs/>
          <w:iCs/>
          <w:color w:val="FF0000"/>
        </w:rPr>
        <w:t>foram</w:t>
      </w:r>
      <w:r w:rsidRPr="002B790E">
        <w:rPr>
          <w:b/>
        </w:rPr>
        <w:t xml:space="preserve"> </w:t>
      </w:r>
      <w:proofErr w:type="gramStart"/>
      <w:r w:rsidRPr="002B790E">
        <w:rPr>
          <w:b/>
        </w:rPr>
        <w:t>elaborada</w:t>
      </w:r>
      <w:r w:rsidRPr="002B790E">
        <w:rPr>
          <w:b/>
          <w:bCs/>
          <w:iCs/>
          <w:color w:val="FF0000"/>
        </w:rPr>
        <w:t>(</w:t>
      </w:r>
      <w:proofErr w:type="gramEnd"/>
      <w:r w:rsidRPr="002B790E">
        <w:rPr>
          <w:b/>
          <w:bCs/>
          <w:iCs/>
          <w:color w:val="FF0000"/>
        </w:rPr>
        <w:t>os)</w:t>
      </w:r>
      <w:r w:rsidRPr="002B790E">
        <w:rPr>
          <w:b/>
        </w:rPr>
        <w:t xml:space="preserve"> em conformidade com a legislação e as normas vigentes, assumindo, juntamente com os diretores acima signatários, responsabilidade pelas informações prestadas à SUSEP relativas à Nota Técnica Atuarial do produto </w:t>
      </w:r>
      <w:r w:rsidRPr="002B790E">
        <w:rPr>
          <w:b/>
          <w:bCs/>
          <w:iCs/>
          <w:color w:val="FF0000"/>
        </w:rPr>
        <w:t>e à Folha de Parâmetros</w:t>
      </w:r>
      <w:r w:rsidRPr="002B790E">
        <w:t xml:space="preserve">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[quando for o caso]</w:t>
      </w:r>
      <w:r w:rsidRPr="002B790E">
        <w:t>.</w:t>
      </w:r>
    </w:p>
    <w:p w:rsidR="00481C4A" w:rsidRPr="002B790E" w:rsidRDefault="00E03730" w:rsidP="00D90207">
      <w:pPr>
        <w:pStyle w:val="Ttulo2"/>
        <w:spacing w:line="228" w:lineRule="auto"/>
      </w:pPr>
      <w:r w:rsidRPr="002B790E">
        <w:t>TEXTO 9</w:t>
      </w:r>
      <w:r w:rsidR="00E10DE0" w:rsidRPr="002B790E">
        <w:t xml:space="preserve">: </w:t>
      </w:r>
      <w:r w:rsidR="00492C5A" w:rsidRPr="002B790E">
        <w:t xml:space="preserve">assinatura do atuário </w:t>
      </w:r>
      <w:r w:rsidR="0084040C" w:rsidRPr="002B790E">
        <w:t>[sempre]</w:t>
      </w:r>
    </w:p>
    <w:tbl>
      <w:tblPr>
        <w:tblStyle w:val="Tabelacomgrade"/>
        <w:tblW w:w="22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66ACB" w:rsidRPr="002B790E" w:rsidTr="00887478">
        <w:trPr>
          <w:jc w:val="center"/>
        </w:trPr>
        <w:tc>
          <w:tcPr>
            <w:tcW w:w="5000" w:type="pct"/>
          </w:tcPr>
          <w:p w:rsidR="00C66ACB" w:rsidRPr="002B790E" w:rsidRDefault="00C66ACB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66ACB" w:rsidRPr="002B790E" w:rsidTr="00887478">
        <w:trPr>
          <w:jc w:val="center"/>
        </w:trPr>
        <w:tc>
          <w:tcPr>
            <w:tcW w:w="5000" w:type="pct"/>
          </w:tcPr>
          <w:p w:rsidR="00C66ACB" w:rsidRPr="002B790E" w:rsidRDefault="00C66ACB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Atuário</w:t>
            </w:r>
          </w:p>
          <w:p w:rsidR="00C66ACB" w:rsidRPr="002B790E" w:rsidRDefault="00C66ACB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Número de registro</w:t>
            </w:r>
          </w:p>
          <w:p w:rsidR="00C66ACB" w:rsidRPr="002B790E" w:rsidRDefault="008555D8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Atuário responsável pela elaboração da </w:t>
            </w:r>
            <w:r w:rsidR="009C2FA3" w:rsidRPr="002B790E">
              <w:rPr>
                <w:rFonts w:asciiTheme="minorHAnsi" w:hAnsiTheme="minorHAnsi"/>
              </w:rPr>
              <w:t>Nota Técnica Atuarial</w:t>
            </w:r>
            <w:r w:rsidRPr="002B790E">
              <w:rPr>
                <w:rFonts w:asciiTheme="minorHAnsi" w:hAnsiTheme="minorHAnsi"/>
              </w:rPr>
              <w:t xml:space="preserve"> do Produto </w:t>
            </w:r>
            <w:r w:rsidR="00CC12F2" w:rsidRPr="002B790E">
              <w:rPr>
                <w:rFonts w:asciiTheme="minorHAnsi" w:hAnsiTheme="minorHAnsi"/>
                <w:color w:val="FF0000"/>
              </w:rPr>
              <w:t>e da Folha de Parâmetros</w:t>
            </w:r>
            <w:r w:rsidRPr="002B790E">
              <w:rPr>
                <w:rFonts w:asciiTheme="minorHAnsi" w:hAnsiTheme="minorHAnsi"/>
              </w:rPr>
              <w:t xml:space="preserve"> </w:t>
            </w:r>
            <w:r w:rsidR="009F6BF7" w:rsidRPr="002B790E">
              <w:rPr>
                <w:rFonts w:ascii="Calibri Light" w:hAnsi="Calibri Light"/>
                <w:color w:val="0070C0"/>
                <w:szCs w:val="24"/>
                <w:shd w:val="clear" w:color="auto" w:fill="F2F2F2" w:themeFill="background1" w:themeFillShade="F2"/>
                <w14:stylisticSets>
                  <w14:styleSet w14:id="2"/>
                </w14:stylisticSets>
              </w:rPr>
              <w:t>[</w:t>
            </w:r>
            <w:r w:rsidRPr="002B790E">
              <w:rPr>
                <w:rFonts w:ascii="Calibri Light" w:hAnsi="Calibri Light"/>
                <w:color w:val="0070C0"/>
                <w:szCs w:val="24"/>
                <w:shd w:val="clear" w:color="auto" w:fill="F2F2F2" w:themeFill="background1" w:themeFillShade="F2"/>
                <w14:stylisticSets>
                  <w14:styleSet w14:id="2"/>
                </w14:stylisticSets>
              </w:rPr>
              <w:t>quando for o caso</w:t>
            </w:r>
            <w:r w:rsidR="009F6BF7" w:rsidRPr="002B790E">
              <w:rPr>
                <w:rFonts w:ascii="Calibri Light" w:hAnsi="Calibri Light"/>
                <w:color w:val="0070C0"/>
                <w:szCs w:val="24"/>
                <w:shd w:val="clear" w:color="auto" w:fill="F2F2F2" w:themeFill="background1" w:themeFillShade="F2"/>
                <w14:stylisticSets>
                  <w14:styleSet w14:id="2"/>
                </w14:stylisticSets>
              </w:rPr>
              <w:t>]</w:t>
            </w:r>
          </w:p>
        </w:tc>
      </w:tr>
    </w:tbl>
    <w:p w:rsidR="00AF2275" w:rsidRPr="002B790E" w:rsidRDefault="00AF2275" w:rsidP="00D90207">
      <w:pPr>
        <w:spacing w:line="228" w:lineRule="auto"/>
        <w:sectPr w:rsidR="00AF2275" w:rsidRPr="002B790E" w:rsidSect="00D26EB7">
          <w:headerReference w:type="default" r:id="rId17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</w:p>
    <w:p w:rsidR="008C77B5" w:rsidRPr="002B790E" w:rsidRDefault="008C77B5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lastRenderedPageBreak/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8C77B5" w:rsidRPr="002B790E" w:rsidRDefault="008C77B5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8C77B5" w:rsidRPr="002B790E" w:rsidRDefault="008C77B5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CNPJ da Sociedade Seguradora</w:t>
      </w:r>
      <w:r w:rsidR="004C101F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 xml:space="preserve">, </w:t>
      </w:r>
      <w:proofErr w:type="spellStart"/>
      <w:r w:rsidR="00EF01F7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EAPC</w:t>
      </w:r>
      <w:proofErr w:type="spellEnd"/>
      <w:r w:rsidR="004C101F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 xml:space="preserve"> ou </w:t>
      </w:r>
      <w:proofErr w:type="spellStart"/>
      <w:r w:rsidR="004C101F"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Microsseguradora</w:t>
      </w:r>
      <w:proofErr w:type="spellEnd"/>
    </w:p>
    <w:p w:rsidR="008C77B5" w:rsidRPr="002B790E" w:rsidRDefault="008C77B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</w:t>
      </w:r>
      <w:r w:rsidR="00A72B8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_________________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C77B5" w:rsidRPr="002B790E" w:rsidRDefault="008C77B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46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C77B5" w:rsidRPr="002B790E" w:rsidRDefault="006F5B6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8C77B5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resposta 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8C77B5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C77B5" w:rsidRPr="002B790E" w:rsidRDefault="008C77B5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 SUSEP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/__ /__ /</w:t>
      </w:r>
      <w:r w:rsidR="00A72B8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 __ /</w:t>
      </w:r>
      <w:r w:rsidR="00D7443F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resposta 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8C77B5" w:rsidRPr="002B790E" w:rsidRDefault="008C77B5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Encaminhamos os documentos relativos ao Produto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nome do produto</w:t>
      </w: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para registro junto à SUSEP, nos termos da 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Circular SUSEP </w:t>
      </w:r>
      <w:r w:rsidR="00A72B87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nº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438, de 15 de junho de 2012.</w:t>
      </w:r>
    </w:p>
    <w:p w:rsidR="0016276F" w:rsidRPr="002B790E" w:rsidRDefault="0016276F" w:rsidP="00D90207">
      <w:pPr>
        <w:widowControl w:val="0"/>
        <w:numPr>
          <w:ilvl w:val="0"/>
          <w:numId w:val="6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 xml:space="preserve">Tipo de 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processo</w:t>
      </w: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>: plano de microsseguro</w:t>
      </w:r>
    </w:p>
    <w:p w:rsidR="008C77B5" w:rsidRPr="002B790E" w:rsidRDefault="000834AC" w:rsidP="00D90207">
      <w:pPr>
        <w:widowControl w:val="0"/>
        <w:numPr>
          <w:ilvl w:val="0"/>
          <w:numId w:val="6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Código e nome </w:t>
      </w:r>
      <w:r w:rsidR="008C77B5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do </w:t>
      </w:r>
      <w:proofErr w:type="gramStart"/>
      <w:r w:rsidR="00077C72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RAM</w:t>
      </w:r>
      <w:r w:rsidR="001E3F9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8C77B5"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47"/>
      </w:r>
      <w:r w:rsidR="008C77B5"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="008C77B5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8C77B5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_________________</w:t>
      </w:r>
    </w:p>
    <w:p w:rsidR="008C77B5" w:rsidRPr="002B790E" w:rsidRDefault="008C77B5" w:rsidP="00D90207">
      <w:pPr>
        <w:widowControl w:val="0"/>
        <w:numPr>
          <w:ilvl w:val="0"/>
          <w:numId w:val="6"/>
        </w:numPr>
        <w:tabs>
          <w:tab w:val="clear" w:pos="360"/>
        </w:tabs>
        <w:spacing w:before="120" w:after="120" w:line="228" w:lineRule="auto"/>
        <w:ind w:left="1843" w:hanging="425"/>
        <w:jc w:val="both"/>
        <w:rPr>
          <w:rFonts w:asciiTheme="minorHAnsi" w:hAnsiTheme="minorHAnsi" w:cs="Carlito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Subtipo de processo: </w:t>
      </w:r>
      <w:r w:rsidR="00204534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não padronizado.</w:t>
      </w:r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7"/>
        <w:gridCol w:w="3108"/>
      </w:tblGrid>
      <w:tr w:rsidR="008C77B5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8C77B5" w:rsidRPr="002B790E" w:rsidRDefault="008C77B5" w:rsidP="00D90207">
            <w:pPr>
              <w:pStyle w:val="PargrafodaLista"/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425"/>
              </w:tabs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48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8C77B5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</w:t>
            </w:r>
            <w:r w:rsidR="008C77B5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8C77B5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8C77B5" w:rsidRPr="002B790E" w:rsidRDefault="008C77B5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8C77B5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8C77B5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_ _ _ _ _ - _ _ _ _ </w:t>
            </w:r>
          </w:p>
        </w:tc>
      </w:tr>
      <w:tr w:rsidR="008C77B5" w:rsidRPr="002B790E" w:rsidTr="00887478">
        <w:trPr>
          <w:trHeight w:val="352"/>
        </w:trPr>
        <w:tc>
          <w:tcPr>
            <w:tcW w:w="4257" w:type="dxa"/>
            <w:shd w:val="clear" w:color="auto" w:fill="auto"/>
          </w:tcPr>
          <w:p w:rsidR="008C77B5" w:rsidRPr="002B790E" w:rsidRDefault="008C77B5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8C77B5" w:rsidRPr="002B790E" w:rsidRDefault="008C77B5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____________@_____.___</w:t>
            </w:r>
          </w:p>
        </w:tc>
      </w:tr>
    </w:tbl>
    <w:p w:rsidR="00811210" w:rsidRPr="002B790E" w:rsidRDefault="00811210" w:rsidP="00D90207">
      <w:pPr>
        <w:pStyle w:val="Ttulo2"/>
        <w:spacing w:line="228" w:lineRule="auto"/>
      </w:pPr>
      <w:r w:rsidRPr="002B790E">
        <w:t>TEXTO 1: número do processo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70B99" w:rsidRPr="002B790E" w:rsidRDefault="00A70B99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Além dos documentos ora submetidos,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deste produto.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D26C42" w:rsidRPr="002B790E" w:rsidRDefault="00D26C42" w:rsidP="00D26C42">
      <w:pPr>
        <w:pStyle w:val="Ttulo2"/>
        <w:spacing w:line="228" w:lineRule="auto"/>
      </w:pPr>
      <w:r w:rsidRPr="002B790E">
        <w:t>TEXTO 2: descrição das alterações feitas no produto </w:t>
      </w:r>
      <w:r w:rsidRPr="002B790E">
        <w:rPr>
          <w:shd w:val="clear" w:color="auto" w:fill="F2F2F2" w:themeFill="background1" w:themeFillShade="F2"/>
        </w:rPr>
        <w:t>[em caso de alteração de produto]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>Os documentos ora submetidos substituem integralmente a versão anterior do produto.</w:t>
      </w:r>
    </w:p>
    <w:p w:rsidR="00D26C42" w:rsidRPr="002B790E" w:rsidRDefault="00D26C42" w:rsidP="00D26C42">
      <w:pPr>
        <w:pStyle w:val="textoscondicionais"/>
        <w:spacing w:before="120" w:line="228" w:lineRule="auto"/>
      </w:pPr>
      <w:r w:rsidRPr="002B790E">
        <w:t xml:space="preserve">Adicionalmente, informamos que observamos </w:t>
      </w:r>
      <w:proofErr w:type="gramStart"/>
      <w:r w:rsidRPr="002B790E">
        <w:t>a</w:t>
      </w:r>
      <w:r w:rsidRPr="002B790E">
        <w:rPr>
          <w:bCs/>
          <w:iCs/>
          <w:color w:val="FF0000"/>
        </w:rPr>
        <w:t>(</w:t>
      </w:r>
      <w:proofErr w:type="gramEnd"/>
      <w:r w:rsidRPr="002B790E">
        <w:rPr>
          <w:bCs/>
          <w:iCs/>
          <w:color w:val="FF0000"/>
        </w:rPr>
        <w:t>s)</w:t>
      </w:r>
      <w:r w:rsidRPr="002B790E">
        <w:t xml:space="preserve"> lista</w:t>
      </w:r>
      <w:r w:rsidRPr="002B790E">
        <w:rPr>
          <w:bCs/>
          <w:iCs/>
          <w:color w:val="FF0000"/>
        </w:rPr>
        <w:t>(s)</w:t>
      </w:r>
      <w:r w:rsidRPr="002B790E">
        <w:t xml:space="preserve"> de verificação </w:t>
      </w:r>
      <w:r w:rsidRPr="002B790E">
        <w:rPr>
          <w:bCs/>
          <w:iCs/>
          <w:color w:val="FF0000"/>
        </w:rPr>
        <w:t>nome da lista</w:t>
      </w:r>
      <w:r w:rsidRPr="002B790E">
        <w:t xml:space="preserve"> quando da elaboração desta versão.</w:t>
      </w:r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[</w:t>
      </w:r>
      <w:proofErr w:type="gramStart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>quando</w:t>
      </w:r>
      <w:proofErr w:type="gramEnd"/>
      <w:r w:rsidRPr="002B790E">
        <w:rPr>
          <w:rFonts w:ascii="Calibri Light" w:hAnsi="Calibri Light"/>
          <w:color w:val="0070C0"/>
          <w:sz w:val="22"/>
          <w:shd w:val="clear" w:color="auto" w:fill="F2F2F2" w:themeFill="background1" w:themeFillShade="F2"/>
          <w14:stylisticSets>
            <w14:styleSet w14:id="2"/>
          </w14:stylisticSets>
        </w:rPr>
        <w:t xml:space="preserve"> aplicável]</w:t>
      </w:r>
    </w:p>
    <w:p w:rsidR="004E11A5" w:rsidRPr="002B790E" w:rsidRDefault="004E11A5" w:rsidP="00D90207">
      <w:pPr>
        <w:pStyle w:val="textoscondicionais"/>
        <w:spacing w:line="228" w:lineRule="auto"/>
        <w:rPr>
          <w:color w:val="FF0000"/>
        </w:rPr>
      </w:pPr>
      <w:r w:rsidRPr="002B790E">
        <w:t>Foram realizadas as seguintes alterações</w:t>
      </w:r>
      <w:r w:rsidR="001E3F97" w:rsidRPr="002B790E">
        <w:t xml:space="preserve"> 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49"/>
      </w:r>
      <w:r w:rsidRPr="002B790E">
        <w:t>:</w:t>
      </w:r>
      <w:r w:rsidR="00555D88" w:rsidRPr="002B790E">
        <w:rPr>
          <w:color w:val="FF0000"/>
        </w:rPr>
        <w:t>__________________________</w:t>
      </w:r>
    </w:p>
    <w:p w:rsidR="008C77B5" w:rsidRPr="002B790E" w:rsidRDefault="008C77B5" w:rsidP="00D90207">
      <w:pPr>
        <w:pStyle w:val="textoscondicionais"/>
        <w:spacing w:line="228" w:lineRule="auto"/>
      </w:pPr>
      <w:r w:rsidRPr="002B790E">
        <w:t xml:space="preserve">O produto objeto do processo em referência </w:t>
      </w:r>
      <w:r w:rsidRPr="002B790E">
        <w:rPr>
          <w:color w:val="FF0000"/>
        </w:rPr>
        <w:t xml:space="preserve">não foi comercializado até a </w:t>
      </w:r>
      <w:r w:rsidRPr="002B790E">
        <w:rPr>
          <w:color w:val="FF0000"/>
        </w:rPr>
        <w:lastRenderedPageBreak/>
        <w:t xml:space="preserve">presente data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Pr="002B790E">
        <w:rPr>
          <w:color w:val="FF0000"/>
        </w:rPr>
        <w:t xml:space="preserve"> teve sua comercialização</w:t>
      </w:r>
      <w:r w:rsidR="001E3F97" w:rsidRPr="002B790E">
        <w:rPr>
          <w:color w:val="FF0000"/>
        </w:rPr>
        <w:t xml:space="preserve"> </w:t>
      </w:r>
      <w:r w:rsidRPr="002B790E">
        <w:rPr>
          <w:color w:val="FF0000"/>
        </w:rPr>
        <w:t xml:space="preserve">iniciada em _ _ /_ _ /_ _ _ </w:t>
      </w:r>
      <w:proofErr w:type="gramStart"/>
      <w:r w:rsidRPr="002B790E">
        <w:rPr>
          <w:color w:val="FF0000"/>
        </w:rPr>
        <w:t xml:space="preserve">_ </w:t>
      </w:r>
      <w:r w:rsidR="00E67D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50"/>
      </w:r>
      <w:r w:rsidRPr="002B790E">
        <w:t>.</w:t>
      </w:r>
      <w:proofErr w:type="gramEnd"/>
    </w:p>
    <w:p w:rsidR="003A5D8F" w:rsidRPr="002B790E" w:rsidRDefault="003A5D8F" w:rsidP="00D90207">
      <w:pPr>
        <w:pStyle w:val="Ttulo2"/>
        <w:spacing w:line="228" w:lineRule="auto"/>
      </w:pPr>
      <w:r w:rsidRPr="002B790E">
        <w:t xml:space="preserve">TEXTO </w:t>
      </w:r>
      <w:r w:rsidR="0016037C" w:rsidRPr="002B790E">
        <w:t>3</w:t>
      </w:r>
      <w:r w:rsidRPr="002B790E">
        <w:t>: informações adicionais</w:t>
      </w:r>
      <w:r w:rsidR="001E3F97" w:rsidRPr="002B790E">
        <w:t xml:space="preserve"> </w:t>
      </w:r>
      <w:r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51"/>
      </w:r>
      <w:r w:rsidRPr="002B790E">
        <w:rPr>
          <w:rStyle w:val="Refdenotaderodap"/>
          <w:color w:val="00B050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324D78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CA469A" w:rsidRPr="002B790E" w:rsidRDefault="00CA469A" w:rsidP="00D90207">
      <w:pPr>
        <w:pStyle w:val="Ttulo2"/>
        <w:spacing w:line="228" w:lineRule="auto"/>
      </w:pPr>
      <w:r w:rsidRPr="002B790E">
        <w:t xml:space="preserve">TEXTO 4: ciência aprovação prévia </w:t>
      </w:r>
      <w:r w:rsidR="009F6BF7" w:rsidRPr="002B790E">
        <w:rPr>
          <w:shd w:val="clear" w:color="auto" w:fill="F2F2F2" w:themeFill="background1" w:themeFillShade="F2"/>
        </w:rPr>
        <w:t>[</w:t>
      </w:r>
      <w:r w:rsidR="00C940AB" w:rsidRPr="002B790E">
        <w:rPr>
          <w:shd w:val="clear" w:color="auto" w:fill="F2F2F2" w:themeFill="background1" w:themeFillShade="F2"/>
        </w:rPr>
        <w:t>em caso de microsseguro de previdência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A469A" w:rsidRPr="002B790E" w:rsidRDefault="00CA469A" w:rsidP="00D90207">
      <w:pPr>
        <w:pStyle w:val="textoscondicionais"/>
        <w:spacing w:before="120" w:line="228" w:lineRule="auto"/>
      </w:pPr>
      <w:r w:rsidRPr="002B790E">
        <w:t>Estamos cientes de que a comercialização do produto estará condicionada à sua aprovação.</w:t>
      </w:r>
    </w:p>
    <w:p w:rsidR="00CA469A" w:rsidRPr="002B790E" w:rsidRDefault="00CA469A" w:rsidP="00D90207">
      <w:pPr>
        <w:pStyle w:val="Ttulo2"/>
        <w:spacing w:line="228" w:lineRule="auto"/>
      </w:pPr>
      <w:r w:rsidRPr="002B790E">
        <w:t xml:space="preserve">TEXTO 5: declaração de conformidade e ciência e assinaturas dos diretores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C0F04" w:rsidRPr="002B790E" w:rsidRDefault="00CC0F04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Declaramos que </w:t>
      </w:r>
      <w:r w:rsidRPr="002B790E">
        <w:rPr>
          <w:b/>
          <w:color w:val="FF0000"/>
        </w:rPr>
        <w:t xml:space="preserve">o Regulamento do Plano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Pr="002B790E">
        <w:rPr>
          <w:b/>
        </w:rPr>
        <w:t xml:space="preserve"> </w:t>
      </w:r>
      <w:r w:rsidRPr="002B790E">
        <w:rPr>
          <w:b/>
          <w:color w:val="FF0000"/>
        </w:rPr>
        <w:t xml:space="preserve">as Condições Gerais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Pr="002B790E">
        <w:t xml:space="preserve"> </w:t>
      </w:r>
      <w:r w:rsidRPr="002B790E">
        <w:rPr>
          <w:b/>
          <w:color w:val="FF0000"/>
        </w:rPr>
        <w:t>as Condições Contratuais</w:t>
      </w:r>
      <w:r w:rsidRPr="002B790E">
        <w:rPr>
          <w:b/>
        </w:rPr>
        <w:t xml:space="preserve">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[conforme o caso]</w:t>
      </w:r>
      <w:r w:rsidRPr="002B790E">
        <w:rPr>
          <w:b/>
        </w:rPr>
        <w:t xml:space="preserve"> e todos os documentos </w:t>
      </w:r>
      <w:r w:rsidR="0074089C" w:rsidRPr="002B790E">
        <w:rPr>
          <w:b/>
        </w:rPr>
        <w:t>relativos às disposições tarifárias</w:t>
      </w:r>
      <w:r w:rsidRPr="002B790E">
        <w:rPr>
          <w:b/>
        </w:rPr>
        <w:t>, à contratação (apólices, bilhetes e certificados), à divulgação e à comercialização deste produto estão em conformidade com a legislação e as normas vigentes, assumindo inteira responsabilidade pelas informações prestadas sobre ele à SUSEP.</w:t>
      </w:r>
    </w:p>
    <w:p w:rsidR="00D20A6D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8C77B5" w:rsidRPr="002B790E" w:rsidRDefault="008C77B5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8C77B5" w:rsidRPr="002B790E" w:rsidTr="00887478">
        <w:tc>
          <w:tcPr>
            <w:tcW w:w="2333" w:type="pct"/>
            <w:tcBorders>
              <w:top w:val="single" w:sz="4" w:space="0" w:color="auto"/>
            </w:tcBorders>
          </w:tcPr>
          <w:p w:rsidR="008C77B5" w:rsidRPr="002B790E" w:rsidRDefault="008C77B5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8C77B5" w:rsidRPr="002B790E" w:rsidRDefault="008C77B5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pelas relações com a SUSEP, nos termos do art. 1º, 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  <w:tc>
          <w:tcPr>
            <w:tcW w:w="333" w:type="pct"/>
          </w:tcPr>
          <w:p w:rsidR="008C77B5" w:rsidRPr="002B790E" w:rsidRDefault="008C77B5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8C77B5" w:rsidRPr="002B790E" w:rsidRDefault="008C77B5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8C77B5" w:rsidRPr="002B790E" w:rsidRDefault="008C77B5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técnico da Sociedade, nos termos do art. 1º, II,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</w:tr>
    </w:tbl>
    <w:p w:rsidR="00CF0BB7" w:rsidRPr="002B790E" w:rsidRDefault="00CF0BB7" w:rsidP="00D90207">
      <w:pPr>
        <w:pStyle w:val="Ttulo2"/>
        <w:spacing w:line="228" w:lineRule="auto"/>
      </w:pPr>
      <w:r w:rsidRPr="002B790E">
        <w:t xml:space="preserve">TEXTO 6: declaração de conformidade e ciência do atuário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E03730" w:rsidRPr="002B790E" w:rsidRDefault="00E03730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>Declaro que a Nota Técnica Atuarial do produto em tela</w:t>
      </w:r>
      <w:r w:rsidR="00831980" w:rsidRPr="002B790E">
        <w:rPr>
          <w:b/>
        </w:rPr>
        <w:t xml:space="preserve"> foi</w:t>
      </w:r>
      <w:r w:rsidRPr="002B790E">
        <w:rPr>
          <w:b/>
        </w:rPr>
        <w:t xml:space="preserve"> elaborada</w:t>
      </w:r>
      <w:r w:rsidR="00831980" w:rsidRPr="002B790E">
        <w:rPr>
          <w:b/>
        </w:rPr>
        <w:t xml:space="preserve"> </w:t>
      </w:r>
      <w:r w:rsidRPr="002B790E">
        <w:rPr>
          <w:b/>
        </w:rPr>
        <w:t>em conformidade com a legislação e as normas vigentes, assumindo, juntamente com os diretores acima signatários, responsabilidade pelas informações prestadas à SUSEP relativas à Nota Técnica Atuarial do produt</w:t>
      </w:r>
      <w:r w:rsidRPr="002B790E">
        <w:rPr>
          <w:b/>
          <w:color w:val="auto"/>
        </w:rPr>
        <w:t>o</w:t>
      </w:r>
      <w:r w:rsidR="00831980" w:rsidRPr="002B790E">
        <w:rPr>
          <w:b/>
          <w:bCs/>
          <w:iCs/>
          <w:color w:val="auto"/>
        </w:rPr>
        <w:t>.</w:t>
      </w:r>
    </w:p>
    <w:p w:rsidR="00CF0BB7" w:rsidRPr="002B790E" w:rsidRDefault="00CF0BB7" w:rsidP="00D90207">
      <w:pPr>
        <w:pStyle w:val="Ttulo2"/>
        <w:spacing w:line="228" w:lineRule="auto"/>
      </w:pPr>
      <w:r w:rsidRPr="002B790E">
        <w:t xml:space="preserve">TEXTO </w:t>
      </w:r>
      <w:r w:rsidR="00E03730" w:rsidRPr="002B790E">
        <w:t>7</w:t>
      </w:r>
      <w:r w:rsidRPr="002B790E">
        <w:t xml:space="preserve">: </w:t>
      </w:r>
      <w:r w:rsidR="00492C5A" w:rsidRPr="002B790E">
        <w:t xml:space="preserve">assinatura do atuário </w:t>
      </w:r>
      <w:r w:rsidR="0084040C" w:rsidRPr="002B790E">
        <w:t>[sempre]</w:t>
      </w:r>
    </w:p>
    <w:tbl>
      <w:tblPr>
        <w:tblStyle w:val="Tabelacomgrade"/>
        <w:tblW w:w="22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F0BB7" w:rsidRPr="002B790E" w:rsidTr="00BE1A40">
        <w:trPr>
          <w:jc w:val="center"/>
        </w:trPr>
        <w:tc>
          <w:tcPr>
            <w:tcW w:w="5000" w:type="pct"/>
          </w:tcPr>
          <w:p w:rsidR="00CF0BB7" w:rsidRPr="002B790E" w:rsidRDefault="00CF0BB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</w:tr>
      <w:tr w:rsidR="00CF0BB7" w:rsidRPr="002B790E" w:rsidTr="00BE1A40">
        <w:trPr>
          <w:jc w:val="center"/>
        </w:trPr>
        <w:tc>
          <w:tcPr>
            <w:tcW w:w="5000" w:type="pct"/>
          </w:tcPr>
          <w:p w:rsidR="00CF0BB7" w:rsidRPr="002B790E" w:rsidRDefault="00CF0BB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Atuário</w:t>
            </w:r>
          </w:p>
          <w:p w:rsidR="00CF0BB7" w:rsidRPr="002B790E" w:rsidRDefault="00CF0BB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Número de registro</w:t>
            </w:r>
          </w:p>
          <w:p w:rsidR="00CF0BB7" w:rsidRPr="002B790E" w:rsidRDefault="00CF0BB7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Atuário responsável pela elaboração da Nota Técnica Atuarial do Produto </w:t>
            </w:r>
          </w:p>
        </w:tc>
      </w:tr>
    </w:tbl>
    <w:p w:rsidR="00AF2275" w:rsidRPr="002B790E" w:rsidRDefault="00AF2275" w:rsidP="00D90207">
      <w:pPr>
        <w:spacing w:line="228" w:lineRule="auto"/>
        <w:sectPr w:rsidR="00AF2275" w:rsidRPr="002B790E" w:rsidSect="00D26EB7">
          <w:headerReference w:type="default" r:id="rId18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</w:p>
    <w:p w:rsidR="00CE6537" w:rsidRPr="002B790E" w:rsidRDefault="00CE6537" w:rsidP="00D90207">
      <w:pPr>
        <w:widowControl w:val="0"/>
        <w:spacing w:after="360" w:line="228" w:lineRule="auto"/>
        <w:ind w:firstLine="1418"/>
        <w:jc w:val="right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lastRenderedPageBreak/>
        <w:t>Local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</w:t>
      </w:r>
      <w:r w:rsidRPr="002B790E">
        <w:rPr>
          <w:rFonts w:asciiTheme="minorHAnsi" w:hAnsiTheme="minorHAnsi" w:cs="Carlito"/>
          <w:bCs/>
          <w:color w:val="FF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de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proofErr w:type="spellStart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>de</w:t>
      </w:r>
      <w:proofErr w:type="spellEnd"/>
      <w:r w:rsidRPr="002B790E"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 _ _ _</w:t>
      </w:r>
      <w:r w:rsidRPr="002B790E">
        <w:rPr>
          <w:rFonts w:asciiTheme="minorHAnsi" w:hAnsiTheme="minorHAnsi" w:cs="Carlito"/>
          <w:bCs/>
          <w:iCs/>
          <w:sz w:val="24"/>
          <w:szCs w:val="24"/>
          <w14:ligatures w14:val="standard"/>
        </w:rPr>
        <w:t>.</w:t>
      </w:r>
    </w:p>
    <w:p w:rsidR="00CE6537" w:rsidRPr="002B790E" w:rsidRDefault="00CE6537" w:rsidP="00D90207">
      <w:pPr>
        <w:pStyle w:val="Ttulo1"/>
        <w:spacing w:line="228" w:lineRule="auto"/>
      </w:pPr>
      <w:r w:rsidRPr="002B790E">
        <w:t>À Superintendência de Seguros Privados – SUSEP</w:t>
      </w:r>
    </w:p>
    <w:p w:rsidR="00CE6537" w:rsidRPr="002B790E" w:rsidRDefault="00CE6537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/>
          <w:bCs/>
          <w:sz w:val="24"/>
          <w:szCs w:val="24"/>
          <w14:ligatures w14:val="standard"/>
        </w:rPr>
        <w:t xml:space="preserve">Ref.: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código SUSEP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,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nome</w:t>
      </w:r>
      <w:r w:rsidRPr="002B790E">
        <w:rPr>
          <w:rFonts w:asciiTheme="minorHAnsi" w:hAnsiTheme="minorHAnsi" w:cs="Carlito"/>
          <w:b/>
          <w:bCs/>
          <w:iCs/>
          <w:sz w:val="24"/>
          <w:szCs w:val="24"/>
          <w14:ligatures w14:val="standard"/>
        </w:rPr>
        <w:t xml:space="preserve"> e </w:t>
      </w:r>
      <w:r w:rsidRPr="002B790E">
        <w:rPr>
          <w:rFonts w:asciiTheme="minorHAnsi" w:hAnsiTheme="minorHAnsi" w:cs="Carlito"/>
          <w:b/>
          <w:bCs/>
          <w:iCs/>
          <w:color w:val="FF0000"/>
          <w:sz w:val="24"/>
          <w:szCs w:val="24"/>
          <w14:ligatures w14:val="standard"/>
        </w:rPr>
        <w:t>CNPJ da Sociedade Seguradora</w:t>
      </w:r>
    </w:p>
    <w:p w:rsidR="00CE6537" w:rsidRPr="002B790E" w:rsidRDefault="00CE6537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Processo SUSEP </w:t>
      </w:r>
      <w:r w:rsidR="00A72B87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 xml:space="preserve">_________________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alteração de produto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E6537" w:rsidRPr="002B790E" w:rsidRDefault="00CE6537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Número SEI da </w:t>
      </w:r>
      <w:proofErr w:type="gram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procuração</w:t>
      </w:r>
      <w:r w:rsidR="001E3F97"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Style w:val="Refdenotaderodap"/>
          <w:rFonts w:ascii="Calibri Light" w:hAnsi="Calibri Light" w:cs="Carlito"/>
          <w:color w:val="00B050"/>
          <w:sz w:val="22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footnoteReference w:id="52"/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>:</w:t>
      </w:r>
      <w:proofErr w:type="gramEnd"/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__________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inserir em caso de carta assinada por procurador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E6537" w:rsidRPr="002B790E" w:rsidRDefault="006F5B65" w:rsidP="00D90207">
      <w:pPr>
        <w:widowControl w:val="0"/>
        <w:spacing w:after="60" w:line="228" w:lineRule="auto"/>
        <w:jc w:val="both"/>
        <w:rPr>
          <w:rFonts w:asciiTheme="minorHAnsi" w:hAnsiTheme="minorHAnsi"/>
          <w:color w:val="0070C0"/>
          <w:sz w:val="24"/>
          <w:szCs w:val="24"/>
          <w14:stylisticSets>
            <w14:styleSet w14:id="2"/>
          </w14:stylisticSets>
        </w:rPr>
      </w:pPr>
      <w:r w:rsidRPr="002B790E">
        <w:rPr>
          <w:rFonts w:asciiTheme="minorHAnsi" w:hAnsiTheme="minorHAnsi" w:cs="Carlito"/>
          <w:sz w:val="24"/>
          <w:szCs w:val="24"/>
          <w14:ligatures w14:val="standard"/>
        </w:rPr>
        <w:t>Resposta ao Ofício nº</w:t>
      </w:r>
      <w:r w:rsidRPr="002B790E">
        <w:rPr>
          <w:rFonts w:asciiTheme="minorHAnsi" w:hAnsiTheme="minorHAnsi" w:cs="Carlito"/>
          <w:color w:val="FF0000"/>
          <w:sz w:val="24"/>
          <w:szCs w:val="24"/>
          <w14:ligatures w14:val="standard"/>
        </w:rPr>
        <w:t xml:space="preserve"> ___ /_ _ _ _ /SUSEP/___ /___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="00CE653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em caso de resposta a 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um ofício</w:t>
      </w:r>
      <w:r w:rsidR="00CE653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 xml:space="preserve">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E6537" w:rsidRPr="002B790E" w:rsidRDefault="00CE6537" w:rsidP="00D90207">
      <w:pPr>
        <w:widowControl w:val="0"/>
        <w:spacing w:after="60" w:line="228" w:lineRule="auto"/>
        <w:jc w:val="both"/>
        <w:rPr>
          <w:rFonts w:asciiTheme="minorHAnsi" w:hAnsiTheme="minorHAnsi" w:cs="Carlito"/>
          <w:iCs/>
          <w:color w:val="0070C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Resposta ao Parecer SUSEP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/__ /__ /</w:t>
      </w:r>
      <w:r w:rsidR="00A72B87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nº</w:t>
      </w:r>
      <w:r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 __ /</w:t>
      </w:r>
      <w:r w:rsidR="00D7443F" w:rsidRPr="002B790E">
        <w:rPr>
          <w:rFonts w:asciiTheme="minorHAnsi" w:hAnsiTheme="minorHAnsi" w:cs="Carlito"/>
          <w:bCs/>
          <w:iCs/>
          <w:color w:val="FF0000"/>
          <w:sz w:val="24"/>
          <w:szCs w:val="24"/>
          <w14:ligatures w14:val="standard"/>
        </w:rPr>
        <w:t>__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 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[</w:t>
      </w:r>
      <w:r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em caso de resposta a um parecer da SUSEP</w:t>
      </w:r>
      <w:r w:rsidR="009F6BF7" w:rsidRPr="002B790E">
        <w:rPr>
          <w:rFonts w:ascii="Calibri Light" w:hAnsi="Calibri Light"/>
          <w:color w:val="0070C0"/>
          <w:sz w:val="22"/>
          <w:szCs w:val="24"/>
          <w:shd w:val="clear" w:color="auto" w:fill="F2F2F2" w:themeFill="background1" w:themeFillShade="F2"/>
          <w14:stylisticSets>
            <w14:styleSet w14:id="2"/>
          </w14:stylisticSets>
        </w:rPr>
        <w:t>]</w:t>
      </w:r>
    </w:p>
    <w:p w:rsidR="00CE6537" w:rsidRPr="002B790E" w:rsidRDefault="00CE6537" w:rsidP="00D90207">
      <w:pPr>
        <w:widowControl w:val="0"/>
        <w:spacing w:before="480" w:after="120" w:line="228" w:lineRule="auto"/>
        <w:ind w:firstLine="1418"/>
        <w:jc w:val="both"/>
        <w:rPr>
          <w:rFonts w:asciiTheme="minorHAnsi" w:hAnsiTheme="minorHAnsi" w:cs="Carlito"/>
          <w:bCs/>
          <w:color w:val="000000"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Encaminhamos os documentos relativos ao Produto</w:t>
      </w:r>
      <w:r w:rsidR="006C538E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</w:t>
      </w:r>
      <w:proofErr w:type="spellStart"/>
      <w:r w:rsidR="006C538E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DPEM</w:t>
      </w:r>
      <w:proofErr w:type="spellEnd"/>
      <w:r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, para registro junto à SUSEP, nos termos da 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Circular SUSEP </w:t>
      </w:r>
      <w:r w:rsidR="00A72B87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>nº</w:t>
      </w:r>
      <w:r w:rsidR="007A54DD" w:rsidRPr="002B790E">
        <w:rPr>
          <w:rFonts w:asciiTheme="minorHAnsi" w:hAnsiTheme="minorHAnsi" w:cs="Carlito"/>
          <w:color w:val="000000"/>
          <w:sz w:val="24"/>
          <w:szCs w:val="24"/>
          <w14:ligatures w14:val="standard"/>
        </w:rPr>
        <w:t xml:space="preserve"> 438, de 15 de junho de 2012.</w:t>
      </w:r>
    </w:p>
    <w:p w:rsidR="0075499A" w:rsidRPr="002B790E" w:rsidRDefault="0075499A" w:rsidP="00D90207">
      <w:pPr>
        <w:widowControl w:val="0"/>
        <w:numPr>
          <w:ilvl w:val="0"/>
          <w:numId w:val="7"/>
        </w:numPr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iCs/>
          <w:sz w:val="24"/>
          <w:szCs w:val="24"/>
          <w14:ligatures w14:val="standard"/>
        </w:rPr>
        <w:t>Tipo de processo: plano de seguro de danos</w:t>
      </w:r>
    </w:p>
    <w:p w:rsidR="00CE6537" w:rsidRPr="002B790E" w:rsidRDefault="00CE6537" w:rsidP="00D90207">
      <w:pPr>
        <w:widowControl w:val="0"/>
        <w:numPr>
          <w:ilvl w:val="0"/>
          <w:numId w:val="7"/>
        </w:numPr>
        <w:spacing w:before="120" w:after="120" w:line="228" w:lineRule="auto"/>
        <w:ind w:left="1843" w:hanging="425"/>
        <w:jc w:val="both"/>
        <w:rPr>
          <w:rFonts w:asciiTheme="minorHAnsi" w:hAnsiTheme="minorHAnsi" w:cs="Carlito"/>
          <w:iCs/>
          <w:sz w:val="24"/>
          <w:szCs w:val="24"/>
          <w14:ligatures w14:val="standard"/>
        </w:rPr>
      </w:pP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 xml:space="preserve">Código e </w:t>
      </w:r>
      <w:r w:rsidR="00077C72"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n</w:t>
      </w:r>
      <w:r w:rsidRPr="002B790E">
        <w:rPr>
          <w:rFonts w:asciiTheme="minorHAnsi" w:hAnsiTheme="minorHAnsi" w:cs="Carlito"/>
          <w:bCs/>
          <w:sz w:val="24"/>
          <w:szCs w:val="24"/>
          <w14:ligatures w14:val="standard"/>
        </w:rPr>
        <w:t>ome do RAM</w:t>
      </w:r>
      <w:r w:rsidRPr="002B790E">
        <w:rPr>
          <w:rFonts w:asciiTheme="minorHAnsi" w:hAnsiTheme="minorHAnsi" w:cs="Carlito"/>
          <w:sz w:val="24"/>
          <w:szCs w:val="24"/>
          <w14:ligatures w14:val="standard"/>
        </w:rPr>
        <w:t xml:space="preserve">: 1457 – </w:t>
      </w:r>
      <w:proofErr w:type="spellStart"/>
      <w:r w:rsidRPr="002B790E">
        <w:rPr>
          <w:rFonts w:asciiTheme="minorHAnsi" w:hAnsiTheme="minorHAnsi" w:cs="Carlito"/>
          <w:sz w:val="24"/>
          <w:szCs w:val="24"/>
          <w14:ligatures w14:val="standard"/>
        </w:rPr>
        <w:t>DPEM</w:t>
      </w:r>
      <w:proofErr w:type="spellEnd"/>
    </w:p>
    <w:tbl>
      <w:tblPr>
        <w:tblStyle w:val="Tabelacomgrad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3228"/>
      </w:tblGrid>
      <w:tr w:rsidR="00CE6537" w:rsidRPr="002B790E" w:rsidTr="00BE1A40">
        <w:trPr>
          <w:trHeight w:val="352"/>
        </w:trPr>
        <w:tc>
          <w:tcPr>
            <w:tcW w:w="4257" w:type="dxa"/>
            <w:shd w:val="clear" w:color="auto" w:fill="auto"/>
          </w:tcPr>
          <w:p w:rsidR="00CE6537" w:rsidRPr="002B790E" w:rsidRDefault="00CE6537" w:rsidP="00D90207">
            <w:pPr>
              <w:pStyle w:val="PargrafodaLista"/>
              <w:widowControl w:val="0"/>
              <w:numPr>
                <w:ilvl w:val="0"/>
                <w:numId w:val="7"/>
              </w:numPr>
              <w:spacing w:line="228" w:lineRule="auto"/>
              <w:ind w:left="0" w:firstLine="0"/>
              <w:contextualSpacing w:val="0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Nome, telefone e e-mail de </w:t>
            </w:r>
            <w:proofErr w:type="gramStart"/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contato</w:t>
            </w:r>
            <w:r w:rsidR="001E3F97"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 xml:space="preserve"> </w:t>
            </w:r>
            <w:r w:rsidRPr="002B790E">
              <w:rPr>
                <w:rStyle w:val="Refdenotaderodap"/>
                <w:rFonts w:ascii="Calibri Light" w:hAnsi="Calibri Light" w:cs="Carlito"/>
                <w:color w:val="00B050"/>
                <w:sz w:val="22"/>
                <w:szCs w:val="24"/>
                <w:u w:val="single"/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"/>
              </w:rPr>
              <w:footnoteReference w:id="53"/>
            </w:r>
            <w:r w:rsidRPr="002B790E">
              <w:rPr>
                <w:rFonts w:asciiTheme="minorHAnsi" w:hAnsiTheme="minorHAnsi" w:cs="Carlito"/>
                <w:sz w:val="24"/>
                <w:szCs w:val="24"/>
                <w14:ligatures w14:val="standard"/>
              </w:rPr>
              <w:t>:</w:t>
            </w:r>
            <w:proofErr w:type="gramEnd"/>
          </w:p>
        </w:tc>
        <w:tc>
          <w:tcPr>
            <w:tcW w:w="3108" w:type="dxa"/>
            <w:shd w:val="clear" w:color="auto" w:fill="auto"/>
          </w:tcPr>
          <w:p w:rsidR="00CE6537" w:rsidRPr="002B790E" w:rsidRDefault="00555D8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_______________________</w:t>
            </w:r>
            <w:r w:rsidR="00CE6537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</w:t>
            </w:r>
          </w:p>
        </w:tc>
      </w:tr>
      <w:tr w:rsidR="00CE6537" w:rsidRPr="002B790E" w:rsidTr="00BE1A40">
        <w:trPr>
          <w:trHeight w:val="352"/>
        </w:trPr>
        <w:tc>
          <w:tcPr>
            <w:tcW w:w="4257" w:type="dxa"/>
            <w:shd w:val="clear" w:color="auto" w:fill="auto"/>
          </w:tcPr>
          <w:p w:rsidR="00CE6537" w:rsidRPr="002B790E" w:rsidRDefault="00CE6537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CE6537" w:rsidRPr="002B790E" w:rsidRDefault="007D7F38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(_ _) </w:t>
            </w:r>
            <w:r w:rsidR="00CE6537"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 xml:space="preserve">_ _ _ _ _ - _ _ _ _ </w:t>
            </w:r>
          </w:p>
        </w:tc>
      </w:tr>
      <w:tr w:rsidR="00CE6537" w:rsidRPr="002B790E" w:rsidTr="00BE1A40">
        <w:trPr>
          <w:trHeight w:val="352"/>
        </w:trPr>
        <w:tc>
          <w:tcPr>
            <w:tcW w:w="4257" w:type="dxa"/>
            <w:shd w:val="clear" w:color="auto" w:fill="auto"/>
          </w:tcPr>
          <w:p w:rsidR="00CE6537" w:rsidRPr="002B790E" w:rsidRDefault="00CE6537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b/>
                <w:sz w:val="24"/>
                <w:szCs w:val="24"/>
                <w14:ligatures w14:val="standard"/>
              </w:rPr>
            </w:pPr>
          </w:p>
        </w:tc>
        <w:tc>
          <w:tcPr>
            <w:tcW w:w="3108" w:type="dxa"/>
            <w:shd w:val="clear" w:color="auto" w:fill="auto"/>
          </w:tcPr>
          <w:p w:rsidR="00CE6537" w:rsidRPr="002B790E" w:rsidRDefault="00CE6537" w:rsidP="00D90207">
            <w:pPr>
              <w:widowControl w:val="0"/>
              <w:spacing w:line="228" w:lineRule="auto"/>
              <w:jc w:val="both"/>
              <w:rPr>
                <w:rFonts w:asciiTheme="minorHAnsi" w:hAnsiTheme="minorHAnsi" w:cs="Carlito"/>
                <w:color w:val="FF0000"/>
                <w:sz w:val="24"/>
                <w:szCs w:val="24"/>
                <w14:ligatures w14:val="standard"/>
              </w:rPr>
            </w:pPr>
            <w:r w:rsidRPr="002B790E">
              <w:rPr>
                <w:rFonts w:asciiTheme="minorHAnsi" w:hAnsiTheme="minorHAnsi" w:cs="Carlito"/>
                <w:bCs/>
                <w:iCs/>
                <w:color w:val="FF0000"/>
                <w:sz w:val="24"/>
                <w:szCs w:val="24"/>
                <w14:ligatures w14:val="standard"/>
              </w:rPr>
              <w:t>____________@_____.___</w:t>
            </w:r>
          </w:p>
        </w:tc>
      </w:tr>
    </w:tbl>
    <w:p w:rsidR="00811210" w:rsidRPr="002B790E" w:rsidRDefault="00811210" w:rsidP="00D90207">
      <w:pPr>
        <w:pStyle w:val="Ttulo2"/>
        <w:spacing w:line="228" w:lineRule="auto"/>
      </w:pPr>
      <w:r w:rsidRPr="002B790E">
        <w:t>TEXTO 1: número do processo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envio de produto novo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A70B99" w:rsidRPr="002B790E" w:rsidRDefault="00A70B99" w:rsidP="00D90207">
      <w:pPr>
        <w:pStyle w:val="textoscondicionais"/>
        <w:spacing w:before="120" w:line="228" w:lineRule="auto"/>
      </w:pPr>
      <w:r w:rsidRPr="002B790E">
        <w:t xml:space="preserve">A </w:t>
      </w:r>
      <w:r w:rsidRPr="002B790E">
        <w:rPr>
          <w:color w:val="FF0000"/>
        </w:rPr>
        <w:t xml:space="preserve">nome da Sociedade </w:t>
      </w:r>
      <w:r w:rsidRPr="002B790E">
        <w:t>se compromete a incluir o número de processo obtido no ato do registro no REP em todo material informativo e de comercialização e nas peças promocionais do produto, em atendimento ao art. 6º da Circular SUSEP nº 438, de 2012.</w:t>
      </w:r>
    </w:p>
    <w:p w:rsidR="00225DEF" w:rsidRPr="002B790E" w:rsidRDefault="00225DEF" w:rsidP="00D90207">
      <w:pPr>
        <w:pStyle w:val="Ttulo2"/>
        <w:spacing w:line="228" w:lineRule="auto"/>
      </w:pPr>
      <w:r w:rsidRPr="002B790E">
        <w:t>TEXTO 2: descrição das alterações feitas no produto 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em caso de alteração de produto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E6537" w:rsidRPr="002B790E" w:rsidRDefault="00FC0642" w:rsidP="00D90207">
      <w:pPr>
        <w:pStyle w:val="textoscondicionais"/>
        <w:spacing w:before="120" w:line="228" w:lineRule="auto"/>
      </w:pPr>
      <w:r w:rsidRPr="002B790E">
        <w:t>Os documentos ora submetidos substituem integralmente a versão anterior do produto</w:t>
      </w:r>
      <w:r w:rsidR="00A260FC" w:rsidRPr="002B790E">
        <w:t>.</w:t>
      </w:r>
    </w:p>
    <w:p w:rsidR="004E11A5" w:rsidRPr="002B790E" w:rsidRDefault="004E11A5" w:rsidP="00D90207">
      <w:pPr>
        <w:pStyle w:val="textoscondicionais"/>
        <w:spacing w:line="228" w:lineRule="auto"/>
      </w:pPr>
      <w:r w:rsidRPr="002B790E">
        <w:t>Foram realizadas as seguintes </w:t>
      </w:r>
      <w:proofErr w:type="gramStart"/>
      <w:r w:rsidRPr="002B790E">
        <w:t>alterações</w:t>
      </w:r>
      <w:r w:rsidR="001E3F97" w:rsidRPr="002B790E">
        <w:t xml:space="preserve"> </w:t>
      </w:r>
      <w:r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54"/>
      </w:r>
      <w:r w:rsidRPr="002B790E">
        <w:t>:</w:t>
      </w:r>
      <w:proofErr w:type="gramEnd"/>
      <w:r w:rsidR="00555D88" w:rsidRPr="002B790E">
        <w:rPr>
          <w:color w:val="FF0000"/>
        </w:rPr>
        <w:t>__________________________</w:t>
      </w:r>
    </w:p>
    <w:p w:rsidR="00CE6537" w:rsidRPr="002B790E" w:rsidRDefault="00CE6537" w:rsidP="00D90207">
      <w:pPr>
        <w:pStyle w:val="textoscondicionais"/>
        <w:spacing w:line="228" w:lineRule="auto"/>
      </w:pPr>
      <w:r w:rsidRPr="002B790E">
        <w:t xml:space="preserve">O produto objeto do processo em referência </w:t>
      </w:r>
      <w:r w:rsidRPr="002B790E">
        <w:rPr>
          <w:color w:val="FF0000"/>
        </w:rPr>
        <w:t xml:space="preserve">não foi comercializado até a presente data </w:t>
      </w:r>
      <w:r w:rsidRPr="002B790E">
        <w:rPr>
          <w:rFonts w:ascii="Calibri Light" w:hAnsi="Calibri Light" w:cs="Times New Roman"/>
          <w:color w:val="0070C0"/>
          <w:sz w:val="22"/>
          <w:shd w:val="clear" w:color="auto" w:fill="F2F2F2" w:themeFill="background1" w:themeFillShade="F2"/>
          <w14:ligatures w14:val="none"/>
          <w14:stylisticSets>
            <w14:styleSet w14:id="2"/>
          </w14:stylisticSets>
        </w:rPr>
        <w:t>--ou--</w:t>
      </w:r>
      <w:r w:rsidRPr="002B790E">
        <w:rPr>
          <w:color w:val="FF0000"/>
        </w:rPr>
        <w:t xml:space="preserve"> teve sua comercialização</w:t>
      </w:r>
      <w:r w:rsidR="001E3F97" w:rsidRPr="002B790E">
        <w:rPr>
          <w:color w:val="FF0000"/>
        </w:rPr>
        <w:t xml:space="preserve"> </w:t>
      </w:r>
      <w:r w:rsidRPr="002B790E">
        <w:rPr>
          <w:color w:val="FF0000"/>
        </w:rPr>
        <w:t xml:space="preserve">iniciada em _ _ /_ _ /_ _ _ </w:t>
      </w:r>
      <w:proofErr w:type="gramStart"/>
      <w:r w:rsidRPr="002B790E">
        <w:rPr>
          <w:color w:val="FF0000"/>
        </w:rPr>
        <w:t xml:space="preserve">_ </w:t>
      </w:r>
      <w:r w:rsidR="00E67D7D" w:rsidRPr="002B790E">
        <w:rPr>
          <w:rStyle w:val="Refdenotaderodap"/>
          <w:rFonts w:ascii="Calibri Light" w:hAnsi="Calibri Light"/>
          <w:color w:val="00B050"/>
          <w:sz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footnoteReference w:id="55"/>
      </w:r>
      <w:r w:rsidRPr="002B790E">
        <w:t>.</w:t>
      </w:r>
      <w:proofErr w:type="gramEnd"/>
    </w:p>
    <w:p w:rsidR="003A5D8F" w:rsidRPr="002B790E" w:rsidRDefault="003A5D8F" w:rsidP="00D90207">
      <w:pPr>
        <w:pStyle w:val="Ttulo2"/>
        <w:spacing w:line="228" w:lineRule="auto"/>
      </w:pPr>
      <w:r w:rsidRPr="002B790E">
        <w:t xml:space="preserve">TEXTO </w:t>
      </w:r>
      <w:r w:rsidR="00896121" w:rsidRPr="002B790E">
        <w:t>3</w:t>
      </w:r>
      <w:r w:rsidRPr="002B790E">
        <w:t>: informações adicionais</w:t>
      </w:r>
      <w:r w:rsidR="001E3F97" w:rsidRPr="002B790E">
        <w:t xml:space="preserve"> </w:t>
      </w:r>
      <w:r w:rsidRPr="002B790E">
        <w:rPr>
          <w:rStyle w:val="Refdenotaderodap"/>
          <w:color w:val="00B050"/>
          <w:u w:val="single"/>
          <w:shd w:val="clear" w:color="auto" w:fill="F2F2F2" w:themeFill="background1" w:themeFillShade="F2"/>
          <w14:textOutline w14:w="0" w14:cap="flat" w14:cmpd="sng" w14:algn="ctr">
            <w14:noFill/>
            <w14:prstDash w14:val="solid"/>
            <w14:round/>
          </w14:textOutline>
        </w:rPr>
        <w:footnoteReference w:id="56"/>
      </w:r>
      <w:r w:rsidRPr="002B790E">
        <w:rPr>
          <w:rStyle w:val="Refdenotaderodap"/>
          <w:color w:val="00B050"/>
          <w:szCs w:val="24"/>
          <w:vertAlign w:val="baseli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6BF7" w:rsidRPr="002B790E">
        <w:rPr>
          <w:shd w:val="clear" w:color="auto" w:fill="F2F2F2" w:themeFill="background1" w:themeFillShade="F2"/>
        </w:rPr>
        <w:t>[</w:t>
      </w:r>
      <w:r w:rsidRPr="002B790E">
        <w:rPr>
          <w:shd w:val="clear" w:color="auto" w:fill="F2F2F2" w:themeFill="background1" w:themeFillShade="F2"/>
        </w:rPr>
        <w:t>opcional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3A5D8F" w:rsidRPr="002B790E" w:rsidRDefault="00555D88" w:rsidP="00D90207">
      <w:pPr>
        <w:pStyle w:val="textoscondicionais"/>
        <w:spacing w:before="120" w:line="228" w:lineRule="auto"/>
        <w:rPr>
          <w:color w:val="FF0000"/>
        </w:rPr>
      </w:pPr>
      <w:r w:rsidRPr="002B790E">
        <w:rPr>
          <w:color w:val="FF0000"/>
        </w:rPr>
        <w:t>_____________________________________________________________</w:t>
      </w:r>
    </w:p>
    <w:p w:rsidR="00CE6537" w:rsidRPr="002B790E" w:rsidRDefault="00CE6537" w:rsidP="00D90207">
      <w:pPr>
        <w:pStyle w:val="Ttulo2"/>
        <w:spacing w:line="228" w:lineRule="auto"/>
      </w:pPr>
      <w:r w:rsidRPr="002B790E">
        <w:t xml:space="preserve">TEXTO </w:t>
      </w:r>
      <w:r w:rsidR="00C363B4" w:rsidRPr="002B790E">
        <w:t>4</w:t>
      </w:r>
      <w:r w:rsidR="00481C4A" w:rsidRPr="002B790E">
        <w:t xml:space="preserve">: declaração de conformidade e ciência e assinaturas dos diretores </w:t>
      </w:r>
      <w:r w:rsidR="009F6BF7" w:rsidRPr="002B790E">
        <w:rPr>
          <w:shd w:val="clear" w:color="auto" w:fill="F2F2F2" w:themeFill="background1" w:themeFillShade="F2"/>
        </w:rPr>
        <w:t>[</w:t>
      </w:r>
      <w:r w:rsidR="00481C4A" w:rsidRPr="002B790E">
        <w:rPr>
          <w:shd w:val="clear" w:color="auto" w:fill="F2F2F2" w:themeFill="background1" w:themeFillShade="F2"/>
        </w:rPr>
        <w:t>sempre</w:t>
      </w:r>
      <w:r w:rsidR="009F6BF7" w:rsidRPr="002B790E">
        <w:rPr>
          <w:shd w:val="clear" w:color="auto" w:fill="F2F2F2" w:themeFill="background1" w:themeFillShade="F2"/>
        </w:rPr>
        <w:t>]</w:t>
      </w:r>
    </w:p>
    <w:p w:rsidR="00CC0F04" w:rsidRPr="002B790E" w:rsidRDefault="00CC0F04" w:rsidP="00D90207">
      <w:pPr>
        <w:pStyle w:val="textoscondicionais"/>
        <w:spacing w:before="120" w:line="228" w:lineRule="auto"/>
        <w:rPr>
          <w:b/>
        </w:rPr>
      </w:pPr>
      <w:r w:rsidRPr="002B790E">
        <w:rPr>
          <w:b/>
        </w:rPr>
        <w:t xml:space="preserve">Declaramos </w:t>
      </w:r>
      <w:r w:rsidR="00116234" w:rsidRPr="002B790E">
        <w:rPr>
          <w:b/>
        </w:rPr>
        <w:t xml:space="preserve">que as Condições Contratuais estão redigidas exatamente nos moldes e termos da legislação em vigor, que a tarifação acompanha a definida pela SUSEP </w:t>
      </w:r>
      <w:r w:rsidR="00116234" w:rsidRPr="002B790E">
        <w:rPr>
          <w:b/>
        </w:rPr>
        <w:lastRenderedPageBreak/>
        <w:t xml:space="preserve">e </w:t>
      </w:r>
      <w:r w:rsidRPr="002B790E">
        <w:rPr>
          <w:b/>
        </w:rPr>
        <w:t xml:space="preserve">que todos os documentos </w:t>
      </w:r>
      <w:r w:rsidR="0074089C" w:rsidRPr="002B790E">
        <w:rPr>
          <w:b/>
        </w:rPr>
        <w:t>relativos às disposições tarifárias</w:t>
      </w:r>
      <w:r w:rsidRPr="002B790E">
        <w:rPr>
          <w:b/>
        </w:rPr>
        <w:t>, à contratação (bilhetes), à divulgação e à comercialização deste produto estão em conformidade com a legislação e as normas vigentes, assumindo inteira responsabilidade pelas informações prestadas sobre ele à SUSEP.</w:t>
      </w:r>
    </w:p>
    <w:p w:rsidR="00CE6537" w:rsidRPr="002B790E" w:rsidRDefault="00D20A6D" w:rsidP="00D90207">
      <w:pPr>
        <w:pStyle w:val="textoscondicionais"/>
        <w:spacing w:line="228" w:lineRule="auto"/>
        <w:rPr>
          <w:b/>
        </w:rPr>
      </w:pPr>
      <w:r w:rsidRPr="002B790E">
        <w:rPr>
          <w:b/>
        </w:rPr>
        <w:t>Por último, declaramos estar cientes de que, em caso de infração às normas vigentes, serão aplicadas as penalidades cabíveis, as quais poderão ser imputadas a nós, pessoalmente, ou à Sociedade que representamos, nos termos da legislação em vigor.</w:t>
      </w:r>
    </w:p>
    <w:p w:rsidR="00CE6537" w:rsidRPr="002B790E" w:rsidRDefault="00CE6537" w:rsidP="00D90207">
      <w:pPr>
        <w:widowControl w:val="0"/>
        <w:spacing w:before="480" w:after="840" w:line="228" w:lineRule="auto"/>
        <w:jc w:val="center"/>
        <w:rPr>
          <w:rFonts w:asciiTheme="minorHAnsi" w:hAnsiTheme="minorHAnsi"/>
          <w:sz w:val="24"/>
          <w:szCs w:val="24"/>
        </w:rPr>
      </w:pPr>
      <w:r w:rsidRPr="002B790E">
        <w:rPr>
          <w:rFonts w:asciiTheme="minorHAnsi" w:hAnsiTheme="minorHAnsi"/>
          <w:color w:val="000000"/>
          <w:sz w:val="24"/>
          <w:szCs w:val="24"/>
        </w:rPr>
        <w:t xml:space="preserve">Atenciosamente, </w:t>
      </w:r>
    </w:p>
    <w:tbl>
      <w:tblPr>
        <w:tblStyle w:val="Tabelacomgrade"/>
        <w:tblW w:w="48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CE6537" w:rsidRPr="002B790E" w:rsidTr="00BE1A40">
        <w:tc>
          <w:tcPr>
            <w:tcW w:w="2333" w:type="pct"/>
            <w:tcBorders>
              <w:top w:val="single" w:sz="4" w:space="0" w:color="auto"/>
            </w:tcBorders>
          </w:tcPr>
          <w:p w:rsidR="00CE6537" w:rsidRPr="002B790E" w:rsidRDefault="00CE653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CE6537" w:rsidRPr="002B790E" w:rsidRDefault="00CE6537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pelas relações com a SUSEP, nos termos do art. 1º, 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  <w:tc>
          <w:tcPr>
            <w:tcW w:w="333" w:type="pct"/>
          </w:tcPr>
          <w:p w:rsidR="00CE6537" w:rsidRPr="002B790E" w:rsidRDefault="00CE653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333" w:type="pct"/>
            <w:tcBorders>
              <w:top w:val="single" w:sz="4" w:space="0" w:color="auto"/>
            </w:tcBorders>
          </w:tcPr>
          <w:p w:rsidR="00CE6537" w:rsidRPr="002B790E" w:rsidRDefault="00CE6537" w:rsidP="00D90207">
            <w:pPr>
              <w:widowControl w:val="0"/>
              <w:spacing w:line="228" w:lineRule="auto"/>
              <w:jc w:val="center"/>
              <w:rPr>
                <w:rFonts w:asciiTheme="minorHAnsi" w:hAnsiTheme="minorHAnsi"/>
                <w:color w:val="FF0000"/>
              </w:rPr>
            </w:pPr>
            <w:r w:rsidRPr="002B790E">
              <w:rPr>
                <w:rFonts w:asciiTheme="minorHAnsi" w:hAnsiTheme="minorHAnsi"/>
                <w:color w:val="FF0000"/>
              </w:rPr>
              <w:t>Nome do Diretor</w:t>
            </w:r>
          </w:p>
          <w:p w:rsidR="00CE6537" w:rsidRPr="002B790E" w:rsidRDefault="00CE6537" w:rsidP="00D90207">
            <w:pPr>
              <w:widowControl w:val="0"/>
              <w:spacing w:line="228" w:lineRule="auto"/>
              <w:jc w:val="both"/>
              <w:rPr>
                <w:rFonts w:asciiTheme="minorHAnsi" w:hAnsiTheme="minorHAnsi"/>
              </w:rPr>
            </w:pPr>
            <w:r w:rsidRPr="002B790E">
              <w:rPr>
                <w:rFonts w:asciiTheme="minorHAnsi" w:hAnsiTheme="minorHAnsi"/>
              </w:rPr>
              <w:t xml:space="preserve">Diretor designado como responsável técnico da Sociedade, nos termos do art. 1º, II, da Circular SUSEP </w:t>
            </w:r>
            <w:r w:rsidR="00A72B87" w:rsidRPr="002B790E">
              <w:rPr>
                <w:rFonts w:asciiTheme="minorHAnsi" w:hAnsiTheme="minorHAnsi"/>
              </w:rPr>
              <w:t>nº</w:t>
            </w:r>
            <w:r w:rsidRPr="002B790E">
              <w:rPr>
                <w:rFonts w:asciiTheme="minorHAnsi" w:hAnsiTheme="minorHAnsi"/>
              </w:rPr>
              <w:t xml:space="preserve"> 234/2003</w:t>
            </w:r>
          </w:p>
        </w:tc>
      </w:tr>
    </w:tbl>
    <w:p w:rsidR="009C30E4" w:rsidRPr="002B790E" w:rsidRDefault="009C30E4" w:rsidP="00D90207">
      <w:pPr>
        <w:widowControl w:val="0"/>
        <w:spacing w:line="228" w:lineRule="auto"/>
        <w:rPr>
          <w:rFonts w:asciiTheme="minorHAnsi" w:hAnsiTheme="minorHAnsi"/>
          <w:sz w:val="24"/>
          <w:szCs w:val="24"/>
        </w:rPr>
        <w:sectPr w:rsidR="009C30E4" w:rsidRPr="002B790E" w:rsidSect="00D26EB7">
          <w:headerReference w:type="default" r:id="rId19"/>
          <w:pgSz w:w="11907" w:h="16840" w:code="9"/>
          <w:pgMar w:top="1418" w:right="1418" w:bottom="1418" w:left="1701" w:header="454" w:footer="454" w:gutter="0"/>
          <w:cols w:space="720"/>
          <w:noEndnote/>
          <w:docGrid w:linePitch="272"/>
        </w:sectPr>
      </w:pPr>
    </w:p>
    <w:p w:rsidR="009C30E4" w:rsidRPr="002B790E" w:rsidRDefault="009C30E4" w:rsidP="00D90207">
      <w:pPr>
        <w:widowControl w:val="0"/>
        <w:spacing w:line="228" w:lineRule="auto"/>
        <w:rPr>
          <w:rFonts w:asciiTheme="minorHAnsi" w:hAnsiTheme="minorHAnsi"/>
          <w:sz w:val="24"/>
          <w:szCs w:val="24"/>
        </w:rPr>
      </w:pPr>
    </w:p>
    <w:p w:rsidR="009C30E4" w:rsidRPr="002B790E" w:rsidRDefault="009C30E4" w:rsidP="00D90207">
      <w:pPr>
        <w:pStyle w:val="Ttulo1"/>
        <w:spacing w:line="228" w:lineRule="auto"/>
      </w:pPr>
      <w:r w:rsidRPr="002B790E">
        <w:t>À Superintendência de Seguros Privados,</w:t>
      </w:r>
    </w:p>
    <w:p w:rsidR="009C30E4" w:rsidRPr="002B790E" w:rsidRDefault="009C30E4" w:rsidP="00D90207">
      <w:pPr>
        <w:pStyle w:val="textoscondicionais"/>
        <w:spacing w:before="960" w:line="228" w:lineRule="auto"/>
      </w:pPr>
      <w:r w:rsidRPr="002B790E">
        <w:t xml:space="preserve">A </w:t>
      </w:r>
      <w:r w:rsidRPr="002B790E">
        <w:rPr>
          <w:b/>
          <w:color w:val="FF0000"/>
        </w:rPr>
        <w:t>nome da empresa</w:t>
      </w:r>
      <w:r w:rsidRPr="002B790E">
        <w:t xml:space="preserve">, com sede social em </w:t>
      </w:r>
      <w:r w:rsidRPr="002B790E">
        <w:rPr>
          <w:b/>
          <w:color w:val="FF0000"/>
        </w:rPr>
        <w:t>cidade/estado</w:t>
      </w:r>
      <w:r w:rsidR="006303DF" w:rsidRPr="002B790E">
        <w:t xml:space="preserve">, </w:t>
      </w:r>
      <w:r w:rsidRPr="002B790E">
        <w:rPr>
          <w:b/>
          <w:color w:val="FF0000"/>
        </w:rPr>
        <w:t>endereço</w:t>
      </w:r>
      <w:r w:rsidR="006303DF" w:rsidRPr="002B790E">
        <w:t>, inscrita no CNPJ sob o n.º</w:t>
      </w:r>
      <w:r w:rsidR="0073407F" w:rsidRPr="002B790E">
        <w:t xml:space="preserve"> </w:t>
      </w:r>
      <w:r w:rsidR="0073407F" w:rsidRPr="002B790E">
        <w:rPr>
          <w:b/>
          <w:color w:val="FF0000"/>
        </w:rPr>
        <w:t>_ _ . _ _ _ . _ _ _ </w:t>
      </w:r>
      <w:r w:rsidR="0073407F" w:rsidRPr="002B790E">
        <w:rPr>
          <w:color w:val="FF0000"/>
        </w:rPr>
        <w:t>/</w:t>
      </w:r>
      <w:r w:rsidR="0073407F" w:rsidRPr="002B790E">
        <w:rPr>
          <w:b/>
          <w:color w:val="FF0000"/>
        </w:rPr>
        <w:t>_ _ _ _ -_ </w:t>
      </w:r>
      <w:proofErr w:type="gramStart"/>
      <w:r w:rsidR="0073407F" w:rsidRPr="002B790E">
        <w:rPr>
          <w:b/>
          <w:color w:val="FF0000"/>
        </w:rPr>
        <w:t>_</w:t>
      </w:r>
      <w:r w:rsidR="0073407F" w:rsidRPr="002B790E">
        <w:rPr>
          <w:color w:val="FF0000"/>
        </w:rPr>
        <w:t> </w:t>
      </w:r>
      <w:r w:rsidRPr="002B790E">
        <w:t>,</w:t>
      </w:r>
      <w:proofErr w:type="gramEnd"/>
      <w:r w:rsidRPr="002B790E">
        <w:t xml:space="preserve"> encaminha anexa procuração pública, devidamente registrada em Cartório, em atenção ao exposto no Manual de Utilização do </w:t>
      </w:r>
      <w:r w:rsidR="005F39F4" w:rsidRPr="002B790E">
        <w:t xml:space="preserve">sistema de </w:t>
      </w:r>
      <w:r w:rsidRPr="002B790E">
        <w:t>Registro Eletrônico de Produtos.</w:t>
      </w:r>
    </w:p>
    <w:p w:rsidR="009C30E4" w:rsidRPr="002B790E" w:rsidRDefault="009C30E4" w:rsidP="00D90207">
      <w:pPr>
        <w:pStyle w:val="textoscondicionais"/>
        <w:spacing w:after="960" w:line="228" w:lineRule="auto"/>
      </w:pPr>
      <w:r w:rsidRPr="002B790E">
        <w:t>Tal documento objetiva compor o Banco de Procurações, implementado pela Autarquia, para assinatura das Cartas de Encaminhamento nos casos em que o Diretor designado esteja temporariamente impossibilitado de assiná-las.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6303DF" w:rsidRPr="002B790E" w:rsidTr="006303DF">
        <w:trPr>
          <w:trHeight w:val="850"/>
          <w:jc w:val="center"/>
        </w:trPr>
        <w:tc>
          <w:tcPr>
            <w:tcW w:w="5949" w:type="dxa"/>
            <w:tcBorders>
              <w:bottom w:val="single" w:sz="2" w:space="0" w:color="auto"/>
            </w:tcBorders>
          </w:tcPr>
          <w:p w:rsidR="006303DF" w:rsidRPr="002B790E" w:rsidRDefault="006303DF" w:rsidP="00D90207">
            <w:pPr>
              <w:pStyle w:val="textoscondicionais"/>
              <w:spacing w:after="0" w:line="228" w:lineRule="auto"/>
              <w:ind w:firstLine="0"/>
              <w:jc w:val="center"/>
              <w:rPr>
                <w:color w:val="FF0000"/>
              </w:rPr>
            </w:pPr>
            <w:r w:rsidRPr="002B790E">
              <w:rPr>
                <w:color w:val="FF0000"/>
              </w:rPr>
              <w:t>Local e data</w:t>
            </w:r>
          </w:p>
        </w:tc>
      </w:tr>
      <w:tr w:rsidR="006303DF" w:rsidRPr="002B790E" w:rsidTr="006303DF">
        <w:trPr>
          <w:trHeight w:val="850"/>
          <w:jc w:val="center"/>
        </w:trPr>
        <w:tc>
          <w:tcPr>
            <w:tcW w:w="5949" w:type="dxa"/>
            <w:tcBorders>
              <w:top w:val="single" w:sz="2" w:space="0" w:color="auto"/>
            </w:tcBorders>
          </w:tcPr>
          <w:p w:rsidR="006303DF" w:rsidRPr="002B790E" w:rsidRDefault="006303DF" w:rsidP="00D90207">
            <w:pPr>
              <w:pStyle w:val="textoscondicionais"/>
              <w:spacing w:after="0" w:line="228" w:lineRule="auto"/>
              <w:ind w:firstLine="0"/>
              <w:jc w:val="center"/>
              <w:rPr>
                <w:color w:val="FF0000"/>
              </w:rPr>
            </w:pPr>
            <w:proofErr w:type="gramStart"/>
            <w:r w:rsidRPr="002B790E">
              <w:rPr>
                <w:color w:val="FF0000"/>
              </w:rPr>
              <w:t>assinatura</w:t>
            </w:r>
            <w:proofErr w:type="gramEnd"/>
          </w:p>
        </w:tc>
      </w:tr>
      <w:tr w:rsidR="006303DF" w:rsidRPr="00D90207" w:rsidTr="006303DF">
        <w:trPr>
          <w:trHeight w:val="850"/>
          <w:jc w:val="center"/>
        </w:trPr>
        <w:tc>
          <w:tcPr>
            <w:tcW w:w="5949" w:type="dxa"/>
          </w:tcPr>
          <w:p w:rsidR="006303DF" w:rsidRPr="00D90207" w:rsidRDefault="006303DF" w:rsidP="00D90207">
            <w:pPr>
              <w:pStyle w:val="textoscondicionais"/>
              <w:spacing w:after="0" w:line="228" w:lineRule="auto"/>
              <w:ind w:firstLine="0"/>
              <w:jc w:val="center"/>
              <w:rPr>
                <w:color w:val="FF0000"/>
              </w:rPr>
            </w:pPr>
            <w:proofErr w:type="gramStart"/>
            <w:r w:rsidRPr="002B790E">
              <w:rPr>
                <w:color w:val="FF0000"/>
              </w:rPr>
              <w:t>nome</w:t>
            </w:r>
            <w:proofErr w:type="gramEnd"/>
            <w:r w:rsidRPr="002B790E">
              <w:rPr>
                <w:color w:val="FF0000"/>
              </w:rPr>
              <w:t xml:space="preserve"> da empresa</w:t>
            </w:r>
          </w:p>
        </w:tc>
      </w:tr>
    </w:tbl>
    <w:p w:rsidR="009C30E4" w:rsidRPr="00D90207" w:rsidRDefault="009C30E4" w:rsidP="00D90207">
      <w:pPr>
        <w:pStyle w:val="textoscondicionais"/>
        <w:spacing w:line="228" w:lineRule="auto"/>
      </w:pPr>
    </w:p>
    <w:p w:rsidR="009C30E4" w:rsidRPr="00D90207" w:rsidRDefault="009C30E4" w:rsidP="00D90207">
      <w:pPr>
        <w:pStyle w:val="textoscondicionais"/>
        <w:spacing w:line="228" w:lineRule="auto"/>
      </w:pPr>
    </w:p>
    <w:p w:rsidR="009C30E4" w:rsidRPr="00D90207" w:rsidRDefault="009C30E4" w:rsidP="00D90207">
      <w:pPr>
        <w:pStyle w:val="textoscondicionais"/>
        <w:spacing w:line="228" w:lineRule="auto"/>
      </w:pPr>
    </w:p>
    <w:p w:rsidR="009C30E4" w:rsidRPr="00D90207" w:rsidRDefault="009C30E4" w:rsidP="00D90207">
      <w:pPr>
        <w:pStyle w:val="textoscondicionais"/>
        <w:spacing w:line="228" w:lineRule="auto"/>
      </w:pPr>
    </w:p>
    <w:p w:rsidR="009C30E4" w:rsidRPr="00D90207" w:rsidRDefault="009C30E4" w:rsidP="00D90207">
      <w:pPr>
        <w:pStyle w:val="textoscondicionais"/>
        <w:spacing w:line="228" w:lineRule="auto"/>
      </w:pPr>
    </w:p>
    <w:p w:rsidR="009C30E4" w:rsidRPr="00D90207" w:rsidRDefault="009C30E4" w:rsidP="00D90207">
      <w:pPr>
        <w:pStyle w:val="textoscondicionais"/>
        <w:spacing w:line="228" w:lineRule="auto"/>
      </w:pPr>
    </w:p>
    <w:p w:rsidR="00D50357" w:rsidRPr="00D90207" w:rsidRDefault="00D50357" w:rsidP="00D90207">
      <w:pPr>
        <w:pStyle w:val="textoscondicionais"/>
        <w:spacing w:line="228" w:lineRule="auto"/>
      </w:pPr>
    </w:p>
    <w:sectPr w:rsidR="00D50357" w:rsidRPr="00D90207" w:rsidSect="00D26EB7">
      <w:headerReference w:type="default" r:id="rId20"/>
      <w:pgSz w:w="11907" w:h="16840" w:code="9"/>
      <w:pgMar w:top="1418" w:right="1418" w:bottom="1418" w:left="1701" w:header="454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72" w:rsidRDefault="00802472">
      <w:r>
        <w:separator/>
      </w:r>
    </w:p>
  </w:endnote>
  <w:endnote w:type="continuationSeparator" w:id="0">
    <w:p w:rsidR="00802472" w:rsidRDefault="0080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5E" w:rsidRDefault="00CA06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5E" w:rsidRPr="00CA065E" w:rsidRDefault="00CA065E" w:rsidP="00CA065E">
    <w:pPr>
      <w:pStyle w:val="Rodap"/>
      <w:jc w:val="center"/>
      <w:rPr>
        <w:rFonts w:ascii="Source Sans Pro Light" w:hAnsi="Source Sans Pro Light"/>
      </w:rPr>
    </w:pPr>
    <w:r w:rsidRPr="00CA065E">
      <w:rPr>
        <w:rFonts w:ascii="Source Sans Pro Light" w:hAnsi="Source Sans Pro Light"/>
      </w:rPr>
      <w:t>Versão de 19/</w:t>
    </w:r>
    <w:bookmarkStart w:id="0" w:name="_GoBack"/>
    <w:bookmarkEnd w:id="0"/>
    <w:r w:rsidRPr="00CA065E">
      <w:rPr>
        <w:rFonts w:ascii="Source Sans Pro Light" w:hAnsi="Source Sans Pro Light"/>
      </w:rPr>
      <w:t>8/2019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5E" w:rsidRDefault="00CA06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72" w:rsidRDefault="00802472">
      <w:r>
        <w:separator/>
      </w:r>
    </w:p>
  </w:footnote>
  <w:footnote w:type="continuationSeparator" w:id="0">
    <w:p w:rsidR="00802472" w:rsidRDefault="00802472">
      <w:r>
        <w:continuationSeparator/>
      </w:r>
    </w:p>
  </w:footnote>
  <w:footnote w:id="1">
    <w:p w:rsidR="00802472" w:rsidRPr="00C361E9" w:rsidRDefault="00802472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2">
    <w:p w:rsidR="00802472" w:rsidRPr="00C361E9" w:rsidRDefault="00802472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Código de quatro dígitos composto pelos campos “Grupo” e “Identificador do Ramo”, informados na Circular SUSEP nº 535, de 2016, aplicável a planos de seguros e de microsseguros (informar o ramo, assunto ou modalidade que melhor caracteriza o plano, de acordo com as coberturas que o compõem). Para mais informações, consultar a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Tabela de Ramos, Assuntos e Modalidades – RAM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, no </w:t>
      </w:r>
      <w:hyperlink r:id="rId1" w:history="1">
        <w:r w:rsidRPr="00C361E9">
          <w:rPr>
            <w:rFonts w:ascii="Calibri Light" w:hAnsi="Calibri Light"/>
            <w:color w:val="007635"/>
            <w:sz w:val="17"/>
            <w:szCs w:val="17"/>
            <w:u w:val="single"/>
            <w14:stylisticSets>
              <w14:styleSet w14:id="2"/>
            </w14:stylisticSets>
          </w:rPr>
          <w:t>site</w:t>
        </w:r>
        <w:r w:rsidRPr="00C361E9">
          <w:rPr>
            <w:rFonts w:ascii="Calibri Light" w:hAnsi="Calibri Light"/>
            <w:color w:val="007635"/>
            <w:sz w:val="17"/>
            <w:szCs w:val="17"/>
            <w14:stylisticSets>
              <w14:styleSet w14:id="2"/>
            </w14:stylisticSets>
          </w:rPr>
          <w:t xml:space="preserve"> da SUSEP</w:t>
        </w:r>
      </w:hyperlink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. </w:t>
      </w:r>
    </w:p>
    <w:p w:rsidR="00802472" w:rsidRPr="00C361E9" w:rsidRDefault="00802472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Obs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.: Para produtos cuja a classe é “principal”, informar o código e o nome do ramo principal; se a classe for “secundário”, informar código e nome do ramo do plano secundário (não deve ser informado código e nome do ramo principal ao qual o plano secundário está vinculado).</w:t>
      </w:r>
    </w:p>
  </w:footnote>
  <w:footnote w:id="3">
    <w:p w:rsidR="00802472" w:rsidRPr="00C361E9" w:rsidRDefault="00802472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O plano de seguro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secundário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é um plano que apresenta coberturas adicionais de contratação facultativa, típicas de um único ramo, que somente poderão ser comercializadas em conjunto com um ou mais planos de seguro principal.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Principal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é o plano que não é secundário, podendo ter planos secundários vinculados a si ou não (arts. 5º e 6º da Circular SUSEP nº 535, de 2016).</w:t>
      </w:r>
    </w:p>
    <w:p w:rsidR="00802472" w:rsidRPr="00C361E9" w:rsidRDefault="00802472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Obs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.: Para efeito do registro na SUSEP, as condições gerais deverão constar apenas no registro correspondente ao plano de seguro principal.</w:t>
      </w:r>
    </w:p>
  </w:footnote>
  <w:footnote w:id="4">
    <w:p w:rsidR="00802472" w:rsidRPr="00C361E9" w:rsidRDefault="00802472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O plano de seguro simples contempla exclusivamente coberturas de um único ramo, enquanto que o composto, além das coberturas do ramo principal, contém coberturas agregadas, submetidas em conjunto, pertencentes ao mesmo Grupo ou não (art. 5º da Circular SUSEP nº 535, de 2016).</w:t>
      </w:r>
    </w:p>
  </w:footnote>
  <w:footnote w:id="5">
    <w:p w:rsidR="00855363" w:rsidRPr="00C361E9" w:rsidRDefault="00855363" w:rsidP="00855363">
      <w:pPr>
        <w:pStyle w:val="Textodenotaderodap"/>
        <w:shd w:val="clear" w:color="auto" w:fill="F2F2F2" w:themeFill="background1" w:themeFillShade="F2"/>
        <w:spacing w:after="6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Descrição de forma sucinta do risco coberto e do objeto do seguro.</w:t>
      </w:r>
    </w:p>
  </w:footnote>
  <w:footnote w:id="6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7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8">
    <w:p w:rsidR="00802472" w:rsidRPr="00C361E9" w:rsidRDefault="00802472" w:rsidP="00E67D7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Data da efetiva comercialização informada no REP.</w:t>
      </w:r>
    </w:p>
  </w:footnote>
  <w:footnote w:id="9">
    <w:p w:rsidR="00C361E9" w:rsidRPr="00C361E9" w:rsidRDefault="00C361E9" w:rsidP="00C361E9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Incluir parágrafo contendo descrição e justificativas técnicas para eventuais alterações pontuais inseridas no produto em relação, exclusivamente, ao plano padronizado, nas hipóteses permitidas pelas normas em vigor, informando qual foi o documento alterado em cada caso.</w:t>
      </w:r>
    </w:p>
  </w:footnote>
  <w:footnote w:id="10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  <w:footnote w:id="11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12">
    <w:p w:rsidR="00802472" w:rsidRPr="00C361E9" w:rsidRDefault="00802472" w:rsidP="00440A2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Código de quatro dígitos composto pelos campos “Grupo” e “Identificador do Ramo”, informados na Circular SUSEP nº 535, de 2016, aplicável a planos de seguros e de microsseguros (informar o ramo, assunto ou modalidade que melhor caracteriza o plano, de acordo com as coberturas que o compõem). Para mais informações, consultar a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Tabela de Ramos, Assuntos e Modalidades – RAM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, no </w:t>
      </w:r>
      <w:hyperlink r:id="rId2" w:history="1">
        <w:r w:rsidRPr="00C361E9">
          <w:rPr>
            <w:rFonts w:ascii="Calibri Light" w:hAnsi="Calibri Light"/>
            <w:color w:val="007635"/>
            <w:sz w:val="17"/>
            <w:szCs w:val="17"/>
            <w:u w:val="single"/>
            <w14:stylisticSets>
              <w14:styleSet w14:id="2"/>
            </w14:stylisticSets>
          </w:rPr>
          <w:t>site</w:t>
        </w:r>
        <w:r w:rsidRPr="00C361E9">
          <w:rPr>
            <w:rFonts w:ascii="Calibri Light" w:hAnsi="Calibri Light"/>
            <w:color w:val="007635"/>
            <w:sz w:val="17"/>
            <w:szCs w:val="17"/>
            <w14:stylisticSets>
              <w14:styleSet w14:id="2"/>
            </w14:stylisticSets>
          </w:rPr>
          <w:t xml:space="preserve"> da SUSEP</w:t>
        </w:r>
      </w:hyperlink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.</w:t>
      </w:r>
    </w:p>
  </w:footnote>
  <w:footnote w:id="13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14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15">
    <w:p w:rsidR="00802472" w:rsidRPr="00C361E9" w:rsidRDefault="00802472" w:rsidP="00E67D7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Data da efetiva comercialização informada no REP.</w:t>
      </w:r>
    </w:p>
  </w:footnote>
  <w:footnote w:id="16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  <w:footnote w:id="17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18">
    <w:p w:rsidR="00802472" w:rsidRPr="00C361E9" w:rsidRDefault="00802472" w:rsidP="00440A2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Código de quatro dígitos composto pelos campos “Grupo” e “Identificador do Ramo”, informados na Circular SUSEP nº 535, de 2016, aplicável a planos de seguros e de microsseguros (informar o ramo, assunto ou modalidade que melhor caracteriza o plano, de acordo com as coberturas que o compõem). Para mais informações, consultar a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Tabela de Ramos, Assuntos e Modalidades – RAM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, no </w:t>
      </w:r>
      <w:hyperlink r:id="rId3" w:history="1">
        <w:r w:rsidRPr="00C361E9">
          <w:rPr>
            <w:rFonts w:ascii="Calibri Light" w:hAnsi="Calibri Light"/>
            <w:color w:val="007635"/>
            <w:sz w:val="17"/>
            <w:szCs w:val="17"/>
            <w:u w:val="single"/>
            <w14:stylisticSets>
              <w14:styleSet w14:id="2"/>
            </w14:stylisticSets>
          </w:rPr>
          <w:t>site</w:t>
        </w:r>
        <w:r w:rsidRPr="00C361E9">
          <w:rPr>
            <w:rFonts w:ascii="Calibri Light" w:hAnsi="Calibri Light"/>
            <w:color w:val="007635"/>
            <w:sz w:val="17"/>
            <w:szCs w:val="17"/>
            <w14:stylisticSets>
              <w14:styleSet w14:id="2"/>
            </w14:stylisticSets>
          </w:rPr>
          <w:t xml:space="preserve"> da SUSEP</w:t>
        </w:r>
      </w:hyperlink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.</w:t>
      </w:r>
    </w:p>
  </w:footnote>
  <w:footnote w:id="19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20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21">
    <w:p w:rsidR="00802472" w:rsidRPr="00C361E9" w:rsidRDefault="00802472" w:rsidP="00E67D7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Data da efetiva comercialização informada no REP.</w:t>
      </w:r>
    </w:p>
  </w:footnote>
  <w:footnote w:id="22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o número do processo referente ao plano padrão</w:t>
      </w:r>
    </w:p>
  </w:footnote>
  <w:footnote w:id="23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a última versão mês/ano do plano padrão</w:t>
      </w:r>
    </w:p>
  </w:footnote>
  <w:footnote w:id="24">
    <w:p w:rsidR="00EE4FB4" w:rsidRPr="00C361E9" w:rsidRDefault="00EE4FB4" w:rsidP="00EE4FB4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Incluir parágrafo contendo descrição e justificativas técnicas para eventuais alterações pontuais inseridas no produto em relação, exclusivamente, ao plano padrão, nas hipóteses permitidas pelas normas em vigor, informando qual foi o documento alterado em cada caso.</w:t>
      </w:r>
    </w:p>
  </w:footnote>
  <w:footnote w:id="25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  <w:footnote w:id="26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27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Conforme previsto nas normas de Capitalização.</w:t>
      </w:r>
    </w:p>
  </w:footnote>
  <w:footnote w:id="28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29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30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Deverão ser informadas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todas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denominações comerciais do produto, nos termos dos artigos 41 e 53, do Anexo I da Circular SUSEP nº 569/2018.</w:t>
      </w:r>
    </w:p>
  </w:footnote>
  <w:footnote w:id="31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a qual denominação comercial o trecho se refere.</w:t>
      </w:r>
    </w:p>
  </w:footnote>
  <w:footnote w:id="32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número de processo</w:t>
      </w:r>
    </w:p>
  </w:footnote>
  <w:footnote w:id="33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o número do processo referente ao plano padrão</w:t>
      </w:r>
    </w:p>
  </w:footnote>
  <w:footnote w:id="34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a última versão mês/ano do plano padrão</w:t>
      </w:r>
    </w:p>
  </w:footnote>
  <w:footnote w:id="35">
    <w:p w:rsidR="006D76DC" w:rsidRPr="00C361E9" w:rsidRDefault="006D76DC" w:rsidP="006D76DC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Incluir parágrafo contendo descrição e justificativas técnicas para eventuais alterações pontuais inseridas no produto em relação, exclusivamente, ao plano padrão, nas hipóteses permitidas pelas normas em vigor, informando qual foi o documento alterado em cada caso.</w:t>
      </w:r>
    </w:p>
  </w:footnote>
  <w:footnote w:id="36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  <w:footnote w:id="37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38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Informar o ramo, assunto ou modalidade que melhor caracteriza o plano, de acordo com as coberturas que o compõem. Para mais informações, consultar a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Tabela de Ramos, Assuntos e Modalidades – RAM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, no </w:t>
      </w:r>
      <w:hyperlink r:id="rId4" w:history="1">
        <w:r w:rsidRPr="00C361E9">
          <w:rPr>
            <w:rFonts w:ascii="Calibri Light" w:hAnsi="Calibri Light"/>
            <w:color w:val="007635"/>
            <w:sz w:val="17"/>
            <w:szCs w:val="17"/>
            <w:u w:val="single"/>
            <w14:stylisticSets>
              <w14:styleSet w14:id="2"/>
            </w14:stylisticSets>
          </w:rPr>
          <w:t>site</w:t>
        </w:r>
        <w:r w:rsidRPr="00C361E9">
          <w:rPr>
            <w:rFonts w:ascii="Calibri Light" w:hAnsi="Calibri Light"/>
            <w:color w:val="007635"/>
            <w:sz w:val="17"/>
            <w:szCs w:val="17"/>
            <w14:stylisticSets>
              <w14:styleSet w14:id="2"/>
            </w14:stylisticSets>
          </w:rPr>
          <w:t xml:space="preserve"> da SUSEP</w:t>
        </w:r>
      </w:hyperlink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. </w:t>
      </w:r>
    </w:p>
  </w:footnote>
  <w:footnote w:id="39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40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41">
    <w:p w:rsidR="00802472" w:rsidRPr="00C361E9" w:rsidRDefault="00802472" w:rsidP="00E67D7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Data da efetiva comercialização informada no REP.</w:t>
      </w:r>
    </w:p>
  </w:footnote>
  <w:footnote w:id="42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o número do processo referente ao plano padrão</w:t>
      </w:r>
    </w:p>
  </w:footnote>
  <w:footnote w:id="43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Especificar a última versão mês/ano do plano padrão</w:t>
      </w:r>
    </w:p>
  </w:footnote>
  <w:footnote w:id="44">
    <w:p w:rsidR="006D76DC" w:rsidRPr="00C361E9" w:rsidRDefault="006D76DC" w:rsidP="006D76DC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Incluir parágrafo contendo descrição e justificativas técnicas para eventuais alterações pontuais inseridas no produto em relação, exclusivamente, ao plano padrão, nas hipóteses permitidas pelas normas em vigor, informando qual foi o documento alterado em cada caso.</w:t>
      </w:r>
    </w:p>
  </w:footnote>
  <w:footnote w:id="45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  <w:footnote w:id="46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47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  Código de quatro dígitos composto pelos campos “Grupo” e “Identificador do Ramo”, informados na Circular SUSEP nº 535, de 2016, aplicável a planos de seguros e de microsseguros (informar o ramo, assunto ou modalidade que melhor caracteriza o plano, de acordo com as coberturas que o compõem). Para mais informações, consultar a </w:t>
      </w:r>
      <w:r w:rsidRPr="00C361E9">
        <w:rPr>
          <w:rFonts w:ascii="Calibri Light" w:hAnsi="Calibri Light"/>
          <w:b/>
          <w:color w:val="007635"/>
          <w:sz w:val="17"/>
          <w:szCs w:val="17"/>
          <w14:stylisticSets>
            <w14:styleSet w14:id="2"/>
          </w14:stylisticSets>
        </w:rPr>
        <w:t>Tabela de Ramos, Assuntos e Modalidades – RAM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, no </w:t>
      </w:r>
      <w:hyperlink r:id="rId5" w:history="1">
        <w:r w:rsidRPr="00C361E9">
          <w:rPr>
            <w:rFonts w:ascii="Calibri Light" w:hAnsi="Calibri Light"/>
            <w:color w:val="007635"/>
            <w:sz w:val="17"/>
            <w:szCs w:val="17"/>
            <w:u w:val="single"/>
            <w14:stylisticSets>
              <w14:styleSet w14:id="2"/>
            </w14:stylisticSets>
          </w:rPr>
          <w:t>site</w:t>
        </w:r>
        <w:r w:rsidRPr="00C361E9">
          <w:rPr>
            <w:rFonts w:ascii="Calibri Light" w:hAnsi="Calibri Light"/>
            <w:color w:val="007635"/>
            <w:sz w:val="17"/>
            <w:szCs w:val="17"/>
            <w14:stylisticSets>
              <w14:styleSet w14:id="2"/>
            </w14:stylisticSets>
          </w:rPr>
          <w:t xml:space="preserve"> da SUSEP</w:t>
        </w:r>
      </w:hyperlink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.</w:t>
      </w:r>
    </w:p>
  </w:footnote>
  <w:footnote w:id="48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49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50">
    <w:p w:rsidR="00802472" w:rsidRPr="00C361E9" w:rsidRDefault="00802472" w:rsidP="00E67D7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Data da efetiva comercialização informada no REP.</w:t>
      </w:r>
    </w:p>
  </w:footnote>
  <w:footnote w:id="51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  <w:footnote w:id="52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Número fornecido no ato do protocolo físico da procuração na SUSEP.</w:t>
      </w:r>
    </w:p>
  </w:footnote>
  <w:footnote w:id="53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Dados do funcionário responsável pelas comunicações referentes ao produto de que trata a Carta.</w:t>
      </w:r>
    </w:p>
  </w:footnote>
  <w:footnote w:id="54">
    <w:p w:rsidR="00802472" w:rsidRPr="00C361E9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</w:t>
      </w:r>
      <w:r w:rsidR="004E5060"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Enumerar, descrever detalhadamente e motivar</w:t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 xml:space="preserve"> as alterações, informando qual foi o documento alterado em cada caso. Se a alteração tiver a finalidade de atender a uma demanda da SUSEP, informar o número e a data do documento da SUSEP que originou a demanda.</w:t>
      </w:r>
    </w:p>
  </w:footnote>
  <w:footnote w:id="55">
    <w:p w:rsidR="00802472" w:rsidRPr="00C361E9" w:rsidRDefault="00802472" w:rsidP="00E67D7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Data da efetiva comercialização informada no REP.</w:t>
      </w:r>
    </w:p>
  </w:footnote>
  <w:footnote w:id="56">
    <w:p w:rsidR="00802472" w:rsidRPr="00855363" w:rsidRDefault="00802472" w:rsidP="00C757CD">
      <w:pPr>
        <w:pStyle w:val="Textodenotaderodap"/>
        <w:shd w:val="clear" w:color="auto" w:fill="F2F2F2" w:themeFill="background1" w:themeFillShade="F2"/>
        <w:spacing w:after="80"/>
        <w:jc w:val="both"/>
        <w:rPr>
          <w:rFonts w:ascii="Calibri Light" w:hAnsi="Calibri Light"/>
          <w:color w:val="007635"/>
          <w:sz w:val="17"/>
          <w:szCs w:val="17"/>
        </w:rPr>
      </w:pP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footnoteRef/>
      </w:r>
      <w:r w:rsidRPr="00C361E9">
        <w:rPr>
          <w:rFonts w:ascii="Calibri Light" w:hAnsi="Calibri Light"/>
          <w:color w:val="007635"/>
          <w:sz w:val="17"/>
          <w:szCs w:val="17"/>
          <w14:stylisticSets>
            <w14:styleSet w14:id="2"/>
          </w14:stylisticSets>
        </w:rPr>
        <w:t>  Inserir informações adicionais relevantes à análise do produto.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5E" w:rsidRDefault="00CA065E">
    <w:pPr>
      <w:pStyle w:val="Cabealho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MODELO </w:t>
    </w:r>
    <w:proofErr w:type="spellStart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VIII</w:t>
    </w:r>
    <w:proofErr w:type="spellEnd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 - Folha de rosto para encaminhamento de procuração</w:t>
    </w:r>
  </w:p>
  <w:p w:rsidR="00802472" w:rsidRPr="0063397C" w:rsidRDefault="00802472" w:rsidP="00066C4F">
    <w:pPr>
      <w:rPr>
        <w:rFonts w:ascii="Source Sans Pro" w:hAnsi="Source Sans Pro" w:cs="Open Sans"/>
        <w:spacing w:val="14"/>
        <w:sz w:val="18"/>
        <w:szCs w:val="24"/>
        <w14:stylisticSets>
          <w14:styleSet w14:id="2"/>
        </w14:stylisticSets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472" w:rsidRPr="0025533A" w:rsidRDefault="00B763B2" w:rsidP="0025533A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25533A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MODELO I – Seguros de danos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5E" w:rsidRDefault="00CA065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MODELO II – Seguros de pessoas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MODELO </w:t>
    </w:r>
    <w:proofErr w:type="spellStart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III</w:t>
    </w:r>
    <w:proofErr w:type="spellEnd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 – Seguros de pessoas com cobertura por sobrevivência</w:t>
    </w:r>
  </w:p>
  <w:p w:rsidR="00802472" w:rsidRPr="0063397C" w:rsidRDefault="00802472" w:rsidP="00066C4F">
    <w:pPr>
      <w:rPr>
        <w:rFonts w:ascii="Source Sans Pro" w:hAnsi="Source Sans Pro" w:cs="Open Sans"/>
        <w:spacing w:val="14"/>
        <w:sz w:val="18"/>
        <w:szCs w:val="24"/>
        <w14:stylisticSets>
          <w14:styleSet w14:id="2"/>
        </w14:stylisticSets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MODELO </w:t>
    </w:r>
    <w:proofErr w:type="spellStart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IV</w:t>
    </w:r>
    <w:proofErr w:type="spellEnd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 - Capitalização</w:t>
    </w:r>
  </w:p>
  <w:p w:rsidR="00802472" w:rsidRPr="0063397C" w:rsidRDefault="00802472" w:rsidP="00066C4F">
    <w:pPr>
      <w:rPr>
        <w:rFonts w:ascii="Source Sans Pro" w:hAnsi="Source Sans Pro" w:cs="Open Sans"/>
        <w:spacing w:val="14"/>
        <w:sz w:val="18"/>
        <w:szCs w:val="24"/>
        <w14:stylisticSets>
          <w14:styleSet w14:id="2"/>
        </w14:stylisticSets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MODELO V </w:t>
    </w:r>
    <w:r w:rsidR="009F489B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–</w:t>
    </w: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 Previdência</w:t>
    </w:r>
    <w:r w:rsidR="009F489B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 Complementar Aberta</w:t>
    </w:r>
  </w:p>
  <w:p w:rsidR="00802472" w:rsidRPr="0063397C" w:rsidRDefault="00802472" w:rsidP="00066C4F">
    <w:pPr>
      <w:rPr>
        <w:rFonts w:ascii="Source Sans Pro" w:hAnsi="Source Sans Pro" w:cs="Open Sans"/>
        <w:spacing w:val="14"/>
        <w:sz w:val="18"/>
        <w:szCs w:val="24"/>
        <w14:stylisticSets>
          <w14:styleSet w14:id="2"/>
        </w14:stylisticSets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MODELO VI - Microsseguros</w:t>
    </w:r>
  </w:p>
  <w:p w:rsidR="00802472" w:rsidRPr="0063397C" w:rsidRDefault="00802472" w:rsidP="00066C4F">
    <w:pPr>
      <w:rPr>
        <w:rFonts w:ascii="Source Sans Pro" w:hAnsi="Source Sans Pro" w:cs="Open Sans"/>
        <w:spacing w:val="14"/>
        <w:sz w:val="18"/>
        <w:szCs w:val="24"/>
        <w14:stylisticSets>
          <w14:styleSet w14:id="2"/>
        </w14:stylisticSets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2" w:rsidRPr="00E4354D" w:rsidRDefault="00B763B2" w:rsidP="00E4354D">
    <w:pPr>
      <w:shd w:val="clear" w:color="auto" w:fill="EAF1DD" w:themeFill="accent3" w:themeFillTint="33"/>
      <w:tabs>
        <w:tab w:val="left" w:pos="5353"/>
      </w:tabs>
      <w:jc w:val="center"/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</w:pPr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MODELO </w:t>
    </w:r>
    <w:proofErr w:type="spellStart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VII</w:t>
    </w:r>
    <w:proofErr w:type="spellEnd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 xml:space="preserve"> - </w:t>
    </w:r>
    <w:proofErr w:type="spellStart"/>
    <w:r w:rsidRPr="00E4354D">
      <w:rPr>
        <w:rFonts w:ascii="Source Sans Pro" w:hAnsi="Source Sans Pro" w:cs="Open Sans"/>
        <w:b/>
        <w:sz w:val="28"/>
        <w:szCs w:val="24"/>
        <w14:stylisticSets>
          <w14:styleSet w14:id="2"/>
        </w14:stylisticSets>
      </w:rPr>
      <w:t>DPEM</w:t>
    </w:r>
    <w:proofErr w:type="spellEnd"/>
  </w:p>
  <w:p w:rsidR="00802472" w:rsidRPr="0063397C" w:rsidRDefault="00802472" w:rsidP="00066C4F">
    <w:pPr>
      <w:rPr>
        <w:rFonts w:ascii="Source Sans Pro" w:hAnsi="Source Sans Pro" w:cs="Open Sans"/>
        <w:spacing w:val="14"/>
        <w:sz w:val="18"/>
        <w:szCs w:val="24"/>
        <w14:stylisticSets>
          <w14:styleSet w14:id="2"/>
        </w14:stylisticSets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8FC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A166933"/>
    <w:multiLevelType w:val="hybridMultilevel"/>
    <w:tmpl w:val="48902E42"/>
    <w:lvl w:ilvl="0" w:tplc="22CC5F50">
      <w:start w:val="1"/>
      <w:numFmt w:val="bullet"/>
      <w:lvlText w:val="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492317E"/>
    <w:multiLevelType w:val="hybridMultilevel"/>
    <w:tmpl w:val="DDA825E2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3" w15:restartNumberingAfterBreak="0">
    <w:nsid w:val="2581061D"/>
    <w:multiLevelType w:val="hybridMultilevel"/>
    <w:tmpl w:val="8DE4E8D4"/>
    <w:lvl w:ilvl="0" w:tplc="C986D31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74835F7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6523256"/>
    <w:multiLevelType w:val="hybridMultilevel"/>
    <w:tmpl w:val="49407A3A"/>
    <w:lvl w:ilvl="0" w:tplc="B5F6328C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980899"/>
    <w:multiLevelType w:val="hybridMultilevel"/>
    <w:tmpl w:val="F5ECE63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60AC3"/>
    <w:multiLevelType w:val="hybridMultilevel"/>
    <w:tmpl w:val="384E7BB2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 w15:restartNumberingAfterBreak="0">
    <w:nsid w:val="4DC67725"/>
    <w:multiLevelType w:val="hybridMultilevel"/>
    <w:tmpl w:val="5A9EC302"/>
    <w:lvl w:ilvl="0" w:tplc="B5F6328C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C871A9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C492327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170488B"/>
    <w:multiLevelType w:val="multilevel"/>
    <w:tmpl w:val="C9D43F00"/>
    <w:lvl w:ilvl="0">
      <w:start w:val="1"/>
      <w:numFmt w:val="upperLetter"/>
      <w:lvlText w:val="%1."/>
      <w:lvlJc w:val="left"/>
      <w:pPr>
        <w:ind w:left="21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2" w:hanging="1800"/>
      </w:pPr>
      <w:rPr>
        <w:rFonts w:hint="default"/>
      </w:rPr>
    </w:lvl>
  </w:abstractNum>
  <w:abstractNum w:abstractNumId="12" w15:restartNumberingAfterBreak="0">
    <w:nsid w:val="63EA50A6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65C2025"/>
    <w:multiLevelType w:val="multilevel"/>
    <w:tmpl w:val="80EAEF82"/>
    <w:lvl w:ilvl="0">
      <w:start w:val="1"/>
      <w:numFmt w:val="decimal"/>
      <w:pStyle w:val="Ttulo4"/>
      <w:lvlText w:val="%1."/>
      <w:lvlJc w:val="left"/>
      <w:pPr>
        <w:tabs>
          <w:tab w:val="num" w:pos="1778"/>
        </w:tabs>
        <w:ind w:left="1778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4" w15:restartNumberingAfterBreak="0">
    <w:nsid w:val="69C02B56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6782CCB"/>
    <w:multiLevelType w:val="hybridMultilevel"/>
    <w:tmpl w:val="23F0F5E6"/>
    <w:lvl w:ilvl="0" w:tplc="31EA38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B7803B9"/>
    <w:multiLevelType w:val="hybridMultilevel"/>
    <w:tmpl w:val="BCAECEB8"/>
    <w:lvl w:ilvl="0" w:tplc="C986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2"/>
  </w:num>
  <w:num w:numId="5">
    <w:abstractNumId w:val="9"/>
  </w:num>
  <w:num w:numId="6">
    <w:abstractNumId w:val="10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6"/>
  </w:num>
  <w:num w:numId="15">
    <w:abstractNumId w:val="3"/>
  </w:num>
  <w:num w:numId="16">
    <w:abstractNumId w:val="13"/>
  </w:num>
  <w:num w:numId="17">
    <w:abstractNumId w:val="15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09"/>
  <w:hyphenationZone w:val="425"/>
  <w:doNotHyphenateCap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9D"/>
    <w:rsid w:val="00000123"/>
    <w:rsid w:val="00000824"/>
    <w:rsid w:val="00005C46"/>
    <w:rsid w:val="0000635A"/>
    <w:rsid w:val="0000649F"/>
    <w:rsid w:val="00006E20"/>
    <w:rsid w:val="000077D1"/>
    <w:rsid w:val="000105E6"/>
    <w:rsid w:val="00010609"/>
    <w:rsid w:val="00010623"/>
    <w:rsid w:val="000113A5"/>
    <w:rsid w:val="00012500"/>
    <w:rsid w:val="00012A13"/>
    <w:rsid w:val="00012B24"/>
    <w:rsid w:val="00012C31"/>
    <w:rsid w:val="000155CE"/>
    <w:rsid w:val="000159F8"/>
    <w:rsid w:val="0001652B"/>
    <w:rsid w:val="000168B8"/>
    <w:rsid w:val="00017B4C"/>
    <w:rsid w:val="00020741"/>
    <w:rsid w:val="00021C5E"/>
    <w:rsid w:val="00021E4A"/>
    <w:rsid w:val="0002245B"/>
    <w:rsid w:val="00022E99"/>
    <w:rsid w:val="00022F8A"/>
    <w:rsid w:val="000237CB"/>
    <w:rsid w:val="00023C99"/>
    <w:rsid w:val="00024341"/>
    <w:rsid w:val="00024882"/>
    <w:rsid w:val="000250CE"/>
    <w:rsid w:val="0002610A"/>
    <w:rsid w:val="00026634"/>
    <w:rsid w:val="00026969"/>
    <w:rsid w:val="0002701B"/>
    <w:rsid w:val="00027BCD"/>
    <w:rsid w:val="00032711"/>
    <w:rsid w:val="00032730"/>
    <w:rsid w:val="000333F3"/>
    <w:rsid w:val="000335D9"/>
    <w:rsid w:val="00033E22"/>
    <w:rsid w:val="00034BE4"/>
    <w:rsid w:val="00034C7D"/>
    <w:rsid w:val="00035C6E"/>
    <w:rsid w:val="00042EA9"/>
    <w:rsid w:val="00043125"/>
    <w:rsid w:val="00045F1E"/>
    <w:rsid w:val="00047C3E"/>
    <w:rsid w:val="000509D1"/>
    <w:rsid w:val="00050CB6"/>
    <w:rsid w:val="00050D6A"/>
    <w:rsid w:val="00050F87"/>
    <w:rsid w:val="000526E6"/>
    <w:rsid w:val="00052CF6"/>
    <w:rsid w:val="00052D83"/>
    <w:rsid w:val="0005314B"/>
    <w:rsid w:val="00054991"/>
    <w:rsid w:val="000556D9"/>
    <w:rsid w:val="000564D5"/>
    <w:rsid w:val="0005723B"/>
    <w:rsid w:val="0006056B"/>
    <w:rsid w:val="00060A6C"/>
    <w:rsid w:val="0006169E"/>
    <w:rsid w:val="00061D07"/>
    <w:rsid w:val="000623B3"/>
    <w:rsid w:val="00062834"/>
    <w:rsid w:val="00062D24"/>
    <w:rsid w:val="000638AF"/>
    <w:rsid w:val="00063A6D"/>
    <w:rsid w:val="00064076"/>
    <w:rsid w:val="00064524"/>
    <w:rsid w:val="00064943"/>
    <w:rsid w:val="00065E0B"/>
    <w:rsid w:val="000662C1"/>
    <w:rsid w:val="000665A9"/>
    <w:rsid w:val="00066C4F"/>
    <w:rsid w:val="00066CF0"/>
    <w:rsid w:val="000676FD"/>
    <w:rsid w:val="00070CE1"/>
    <w:rsid w:val="000715EB"/>
    <w:rsid w:val="000718B3"/>
    <w:rsid w:val="00071D3B"/>
    <w:rsid w:val="000720B2"/>
    <w:rsid w:val="000721F2"/>
    <w:rsid w:val="00073267"/>
    <w:rsid w:val="000732E5"/>
    <w:rsid w:val="0007333F"/>
    <w:rsid w:val="000733D1"/>
    <w:rsid w:val="000736C9"/>
    <w:rsid w:val="00074EBA"/>
    <w:rsid w:val="00077C72"/>
    <w:rsid w:val="000809BD"/>
    <w:rsid w:val="000817E2"/>
    <w:rsid w:val="000834AC"/>
    <w:rsid w:val="0008401B"/>
    <w:rsid w:val="00084CB4"/>
    <w:rsid w:val="000861C2"/>
    <w:rsid w:val="00086E94"/>
    <w:rsid w:val="00087719"/>
    <w:rsid w:val="000913D5"/>
    <w:rsid w:val="0009150D"/>
    <w:rsid w:val="00092850"/>
    <w:rsid w:val="00092CE1"/>
    <w:rsid w:val="000930FD"/>
    <w:rsid w:val="00093486"/>
    <w:rsid w:val="000954DF"/>
    <w:rsid w:val="00095B7C"/>
    <w:rsid w:val="000A0C35"/>
    <w:rsid w:val="000A0DD8"/>
    <w:rsid w:val="000A3481"/>
    <w:rsid w:val="000A405E"/>
    <w:rsid w:val="000A458B"/>
    <w:rsid w:val="000A4677"/>
    <w:rsid w:val="000A5A90"/>
    <w:rsid w:val="000A5FA3"/>
    <w:rsid w:val="000A6486"/>
    <w:rsid w:val="000A69D4"/>
    <w:rsid w:val="000A79D1"/>
    <w:rsid w:val="000A7A49"/>
    <w:rsid w:val="000A7C39"/>
    <w:rsid w:val="000A7D79"/>
    <w:rsid w:val="000B081D"/>
    <w:rsid w:val="000B1BD6"/>
    <w:rsid w:val="000B1F41"/>
    <w:rsid w:val="000B2171"/>
    <w:rsid w:val="000B25E4"/>
    <w:rsid w:val="000B428F"/>
    <w:rsid w:val="000B4B3B"/>
    <w:rsid w:val="000B4DD7"/>
    <w:rsid w:val="000B532F"/>
    <w:rsid w:val="000B5C75"/>
    <w:rsid w:val="000B6D8C"/>
    <w:rsid w:val="000B70DD"/>
    <w:rsid w:val="000B7BBB"/>
    <w:rsid w:val="000C068C"/>
    <w:rsid w:val="000C09F2"/>
    <w:rsid w:val="000C0AF2"/>
    <w:rsid w:val="000C23DA"/>
    <w:rsid w:val="000C68EF"/>
    <w:rsid w:val="000C73D0"/>
    <w:rsid w:val="000D09F8"/>
    <w:rsid w:val="000D0C44"/>
    <w:rsid w:val="000D1308"/>
    <w:rsid w:val="000D3C57"/>
    <w:rsid w:val="000D4867"/>
    <w:rsid w:val="000D5F2A"/>
    <w:rsid w:val="000D7D5C"/>
    <w:rsid w:val="000E1567"/>
    <w:rsid w:val="000E1634"/>
    <w:rsid w:val="000E2949"/>
    <w:rsid w:val="000E38A3"/>
    <w:rsid w:val="000E4565"/>
    <w:rsid w:val="000E5324"/>
    <w:rsid w:val="000E595E"/>
    <w:rsid w:val="000E60C6"/>
    <w:rsid w:val="000E6215"/>
    <w:rsid w:val="000E6FC0"/>
    <w:rsid w:val="000E77B6"/>
    <w:rsid w:val="000F1AA4"/>
    <w:rsid w:val="000F229E"/>
    <w:rsid w:val="000F2A04"/>
    <w:rsid w:val="000F2C32"/>
    <w:rsid w:val="000F4616"/>
    <w:rsid w:val="000F4978"/>
    <w:rsid w:val="000F6E9D"/>
    <w:rsid w:val="00101572"/>
    <w:rsid w:val="001015F4"/>
    <w:rsid w:val="00101684"/>
    <w:rsid w:val="001025CA"/>
    <w:rsid w:val="00103506"/>
    <w:rsid w:val="00103A3A"/>
    <w:rsid w:val="001050B8"/>
    <w:rsid w:val="00105D91"/>
    <w:rsid w:val="00106A5F"/>
    <w:rsid w:val="001072CE"/>
    <w:rsid w:val="001075D6"/>
    <w:rsid w:val="00110BF0"/>
    <w:rsid w:val="001113CD"/>
    <w:rsid w:val="00112687"/>
    <w:rsid w:val="00112E05"/>
    <w:rsid w:val="00113348"/>
    <w:rsid w:val="00114FC6"/>
    <w:rsid w:val="00115950"/>
    <w:rsid w:val="00116234"/>
    <w:rsid w:val="00116EC0"/>
    <w:rsid w:val="0012280D"/>
    <w:rsid w:val="001257FE"/>
    <w:rsid w:val="0012619A"/>
    <w:rsid w:val="001262BD"/>
    <w:rsid w:val="00126465"/>
    <w:rsid w:val="001267E0"/>
    <w:rsid w:val="00130644"/>
    <w:rsid w:val="00131A62"/>
    <w:rsid w:val="0013552C"/>
    <w:rsid w:val="00136127"/>
    <w:rsid w:val="001366D7"/>
    <w:rsid w:val="00136971"/>
    <w:rsid w:val="00136E58"/>
    <w:rsid w:val="00137186"/>
    <w:rsid w:val="001374C7"/>
    <w:rsid w:val="0014010F"/>
    <w:rsid w:val="00140D65"/>
    <w:rsid w:val="00141DFC"/>
    <w:rsid w:val="00142BC7"/>
    <w:rsid w:val="00143FFB"/>
    <w:rsid w:val="00144786"/>
    <w:rsid w:val="001450EB"/>
    <w:rsid w:val="00146553"/>
    <w:rsid w:val="0014695E"/>
    <w:rsid w:val="00147B65"/>
    <w:rsid w:val="00150BC6"/>
    <w:rsid w:val="00151377"/>
    <w:rsid w:val="00151861"/>
    <w:rsid w:val="00153CF0"/>
    <w:rsid w:val="00154394"/>
    <w:rsid w:val="00154BFD"/>
    <w:rsid w:val="00156594"/>
    <w:rsid w:val="001572FF"/>
    <w:rsid w:val="001575B6"/>
    <w:rsid w:val="0016037C"/>
    <w:rsid w:val="00162556"/>
    <w:rsid w:val="0016276F"/>
    <w:rsid w:val="00163BF6"/>
    <w:rsid w:val="00163CE5"/>
    <w:rsid w:val="00163ED7"/>
    <w:rsid w:val="00164072"/>
    <w:rsid w:val="00166A04"/>
    <w:rsid w:val="00167499"/>
    <w:rsid w:val="001674F0"/>
    <w:rsid w:val="00167E7D"/>
    <w:rsid w:val="00170BAE"/>
    <w:rsid w:val="00170F58"/>
    <w:rsid w:val="00171281"/>
    <w:rsid w:val="00171411"/>
    <w:rsid w:val="00172605"/>
    <w:rsid w:val="00173E69"/>
    <w:rsid w:val="001755D1"/>
    <w:rsid w:val="00176547"/>
    <w:rsid w:val="00176562"/>
    <w:rsid w:val="001767EB"/>
    <w:rsid w:val="00176FC3"/>
    <w:rsid w:val="0017770A"/>
    <w:rsid w:val="00180A0E"/>
    <w:rsid w:val="0018124B"/>
    <w:rsid w:val="001815F6"/>
    <w:rsid w:val="00182630"/>
    <w:rsid w:val="00183D79"/>
    <w:rsid w:val="00184AE6"/>
    <w:rsid w:val="0018502B"/>
    <w:rsid w:val="001865D3"/>
    <w:rsid w:val="001906C6"/>
    <w:rsid w:val="00191CFA"/>
    <w:rsid w:val="00192BC6"/>
    <w:rsid w:val="0019301B"/>
    <w:rsid w:val="001933DA"/>
    <w:rsid w:val="0019381A"/>
    <w:rsid w:val="00193AFF"/>
    <w:rsid w:val="00194ECC"/>
    <w:rsid w:val="00195734"/>
    <w:rsid w:val="00195AED"/>
    <w:rsid w:val="001A2855"/>
    <w:rsid w:val="001A29CE"/>
    <w:rsid w:val="001A4E29"/>
    <w:rsid w:val="001A6741"/>
    <w:rsid w:val="001A7210"/>
    <w:rsid w:val="001A76C6"/>
    <w:rsid w:val="001B12BB"/>
    <w:rsid w:val="001B1901"/>
    <w:rsid w:val="001B19C3"/>
    <w:rsid w:val="001B2215"/>
    <w:rsid w:val="001B2FF3"/>
    <w:rsid w:val="001B3317"/>
    <w:rsid w:val="001B4907"/>
    <w:rsid w:val="001B60A5"/>
    <w:rsid w:val="001B699B"/>
    <w:rsid w:val="001B71D2"/>
    <w:rsid w:val="001B71E8"/>
    <w:rsid w:val="001C03E6"/>
    <w:rsid w:val="001C0C51"/>
    <w:rsid w:val="001C0DAE"/>
    <w:rsid w:val="001C1AF1"/>
    <w:rsid w:val="001C23E8"/>
    <w:rsid w:val="001C2845"/>
    <w:rsid w:val="001C4837"/>
    <w:rsid w:val="001C54F0"/>
    <w:rsid w:val="001C69E3"/>
    <w:rsid w:val="001C7546"/>
    <w:rsid w:val="001D0335"/>
    <w:rsid w:val="001D0A96"/>
    <w:rsid w:val="001D0D30"/>
    <w:rsid w:val="001D148C"/>
    <w:rsid w:val="001D1AF0"/>
    <w:rsid w:val="001D1D98"/>
    <w:rsid w:val="001D2CC4"/>
    <w:rsid w:val="001D3678"/>
    <w:rsid w:val="001D49EE"/>
    <w:rsid w:val="001D5263"/>
    <w:rsid w:val="001D555D"/>
    <w:rsid w:val="001D5815"/>
    <w:rsid w:val="001D62E4"/>
    <w:rsid w:val="001D687C"/>
    <w:rsid w:val="001D708E"/>
    <w:rsid w:val="001D74A8"/>
    <w:rsid w:val="001D785A"/>
    <w:rsid w:val="001E27BC"/>
    <w:rsid w:val="001E29C6"/>
    <w:rsid w:val="001E3287"/>
    <w:rsid w:val="001E3677"/>
    <w:rsid w:val="001E3F97"/>
    <w:rsid w:val="001E48C8"/>
    <w:rsid w:val="001E4F34"/>
    <w:rsid w:val="001E54AB"/>
    <w:rsid w:val="001E5EB1"/>
    <w:rsid w:val="001E648D"/>
    <w:rsid w:val="001E6D9F"/>
    <w:rsid w:val="001E7E1A"/>
    <w:rsid w:val="001F0FEC"/>
    <w:rsid w:val="001F14D6"/>
    <w:rsid w:val="001F2136"/>
    <w:rsid w:val="001F3566"/>
    <w:rsid w:val="001F35E9"/>
    <w:rsid w:val="001F38F2"/>
    <w:rsid w:val="001F3B2F"/>
    <w:rsid w:val="001F3E8C"/>
    <w:rsid w:val="001F4BE1"/>
    <w:rsid w:val="001F5873"/>
    <w:rsid w:val="00200A2A"/>
    <w:rsid w:val="00200B85"/>
    <w:rsid w:val="0020159D"/>
    <w:rsid w:val="00201C98"/>
    <w:rsid w:val="00201F1D"/>
    <w:rsid w:val="00204534"/>
    <w:rsid w:val="00207494"/>
    <w:rsid w:val="00212287"/>
    <w:rsid w:val="002124F3"/>
    <w:rsid w:val="002135BB"/>
    <w:rsid w:val="0021370D"/>
    <w:rsid w:val="00213FA3"/>
    <w:rsid w:val="0021436B"/>
    <w:rsid w:val="0021485D"/>
    <w:rsid w:val="00215016"/>
    <w:rsid w:val="00215944"/>
    <w:rsid w:val="0021658A"/>
    <w:rsid w:val="00216A0A"/>
    <w:rsid w:val="002201CC"/>
    <w:rsid w:val="002238BC"/>
    <w:rsid w:val="00223A96"/>
    <w:rsid w:val="00223C61"/>
    <w:rsid w:val="002245EE"/>
    <w:rsid w:val="00225295"/>
    <w:rsid w:val="00225AED"/>
    <w:rsid w:val="00225DEF"/>
    <w:rsid w:val="00227C75"/>
    <w:rsid w:val="00230291"/>
    <w:rsid w:val="002317F0"/>
    <w:rsid w:val="002320DF"/>
    <w:rsid w:val="0023275A"/>
    <w:rsid w:val="00234662"/>
    <w:rsid w:val="002348F5"/>
    <w:rsid w:val="00235362"/>
    <w:rsid w:val="00235F42"/>
    <w:rsid w:val="002375BC"/>
    <w:rsid w:val="00237FF9"/>
    <w:rsid w:val="002401AE"/>
    <w:rsid w:val="0024160A"/>
    <w:rsid w:val="00242A47"/>
    <w:rsid w:val="00242D1F"/>
    <w:rsid w:val="00242E1E"/>
    <w:rsid w:val="00243FF9"/>
    <w:rsid w:val="00244295"/>
    <w:rsid w:val="0024502C"/>
    <w:rsid w:val="00245C51"/>
    <w:rsid w:val="002467A4"/>
    <w:rsid w:val="00246B57"/>
    <w:rsid w:val="002478B0"/>
    <w:rsid w:val="002513B1"/>
    <w:rsid w:val="00251A7B"/>
    <w:rsid w:val="00252414"/>
    <w:rsid w:val="00252753"/>
    <w:rsid w:val="0025317C"/>
    <w:rsid w:val="002531C2"/>
    <w:rsid w:val="0025451D"/>
    <w:rsid w:val="0025533A"/>
    <w:rsid w:val="00256F54"/>
    <w:rsid w:val="00260912"/>
    <w:rsid w:val="00260A28"/>
    <w:rsid w:val="00261B3E"/>
    <w:rsid w:val="002623FC"/>
    <w:rsid w:val="002636C7"/>
    <w:rsid w:val="00264280"/>
    <w:rsid w:val="002647DA"/>
    <w:rsid w:val="00265136"/>
    <w:rsid w:val="002665AE"/>
    <w:rsid w:val="00266925"/>
    <w:rsid w:val="002677EC"/>
    <w:rsid w:val="002703F9"/>
    <w:rsid w:val="00270BCA"/>
    <w:rsid w:val="00271D5A"/>
    <w:rsid w:val="00273F79"/>
    <w:rsid w:val="0027414C"/>
    <w:rsid w:val="002749B7"/>
    <w:rsid w:val="00275D56"/>
    <w:rsid w:val="0027722C"/>
    <w:rsid w:val="0028041A"/>
    <w:rsid w:val="002805DE"/>
    <w:rsid w:val="002820F5"/>
    <w:rsid w:val="0028264A"/>
    <w:rsid w:val="00283CF2"/>
    <w:rsid w:val="002852C4"/>
    <w:rsid w:val="00287AE5"/>
    <w:rsid w:val="00291211"/>
    <w:rsid w:val="00292B01"/>
    <w:rsid w:val="00294222"/>
    <w:rsid w:val="002947F4"/>
    <w:rsid w:val="00295E7A"/>
    <w:rsid w:val="002968CC"/>
    <w:rsid w:val="002A08A9"/>
    <w:rsid w:val="002A3586"/>
    <w:rsid w:val="002A412A"/>
    <w:rsid w:val="002A4825"/>
    <w:rsid w:val="002A50B5"/>
    <w:rsid w:val="002A5F29"/>
    <w:rsid w:val="002A77C5"/>
    <w:rsid w:val="002B0B04"/>
    <w:rsid w:val="002B0FCE"/>
    <w:rsid w:val="002B2809"/>
    <w:rsid w:val="002B790E"/>
    <w:rsid w:val="002C06E3"/>
    <w:rsid w:val="002C19AB"/>
    <w:rsid w:val="002C218F"/>
    <w:rsid w:val="002C2CA9"/>
    <w:rsid w:val="002C3C28"/>
    <w:rsid w:val="002C6DB5"/>
    <w:rsid w:val="002C6E44"/>
    <w:rsid w:val="002C7224"/>
    <w:rsid w:val="002C74FB"/>
    <w:rsid w:val="002D2C62"/>
    <w:rsid w:val="002D5AD5"/>
    <w:rsid w:val="002D606E"/>
    <w:rsid w:val="002D668C"/>
    <w:rsid w:val="002D6B93"/>
    <w:rsid w:val="002D7BAA"/>
    <w:rsid w:val="002D7BDA"/>
    <w:rsid w:val="002E007B"/>
    <w:rsid w:val="002E01F9"/>
    <w:rsid w:val="002E05EA"/>
    <w:rsid w:val="002E1FAD"/>
    <w:rsid w:val="002E2AA5"/>
    <w:rsid w:val="002E3494"/>
    <w:rsid w:val="002E3F07"/>
    <w:rsid w:val="002E440F"/>
    <w:rsid w:val="002E52CA"/>
    <w:rsid w:val="002E6168"/>
    <w:rsid w:val="002E79F4"/>
    <w:rsid w:val="002E7C92"/>
    <w:rsid w:val="002F019F"/>
    <w:rsid w:val="002F15A0"/>
    <w:rsid w:val="002F20AC"/>
    <w:rsid w:val="002F2A23"/>
    <w:rsid w:val="002F4ABB"/>
    <w:rsid w:val="002F5A37"/>
    <w:rsid w:val="002F67C3"/>
    <w:rsid w:val="002F724E"/>
    <w:rsid w:val="002F7724"/>
    <w:rsid w:val="002F77AB"/>
    <w:rsid w:val="002F788A"/>
    <w:rsid w:val="00300B46"/>
    <w:rsid w:val="003013B7"/>
    <w:rsid w:val="003019DE"/>
    <w:rsid w:val="00301BDD"/>
    <w:rsid w:val="00302016"/>
    <w:rsid w:val="00302031"/>
    <w:rsid w:val="0030227D"/>
    <w:rsid w:val="00302344"/>
    <w:rsid w:val="0030297B"/>
    <w:rsid w:val="0030337F"/>
    <w:rsid w:val="00303635"/>
    <w:rsid w:val="00303DA4"/>
    <w:rsid w:val="003040A5"/>
    <w:rsid w:val="003042EA"/>
    <w:rsid w:val="003043EB"/>
    <w:rsid w:val="0030447F"/>
    <w:rsid w:val="003047A0"/>
    <w:rsid w:val="0030536F"/>
    <w:rsid w:val="00306A89"/>
    <w:rsid w:val="00307556"/>
    <w:rsid w:val="00310C34"/>
    <w:rsid w:val="00311936"/>
    <w:rsid w:val="003131FE"/>
    <w:rsid w:val="003163FC"/>
    <w:rsid w:val="0031661C"/>
    <w:rsid w:val="003175C8"/>
    <w:rsid w:val="00317A93"/>
    <w:rsid w:val="00317BB5"/>
    <w:rsid w:val="003211AD"/>
    <w:rsid w:val="0032322A"/>
    <w:rsid w:val="00323715"/>
    <w:rsid w:val="00323D96"/>
    <w:rsid w:val="00323FD2"/>
    <w:rsid w:val="00324D78"/>
    <w:rsid w:val="00325704"/>
    <w:rsid w:val="00325BEC"/>
    <w:rsid w:val="00326FCC"/>
    <w:rsid w:val="00327AA8"/>
    <w:rsid w:val="0033044E"/>
    <w:rsid w:val="00331554"/>
    <w:rsid w:val="003317B3"/>
    <w:rsid w:val="00331A94"/>
    <w:rsid w:val="00335247"/>
    <w:rsid w:val="00335F54"/>
    <w:rsid w:val="00337119"/>
    <w:rsid w:val="00341373"/>
    <w:rsid w:val="003416CD"/>
    <w:rsid w:val="0034228A"/>
    <w:rsid w:val="00342CCF"/>
    <w:rsid w:val="00342DF9"/>
    <w:rsid w:val="0034390B"/>
    <w:rsid w:val="00345DC2"/>
    <w:rsid w:val="0034651E"/>
    <w:rsid w:val="003469EA"/>
    <w:rsid w:val="00350B9E"/>
    <w:rsid w:val="00351B47"/>
    <w:rsid w:val="00352A4D"/>
    <w:rsid w:val="00353222"/>
    <w:rsid w:val="0035432F"/>
    <w:rsid w:val="003548BF"/>
    <w:rsid w:val="00355913"/>
    <w:rsid w:val="003569EF"/>
    <w:rsid w:val="00356F5E"/>
    <w:rsid w:val="00356F92"/>
    <w:rsid w:val="003575B2"/>
    <w:rsid w:val="00357C29"/>
    <w:rsid w:val="00357EB5"/>
    <w:rsid w:val="00361D63"/>
    <w:rsid w:val="00362BA1"/>
    <w:rsid w:val="00362F71"/>
    <w:rsid w:val="00364532"/>
    <w:rsid w:val="0036533F"/>
    <w:rsid w:val="00365648"/>
    <w:rsid w:val="00366869"/>
    <w:rsid w:val="003669C1"/>
    <w:rsid w:val="00366C72"/>
    <w:rsid w:val="0036733B"/>
    <w:rsid w:val="00367529"/>
    <w:rsid w:val="00371EC2"/>
    <w:rsid w:val="00372712"/>
    <w:rsid w:val="00372B2D"/>
    <w:rsid w:val="00373220"/>
    <w:rsid w:val="003733CE"/>
    <w:rsid w:val="003735ED"/>
    <w:rsid w:val="00373B59"/>
    <w:rsid w:val="00373D41"/>
    <w:rsid w:val="00373D4E"/>
    <w:rsid w:val="00373E87"/>
    <w:rsid w:val="00374089"/>
    <w:rsid w:val="00377FAF"/>
    <w:rsid w:val="003801FA"/>
    <w:rsid w:val="0038082E"/>
    <w:rsid w:val="0038142C"/>
    <w:rsid w:val="0038198C"/>
    <w:rsid w:val="00381EAD"/>
    <w:rsid w:val="00381F1F"/>
    <w:rsid w:val="00381F7B"/>
    <w:rsid w:val="0038242C"/>
    <w:rsid w:val="00382451"/>
    <w:rsid w:val="00382C05"/>
    <w:rsid w:val="0038308D"/>
    <w:rsid w:val="00383316"/>
    <w:rsid w:val="00383490"/>
    <w:rsid w:val="00383DC9"/>
    <w:rsid w:val="00384B3D"/>
    <w:rsid w:val="0038529E"/>
    <w:rsid w:val="0038651B"/>
    <w:rsid w:val="00386655"/>
    <w:rsid w:val="00386E63"/>
    <w:rsid w:val="00387373"/>
    <w:rsid w:val="0038758A"/>
    <w:rsid w:val="00387B1B"/>
    <w:rsid w:val="00390358"/>
    <w:rsid w:val="003945BA"/>
    <w:rsid w:val="003947E2"/>
    <w:rsid w:val="00394E67"/>
    <w:rsid w:val="00395124"/>
    <w:rsid w:val="00396BF2"/>
    <w:rsid w:val="00397C95"/>
    <w:rsid w:val="003A1E2E"/>
    <w:rsid w:val="003A30CE"/>
    <w:rsid w:val="003A5D8F"/>
    <w:rsid w:val="003A6C19"/>
    <w:rsid w:val="003A7AC1"/>
    <w:rsid w:val="003B09D7"/>
    <w:rsid w:val="003B430E"/>
    <w:rsid w:val="003B4415"/>
    <w:rsid w:val="003B4D04"/>
    <w:rsid w:val="003B4EFC"/>
    <w:rsid w:val="003B54F7"/>
    <w:rsid w:val="003B6800"/>
    <w:rsid w:val="003B71CB"/>
    <w:rsid w:val="003B7A53"/>
    <w:rsid w:val="003B7ADE"/>
    <w:rsid w:val="003C00BF"/>
    <w:rsid w:val="003C128D"/>
    <w:rsid w:val="003C163B"/>
    <w:rsid w:val="003C221F"/>
    <w:rsid w:val="003C273E"/>
    <w:rsid w:val="003C4382"/>
    <w:rsid w:val="003C4E96"/>
    <w:rsid w:val="003C5A88"/>
    <w:rsid w:val="003C62CD"/>
    <w:rsid w:val="003C6460"/>
    <w:rsid w:val="003C6567"/>
    <w:rsid w:val="003C6E0C"/>
    <w:rsid w:val="003C75A6"/>
    <w:rsid w:val="003C7750"/>
    <w:rsid w:val="003C79B7"/>
    <w:rsid w:val="003D0B2E"/>
    <w:rsid w:val="003D2270"/>
    <w:rsid w:val="003D2B4C"/>
    <w:rsid w:val="003D4F38"/>
    <w:rsid w:val="003D5D54"/>
    <w:rsid w:val="003D5DA1"/>
    <w:rsid w:val="003D679F"/>
    <w:rsid w:val="003D69C2"/>
    <w:rsid w:val="003D6A5A"/>
    <w:rsid w:val="003D6B11"/>
    <w:rsid w:val="003D6E50"/>
    <w:rsid w:val="003E11BA"/>
    <w:rsid w:val="003E326C"/>
    <w:rsid w:val="003E36D3"/>
    <w:rsid w:val="003E3929"/>
    <w:rsid w:val="003E43CD"/>
    <w:rsid w:val="003E4627"/>
    <w:rsid w:val="003E4B43"/>
    <w:rsid w:val="003E4E0D"/>
    <w:rsid w:val="003E4FC5"/>
    <w:rsid w:val="003E76DC"/>
    <w:rsid w:val="003E7F0B"/>
    <w:rsid w:val="003F0998"/>
    <w:rsid w:val="003F2A6E"/>
    <w:rsid w:val="003F37E8"/>
    <w:rsid w:val="003F433A"/>
    <w:rsid w:val="003F46F2"/>
    <w:rsid w:val="003F49CF"/>
    <w:rsid w:val="003F5505"/>
    <w:rsid w:val="003F7362"/>
    <w:rsid w:val="004001D7"/>
    <w:rsid w:val="004006A1"/>
    <w:rsid w:val="004017EF"/>
    <w:rsid w:val="00401DEE"/>
    <w:rsid w:val="00403253"/>
    <w:rsid w:val="0040552E"/>
    <w:rsid w:val="00405861"/>
    <w:rsid w:val="004058A2"/>
    <w:rsid w:val="00406CD2"/>
    <w:rsid w:val="00406F9D"/>
    <w:rsid w:val="00407378"/>
    <w:rsid w:val="00407F9F"/>
    <w:rsid w:val="004126D0"/>
    <w:rsid w:val="00412C3D"/>
    <w:rsid w:val="004131D7"/>
    <w:rsid w:val="004149B7"/>
    <w:rsid w:val="00421021"/>
    <w:rsid w:val="0042115A"/>
    <w:rsid w:val="00421169"/>
    <w:rsid w:val="0042162F"/>
    <w:rsid w:val="004218AD"/>
    <w:rsid w:val="00421A18"/>
    <w:rsid w:val="004222A4"/>
    <w:rsid w:val="00425B15"/>
    <w:rsid w:val="00425E0B"/>
    <w:rsid w:val="00425ECC"/>
    <w:rsid w:val="00425FAB"/>
    <w:rsid w:val="0042667C"/>
    <w:rsid w:val="004269D8"/>
    <w:rsid w:val="00426E4E"/>
    <w:rsid w:val="004279A8"/>
    <w:rsid w:val="00427E9E"/>
    <w:rsid w:val="004302AD"/>
    <w:rsid w:val="004308C4"/>
    <w:rsid w:val="00431570"/>
    <w:rsid w:val="00432451"/>
    <w:rsid w:val="004332A7"/>
    <w:rsid w:val="004339A1"/>
    <w:rsid w:val="004367A0"/>
    <w:rsid w:val="00436BA7"/>
    <w:rsid w:val="00437800"/>
    <w:rsid w:val="00437C8D"/>
    <w:rsid w:val="00440A2D"/>
    <w:rsid w:val="0044168C"/>
    <w:rsid w:val="00442059"/>
    <w:rsid w:val="0044503D"/>
    <w:rsid w:val="00445C6F"/>
    <w:rsid w:val="004464DE"/>
    <w:rsid w:val="00446601"/>
    <w:rsid w:val="00447ADF"/>
    <w:rsid w:val="00447F60"/>
    <w:rsid w:val="0045054E"/>
    <w:rsid w:val="00451F35"/>
    <w:rsid w:val="004521B7"/>
    <w:rsid w:val="004523F9"/>
    <w:rsid w:val="00452896"/>
    <w:rsid w:val="0045321D"/>
    <w:rsid w:val="0045477E"/>
    <w:rsid w:val="00454E37"/>
    <w:rsid w:val="00455030"/>
    <w:rsid w:val="004552FF"/>
    <w:rsid w:val="00456588"/>
    <w:rsid w:val="0045676C"/>
    <w:rsid w:val="00461173"/>
    <w:rsid w:val="00461613"/>
    <w:rsid w:val="004625E9"/>
    <w:rsid w:val="00462A74"/>
    <w:rsid w:val="004649CF"/>
    <w:rsid w:val="0046701E"/>
    <w:rsid w:val="00467889"/>
    <w:rsid w:val="00470440"/>
    <w:rsid w:val="0047119B"/>
    <w:rsid w:val="00471BCE"/>
    <w:rsid w:val="00472C30"/>
    <w:rsid w:val="0047300D"/>
    <w:rsid w:val="00473EE8"/>
    <w:rsid w:val="00474637"/>
    <w:rsid w:val="00474989"/>
    <w:rsid w:val="004749AD"/>
    <w:rsid w:val="004771E8"/>
    <w:rsid w:val="0047778F"/>
    <w:rsid w:val="00477FCD"/>
    <w:rsid w:val="0048099D"/>
    <w:rsid w:val="004811B5"/>
    <w:rsid w:val="00481C4A"/>
    <w:rsid w:val="00482A84"/>
    <w:rsid w:val="00484A25"/>
    <w:rsid w:val="00487471"/>
    <w:rsid w:val="004906B9"/>
    <w:rsid w:val="00490964"/>
    <w:rsid w:val="0049177B"/>
    <w:rsid w:val="004922D9"/>
    <w:rsid w:val="00492C5A"/>
    <w:rsid w:val="00492E86"/>
    <w:rsid w:val="00492F19"/>
    <w:rsid w:val="0049339D"/>
    <w:rsid w:val="0049593A"/>
    <w:rsid w:val="00496F2F"/>
    <w:rsid w:val="00497876"/>
    <w:rsid w:val="00497CC6"/>
    <w:rsid w:val="004A03CD"/>
    <w:rsid w:val="004A050D"/>
    <w:rsid w:val="004A1F95"/>
    <w:rsid w:val="004A2644"/>
    <w:rsid w:val="004A276E"/>
    <w:rsid w:val="004A3150"/>
    <w:rsid w:val="004A5A11"/>
    <w:rsid w:val="004A6850"/>
    <w:rsid w:val="004A7495"/>
    <w:rsid w:val="004A77CA"/>
    <w:rsid w:val="004A7C72"/>
    <w:rsid w:val="004A7C86"/>
    <w:rsid w:val="004B0A17"/>
    <w:rsid w:val="004B0C7E"/>
    <w:rsid w:val="004B15B9"/>
    <w:rsid w:val="004B1699"/>
    <w:rsid w:val="004B221D"/>
    <w:rsid w:val="004B3F98"/>
    <w:rsid w:val="004B4792"/>
    <w:rsid w:val="004B4DFE"/>
    <w:rsid w:val="004B7899"/>
    <w:rsid w:val="004C0113"/>
    <w:rsid w:val="004C0BAD"/>
    <w:rsid w:val="004C0C8C"/>
    <w:rsid w:val="004C0FA5"/>
    <w:rsid w:val="004C101F"/>
    <w:rsid w:val="004C1405"/>
    <w:rsid w:val="004C2BDF"/>
    <w:rsid w:val="004C3D04"/>
    <w:rsid w:val="004C3F5C"/>
    <w:rsid w:val="004C4B9E"/>
    <w:rsid w:val="004C4CDE"/>
    <w:rsid w:val="004C5F95"/>
    <w:rsid w:val="004C5FCF"/>
    <w:rsid w:val="004C786F"/>
    <w:rsid w:val="004D0387"/>
    <w:rsid w:val="004D1EFC"/>
    <w:rsid w:val="004D1F2C"/>
    <w:rsid w:val="004D29D3"/>
    <w:rsid w:val="004D387D"/>
    <w:rsid w:val="004D43A1"/>
    <w:rsid w:val="004D5776"/>
    <w:rsid w:val="004D5BC6"/>
    <w:rsid w:val="004D640D"/>
    <w:rsid w:val="004D74A1"/>
    <w:rsid w:val="004E02CC"/>
    <w:rsid w:val="004E0796"/>
    <w:rsid w:val="004E11A5"/>
    <w:rsid w:val="004E1D8B"/>
    <w:rsid w:val="004E37BF"/>
    <w:rsid w:val="004E3EC8"/>
    <w:rsid w:val="004E4D62"/>
    <w:rsid w:val="004E5060"/>
    <w:rsid w:val="004E5475"/>
    <w:rsid w:val="004E598D"/>
    <w:rsid w:val="004E7A3D"/>
    <w:rsid w:val="004E7AEB"/>
    <w:rsid w:val="004F0A0B"/>
    <w:rsid w:val="004F0ABE"/>
    <w:rsid w:val="004F1214"/>
    <w:rsid w:val="004F1382"/>
    <w:rsid w:val="004F2D4B"/>
    <w:rsid w:val="004F3AEE"/>
    <w:rsid w:val="004F3D22"/>
    <w:rsid w:val="004F4A11"/>
    <w:rsid w:val="004F54F6"/>
    <w:rsid w:val="004F5DFD"/>
    <w:rsid w:val="004F6D1B"/>
    <w:rsid w:val="005003B1"/>
    <w:rsid w:val="0050043A"/>
    <w:rsid w:val="00501A36"/>
    <w:rsid w:val="0050244E"/>
    <w:rsid w:val="00502940"/>
    <w:rsid w:val="00502BF0"/>
    <w:rsid w:val="00503D74"/>
    <w:rsid w:val="00504AB5"/>
    <w:rsid w:val="00504E18"/>
    <w:rsid w:val="00505588"/>
    <w:rsid w:val="0050567D"/>
    <w:rsid w:val="00505BBD"/>
    <w:rsid w:val="0050641D"/>
    <w:rsid w:val="00506FA8"/>
    <w:rsid w:val="005075DB"/>
    <w:rsid w:val="00510127"/>
    <w:rsid w:val="00510758"/>
    <w:rsid w:val="00510B7B"/>
    <w:rsid w:val="00512117"/>
    <w:rsid w:val="00512902"/>
    <w:rsid w:val="00513459"/>
    <w:rsid w:val="0051390A"/>
    <w:rsid w:val="00514537"/>
    <w:rsid w:val="00515B41"/>
    <w:rsid w:val="005165B3"/>
    <w:rsid w:val="00516C27"/>
    <w:rsid w:val="00523117"/>
    <w:rsid w:val="00523194"/>
    <w:rsid w:val="00524082"/>
    <w:rsid w:val="00524240"/>
    <w:rsid w:val="00524588"/>
    <w:rsid w:val="00526D4B"/>
    <w:rsid w:val="005321DF"/>
    <w:rsid w:val="00533333"/>
    <w:rsid w:val="00533BBF"/>
    <w:rsid w:val="00533D3D"/>
    <w:rsid w:val="00536398"/>
    <w:rsid w:val="0053750B"/>
    <w:rsid w:val="005407B5"/>
    <w:rsid w:val="0054179D"/>
    <w:rsid w:val="00541B18"/>
    <w:rsid w:val="00542D02"/>
    <w:rsid w:val="00542D9C"/>
    <w:rsid w:val="0054374D"/>
    <w:rsid w:val="00543E88"/>
    <w:rsid w:val="00545F47"/>
    <w:rsid w:val="005469D3"/>
    <w:rsid w:val="00546B1B"/>
    <w:rsid w:val="00547335"/>
    <w:rsid w:val="00547771"/>
    <w:rsid w:val="005521F9"/>
    <w:rsid w:val="00552418"/>
    <w:rsid w:val="00552905"/>
    <w:rsid w:val="00552A29"/>
    <w:rsid w:val="00553237"/>
    <w:rsid w:val="0055348B"/>
    <w:rsid w:val="005547EC"/>
    <w:rsid w:val="005551F7"/>
    <w:rsid w:val="00555517"/>
    <w:rsid w:val="00555A9F"/>
    <w:rsid w:val="00555D88"/>
    <w:rsid w:val="00556B47"/>
    <w:rsid w:val="00557B7B"/>
    <w:rsid w:val="00557CF2"/>
    <w:rsid w:val="005604B6"/>
    <w:rsid w:val="00560733"/>
    <w:rsid w:val="005618EB"/>
    <w:rsid w:val="00562033"/>
    <w:rsid w:val="00563280"/>
    <w:rsid w:val="00563B13"/>
    <w:rsid w:val="005646AD"/>
    <w:rsid w:val="00567112"/>
    <w:rsid w:val="005718B7"/>
    <w:rsid w:val="00571DB5"/>
    <w:rsid w:val="0057440F"/>
    <w:rsid w:val="005749DA"/>
    <w:rsid w:val="00575491"/>
    <w:rsid w:val="00577D5E"/>
    <w:rsid w:val="00580046"/>
    <w:rsid w:val="00580B40"/>
    <w:rsid w:val="00581568"/>
    <w:rsid w:val="005819B7"/>
    <w:rsid w:val="005827B1"/>
    <w:rsid w:val="005828E7"/>
    <w:rsid w:val="0058314E"/>
    <w:rsid w:val="00584A9C"/>
    <w:rsid w:val="00585D6B"/>
    <w:rsid w:val="00586343"/>
    <w:rsid w:val="005867A4"/>
    <w:rsid w:val="00590079"/>
    <w:rsid w:val="0059008E"/>
    <w:rsid w:val="005904FA"/>
    <w:rsid w:val="0059092A"/>
    <w:rsid w:val="0059094A"/>
    <w:rsid w:val="00590F8A"/>
    <w:rsid w:val="0059164A"/>
    <w:rsid w:val="00591FA8"/>
    <w:rsid w:val="00592129"/>
    <w:rsid w:val="00592184"/>
    <w:rsid w:val="0059519C"/>
    <w:rsid w:val="00595A9D"/>
    <w:rsid w:val="00596D0B"/>
    <w:rsid w:val="00596E86"/>
    <w:rsid w:val="005A0C14"/>
    <w:rsid w:val="005A0E8C"/>
    <w:rsid w:val="005A195E"/>
    <w:rsid w:val="005A1A6A"/>
    <w:rsid w:val="005A1C2F"/>
    <w:rsid w:val="005A24BF"/>
    <w:rsid w:val="005A3F35"/>
    <w:rsid w:val="005A4CB8"/>
    <w:rsid w:val="005A4D75"/>
    <w:rsid w:val="005A5DFD"/>
    <w:rsid w:val="005A6788"/>
    <w:rsid w:val="005A7A8D"/>
    <w:rsid w:val="005B018E"/>
    <w:rsid w:val="005B1090"/>
    <w:rsid w:val="005B27C0"/>
    <w:rsid w:val="005B299C"/>
    <w:rsid w:val="005B306A"/>
    <w:rsid w:val="005B3BD5"/>
    <w:rsid w:val="005B3DC2"/>
    <w:rsid w:val="005B47F0"/>
    <w:rsid w:val="005B494C"/>
    <w:rsid w:val="005B5282"/>
    <w:rsid w:val="005B5286"/>
    <w:rsid w:val="005B6055"/>
    <w:rsid w:val="005B62DE"/>
    <w:rsid w:val="005B683D"/>
    <w:rsid w:val="005C0795"/>
    <w:rsid w:val="005C13FB"/>
    <w:rsid w:val="005C2B34"/>
    <w:rsid w:val="005C2FEE"/>
    <w:rsid w:val="005C3875"/>
    <w:rsid w:val="005C39DA"/>
    <w:rsid w:val="005C4E39"/>
    <w:rsid w:val="005C4F71"/>
    <w:rsid w:val="005C4F7D"/>
    <w:rsid w:val="005C52F2"/>
    <w:rsid w:val="005C7635"/>
    <w:rsid w:val="005D03C5"/>
    <w:rsid w:val="005D0BC1"/>
    <w:rsid w:val="005D367B"/>
    <w:rsid w:val="005D3D9E"/>
    <w:rsid w:val="005D45F2"/>
    <w:rsid w:val="005D4D2B"/>
    <w:rsid w:val="005D50A7"/>
    <w:rsid w:val="005D6AE8"/>
    <w:rsid w:val="005D7FE4"/>
    <w:rsid w:val="005E0134"/>
    <w:rsid w:val="005E06E5"/>
    <w:rsid w:val="005E0DED"/>
    <w:rsid w:val="005E1A4E"/>
    <w:rsid w:val="005E2504"/>
    <w:rsid w:val="005E693C"/>
    <w:rsid w:val="005E6C6A"/>
    <w:rsid w:val="005E7EE4"/>
    <w:rsid w:val="005F0474"/>
    <w:rsid w:val="005F160D"/>
    <w:rsid w:val="005F1ED6"/>
    <w:rsid w:val="005F39F4"/>
    <w:rsid w:val="005F5733"/>
    <w:rsid w:val="005F6001"/>
    <w:rsid w:val="005F607D"/>
    <w:rsid w:val="00600622"/>
    <w:rsid w:val="006006E9"/>
    <w:rsid w:val="00600A0B"/>
    <w:rsid w:val="0060159E"/>
    <w:rsid w:val="006029D1"/>
    <w:rsid w:val="00602CAB"/>
    <w:rsid w:val="006038E7"/>
    <w:rsid w:val="00603A48"/>
    <w:rsid w:val="00604211"/>
    <w:rsid w:val="006050BC"/>
    <w:rsid w:val="00607925"/>
    <w:rsid w:val="00612A5F"/>
    <w:rsid w:val="00613886"/>
    <w:rsid w:val="00615608"/>
    <w:rsid w:val="006158E0"/>
    <w:rsid w:val="00616D00"/>
    <w:rsid w:val="00616D88"/>
    <w:rsid w:val="00617136"/>
    <w:rsid w:val="00617755"/>
    <w:rsid w:val="0061796C"/>
    <w:rsid w:val="006220DD"/>
    <w:rsid w:val="00623F0B"/>
    <w:rsid w:val="00623FE9"/>
    <w:rsid w:val="006244E0"/>
    <w:rsid w:val="00625741"/>
    <w:rsid w:val="006263AF"/>
    <w:rsid w:val="0062648F"/>
    <w:rsid w:val="006303DF"/>
    <w:rsid w:val="006314D5"/>
    <w:rsid w:val="00631FC0"/>
    <w:rsid w:val="006322F1"/>
    <w:rsid w:val="00632358"/>
    <w:rsid w:val="006326EC"/>
    <w:rsid w:val="006329BD"/>
    <w:rsid w:val="00632FC9"/>
    <w:rsid w:val="0063397C"/>
    <w:rsid w:val="00633D36"/>
    <w:rsid w:val="00634916"/>
    <w:rsid w:val="00634E18"/>
    <w:rsid w:val="006360B3"/>
    <w:rsid w:val="006369BA"/>
    <w:rsid w:val="00637532"/>
    <w:rsid w:val="00637640"/>
    <w:rsid w:val="006379CD"/>
    <w:rsid w:val="00637DD2"/>
    <w:rsid w:val="00640B08"/>
    <w:rsid w:val="00640E77"/>
    <w:rsid w:val="00641DC9"/>
    <w:rsid w:val="006425F4"/>
    <w:rsid w:val="006430A6"/>
    <w:rsid w:val="00644453"/>
    <w:rsid w:val="00645BF9"/>
    <w:rsid w:val="00646E24"/>
    <w:rsid w:val="0065059E"/>
    <w:rsid w:val="00650FBB"/>
    <w:rsid w:val="0065256F"/>
    <w:rsid w:val="00653AAC"/>
    <w:rsid w:val="00654E98"/>
    <w:rsid w:val="00654F4F"/>
    <w:rsid w:val="00655A66"/>
    <w:rsid w:val="006562D1"/>
    <w:rsid w:val="0066041D"/>
    <w:rsid w:val="006608BA"/>
    <w:rsid w:val="006608F7"/>
    <w:rsid w:val="00660EDD"/>
    <w:rsid w:val="00661E43"/>
    <w:rsid w:val="00663290"/>
    <w:rsid w:val="00663949"/>
    <w:rsid w:val="006650C5"/>
    <w:rsid w:val="006662C8"/>
    <w:rsid w:val="00666FE8"/>
    <w:rsid w:val="006712C9"/>
    <w:rsid w:val="00671E82"/>
    <w:rsid w:val="006728B4"/>
    <w:rsid w:val="006728E3"/>
    <w:rsid w:val="00672DCD"/>
    <w:rsid w:val="006760A2"/>
    <w:rsid w:val="006761DA"/>
    <w:rsid w:val="0067634C"/>
    <w:rsid w:val="006769E2"/>
    <w:rsid w:val="00676C23"/>
    <w:rsid w:val="00680B58"/>
    <w:rsid w:val="00681A93"/>
    <w:rsid w:val="00683664"/>
    <w:rsid w:val="00683AF6"/>
    <w:rsid w:val="00684FA0"/>
    <w:rsid w:val="00686F67"/>
    <w:rsid w:val="00686F81"/>
    <w:rsid w:val="006870F2"/>
    <w:rsid w:val="006875DD"/>
    <w:rsid w:val="00687782"/>
    <w:rsid w:val="006918B5"/>
    <w:rsid w:val="00692708"/>
    <w:rsid w:val="00693222"/>
    <w:rsid w:val="00693662"/>
    <w:rsid w:val="006942DC"/>
    <w:rsid w:val="00694B5E"/>
    <w:rsid w:val="00694C4E"/>
    <w:rsid w:val="00695EF7"/>
    <w:rsid w:val="00697BC0"/>
    <w:rsid w:val="006A0E89"/>
    <w:rsid w:val="006A1919"/>
    <w:rsid w:val="006A1CAD"/>
    <w:rsid w:val="006A3010"/>
    <w:rsid w:val="006A6179"/>
    <w:rsid w:val="006A65D1"/>
    <w:rsid w:val="006A7E7E"/>
    <w:rsid w:val="006B0691"/>
    <w:rsid w:val="006B0A4E"/>
    <w:rsid w:val="006B0F31"/>
    <w:rsid w:val="006B2580"/>
    <w:rsid w:val="006B29E0"/>
    <w:rsid w:val="006B2AF6"/>
    <w:rsid w:val="006B5376"/>
    <w:rsid w:val="006B69C6"/>
    <w:rsid w:val="006B7E32"/>
    <w:rsid w:val="006C004F"/>
    <w:rsid w:val="006C0CC8"/>
    <w:rsid w:val="006C0D54"/>
    <w:rsid w:val="006C2656"/>
    <w:rsid w:val="006C2B58"/>
    <w:rsid w:val="006C34FC"/>
    <w:rsid w:val="006C382E"/>
    <w:rsid w:val="006C46AA"/>
    <w:rsid w:val="006C4846"/>
    <w:rsid w:val="006C4D2E"/>
    <w:rsid w:val="006C538E"/>
    <w:rsid w:val="006C5EB9"/>
    <w:rsid w:val="006C5EF3"/>
    <w:rsid w:val="006C65A6"/>
    <w:rsid w:val="006C797F"/>
    <w:rsid w:val="006C7C09"/>
    <w:rsid w:val="006D0CD3"/>
    <w:rsid w:val="006D1696"/>
    <w:rsid w:val="006D230D"/>
    <w:rsid w:val="006D2795"/>
    <w:rsid w:val="006D3065"/>
    <w:rsid w:val="006D580A"/>
    <w:rsid w:val="006D5A9D"/>
    <w:rsid w:val="006D646D"/>
    <w:rsid w:val="006D6D1D"/>
    <w:rsid w:val="006D76DC"/>
    <w:rsid w:val="006E02D2"/>
    <w:rsid w:val="006E0E89"/>
    <w:rsid w:val="006E210F"/>
    <w:rsid w:val="006E3141"/>
    <w:rsid w:val="006E3732"/>
    <w:rsid w:val="006E3D1F"/>
    <w:rsid w:val="006E40C2"/>
    <w:rsid w:val="006E4F87"/>
    <w:rsid w:val="006E4FDD"/>
    <w:rsid w:val="006E5103"/>
    <w:rsid w:val="006E5596"/>
    <w:rsid w:val="006E5A71"/>
    <w:rsid w:val="006E61DF"/>
    <w:rsid w:val="006E7195"/>
    <w:rsid w:val="006E75E6"/>
    <w:rsid w:val="006E7BC8"/>
    <w:rsid w:val="006F0880"/>
    <w:rsid w:val="006F0FA2"/>
    <w:rsid w:val="006F1FFA"/>
    <w:rsid w:val="006F255A"/>
    <w:rsid w:val="006F2B90"/>
    <w:rsid w:val="006F2F15"/>
    <w:rsid w:val="006F3F8A"/>
    <w:rsid w:val="006F4333"/>
    <w:rsid w:val="006F4510"/>
    <w:rsid w:val="006F469C"/>
    <w:rsid w:val="006F5B65"/>
    <w:rsid w:val="006F6BD4"/>
    <w:rsid w:val="006F6DB5"/>
    <w:rsid w:val="006F6DEB"/>
    <w:rsid w:val="006F7BC2"/>
    <w:rsid w:val="00700CA7"/>
    <w:rsid w:val="00701138"/>
    <w:rsid w:val="007012C6"/>
    <w:rsid w:val="00701450"/>
    <w:rsid w:val="00701F38"/>
    <w:rsid w:val="0070288F"/>
    <w:rsid w:val="007031B1"/>
    <w:rsid w:val="00703B4B"/>
    <w:rsid w:val="00705343"/>
    <w:rsid w:val="00705B52"/>
    <w:rsid w:val="00705EDC"/>
    <w:rsid w:val="00706040"/>
    <w:rsid w:val="007061A9"/>
    <w:rsid w:val="00706AE1"/>
    <w:rsid w:val="0070789E"/>
    <w:rsid w:val="00707D09"/>
    <w:rsid w:val="007132CD"/>
    <w:rsid w:val="00713D54"/>
    <w:rsid w:val="00714B4C"/>
    <w:rsid w:val="00715882"/>
    <w:rsid w:val="007158E7"/>
    <w:rsid w:val="0071683E"/>
    <w:rsid w:val="00716971"/>
    <w:rsid w:val="00723804"/>
    <w:rsid w:val="0072382E"/>
    <w:rsid w:val="00724DA9"/>
    <w:rsid w:val="00726062"/>
    <w:rsid w:val="00726DF9"/>
    <w:rsid w:val="007270E0"/>
    <w:rsid w:val="00727132"/>
    <w:rsid w:val="00727311"/>
    <w:rsid w:val="0073153D"/>
    <w:rsid w:val="00732715"/>
    <w:rsid w:val="00733E7B"/>
    <w:rsid w:val="0073407F"/>
    <w:rsid w:val="007347F4"/>
    <w:rsid w:val="00735D39"/>
    <w:rsid w:val="00737CEC"/>
    <w:rsid w:val="0074089C"/>
    <w:rsid w:val="00741CCE"/>
    <w:rsid w:val="00743175"/>
    <w:rsid w:val="007435E0"/>
    <w:rsid w:val="00747318"/>
    <w:rsid w:val="00747A91"/>
    <w:rsid w:val="007502EE"/>
    <w:rsid w:val="00750D9D"/>
    <w:rsid w:val="00750F6E"/>
    <w:rsid w:val="00751A83"/>
    <w:rsid w:val="00752103"/>
    <w:rsid w:val="0075322B"/>
    <w:rsid w:val="00753571"/>
    <w:rsid w:val="0075461D"/>
    <w:rsid w:val="0075499A"/>
    <w:rsid w:val="00754BC0"/>
    <w:rsid w:val="00755B04"/>
    <w:rsid w:val="00755EAC"/>
    <w:rsid w:val="0076155E"/>
    <w:rsid w:val="007620B4"/>
    <w:rsid w:val="007649ED"/>
    <w:rsid w:val="00765B2B"/>
    <w:rsid w:val="00765CC5"/>
    <w:rsid w:val="00766A34"/>
    <w:rsid w:val="0076723B"/>
    <w:rsid w:val="0076758E"/>
    <w:rsid w:val="0076773C"/>
    <w:rsid w:val="00770B78"/>
    <w:rsid w:val="00770FEB"/>
    <w:rsid w:val="0077298B"/>
    <w:rsid w:val="00773641"/>
    <w:rsid w:val="00773D43"/>
    <w:rsid w:val="0077730A"/>
    <w:rsid w:val="007779EC"/>
    <w:rsid w:val="00780E1C"/>
    <w:rsid w:val="00781142"/>
    <w:rsid w:val="007819AC"/>
    <w:rsid w:val="0078324A"/>
    <w:rsid w:val="00783EA1"/>
    <w:rsid w:val="007857F4"/>
    <w:rsid w:val="00786DBD"/>
    <w:rsid w:val="0078791A"/>
    <w:rsid w:val="007910BF"/>
    <w:rsid w:val="007910C0"/>
    <w:rsid w:val="007915CA"/>
    <w:rsid w:val="00793FE6"/>
    <w:rsid w:val="007945B2"/>
    <w:rsid w:val="00795245"/>
    <w:rsid w:val="007A3C56"/>
    <w:rsid w:val="007A4408"/>
    <w:rsid w:val="007A4822"/>
    <w:rsid w:val="007A4A1B"/>
    <w:rsid w:val="007A54B6"/>
    <w:rsid w:val="007A54DD"/>
    <w:rsid w:val="007A6B8E"/>
    <w:rsid w:val="007A7E8D"/>
    <w:rsid w:val="007B0F97"/>
    <w:rsid w:val="007B140E"/>
    <w:rsid w:val="007B1FB2"/>
    <w:rsid w:val="007B3E95"/>
    <w:rsid w:val="007B3F33"/>
    <w:rsid w:val="007B63B8"/>
    <w:rsid w:val="007C0D1D"/>
    <w:rsid w:val="007C10D4"/>
    <w:rsid w:val="007C3AE6"/>
    <w:rsid w:val="007C3CAC"/>
    <w:rsid w:val="007C445F"/>
    <w:rsid w:val="007C54BF"/>
    <w:rsid w:val="007C78E7"/>
    <w:rsid w:val="007D06F3"/>
    <w:rsid w:val="007D1799"/>
    <w:rsid w:val="007D4669"/>
    <w:rsid w:val="007D6677"/>
    <w:rsid w:val="007D6B87"/>
    <w:rsid w:val="007D7F38"/>
    <w:rsid w:val="007E0849"/>
    <w:rsid w:val="007E4400"/>
    <w:rsid w:val="007E4A62"/>
    <w:rsid w:val="007E53F3"/>
    <w:rsid w:val="007E5D88"/>
    <w:rsid w:val="007E6764"/>
    <w:rsid w:val="007E6B10"/>
    <w:rsid w:val="007F0050"/>
    <w:rsid w:val="007F02D5"/>
    <w:rsid w:val="007F0B9E"/>
    <w:rsid w:val="007F0FD3"/>
    <w:rsid w:val="007F13E4"/>
    <w:rsid w:val="007F149C"/>
    <w:rsid w:val="007F2116"/>
    <w:rsid w:val="007F2306"/>
    <w:rsid w:val="007F2378"/>
    <w:rsid w:val="007F326E"/>
    <w:rsid w:val="007F3713"/>
    <w:rsid w:val="007F384A"/>
    <w:rsid w:val="007F4D36"/>
    <w:rsid w:val="007F5B45"/>
    <w:rsid w:val="007F7A3B"/>
    <w:rsid w:val="00800484"/>
    <w:rsid w:val="00802472"/>
    <w:rsid w:val="0080311A"/>
    <w:rsid w:val="008035BD"/>
    <w:rsid w:val="00803C1F"/>
    <w:rsid w:val="00804C85"/>
    <w:rsid w:val="00805848"/>
    <w:rsid w:val="00807454"/>
    <w:rsid w:val="00807955"/>
    <w:rsid w:val="008100FA"/>
    <w:rsid w:val="00811210"/>
    <w:rsid w:val="00813655"/>
    <w:rsid w:val="00815204"/>
    <w:rsid w:val="0081603B"/>
    <w:rsid w:val="00816E83"/>
    <w:rsid w:val="008201DD"/>
    <w:rsid w:val="0082045A"/>
    <w:rsid w:val="00823147"/>
    <w:rsid w:val="008234C4"/>
    <w:rsid w:val="00823AC1"/>
    <w:rsid w:val="00823C5C"/>
    <w:rsid w:val="008256D9"/>
    <w:rsid w:val="00825D01"/>
    <w:rsid w:val="00830124"/>
    <w:rsid w:val="00830E17"/>
    <w:rsid w:val="0083115E"/>
    <w:rsid w:val="00831980"/>
    <w:rsid w:val="00831ABD"/>
    <w:rsid w:val="00832BA3"/>
    <w:rsid w:val="00834948"/>
    <w:rsid w:val="008349BD"/>
    <w:rsid w:val="00835CC0"/>
    <w:rsid w:val="00835FF5"/>
    <w:rsid w:val="008360FB"/>
    <w:rsid w:val="00836BF5"/>
    <w:rsid w:val="0083724C"/>
    <w:rsid w:val="0084040C"/>
    <w:rsid w:val="00840F1F"/>
    <w:rsid w:val="00841B8F"/>
    <w:rsid w:val="00841EE6"/>
    <w:rsid w:val="00844286"/>
    <w:rsid w:val="00844A75"/>
    <w:rsid w:val="00844E92"/>
    <w:rsid w:val="008458FD"/>
    <w:rsid w:val="00845C2B"/>
    <w:rsid w:val="0084664F"/>
    <w:rsid w:val="00846909"/>
    <w:rsid w:val="00846CBE"/>
    <w:rsid w:val="00847550"/>
    <w:rsid w:val="008505D7"/>
    <w:rsid w:val="0085116C"/>
    <w:rsid w:val="0085131D"/>
    <w:rsid w:val="00851769"/>
    <w:rsid w:val="00852792"/>
    <w:rsid w:val="00852879"/>
    <w:rsid w:val="00852C6D"/>
    <w:rsid w:val="00854AFC"/>
    <w:rsid w:val="00854CA8"/>
    <w:rsid w:val="00855363"/>
    <w:rsid w:val="008555D8"/>
    <w:rsid w:val="00855D22"/>
    <w:rsid w:val="00856B05"/>
    <w:rsid w:val="00860AE5"/>
    <w:rsid w:val="00860F3C"/>
    <w:rsid w:val="00861264"/>
    <w:rsid w:val="00861E59"/>
    <w:rsid w:val="00862367"/>
    <w:rsid w:val="00862582"/>
    <w:rsid w:val="00863633"/>
    <w:rsid w:val="00865E95"/>
    <w:rsid w:val="00867B23"/>
    <w:rsid w:val="00867D54"/>
    <w:rsid w:val="00870999"/>
    <w:rsid w:val="00870BDC"/>
    <w:rsid w:val="00871CBE"/>
    <w:rsid w:val="00872088"/>
    <w:rsid w:val="008722E4"/>
    <w:rsid w:val="00873548"/>
    <w:rsid w:val="00874997"/>
    <w:rsid w:val="008749EE"/>
    <w:rsid w:val="00875922"/>
    <w:rsid w:val="00877801"/>
    <w:rsid w:val="0087798E"/>
    <w:rsid w:val="00880152"/>
    <w:rsid w:val="008819E2"/>
    <w:rsid w:val="008849BF"/>
    <w:rsid w:val="00884BE7"/>
    <w:rsid w:val="00886139"/>
    <w:rsid w:val="0088720C"/>
    <w:rsid w:val="00887478"/>
    <w:rsid w:val="00890C43"/>
    <w:rsid w:val="00891747"/>
    <w:rsid w:val="00891A51"/>
    <w:rsid w:val="008926D2"/>
    <w:rsid w:val="00892C66"/>
    <w:rsid w:val="008934D9"/>
    <w:rsid w:val="00894015"/>
    <w:rsid w:val="00894579"/>
    <w:rsid w:val="008947E6"/>
    <w:rsid w:val="0089507E"/>
    <w:rsid w:val="00896121"/>
    <w:rsid w:val="008965C0"/>
    <w:rsid w:val="008973AE"/>
    <w:rsid w:val="00897D0E"/>
    <w:rsid w:val="008A367D"/>
    <w:rsid w:val="008A46F7"/>
    <w:rsid w:val="008A5347"/>
    <w:rsid w:val="008A5A02"/>
    <w:rsid w:val="008A5EDA"/>
    <w:rsid w:val="008A616E"/>
    <w:rsid w:val="008A6B69"/>
    <w:rsid w:val="008A6B92"/>
    <w:rsid w:val="008B14C5"/>
    <w:rsid w:val="008B2BBD"/>
    <w:rsid w:val="008B396E"/>
    <w:rsid w:val="008B3BC5"/>
    <w:rsid w:val="008B3F0E"/>
    <w:rsid w:val="008B3F22"/>
    <w:rsid w:val="008B478E"/>
    <w:rsid w:val="008B4BB0"/>
    <w:rsid w:val="008B52C3"/>
    <w:rsid w:val="008B599A"/>
    <w:rsid w:val="008B5D73"/>
    <w:rsid w:val="008B7D99"/>
    <w:rsid w:val="008C1197"/>
    <w:rsid w:val="008C1341"/>
    <w:rsid w:val="008C1B9C"/>
    <w:rsid w:val="008C2DA6"/>
    <w:rsid w:val="008C3313"/>
    <w:rsid w:val="008C4013"/>
    <w:rsid w:val="008C4801"/>
    <w:rsid w:val="008C4D9A"/>
    <w:rsid w:val="008C5596"/>
    <w:rsid w:val="008C5B91"/>
    <w:rsid w:val="008C627A"/>
    <w:rsid w:val="008C75E9"/>
    <w:rsid w:val="008C76FF"/>
    <w:rsid w:val="008C7732"/>
    <w:rsid w:val="008C77B5"/>
    <w:rsid w:val="008C7CD0"/>
    <w:rsid w:val="008D1233"/>
    <w:rsid w:val="008D1DEB"/>
    <w:rsid w:val="008D27E4"/>
    <w:rsid w:val="008D2D21"/>
    <w:rsid w:val="008D2FEC"/>
    <w:rsid w:val="008D3D3B"/>
    <w:rsid w:val="008D689B"/>
    <w:rsid w:val="008D7EDA"/>
    <w:rsid w:val="008E001E"/>
    <w:rsid w:val="008E1492"/>
    <w:rsid w:val="008E28BE"/>
    <w:rsid w:val="008E2CF6"/>
    <w:rsid w:val="008E2DA3"/>
    <w:rsid w:val="008E3538"/>
    <w:rsid w:val="008E40E4"/>
    <w:rsid w:val="008E4A61"/>
    <w:rsid w:val="008E72F1"/>
    <w:rsid w:val="008E7B67"/>
    <w:rsid w:val="008F0ADE"/>
    <w:rsid w:val="008F1CC2"/>
    <w:rsid w:val="008F1D53"/>
    <w:rsid w:val="008F1F98"/>
    <w:rsid w:val="008F3BD2"/>
    <w:rsid w:val="008F53C4"/>
    <w:rsid w:val="008F5D60"/>
    <w:rsid w:val="008F6318"/>
    <w:rsid w:val="008F63AE"/>
    <w:rsid w:val="008F644A"/>
    <w:rsid w:val="008F7609"/>
    <w:rsid w:val="008F7817"/>
    <w:rsid w:val="008F7E7E"/>
    <w:rsid w:val="009001A7"/>
    <w:rsid w:val="0090136A"/>
    <w:rsid w:val="00901514"/>
    <w:rsid w:val="00901E42"/>
    <w:rsid w:val="0090241B"/>
    <w:rsid w:val="00902B94"/>
    <w:rsid w:val="00903047"/>
    <w:rsid w:val="0090737C"/>
    <w:rsid w:val="00907873"/>
    <w:rsid w:val="00907E8A"/>
    <w:rsid w:val="00910757"/>
    <w:rsid w:val="00910D30"/>
    <w:rsid w:val="00910DFA"/>
    <w:rsid w:val="00911025"/>
    <w:rsid w:val="009118C6"/>
    <w:rsid w:val="009118F3"/>
    <w:rsid w:val="009120F4"/>
    <w:rsid w:val="009126D9"/>
    <w:rsid w:val="00913D21"/>
    <w:rsid w:val="0091496C"/>
    <w:rsid w:val="00916603"/>
    <w:rsid w:val="00916EAF"/>
    <w:rsid w:val="00917543"/>
    <w:rsid w:val="00917FF6"/>
    <w:rsid w:val="00920787"/>
    <w:rsid w:val="0092086D"/>
    <w:rsid w:val="00921869"/>
    <w:rsid w:val="0092449E"/>
    <w:rsid w:val="00927F29"/>
    <w:rsid w:val="009303D8"/>
    <w:rsid w:val="0093065F"/>
    <w:rsid w:val="0093108C"/>
    <w:rsid w:val="0093246F"/>
    <w:rsid w:val="00933BCD"/>
    <w:rsid w:val="009371C5"/>
    <w:rsid w:val="009374D8"/>
    <w:rsid w:val="009378B2"/>
    <w:rsid w:val="00937D9D"/>
    <w:rsid w:val="009405D7"/>
    <w:rsid w:val="00940FF7"/>
    <w:rsid w:val="009410A2"/>
    <w:rsid w:val="00941337"/>
    <w:rsid w:val="009426ED"/>
    <w:rsid w:val="00943809"/>
    <w:rsid w:val="0094426C"/>
    <w:rsid w:val="009443C5"/>
    <w:rsid w:val="009458F8"/>
    <w:rsid w:val="00945AA0"/>
    <w:rsid w:val="00946241"/>
    <w:rsid w:val="00950F6E"/>
    <w:rsid w:val="0095142B"/>
    <w:rsid w:val="00952050"/>
    <w:rsid w:val="0095353E"/>
    <w:rsid w:val="00953609"/>
    <w:rsid w:val="00953C91"/>
    <w:rsid w:val="0095457E"/>
    <w:rsid w:val="00954C06"/>
    <w:rsid w:val="0095630B"/>
    <w:rsid w:val="009572AE"/>
    <w:rsid w:val="00964717"/>
    <w:rsid w:val="00965019"/>
    <w:rsid w:val="009658A1"/>
    <w:rsid w:val="009660C2"/>
    <w:rsid w:val="00966502"/>
    <w:rsid w:val="00967671"/>
    <w:rsid w:val="009679B5"/>
    <w:rsid w:val="00967F92"/>
    <w:rsid w:val="0097073B"/>
    <w:rsid w:val="00970CB2"/>
    <w:rsid w:val="00972552"/>
    <w:rsid w:val="00973C3C"/>
    <w:rsid w:val="009741CA"/>
    <w:rsid w:val="00975ECE"/>
    <w:rsid w:val="0097661A"/>
    <w:rsid w:val="00977265"/>
    <w:rsid w:val="00977433"/>
    <w:rsid w:val="00982A9E"/>
    <w:rsid w:val="00982BEE"/>
    <w:rsid w:val="00982E13"/>
    <w:rsid w:val="0098403C"/>
    <w:rsid w:val="009845C4"/>
    <w:rsid w:val="00984860"/>
    <w:rsid w:val="00985D1B"/>
    <w:rsid w:val="009860E5"/>
    <w:rsid w:val="00987134"/>
    <w:rsid w:val="00987236"/>
    <w:rsid w:val="00991CAE"/>
    <w:rsid w:val="00991E80"/>
    <w:rsid w:val="00995C22"/>
    <w:rsid w:val="009A27B4"/>
    <w:rsid w:val="009A333A"/>
    <w:rsid w:val="009A545C"/>
    <w:rsid w:val="009A5B97"/>
    <w:rsid w:val="009A73D8"/>
    <w:rsid w:val="009B01AC"/>
    <w:rsid w:val="009B094B"/>
    <w:rsid w:val="009B215B"/>
    <w:rsid w:val="009B3354"/>
    <w:rsid w:val="009B3EEE"/>
    <w:rsid w:val="009B69A6"/>
    <w:rsid w:val="009B6B2A"/>
    <w:rsid w:val="009C03EE"/>
    <w:rsid w:val="009C08B5"/>
    <w:rsid w:val="009C1C55"/>
    <w:rsid w:val="009C27DB"/>
    <w:rsid w:val="009C2857"/>
    <w:rsid w:val="009C2B27"/>
    <w:rsid w:val="009C2F99"/>
    <w:rsid w:val="009C2FA3"/>
    <w:rsid w:val="009C3091"/>
    <w:rsid w:val="009C30E4"/>
    <w:rsid w:val="009C3702"/>
    <w:rsid w:val="009C5557"/>
    <w:rsid w:val="009C5D64"/>
    <w:rsid w:val="009C6B06"/>
    <w:rsid w:val="009C6DDD"/>
    <w:rsid w:val="009C72A0"/>
    <w:rsid w:val="009C737F"/>
    <w:rsid w:val="009C7C80"/>
    <w:rsid w:val="009D0191"/>
    <w:rsid w:val="009D0EEF"/>
    <w:rsid w:val="009D1A34"/>
    <w:rsid w:val="009D4458"/>
    <w:rsid w:val="009D4754"/>
    <w:rsid w:val="009D6460"/>
    <w:rsid w:val="009D7934"/>
    <w:rsid w:val="009E297C"/>
    <w:rsid w:val="009E3281"/>
    <w:rsid w:val="009E3309"/>
    <w:rsid w:val="009E3812"/>
    <w:rsid w:val="009E3A4F"/>
    <w:rsid w:val="009E5D92"/>
    <w:rsid w:val="009E620C"/>
    <w:rsid w:val="009E7700"/>
    <w:rsid w:val="009E7E95"/>
    <w:rsid w:val="009F0B05"/>
    <w:rsid w:val="009F365C"/>
    <w:rsid w:val="009F489B"/>
    <w:rsid w:val="009F62B1"/>
    <w:rsid w:val="009F6488"/>
    <w:rsid w:val="009F6912"/>
    <w:rsid w:val="009F6BF7"/>
    <w:rsid w:val="009F7F58"/>
    <w:rsid w:val="00A018B1"/>
    <w:rsid w:val="00A03B2C"/>
    <w:rsid w:val="00A04788"/>
    <w:rsid w:val="00A0502D"/>
    <w:rsid w:val="00A05DF0"/>
    <w:rsid w:val="00A06ABA"/>
    <w:rsid w:val="00A10382"/>
    <w:rsid w:val="00A1085A"/>
    <w:rsid w:val="00A12ACD"/>
    <w:rsid w:val="00A1315E"/>
    <w:rsid w:val="00A149EA"/>
    <w:rsid w:val="00A1514A"/>
    <w:rsid w:val="00A15764"/>
    <w:rsid w:val="00A1614D"/>
    <w:rsid w:val="00A1635A"/>
    <w:rsid w:val="00A16496"/>
    <w:rsid w:val="00A17D3F"/>
    <w:rsid w:val="00A21254"/>
    <w:rsid w:val="00A228D8"/>
    <w:rsid w:val="00A251AB"/>
    <w:rsid w:val="00A260FC"/>
    <w:rsid w:val="00A2681D"/>
    <w:rsid w:val="00A272EF"/>
    <w:rsid w:val="00A3262C"/>
    <w:rsid w:val="00A332B8"/>
    <w:rsid w:val="00A33F24"/>
    <w:rsid w:val="00A33F8A"/>
    <w:rsid w:val="00A34C58"/>
    <w:rsid w:val="00A35DD8"/>
    <w:rsid w:val="00A35F3B"/>
    <w:rsid w:val="00A36CF8"/>
    <w:rsid w:val="00A371A6"/>
    <w:rsid w:val="00A40EA1"/>
    <w:rsid w:val="00A41277"/>
    <w:rsid w:val="00A4169B"/>
    <w:rsid w:val="00A41A4D"/>
    <w:rsid w:val="00A41B77"/>
    <w:rsid w:val="00A41D18"/>
    <w:rsid w:val="00A42084"/>
    <w:rsid w:val="00A4270A"/>
    <w:rsid w:val="00A42D30"/>
    <w:rsid w:val="00A439C1"/>
    <w:rsid w:val="00A439F8"/>
    <w:rsid w:val="00A44983"/>
    <w:rsid w:val="00A4507F"/>
    <w:rsid w:val="00A45A20"/>
    <w:rsid w:val="00A46B16"/>
    <w:rsid w:val="00A46C71"/>
    <w:rsid w:val="00A46DE4"/>
    <w:rsid w:val="00A5050B"/>
    <w:rsid w:val="00A506E7"/>
    <w:rsid w:val="00A50833"/>
    <w:rsid w:val="00A50E1B"/>
    <w:rsid w:val="00A516A5"/>
    <w:rsid w:val="00A51D81"/>
    <w:rsid w:val="00A52281"/>
    <w:rsid w:val="00A54C3A"/>
    <w:rsid w:val="00A55D41"/>
    <w:rsid w:val="00A564C8"/>
    <w:rsid w:val="00A571FB"/>
    <w:rsid w:val="00A574F7"/>
    <w:rsid w:val="00A600D6"/>
    <w:rsid w:val="00A613BA"/>
    <w:rsid w:val="00A62A9A"/>
    <w:rsid w:val="00A62C5C"/>
    <w:rsid w:val="00A63358"/>
    <w:rsid w:val="00A63612"/>
    <w:rsid w:val="00A6470E"/>
    <w:rsid w:val="00A64D55"/>
    <w:rsid w:val="00A650D6"/>
    <w:rsid w:val="00A65438"/>
    <w:rsid w:val="00A70ADD"/>
    <w:rsid w:val="00A70B99"/>
    <w:rsid w:val="00A71E70"/>
    <w:rsid w:val="00A71F5E"/>
    <w:rsid w:val="00A72B87"/>
    <w:rsid w:val="00A73AB6"/>
    <w:rsid w:val="00A73BE4"/>
    <w:rsid w:val="00A74349"/>
    <w:rsid w:val="00A74377"/>
    <w:rsid w:val="00A74954"/>
    <w:rsid w:val="00A74D91"/>
    <w:rsid w:val="00A758D9"/>
    <w:rsid w:val="00A75FB3"/>
    <w:rsid w:val="00A76823"/>
    <w:rsid w:val="00A772DC"/>
    <w:rsid w:val="00A775A2"/>
    <w:rsid w:val="00A818DA"/>
    <w:rsid w:val="00A81A62"/>
    <w:rsid w:val="00A84518"/>
    <w:rsid w:val="00A8508D"/>
    <w:rsid w:val="00A86A1C"/>
    <w:rsid w:val="00A9034A"/>
    <w:rsid w:val="00A903A1"/>
    <w:rsid w:val="00A905DB"/>
    <w:rsid w:val="00A910DD"/>
    <w:rsid w:val="00A91336"/>
    <w:rsid w:val="00A91412"/>
    <w:rsid w:val="00A9213D"/>
    <w:rsid w:val="00A93669"/>
    <w:rsid w:val="00A951DA"/>
    <w:rsid w:val="00A95308"/>
    <w:rsid w:val="00A954B1"/>
    <w:rsid w:val="00A960A9"/>
    <w:rsid w:val="00A97D40"/>
    <w:rsid w:val="00AA11A7"/>
    <w:rsid w:val="00AA36C0"/>
    <w:rsid w:val="00AA5B47"/>
    <w:rsid w:val="00AA67F6"/>
    <w:rsid w:val="00AA7BAF"/>
    <w:rsid w:val="00AB04F3"/>
    <w:rsid w:val="00AB19B2"/>
    <w:rsid w:val="00AB46CA"/>
    <w:rsid w:val="00AB4AB6"/>
    <w:rsid w:val="00AB4B42"/>
    <w:rsid w:val="00AB5E5C"/>
    <w:rsid w:val="00AB5E7D"/>
    <w:rsid w:val="00AB684D"/>
    <w:rsid w:val="00AB7610"/>
    <w:rsid w:val="00AC12A0"/>
    <w:rsid w:val="00AC1C42"/>
    <w:rsid w:val="00AC2CCB"/>
    <w:rsid w:val="00AC2EBC"/>
    <w:rsid w:val="00AC3073"/>
    <w:rsid w:val="00AC30E4"/>
    <w:rsid w:val="00AC435E"/>
    <w:rsid w:val="00AC44FF"/>
    <w:rsid w:val="00AC7841"/>
    <w:rsid w:val="00AD069A"/>
    <w:rsid w:val="00AD0C09"/>
    <w:rsid w:val="00AD1744"/>
    <w:rsid w:val="00AD2E49"/>
    <w:rsid w:val="00AD7E10"/>
    <w:rsid w:val="00AE0577"/>
    <w:rsid w:val="00AE153A"/>
    <w:rsid w:val="00AE1E63"/>
    <w:rsid w:val="00AE2D10"/>
    <w:rsid w:val="00AE2F80"/>
    <w:rsid w:val="00AE3564"/>
    <w:rsid w:val="00AE407A"/>
    <w:rsid w:val="00AE42AE"/>
    <w:rsid w:val="00AE4512"/>
    <w:rsid w:val="00AE4BD4"/>
    <w:rsid w:val="00AE5B34"/>
    <w:rsid w:val="00AF063C"/>
    <w:rsid w:val="00AF06DD"/>
    <w:rsid w:val="00AF08AA"/>
    <w:rsid w:val="00AF0A9D"/>
    <w:rsid w:val="00AF1AE7"/>
    <w:rsid w:val="00AF2275"/>
    <w:rsid w:val="00AF3D2E"/>
    <w:rsid w:val="00AF3F2F"/>
    <w:rsid w:val="00AF4818"/>
    <w:rsid w:val="00AF63C0"/>
    <w:rsid w:val="00AF70DF"/>
    <w:rsid w:val="00AF7391"/>
    <w:rsid w:val="00AF7DEF"/>
    <w:rsid w:val="00B01218"/>
    <w:rsid w:val="00B0352A"/>
    <w:rsid w:val="00B038F9"/>
    <w:rsid w:val="00B045AC"/>
    <w:rsid w:val="00B053E7"/>
    <w:rsid w:val="00B05699"/>
    <w:rsid w:val="00B07597"/>
    <w:rsid w:val="00B1007B"/>
    <w:rsid w:val="00B10293"/>
    <w:rsid w:val="00B104CC"/>
    <w:rsid w:val="00B106BD"/>
    <w:rsid w:val="00B120FE"/>
    <w:rsid w:val="00B142D6"/>
    <w:rsid w:val="00B16994"/>
    <w:rsid w:val="00B20ADE"/>
    <w:rsid w:val="00B20DF9"/>
    <w:rsid w:val="00B20E5A"/>
    <w:rsid w:val="00B210AE"/>
    <w:rsid w:val="00B212E7"/>
    <w:rsid w:val="00B2180F"/>
    <w:rsid w:val="00B22649"/>
    <w:rsid w:val="00B25AE0"/>
    <w:rsid w:val="00B26EF0"/>
    <w:rsid w:val="00B309A4"/>
    <w:rsid w:val="00B30D7C"/>
    <w:rsid w:val="00B31251"/>
    <w:rsid w:val="00B31DD2"/>
    <w:rsid w:val="00B325D1"/>
    <w:rsid w:val="00B33713"/>
    <w:rsid w:val="00B33C21"/>
    <w:rsid w:val="00B33CF8"/>
    <w:rsid w:val="00B33E45"/>
    <w:rsid w:val="00B3538D"/>
    <w:rsid w:val="00B35807"/>
    <w:rsid w:val="00B36ABC"/>
    <w:rsid w:val="00B400C5"/>
    <w:rsid w:val="00B40EEA"/>
    <w:rsid w:val="00B43134"/>
    <w:rsid w:val="00B44E82"/>
    <w:rsid w:val="00B45919"/>
    <w:rsid w:val="00B45A21"/>
    <w:rsid w:val="00B45F4E"/>
    <w:rsid w:val="00B473AD"/>
    <w:rsid w:val="00B4766C"/>
    <w:rsid w:val="00B505C4"/>
    <w:rsid w:val="00B51D30"/>
    <w:rsid w:val="00B52FD0"/>
    <w:rsid w:val="00B530B3"/>
    <w:rsid w:val="00B55A72"/>
    <w:rsid w:val="00B5609D"/>
    <w:rsid w:val="00B600BC"/>
    <w:rsid w:val="00B61609"/>
    <w:rsid w:val="00B6179E"/>
    <w:rsid w:val="00B6275B"/>
    <w:rsid w:val="00B628EC"/>
    <w:rsid w:val="00B6299E"/>
    <w:rsid w:val="00B62A84"/>
    <w:rsid w:val="00B63C22"/>
    <w:rsid w:val="00B63EEE"/>
    <w:rsid w:val="00B64C5A"/>
    <w:rsid w:val="00B6688D"/>
    <w:rsid w:val="00B708D4"/>
    <w:rsid w:val="00B7142C"/>
    <w:rsid w:val="00B7152E"/>
    <w:rsid w:val="00B7364D"/>
    <w:rsid w:val="00B73DA9"/>
    <w:rsid w:val="00B7472C"/>
    <w:rsid w:val="00B747A3"/>
    <w:rsid w:val="00B74AD9"/>
    <w:rsid w:val="00B7615F"/>
    <w:rsid w:val="00B763B2"/>
    <w:rsid w:val="00B76AA3"/>
    <w:rsid w:val="00B76B44"/>
    <w:rsid w:val="00B80C7D"/>
    <w:rsid w:val="00B80F07"/>
    <w:rsid w:val="00B81DCE"/>
    <w:rsid w:val="00B83757"/>
    <w:rsid w:val="00B8457A"/>
    <w:rsid w:val="00B84699"/>
    <w:rsid w:val="00B85EB1"/>
    <w:rsid w:val="00B86107"/>
    <w:rsid w:val="00B861AE"/>
    <w:rsid w:val="00B86BC5"/>
    <w:rsid w:val="00B91EEB"/>
    <w:rsid w:val="00B939DD"/>
    <w:rsid w:val="00B94A64"/>
    <w:rsid w:val="00B94AD1"/>
    <w:rsid w:val="00B96D63"/>
    <w:rsid w:val="00B96E47"/>
    <w:rsid w:val="00BA0381"/>
    <w:rsid w:val="00BA10D1"/>
    <w:rsid w:val="00BA2409"/>
    <w:rsid w:val="00BA2E74"/>
    <w:rsid w:val="00BA3192"/>
    <w:rsid w:val="00BA3A36"/>
    <w:rsid w:val="00BA4A07"/>
    <w:rsid w:val="00BA6741"/>
    <w:rsid w:val="00BA6919"/>
    <w:rsid w:val="00BA7680"/>
    <w:rsid w:val="00BB08B0"/>
    <w:rsid w:val="00BB3B5D"/>
    <w:rsid w:val="00BB43D6"/>
    <w:rsid w:val="00BB5392"/>
    <w:rsid w:val="00BB6C0E"/>
    <w:rsid w:val="00BB7D7E"/>
    <w:rsid w:val="00BB7F51"/>
    <w:rsid w:val="00BC086B"/>
    <w:rsid w:val="00BC17FA"/>
    <w:rsid w:val="00BC2421"/>
    <w:rsid w:val="00BC32C6"/>
    <w:rsid w:val="00BC32F3"/>
    <w:rsid w:val="00BC3896"/>
    <w:rsid w:val="00BC46CC"/>
    <w:rsid w:val="00BC544A"/>
    <w:rsid w:val="00BC5FBE"/>
    <w:rsid w:val="00BC63E0"/>
    <w:rsid w:val="00BC71AB"/>
    <w:rsid w:val="00BC73CA"/>
    <w:rsid w:val="00BD0931"/>
    <w:rsid w:val="00BD2E46"/>
    <w:rsid w:val="00BD3A56"/>
    <w:rsid w:val="00BD3C81"/>
    <w:rsid w:val="00BD446D"/>
    <w:rsid w:val="00BD485D"/>
    <w:rsid w:val="00BD520E"/>
    <w:rsid w:val="00BD559A"/>
    <w:rsid w:val="00BD5A26"/>
    <w:rsid w:val="00BD66CB"/>
    <w:rsid w:val="00BD6EFC"/>
    <w:rsid w:val="00BD7926"/>
    <w:rsid w:val="00BD7C13"/>
    <w:rsid w:val="00BE0370"/>
    <w:rsid w:val="00BE104E"/>
    <w:rsid w:val="00BE1145"/>
    <w:rsid w:val="00BE1A40"/>
    <w:rsid w:val="00BE1F18"/>
    <w:rsid w:val="00BE3504"/>
    <w:rsid w:val="00BE4278"/>
    <w:rsid w:val="00BE47B4"/>
    <w:rsid w:val="00BE4D6D"/>
    <w:rsid w:val="00BE5002"/>
    <w:rsid w:val="00BE58DD"/>
    <w:rsid w:val="00BE6210"/>
    <w:rsid w:val="00BE6425"/>
    <w:rsid w:val="00BE6F08"/>
    <w:rsid w:val="00BF0DF0"/>
    <w:rsid w:val="00BF127D"/>
    <w:rsid w:val="00BF14C3"/>
    <w:rsid w:val="00BF1974"/>
    <w:rsid w:val="00BF29BF"/>
    <w:rsid w:val="00BF47BB"/>
    <w:rsid w:val="00BF4859"/>
    <w:rsid w:val="00BF6EA5"/>
    <w:rsid w:val="00BF75AF"/>
    <w:rsid w:val="00BF777B"/>
    <w:rsid w:val="00BF79C0"/>
    <w:rsid w:val="00C00196"/>
    <w:rsid w:val="00C00376"/>
    <w:rsid w:val="00C02077"/>
    <w:rsid w:val="00C02E38"/>
    <w:rsid w:val="00C038CE"/>
    <w:rsid w:val="00C03E70"/>
    <w:rsid w:val="00C04E34"/>
    <w:rsid w:val="00C0517A"/>
    <w:rsid w:val="00C06014"/>
    <w:rsid w:val="00C06064"/>
    <w:rsid w:val="00C06202"/>
    <w:rsid w:val="00C06A95"/>
    <w:rsid w:val="00C07B5D"/>
    <w:rsid w:val="00C1045E"/>
    <w:rsid w:val="00C10ADF"/>
    <w:rsid w:val="00C118B3"/>
    <w:rsid w:val="00C11933"/>
    <w:rsid w:val="00C13078"/>
    <w:rsid w:val="00C131F3"/>
    <w:rsid w:val="00C13B55"/>
    <w:rsid w:val="00C13E8A"/>
    <w:rsid w:val="00C141DD"/>
    <w:rsid w:val="00C14ADF"/>
    <w:rsid w:val="00C14C5E"/>
    <w:rsid w:val="00C1595B"/>
    <w:rsid w:val="00C174CA"/>
    <w:rsid w:val="00C1759F"/>
    <w:rsid w:val="00C17739"/>
    <w:rsid w:val="00C200A7"/>
    <w:rsid w:val="00C2207A"/>
    <w:rsid w:val="00C22610"/>
    <w:rsid w:val="00C22722"/>
    <w:rsid w:val="00C230C8"/>
    <w:rsid w:val="00C23F30"/>
    <w:rsid w:val="00C24FD7"/>
    <w:rsid w:val="00C25A29"/>
    <w:rsid w:val="00C25AD9"/>
    <w:rsid w:val="00C2627B"/>
    <w:rsid w:val="00C26A9E"/>
    <w:rsid w:val="00C274DD"/>
    <w:rsid w:val="00C30168"/>
    <w:rsid w:val="00C30985"/>
    <w:rsid w:val="00C30AE7"/>
    <w:rsid w:val="00C30F97"/>
    <w:rsid w:val="00C33B8C"/>
    <w:rsid w:val="00C3426D"/>
    <w:rsid w:val="00C353C2"/>
    <w:rsid w:val="00C358CA"/>
    <w:rsid w:val="00C361E9"/>
    <w:rsid w:val="00C363B4"/>
    <w:rsid w:val="00C36861"/>
    <w:rsid w:val="00C37015"/>
    <w:rsid w:val="00C370B0"/>
    <w:rsid w:val="00C377FD"/>
    <w:rsid w:val="00C41B55"/>
    <w:rsid w:val="00C41CC9"/>
    <w:rsid w:val="00C42A8A"/>
    <w:rsid w:val="00C4304E"/>
    <w:rsid w:val="00C43138"/>
    <w:rsid w:val="00C44712"/>
    <w:rsid w:val="00C457F6"/>
    <w:rsid w:val="00C45B71"/>
    <w:rsid w:val="00C45BC0"/>
    <w:rsid w:val="00C47B9E"/>
    <w:rsid w:val="00C50C3C"/>
    <w:rsid w:val="00C52D5C"/>
    <w:rsid w:val="00C533D6"/>
    <w:rsid w:val="00C55A0E"/>
    <w:rsid w:val="00C5654A"/>
    <w:rsid w:val="00C57614"/>
    <w:rsid w:val="00C60E01"/>
    <w:rsid w:val="00C61493"/>
    <w:rsid w:val="00C62F15"/>
    <w:rsid w:val="00C6371E"/>
    <w:rsid w:val="00C663A8"/>
    <w:rsid w:val="00C66ACB"/>
    <w:rsid w:val="00C67A27"/>
    <w:rsid w:val="00C7085F"/>
    <w:rsid w:val="00C71073"/>
    <w:rsid w:val="00C71836"/>
    <w:rsid w:val="00C72AC7"/>
    <w:rsid w:val="00C73250"/>
    <w:rsid w:val="00C734F7"/>
    <w:rsid w:val="00C737FE"/>
    <w:rsid w:val="00C74714"/>
    <w:rsid w:val="00C74A8B"/>
    <w:rsid w:val="00C74B14"/>
    <w:rsid w:val="00C757CD"/>
    <w:rsid w:val="00C77012"/>
    <w:rsid w:val="00C77142"/>
    <w:rsid w:val="00C80337"/>
    <w:rsid w:val="00C8057B"/>
    <w:rsid w:val="00C8159B"/>
    <w:rsid w:val="00C81D80"/>
    <w:rsid w:val="00C83FB1"/>
    <w:rsid w:val="00C85573"/>
    <w:rsid w:val="00C858CE"/>
    <w:rsid w:val="00C85B58"/>
    <w:rsid w:val="00C86134"/>
    <w:rsid w:val="00C8698C"/>
    <w:rsid w:val="00C873C6"/>
    <w:rsid w:val="00C87503"/>
    <w:rsid w:val="00C8783A"/>
    <w:rsid w:val="00C87A7A"/>
    <w:rsid w:val="00C87EF8"/>
    <w:rsid w:val="00C900DF"/>
    <w:rsid w:val="00C9064A"/>
    <w:rsid w:val="00C906A4"/>
    <w:rsid w:val="00C92326"/>
    <w:rsid w:val="00C936ED"/>
    <w:rsid w:val="00C93CE5"/>
    <w:rsid w:val="00C940AB"/>
    <w:rsid w:val="00C94515"/>
    <w:rsid w:val="00C959FE"/>
    <w:rsid w:val="00C95C52"/>
    <w:rsid w:val="00C95E7A"/>
    <w:rsid w:val="00C97B8F"/>
    <w:rsid w:val="00C97F66"/>
    <w:rsid w:val="00CA065E"/>
    <w:rsid w:val="00CA0BBA"/>
    <w:rsid w:val="00CA15B9"/>
    <w:rsid w:val="00CA17F8"/>
    <w:rsid w:val="00CA22F0"/>
    <w:rsid w:val="00CA2ECE"/>
    <w:rsid w:val="00CA324F"/>
    <w:rsid w:val="00CA3532"/>
    <w:rsid w:val="00CA3E65"/>
    <w:rsid w:val="00CA3FB4"/>
    <w:rsid w:val="00CA469A"/>
    <w:rsid w:val="00CA5832"/>
    <w:rsid w:val="00CA6212"/>
    <w:rsid w:val="00CA62A4"/>
    <w:rsid w:val="00CA64AD"/>
    <w:rsid w:val="00CA6681"/>
    <w:rsid w:val="00CA66DE"/>
    <w:rsid w:val="00CA6D00"/>
    <w:rsid w:val="00CA797B"/>
    <w:rsid w:val="00CB0A0D"/>
    <w:rsid w:val="00CB177F"/>
    <w:rsid w:val="00CB3D80"/>
    <w:rsid w:val="00CB3F88"/>
    <w:rsid w:val="00CB41EF"/>
    <w:rsid w:val="00CB454C"/>
    <w:rsid w:val="00CB6DEA"/>
    <w:rsid w:val="00CB6E80"/>
    <w:rsid w:val="00CB740F"/>
    <w:rsid w:val="00CC0F04"/>
    <w:rsid w:val="00CC12F2"/>
    <w:rsid w:val="00CC18A2"/>
    <w:rsid w:val="00CC1EB5"/>
    <w:rsid w:val="00CC2672"/>
    <w:rsid w:val="00CC4B5D"/>
    <w:rsid w:val="00CC4E40"/>
    <w:rsid w:val="00CC54F5"/>
    <w:rsid w:val="00CC59D1"/>
    <w:rsid w:val="00CC5C55"/>
    <w:rsid w:val="00CC7AA2"/>
    <w:rsid w:val="00CC7D78"/>
    <w:rsid w:val="00CD2D64"/>
    <w:rsid w:val="00CD4B61"/>
    <w:rsid w:val="00CD4B9E"/>
    <w:rsid w:val="00CD63CA"/>
    <w:rsid w:val="00CD7F7E"/>
    <w:rsid w:val="00CE016B"/>
    <w:rsid w:val="00CE1B1D"/>
    <w:rsid w:val="00CE2B27"/>
    <w:rsid w:val="00CE2D32"/>
    <w:rsid w:val="00CE36F2"/>
    <w:rsid w:val="00CE3FF9"/>
    <w:rsid w:val="00CE4D22"/>
    <w:rsid w:val="00CE4DD4"/>
    <w:rsid w:val="00CE6537"/>
    <w:rsid w:val="00CE6FC0"/>
    <w:rsid w:val="00CE725B"/>
    <w:rsid w:val="00CE730F"/>
    <w:rsid w:val="00CF056B"/>
    <w:rsid w:val="00CF0A1A"/>
    <w:rsid w:val="00CF0BB7"/>
    <w:rsid w:val="00CF14BB"/>
    <w:rsid w:val="00CF1FFC"/>
    <w:rsid w:val="00CF2CA4"/>
    <w:rsid w:val="00CF2F78"/>
    <w:rsid w:val="00CF32FE"/>
    <w:rsid w:val="00CF36CF"/>
    <w:rsid w:val="00CF3804"/>
    <w:rsid w:val="00CF3823"/>
    <w:rsid w:val="00CF3E69"/>
    <w:rsid w:val="00CF3E71"/>
    <w:rsid w:val="00CF4330"/>
    <w:rsid w:val="00CF6F40"/>
    <w:rsid w:val="00CF7D80"/>
    <w:rsid w:val="00D00231"/>
    <w:rsid w:val="00D010CE"/>
    <w:rsid w:val="00D01EB9"/>
    <w:rsid w:val="00D07DDA"/>
    <w:rsid w:val="00D108E5"/>
    <w:rsid w:val="00D12E69"/>
    <w:rsid w:val="00D13657"/>
    <w:rsid w:val="00D145B6"/>
    <w:rsid w:val="00D14D4B"/>
    <w:rsid w:val="00D14FE3"/>
    <w:rsid w:val="00D15261"/>
    <w:rsid w:val="00D1537E"/>
    <w:rsid w:val="00D156E7"/>
    <w:rsid w:val="00D159C7"/>
    <w:rsid w:val="00D160D9"/>
    <w:rsid w:val="00D175F5"/>
    <w:rsid w:val="00D17711"/>
    <w:rsid w:val="00D17E5F"/>
    <w:rsid w:val="00D20A6D"/>
    <w:rsid w:val="00D21CBD"/>
    <w:rsid w:val="00D21D14"/>
    <w:rsid w:val="00D22425"/>
    <w:rsid w:val="00D24323"/>
    <w:rsid w:val="00D24A7E"/>
    <w:rsid w:val="00D24D89"/>
    <w:rsid w:val="00D25C91"/>
    <w:rsid w:val="00D26C42"/>
    <w:rsid w:val="00D26EB7"/>
    <w:rsid w:val="00D2789A"/>
    <w:rsid w:val="00D27988"/>
    <w:rsid w:val="00D30631"/>
    <w:rsid w:val="00D30F15"/>
    <w:rsid w:val="00D30F61"/>
    <w:rsid w:val="00D3129A"/>
    <w:rsid w:val="00D33076"/>
    <w:rsid w:val="00D3390C"/>
    <w:rsid w:val="00D34C2C"/>
    <w:rsid w:val="00D35313"/>
    <w:rsid w:val="00D35365"/>
    <w:rsid w:val="00D35C8C"/>
    <w:rsid w:val="00D37DC5"/>
    <w:rsid w:val="00D41369"/>
    <w:rsid w:val="00D4195D"/>
    <w:rsid w:val="00D41D2B"/>
    <w:rsid w:val="00D422F1"/>
    <w:rsid w:val="00D423BE"/>
    <w:rsid w:val="00D427C8"/>
    <w:rsid w:val="00D436BA"/>
    <w:rsid w:val="00D4481F"/>
    <w:rsid w:val="00D45332"/>
    <w:rsid w:val="00D46AAC"/>
    <w:rsid w:val="00D50357"/>
    <w:rsid w:val="00D50491"/>
    <w:rsid w:val="00D506FD"/>
    <w:rsid w:val="00D52025"/>
    <w:rsid w:val="00D52077"/>
    <w:rsid w:val="00D520A1"/>
    <w:rsid w:val="00D52D19"/>
    <w:rsid w:val="00D52F82"/>
    <w:rsid w:val="00D5309C"/>
    <w:rsid w:val="00D53593"/>
    <w:rsid w:val="00D539A8"/>
    <w:rsid w:val="00D53EFB"/>
    <w:rsid w:val="00D542B0"/>
    <w:rsid w:val="00D54B87"/>
    <w:rsid w:val="00D54CD8"/>
    <w:rsid w:val="00D63DD8"/>
    <w:rsid w:val="00D66D05"/>
    <w:rsid w:val="00D66E50"/>
    <w:rsid w:val="00D671C1"/>
    <w:rsid w:val="00D672D4"/>
    <w:rsid w:val="00D71E2B"/>
    <w:rsid w:val="00D72DF8"/>
    <w:rsid w:val="00D73509"/>
    <w:rsid w:val="00D7443F"/>
    <w:rsid w:val="00D74BFD"/>
    <w:rsid w:val="00D75810"/>
    <w:rsid w:val="00D769E6"/>
    <w:rsid w:val="00D80911"/>
    <w:rsid w:val="00D8129E"/>
    <w:rsid w:val="00D8260A"/>
    <w:rsid w:val="00D82668"/>
    <w:rsid w:val="00D832B0"/>
    <w:rsid w:val="00D83E18"/>
    <w:rsid w:val="00D855F0"/>
    <w:rsid w:val="00D859C4"/>
    <w:rsid w:val="00D86A0E"/>
    <w:rsid w:val="00D870A9"/>
    <w:rsid w:val="00D90207"/>
    <w:rsid w:val="00D9086B"/>
    <w:rsid w:val="00D908E5"/>
    <w:rsid w:val="00D9137A"/>
    <w:rsid w:val="00D91E68"/>
    <w:rsid w:val="00D922AE"/>
    <w:rsid w:val="00D92D3F"/>
    <w:rsid w:val="00D96ADC"/>
    <w:rsid w:val="00D970A1"/>
    <w:rsid w:val="00DA0004"/>
    <w:rsid w:val="00DA04CA"/>
    <w:rsid w:val="00DA0E3A"/>
    <w:rsid w:val="00DA1309"/>
    <w:rsid w:val="00DA6671"/>
    <w:rsid w:val="00DA701E"/>
    <w:rsid w:val="00DA767E"/>
    <w:rsid w:val="00DB0D08"/>
    <w:rsid w:val="00DB1B94"/>
    <w:rsid w:val="00DB309B"/>
    <w:rsid w:val="00DB32F3"/>
    <w:rsid w:val="00DB3A2E"/>
    <w:rsid w:val="00DB55CE"/>
    <w:rsid w:val="00DB639E"/>
    <w:rsid w:val="00DB6640"/>
    <w:rsid w:val="00DC0BED"/>
    <w:rsid w:val="00DC1DE1"/>
    <w:rsid w:val="00DC244A"/>
    <w:rsid w:val="00DC3A18"/>
    <w:rsid w:val="00DC44E9"/>
    <w:rsid w:val="00DC4E4C"/>
    <w:rsid w:val="00DC517B"/>
    <w:rsid w:val="00DC61EC"/>
    <w:rsid w:val="00DC6222"/>
    <w:rsid w:val="00DC6739"/>
    <w:rsid w:val="00DD0ABA"/>
    <w:rsid w:val="00DD3DE5"/>
    <w:rsid w:val="00DD6246"/>
    <w:rsid w:val="00DD6310"/>
    <w:rsid w:val="00DE294A"/>
    <w:rsid w:val="00DE2B44"/>
    <w:rsid w:val="00DE3206"/>
    <w:rsid w:val="00DE3305"/>
    <w:rsid w:val="00DE3621"/>
    <w:rsid w:val="00DE7263"/>
    <w:rsid w:val="00DE760F"/>
    <w:rsid w:val="00DE76C0"/>
    <w:rsid w:val="00DF039E"/>
    <w:rsid w:val="00DF1A73"/>
    <w:rsid w:val="00DF1B22"/>
    <w:rsid w:val="00DF33C6"/>
    <w:rsid w:val="00DF48A5"/>
    <w:rsid w:val="00DF4D45"/>
    <w:rsid w:val="00DF53EC"/>
    <w:rsid w:val="00DF5588"/>
    <w:rsid w:val="00DF6501"/>
    <w:rsid w:val="00DF7218"/>
    <w:rsid w:val="00DF7782"/>
    <w:rsid w:val="00E01061"/>
    <w:rsid w:val="00E017FE"/>
    <w:rsid w:val="00E025FE"/>
    <w:rsid w:val="00E02CAA"/>
    <w:rsid w:val="00E0353C"/>
    <w:rsid w:val="00E035F6"/>
    <w:rsid w:val="00E03730"/>
    <w:rsid w:val="00E03F29"/>
    <w:rsid w:val="00E04FC3"/>
    <w:rsid w:val="00E056A3"/>
    <w:rsid w:val="00E060CC"/>
    <w:rsid w:val="00E06894"/>
    <w:rsid w:val="00E06A04"/>
    <w:rsid w:val="00E07A22"/>
    <w:rsid w:val="00E07D84"/>
    <w:rsid w:val="00E10AA8"/>
    <w:rsid w:val="00E10DE0"/>
    <w:rsid w:val="00E11D1A"/>
    <w:rsid w:val="00E11E3E"/>
    <w:rsid w:val="00E12837"/>
    <w:rsid w:val="00E14E42"/>
    <w:rsid w:val="00E150A2"/>
    <w:rsid w:val="00E159CB"/>
    <w:rsid w:val="00E16D65"/>
    <w:rsid w:val="00E21642"/>
    <w:rsid w:val="00E218DF"/>
    <w:rsid w:val="00E21FB8"/>
    <w:rsid w:val="00E22645"/>
    <w:rsid w:val="00E229B2"/>
    <w:rsid w:val="00E24323"/>
    <w:rsid w:val="00E24E1E"/>
    <w:rsid w:val="00E26077"/>
    <w:rsid w:val="00E27451"/>
    <w:rsid w:val="00E274A5"/>
    <w:rsid w:val="00E27BC5"/>
    <w:rsid w:val="00E30290"/>
    <w:rsid w:val="00E30769"/>
    <w:rsid w:val="00E31856"/>
    <w:rsid w:val="00E34183"/>
    <w:rsid w:val="00E35AE2"/>
    <w:rsid w:val="00E36429"/>
    <w:rsid w:val="00E364A1"/>
    <w:rsid w:val="00E36A1B"/>
    <w:rsid w:val="00E405E5"/>
    <w:rsid w:val="00E41CB5"/>
    <w:rsid w:val="00E425B1"/>
    <w:rsid w:val="00E4354D"/>
    <w:rsid w:val="00E445EB"/>
    <w:rsid w:val="00E4483B"/>
    <w:rsid w:val="00E4551B"/>
    <w:rsid w:val="00E47328"/>
    <w:rsid w:val="00E4798F"/>
    <w:rsid w:val="00E53684"/>
    <w:rsid w:val="00E53BEE"/>
    <w:rsid w:val="00E53CFB"/>
    <w:rsid w:val="00E54040"/>
    <w:rsid w:val="00E54D60"/>
    <w:rsid w:val="00E55018"/>
    <w:rsid w:val="00E55E47"/>
    <w:rsid w:val="00E5659B"/>
    <w:rsid w:val="00E56690"/>
    <w:rsid w:val="00E57023"/>
    <w:rsid w:val="00E607ED"/>
    <w:rsid w:val="00E617D0"/>
    <w:rsid w:val="00E625E3"/>
    <w:rsid w:val="00E62B2B"/>
    <w:rsid w:val="00E6461F"/>
    <w:rsid w:val="00E655E8"/>
    <w:rsid w:val="00E660A9"/>
    <w:rsid w:val="00E66F74"/>
    <w:rsid w:val="00E674B8"/>
    <w:rsid w:val="00E67D7D"/>
    <w:rsid w:val="00E70266"/>
    <w:rsid w:val="00E717A7"/>
    <w:rsid w:val="00E74128"/>
    <w:rsid w:val="00E745FA"/>
    <w:rsid w:val="00E7464E"/>
    <w:rsid w:val="00E76E27"/>
    <w:rsid w:val="00E76EC3"/>
    <w:rsid w:val="00E80344"/>
    <w:rsid w:val="00E8066D"/>
    <w:rsid w:val="00E80F15"/>
    <w:rsid w:val="00E811B3"/>
    <w:rsid w:val="00E81484"/>
    <w:rsid w:val="00E81D36"/>
    <w:rsid w:val="00E81E63"/>
    <w:rsid w:val="00E8231C"/>
    <w:rsid w:val="00E827C4"/>
    <w:rsid w:val="00E8347A"/>
    <w:rsid w:val="00E83F12"/>
    <w:rsid w:val="00E844F6"/>
    <w:rsid w:val="00E84C55"/>
    <w:rsid w:val="00E84E94"/>
    <w:rsid w:val="00E8619D"/>
    <w:rsid w:val="00E867CB"/>
    <w:rsid w:val="00E8725F"/>
    <w:rsid w:val="00E900D5"/>
    <w:rsid w:val="00E91AA9"/>
    <w:rsid w:val="00E92B44"/>
    <w:rsid w:val="00E931E9"/>
    <w:rsid w:val="00E942C6"/>
    <w:rsid w:val="00E94308"/>
    <w:rsid w:val="00E950D5"/>
    <w:rsid w:val="00E969B6"/>
    <w:rsid w:val="00E96F78"/>
    <w:rsid w:val="00EA108D"/>
    <w:rsid w:val="00EA11C3"/>
    <w:rsid w:val="00EA1AD1"/>
    <w:rsid w:val="00EA291C"/>
    <w:rsid w:val="00EA3585"/>
    <w:rsid w:val="00EA3AE7"/>
    <w:rsid w:val="00EA6659"/>
    <w:rsid w:val="00EB1B8C"/>
    <w:rsid w:val="00EB1DFE"/>
    <w:rsid w:val="00EB1E2C"/>
    <w:rsid w:val="00EB2934"/>
    <w:rsid w:val="00EB4D96"/>
    <w:rsid w:val="00EB57FD"/>
    <w:rsid w:val="00EB631D"/>
    <w:rsid w:val="00EB641C"/>
    <w:rsid w:val="00EB6C4C"/>
    <w:rsid w:val="00EB7CA1"/>
    <w:rsid w:val="00EC19E3"/>
    <w:rsid w:val="00EC2E9B"/>
    <w:rsid w:val="00EC369B"/>
    <w:rsid w:val="00EC3A74"/>
    <w:rsid w:val="00EC4515"/>
    <w:rsid w:val="00EC48B0"/>
    <w:rsid w:val="00EC50E3"/>
    <w:rsid w:val="00EC7B79"/>
    <w:rsid w:val="00EC7F92"/>
    <w:rsid w:val="00ED0991"/>
    <w:rsid w:val="00ED0EB6"/>
    <w:rsid w:val="00ED1C7D"/>
    <w:rsid w:val="00ED2617"/>
    <w:rsid w:val="00ED2942"/>
    <w:rsid w:val="00ED3401"/>
    <w:rsid w:val="00ED5E11"/>
    <w:rsid w:val="00ED6CBF"/>
    <w:rsid w:val="00ED7450"/>
    <w:rsid w:val="00ED7808"/>
    <w:rsid w:val="00EE1209"/>
    <w:rsid w:val="00EE2066"/>
    <w:rsid w:val="00EE242D"/>
    <w:rsid w:val="00EE4FB4"/>
    <w:rsid w:val="00EE6961"/>
    <w:rsid w:val="00EF01F7"/>
    <w:rsid w:val="00EF1D38"/>
    <w:rsid w:val="00EF1F45"/>
    <w:rsid w:val="00EF2DE8"/>
    <w:rsid w:val="00EF3BC1"/>
    <w:rsid w:val="00EF4824"/>
    <w:rsid w:val="00EF56AA"/>
    <w:rsid w:val="00EF5FEB"/>
    <w:rsid w:val="00EF6806"/>
    <w:rsid w:val="00EF7B53"/>
    <w:rsid w:val="00EF7C92"/>
    <w:rsid w:val="00EF7CD1"/>
    <w:rsid w:val="00F02011"/>
    <w:rsid w:val="00F0220B"/>
    <w:rsid w:val="00F02CC2"/>
    <w:rsid w:val="00F034D9"/>
    <w:rsid w:val="00F0379F"/>
    <w:rsid w:val="00F10424"/>
    <w:rsid w:val="00F105D7"/>
    <w:rsid w:val="00F10796"/>
    <w:rsid w:val="00F11D67"/>
    <w:rsid w:val="00F1319D"/>
    <w:rsid w:val="00F16180"/>
    <w:rsid w:val="00F1618C"/>
    <w:rsid w:val="00F16ECF"/>
    <w:rsid w:val="00F1715A"/>
    <w:rsid w:val="00F1770C"/>
    <w:rsid w:val="00F2182B"/>
    <w:rsid w:val="00F230B5"/>
    <w:rsid w:val="00F24133"/>
    <w:rsid w:val="00F26803"/>
    <w:rsid w:val="00F26B51"/>
    <w:rsid w:val="00F30555"/>
    <w:rsid w:val="00F306D2"/>
    <w:rsid w:val="00F30AA0"/>
    <w:rsid w:val="00F31AB7"/>
    <w:rsid w:val="00F31DCE"/>
    <w:rsid w:val="00F33C7D"/>
    <w:rsid w:val="00F34C9E"/>
    <w:rsid w:val="00F351D8"/>
    <w:rsid w:val="00F36292"/>
    <w:rsid w:val="00F367B0"/>
    <w:rsid w:val="00F37581"/>
    <w:rsid w:val="00F4045D"/>
    <w:rsid w:val="00F41C0F"/>
    <w:rsid w:val="00F41D27"/>
    <w:rsid w:val="00F4209D"/>
    <w:rsid w:val="00F42EFE"/>
    <w:rsid w:val="00F44C1E"/>
    <w:rsid w:val="00F44F02"/>
    <w:rsid w:val="00F45D1C"/>
    <w:rsid w:val="00F4617B"/>
    <w:rsid w:val="00F4672D"/>
    <w:rsid w:val="00F470D4"/>
    <w:rsid w:val="00F4783A"/>
    <w:rsid w:val="00F47DD1"/>
    <w:rsid w:val="00F47E40"/>
    <w:rsid w:val="00F5010F"/>
    <w:rsid w:val="00F513A6"/>
    <w:rsid w:val="00F52973"/>
    <w:rsid w:val="00F52AB5"/>
    <w:rsid w:val="00F52CA1"/>
    <w:rsid w:val="00F52E5B"/>
    <w:rsid w:val="00F53654"/>
    <w:rsid w:val="00F562AC"/>
    <w:rsid w:val="00F5751B"/>
    <w:rsid w:val="00F60848"/>
    <w:rsid w:val="00F6107B"/>
    <w:rsid w:val="00F61E35"/>
    <w:rsid w:val="00F62914"/>
    <w:rsid w:val="00F62E75"/>
    <w:rsid w:val="00F63092"/>
    <w:rsid w:val="00F63A53"/>
    <w:rsid w:val="00F64442"/>
    <w:rsid w:val="00F658A6"/>
    <w:rsid w:val="00F65E92"/>
    <w:rsid w:val="00F66A9D"/>
    <w:rsid w:val="00F67461"/>
    <w:rsid w:val="00F72022"/>
    <w:rsid w:val="00F73017"/>
    <w:rsid w:val="00F73521"/>
    <w:rsid w:val="00F73827"/>
    <w:rsid w:val="00F738EF"/>
    <w:rsid w:val="00F73ED8"/>
    <w:rsid w:val="00F7417C"/>
    <w:rsid w:val="00F74591"/>
    <w:rsid w:val="00F74C1C"/>
    <w:rsid w:val="00F74E72"/>
    <w:rsid w:val="00F75565"/>
    <w:rsid w:val="00F75E32"/>
    <w:rsid w:val="00F761A9"/>
    <w:rsid w:val="00F76516"/>
    <w:rsid w:val="00F7720A"/>
    <w:rsid w:val="00F8034C"/>
    <w:rsid w:val="00F81E4D"/>
    <w:rsid w:val="00F821CE"/>
    <w:rsid w:val="00F83AD9"/>
    <w:rsid w:val="00F853F6"/>
    <w:rsid w:val="00F8585E"/>
    <w:rsid w:val="00F85C76"/>
    <w:rsid w:val="00F869E3"/>
    <w:rsid w:val="00F86C64"/>
    <w:rsid w:val="00F87F55"/>
    <w:rsid w:val="00F906D0"/>
    <w:rsid w:val="00F9197D"/>
    <w:rsid w:val="00F94D5C"/>
    <w:rsid w:val="00F9546B"/>
    <w:rsid w:val="00F957BF"/>
    <w:rsid w:val="00F95A18"/>
    <w:rsid w:val="00F95E20"/>
    <w:rsid w:val="00F96206"/>
    <w:rsid w:val="00FA0673"/>
    <w:rsid w:val="00FA2FB3"/>
    <w:rsid w:val="00FA31C6"/>
    <w:rsid w:val="00FA35D9"/>
    <w:rsid w:val="00FA3765"/>
    <w:rsid w:val="00FA4462"/>
    <w:rsid w:val="00FA4D2F"/>
    <w:rsid w:val="00FA5236"/>
    <w:rsid w:val="00FA67AA"/>
    <w:rsid w:val="00FB19BF"/>
    <w:rsid w:val="00FB2700"/>
    <w:rsid w:val="00FB32B1"/>
    <w:rsid w:val="00FB3F55"/>
    <w:rsid w:val="00FB3FB8"/>
    <w:rsid w:val="00FB438C"/>
    <w:rsid w:val="00FB44A0"/>
    <w:rsid w:val="00FB4772"/>
    <w:rsid w:val="00FB7408"/>
    <w:rsid w:val="00FB79E2"/>
    <w:rsid w:val="00FB7A18"/>
    <w:rsid w:val="00FC0642"/>
    <w:rsid w:val="00FC1A7E"/>
    <w:rsid w:val="00FC24F3"/>
    <w:rsid w:val="00FC4CE3"/>
    <w:rsid w:val="00FC6333"/>
    <w:rsid w:val="00FC6389"/>
    <w:rsid w:val="00FD0020"/>
    <w:rsid w:val="00FD0ADF"/>
    <w:rsid w:val="00FD1A4D"/>
    <w:rsid w:val="00FD20B6"/>
    <w:rsid w:val="00FD279E"/>
    <w:rsid w:val="00FD4967"/>
    <w:rsid w:val="00FD5743"/>
    <w:rsid w:val="00FD5F39"/>
    <w:rsid w:val="00FD67ED"/>
    <w:rsid w:val="00FD6843"/>
    <w:rsid w:val="00FE00A3"/>
    <w:rsid w:val="00FE1559"/>
    <w:rsid w:val="00FE183E"/>
    <w:rsid w:val="00FE1D62"/>
    <w:rsid w:val="00FE3C2B"/>
    <w:rsid w:val="00FE4A71"/>
    <w:rsid w:val="00FE4BC4"/>
    <w:rsid w:val="00FE61E7"/>
    <w:rsid w:val="00FE62A4"/>
    <w:rsid w:val="00FE6972"/>
    <w:rsid w:val="00FF0094"/>
    <w:rsid w:val="00FF09A8"/>
    <w:rsid w:val="00FF1439"/>
    <w:rsid w:val="00FF1855"/>
    <w:rsid w:val="00FF1AA3"/>
    <w:rsid w:val="00FF3CCB"/>
    <w:rsid w:val="00FF413C"/>
    <w:rsid w:val="00FF43D4"/>
    <w:rsid w:val="00FF6841"/>
    <w:rsid w:val="00FF6A66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FB8E3618-F6FF-43CB-A2A0-7E74FA3A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A7"/>
    <w:rPr>
      <w:rFonts w:ascii="Times New Roman" w:hAnsi="Times New Roman"/>
    </w:rPr>
  </w:style>
  <w:style w:type="paragraph" w:styleId="Ttulo1">
    <w:name w:val="heading 1"/>
    <w:basedOn w:val="textoscondicionais"/>
    <w:next w:val="Normal"/>
    <w:link w:val="Ttulo1Char"/>
    <w:qFormat/>
    <w:rsid w:val="0025533A"/>
    <w:pPr>
      <w:spacing w:before="120" w:line="240" w:lineRule="auto"/>
      <w:ind w:firstLine="0"/>
      <w:outlineLvl w:val="0"/>
    </w:pPr>
    <w:rPr>
      <w:b/>
    </w:rPr>
  </w:style>
  <w:style w:type="paragraph" w:styleId="Ttulo2">
    <w:name w:val="heading 2"/>
    <w:basedOn w:val="Ttulo1"/>
    <w:next w:val="Default"/>
    <w:autoRedefine/>
    <w:qFormat/>
    <w:rsid w:val="00DC0BED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/>
      <w:outlineLvl w:val="1"/>
    </w:pPr>
    <w:rPr>
      <w:rFonts w:ascii="Calibri Light" w:hAnsi="Calibri Light"/>
      <w:b w:val="0"/>
      <w:color w:val="0070C0"/>
      <w:sz w:val="22"/>
      <w:szCs w:val="22"/>
    </w:rPr>
  </w:style>
  <w:style w:type="paragraph" w:styleId="Ttulo3">
    <w:name w:val="heading 3"/>
    <w:basedOn w:val="Ttulo4"/>
    <w:next w:val="Normal"/>
    <w:link w:val="Ttulo3Char"/>
    <w:qFormat/>
    <w:rsid w:val="001E27BC"/>
    <w:pPr>
      <w:spacing w:line="288" w:lineRule="auto"/>
      <w:outlineLvl w:val="2"/>
    </w:pPr>
  </w:style>
  <w:style w:type="paragraph" w:styleId="Ttulo4">
    <w:name w:val="heading 4"/>
    <w:basedOn w:val="textoscondicionais"/>
    <w:next w:val="Default"/>
    <w:qFormat/>
    <w:rsid w:val="001E27BC"/>
    <w:pPr>
      <w:numPr>
        <w:numId w:val="16"/>
      </w:numPr>
      <w:tabs>
        <w:tab w:val="left" w:pos="567"/>
      </w:tabs>
      <w:spacing w:before="240" w:line="240" w:lineRule="auto"/>
      <w:outlineLvl w:val="3"/>
    </w:pPr>
    <w:rPr>
      <w:rFonts w:ascii="Source Sans Pro" w:hAnsi="Source Sans Pro"/>
      <w:b/>
    </w:rPr>
  </w:style>
  <w:style w:type="paragraph" w:styleId="Ttulo5">
    <w:name w:val="heading 5"/>
    <w:basedOn w:val="Normal"/>
    <w:next w:val="Normal"/>
    <w:qFormat/>
    <w:rsid w:val="00C200A7"/>
    <w:pPr>
      <w:keepNext/>
      <w:ind w:firstLine="1985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200A7"/>
    <w:pPr>
      <w:keepNext/>
      <w:outlineLvl w:val="5"/>
    </w:pPr>
    <w:rPr>
      <w:color w:val="FF0000"/>
      <w:sz w:val="24"/>
      <w:szCs w:val="24"/>
    </w:rPr>
  </w:style>
  <w:style w:type="paragraph" w:styleId="Ttulo7">
    <w:name w:val="heading 7"/>
    <w:basedOn w:val="Normal"/>
    <w:next w:val="Normal"/>
    <w:qFormat/>
    <w:rsid w:val="00C200A7"/>
    <w:pPr>
      <w:keepNext/>
      <w:jc w:val="right"/>
      <w:outlineLvl w:val="6"/>
    </w:pPr>
    <w:rPr>
      <w:i/>
      <w:iCs/>
      <w:color w:val="FF0000"/>
      <w:sz w:val="24"/>
      <w:szCs w:val="24"/>
    </w:rPr>
  </w:style>
  <w:style w:type="paragraph" w:styleId="Ttulo8">
    <w:name w:val="heading 8"/>
    <w:basedOn w:val="Normal"/>
    <w:next w:val="Normal"/>
    <w:qFormat/>
    <w:rsid w:val="00C200A7"/>
    <w:pPr>
      <w:keepNext/>
      <w:ind w:left="720"/>
      <w:outlineLvl w:val="7"/>
    </w:pPr>
    <w:rPr>
      <w:color w:val="FF0000"/>
      <w:sz w:val="24"/>
      <w:szCs w:val="24"/>
    </w:rPr>
  </w:style>
  <w:style w:type="paragraph" w:styleId="Ttulo9">
    <w:name w:val="heading 9"/>
    <w:basedOn w:val="Normal"/>
    <w:next w:val="Normal"/>
    <w:qFormat/>
    <w:rsid w:val="00C200A7"/>
    <w:pPr>
      <w:keepNext/>
      <w:ind w:firstLine="720"/>
      <w:jc w:val="both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rsid w:val="00C200A7"/>
    <w:rPr>
      <w:rFonts w:ascii="Times New Roman" w:hAnsi="Times New Roman" w:cs="Times New Roman"/>
      <w:b/>
      <w:bCs/>
      <w:snapToGrid w:val="0"/>
      <w:color w:val="008000"/>
      <w:sz w:val="24"/>
      <w:szCs w:val="24"/>
    </w:rPr>
  </w:style>
  <w:style w:type="character" w:customStyle="1" w:styleId="Heading2Char">
    <w:name w:val="Heading 2 Char"/>
    <w:basedOn w:val="Fontepargpadro"/>
    <w:rsid w:val="00C200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Fontepargpadro"/>
    <w:rsid w:val="00C200A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Fontepargpadro"/>
    <w:rsid w:val="00C200A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Fontepargpadro"/>
    <w:rsid w:val="00C200A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Fontepargpadro"/>
    <w:rsid w:val="00C200A7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Fontepargpadro"/>
    <w:rsid w:val="00C200A7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Fontepargpadro"/>
    <w:rsid w:val="00C200A7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Fontepargpadro"/>
    <w:semiHidden/>
    <w:rsid w:val="00C200A7"/>
    <w:rPr>
      <w:rFonts w:ascii="Cambria" w:eastAsia="Times New Roman" w:hAnsi="Cambria" w:cs="Times New Roman"/>
    </w:rPr>
  </w:style>
  <w:style w:type="paragraph" w:customStyle="1" w:styleId="Default">
    <w:name w:val="Default"/>
    <w:rsid w:val="00C200A7"/>
    <w:rPr>
      <w:rFonts w:ascii="Times New Roman" w:hAnsi="Times New Roman"/>
      <w:color w:val="000000"/>
      <w:sz w:val="24"/>
      <w:szCs w:val="24"/>
    </w:rPr>
  </w:style>
  <w:style w:type="paragraph" w:styleId="Corpodetexto2">
    <w:name w:val="Body Text 2"/>
    <w:basedOn w:val="Normal"/>
    <w:semiHidden/>
    <w:rsid w:val="00C200A7"/>
    <w:pPr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BodyText2Char">
    <w:name w:val="Body Text 2 Char"/>
    <w:basedOn w:val="Fontepargpadro"/>
    <w:rsid w:val="00C200A7"/>
    <w:rPr>
      <w:rFonts w:ascii="Times New Roman" w:hAnsi="Times New Roman" w:cs="Times New Roman"/>
      <w:sz w:val="20"/>
      <w:szCs w:val="20"/>
    </w:rPr>
  </w:style>
  <w:style w:type="paragraph" w:styleId="Recuodecorpodetexto3">
    <w:name w:val="Body Text Indent 3"/>
    <w:basedOn w:val="Default"/>
    <w:next w:val="Default"/>
    <w:semiHidden/>
    <w:rsid w:val="00C200A7"/>
    <w:rPr>
      <w:color w:val="auto"/>
    </w:rPr>
  </w:style>
  <w:style w:type="character" w:customStyle="1" w:styleId="BodyTextIndent3Char">
    <w:name w:val="Body Text Indent 3 Char"/>
    <w:basedOn w:val="Fontepargpadro"/>
    <w:rsid w:val="00C200A7"/>
    <w:rPr>
      <w:rFonts w:ascii="Times New Roman" w:hAnsi="Times New Roman" w:cs="Times New Roman"/>
      <w:sz w:val="16"/>
      <w:szCs w:val="16"/>
    </w:rPr>
  </w:style>
  <w:style w:type="paragraph" w:styleId="Corpodetexto">
    <w:name w:val="Body Text"/>
    <w:basedOn w:val="Normal"/>
    <w:semiHidden/>
    <w:rsid w:val="00C200A7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BodyTextChar">
    <w:name w:val="Body Text Char"/>
    <w:basedOn w:val="Fontepargpadro"/>
    <w:rsid w:val="00C200A7"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sid w:val="00C200A7"/>
    <w:pPr>
      <w:jc w:val="center"/>
    </w:pPr>
    <w:rPr>
      <w:sz w:val="56"/>
      <w:szCs w:val="56"/>
    </w:rPr>
  </w:style>
  <w:style w:type="character" w:customStyle="1" w:styleId="BodyText3Char">
    <w:name w:val="Body Text 3 Char"/>
    <w:basedOn w:val="Fontepargpadro"/>
    <w:rsid w:val="00C200A7"/>
    <w:rPr>
      <w:rFonts w:ascii="Times New Roman" w:hAnsi="Times New Roman" w:cs="Times New Roman"/>
      <w:sz w:val="16"/>
      <w:szCs w:val="16"/>
    </w:rPr>
  </w:style>
  <w:style w:type="paragraph" w:styleId="Sumrio5">
    <w:name w:val="toc 5"/>
    <w:basedOn w:val="Ttulo5"/>
    <w:next w:val="Normal"/>
    <w:autoRedefine/>
    <w:semiHidden/>
    <w:rsid w:val="00C200A7"/>
    <w:pPr>
      <w:keepNext w:val="0"/>
      <w:ind w:left="800" w:firstLine="0"/>
      <w:outlineLvl w:val="9"/>
    </w:pPr>
    <w:rPr>
      <w:b w:val="0"/>
      <w:bCs w:val="0"/>
      <w:sz w:val="18"/>
      <w:szCs w:val="18"/>
    </w:rPr>
  </w:style>
  <w:style w:type="paragraph" w:styleId="Recuodecorpodetexto">
    <w:name w:val="Body Text Indent"/>
    <w:basedOn w:val="Normal"/>
    <w:semiHidden/>
    <w:rsid w:val="00C200A7"/>
    <w:pPr>
      <w:ind w:left="1416"/>
      <w:jc w:val="both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Fontepargpadro"/>
    <w:rsid w:val="00C200A7"/>
    <w:rPr>
      <w:rFonts w:ascii="Times New Roman" w:hAnsi="Times New Roman" w:cs="Times New Roman"/>
      <w:sz w:val="20"/>
      <w:szCs w:val="20"/>
    </w:rPr>
  </w:style>
  <w:style w:type="paragraph" w:customStyle="1" w:styleId="Corpodetexto31">
    <w:name w:val="Corpo de texto 31"/>
    <w:basedOn w:val="Normal"/>
    <w:rsid w:val="00C200A7"/>
    <w:pPr>
      <w:widowControl w:val="0"/>
      <w:jc w:val="both"/>
    </w:pPr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A228D8"/>
    <w:pPr>
      <w:tabs>
        <w:tab w:val="right" w:leader="dot" w:pos="8789"/>
      </w:tabs>
      <w:spacing w:before="120" w:after="120"/>
      <w:ind w:left="142"/>
    </w:pPr>
    <w:rPr>
      <w:caps/>
      <w:noProof/>
      <w:color w:val="006600"/>
    </w:rPr>
  </w:style>
  <w:style w:type="paragraph" w:styleId="Sumrio2">
    <w:name w:val="toc 2"/>
    <w:basedOn w:val="Normal"/>
    <w:next w:val="Normal"/>
    <w:autoRedefine/>
    <w:uiPriority w:val="39"/>
    <w:rsid w:val="005F6001"/>
    <w:pPr>
      <w:tabs>
        <w:tab w:val="right" w:leader="dot" w:pos="8789"/>
      </w:tabs>
      <w:ind w:left="200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39"/>
    <w:rsid w:val="00C200A7"/>
    <w:pPr>
      <w:tabs>
        <w:tab w:val="right" w:leader="dot" w:pos="8778"/>
      </w:tabs>
      <w:ind w:left="400"/>
    </w:pPr>
    <w:rPr>
      <w:i/>
      <w:iCs/>
    </w:rPr>
  </w:style>
  <w:style w:type="paragraph" w:customStyle="1" w:styleId="Corpodetexto21">
    <w:name w:val="Corpo de texto 21"/>
    <w:basedOn w:val="Normal"/>
    <w:rsid w:val="00C200A7"/>
    <w:pPr>
      <w:shd w:val="clear" w:color="auto" w:fill="FFFFFF"/>
      <w:jc w:val="both"/>
    </w:pPr>
    <w:rPr>
      <w:rFonts w:ascii="Verdana" w:hAnsi="Verdana" w:cs="Verdana"/>
    </w:rPr>
  </w:style>
  <w:style w:type="paragraph" w:styleId="Ttulo">
    <w:name w:val="Title"/>
    <w:basedOn w:val="Normal"/>
    <w:qFormat/>
    <w:rsid w:val="00E617D0"/>
    <w:pPr>
      <w:widowControl w:val="0"/>
      <w:pBdr>
        <w:bottom w:val="single" w:sz="4" w:space="1" w:color="auto"/>
      </w:pBdr>
      <w:shd w:val="clear" w:color="auto" w:fill="F2F2F2" w:themeFill="background1" w:themeFillShade="F2"/>
      <w:spacing w:after="360"/>
    </w:pPr>
    <w:rPr>
      <w:rFonts w:ascii="Source Sans Pro" w:hAnsi="Source Sans Pro"/>
      <w:b/>
      <w:spacing w:val="-2"/>
      <w:sz w:val="36"/>
      <w:szCs w:val="28"/>
      <w14:stylisticSets>
        <w14:styleSet w14:id="2"/>
      </w14:stylisticSets>
    </w:rPr>
  </w:style>
  <w:style w:type="character" w:customStyle="1" w:styleId="TitleChar">
    <w:name w:val="Title Char"/>
    <w:basedOn w:val="Fontepargpadro"/>
    <w:rsid w:val="00C200A7"/>
    <w:rPr>
      <w:rFonts w:ascii="Cambria" w:hAnsi="Cambria" w:cs="Cambria"/>
      <w:b/>
      <w:bCs/>
      <w:kern w:val="28"/>
      <w:sz w:val="32"/>
      <w:szCs w:val="32"/>
    </w:rPr>
  </w:style>
  <w:style w:type="paragraph" w:styleId="Sumrio4">
    <w:name w:val="toc 4"/>
    <w:basedOn w:val="Ttulo4"/>
    <w:next w:val="Normal"/>
    <w:autoRedefine/>
    <w:semiHidden/>
    <w:rsid w:val="00C200A7"/>
    <w:pPr>
      <w:ind w:left="600"/>
      <w:outlineLvl w:val="9"/>
    </w:pPr>
    <w:rPr>
      <w:sz w:val="18"/>
      <w:szCs w:val="18"/>
    </w:rPr>
  </w:style>
  <w:style w:type="paragraph" w:styleId="Recuodecorpodetexto2">
    <w:name w:val="Body Text Indent 2"/>
    <w:basedOn w:val="Normal"/>
    <w:semiHidden/>
    <w:rsid w:val="00C200A7"/>
    <w:pPr>
      <w:ind w:left="426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Fontepargpadro"/>
    <w:rsid w:val="00C200A7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00A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ontepargpadro"/>
    <w:rsid w:val="00C200A7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semiHidden/>
    <w:rsid w:val="00C200A7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200A7"/>
    <w:rPr>
      <w:rFonts w:ascii="Times New Roman" w:hAnsi="Times New Roman" w:cs="Times New Roman"/>
      <w:color w:val="0000FF"/>
      <w:u w:val="single"/>
    </w:rPr>
  </w:style>
  <w:style w:type="paragraph" w:customStyle="1" w:styleId="Recuodecorpodetexto21">
    <w:name w:val="Recuo de corpo de texto 21"/>
    <w:basedOn w:val="Normal"/>
    <w:rsid w:val="00C200A7"/>
    <w:pPr>
      <w:spacing w:after="120"/>
      <w:ind w:firstLine="1134"/>
      <w:jc w:val="both"/>
    </w:pPr>
    <w:rPr>
      <w:sz w:val="24"/>
      <w:szCs w:val="24"/>
    </w:rPr>
  </w:style>
  <w:style w:type="paragraph" w:styleId="NormalWeb">
    <w:name w:val="Normal (Web)"/>
    <w:basedOn w:val="Normal"/>
    <w:semiHidden/>
    <w:rsid w:val="00C200A7"/>
    <w:pPr>
      <w:spacing w:before="100" w:after="100"/>
    </w:pPr>
    <w:rPr>
      <w:rFonts w:ascii="Arial Unicode MS" w:cs="Arial Unicode MS"/>
      <w:sz w:val="24"/>
      <w:szCs w:val="24"/>
    </w:rPr>
  </w:style>
  <w:style w:type="paragraph" w:customStyle="1" w:styleId="H1">
    <w:name w:val="H1"/>
    <w:basedOn w:val="Normal"/>
    <w:next w:val="Normal"/>
    <w:rsid w:val="00C200A7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Recuodecorpodetexto31">
    <w:name w:val="Recuo de corpo de texto 31"/>
    <w:basedOn w:val="Normal"/>
    <w:rsid w:val="00C200A7"/>
    <w:pPr>
      <w:ind w:firstLine="1134"/>
      <w:jc w:val="both"/>
    </w:pPr>
    <w:rPr>
      <w:color w:val="000000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C200A7"/>
    <w:pPr>
      <w:ind w:left="1000"/>
    </w:pPr>
    <w:rPr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C200A7"/>
    <w:pPr>
      <w:ind w:left="1200"/>
    </w:pPr>
    <w:rPr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C200A7"/>
    <w:pPr>
      <w:ind w:left="1400"/>
    </w:pPr>
    <w:rPr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C200A7"/>
    <w:pPr>
      <w:ind w:left="1600"/>
    </w:pPr>
    <w:rPr>
      <w:sz w:val="18"/>
      <w:szCs w:val="18"/>
    </w:rPr>
  </w:style>
  <w:style w:type="paragraph" w:customStyle="1" w:styleId="Textodebalo1">
    <w:name w:val="Texto de balão1"/>
    <w:basedOn w:val="Normal"/>
    <w:rsid w:val="00C20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sid w:val="00C200A7"/>
    <w:rPr>
      <w:rFonts w:ascii="Times New Roman" w:hAnsi="Times New Roman" w:cs="Times New Roman"/>
      <w:sz w:val="2"/>
      <w:szCs w:val="2"/>
    </w:rPr>
  </w:style>
  <w:style w:type="character" w:customStyle="1" w:styleId="TextodebaloChar">
    <w:name w:val="Texto de balão Char"/>
    <w:basedOn w:val="Fontepargpadro"/>
    <w:rsid w:val="00C200A7"/>
    <w:rPr>
      <w:rFonts w:ascii="Tahoma" w:hAnsi="Tahoma" w:cs="Tahoma"/>
      <w:sz w:val="16"/>
      <w:szCs w:val="16"/>
    </w:rPr>
  </w:style>
  <w:style w:type="paragraph" w:customStyle="1" w:styleId="Reviso1">
    <w:name w:val="Revisão1"/>
    <w:hidden/>
    <w:rsid w:val="00C200A7"/>
    <w:rPr>
      <w:rFonts w:ascii="Times New Roman" w:hAnsi="Times New Roman"/>
    </w:rPr>
  </w:style>
  <w:style w:type="paragraph" w:customStyle="1" w:styleId="PargrafodaLista1">
    <w:name w:val="Parágrafo da Lista1"/>
    <w:basedOn w:val="Normal"/>
    <w:qFormat/>
    <w:rsid w:val="00C200A7"/>
    <w:pPr>
      <w:ind w:left="708"/>
    </w:pPr>
  </w:style>
  <w:style w:type="character" w:customStyle="1" w:styleId="Corpodetexto2Char">
    <w:name w:val="Corpo de texto 2 Char"/>
    <w:basedOn w:val="Fontepargpadro"/>
    <w:rsid w:val="00C200A7"/>
    <w:rPr>
      <w:rFonts w:ascii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rsid w:val="00C200A7"/>
    <w:rPr>
      <w:rFonts w:ascii="Times New Roman" w:hAnsi="Times New Roman" w:cs="Times New Roman"/>
      <w:snapToGrid w:val="0"/>
      <w:sz w:val="24"/>
      <w:szCs w:val="24"/>
    </w:rPr>
  </w:style>
  <w:style w:type="character" w:customStyle="1" w:styleId="Ttulo4Char">
    <w:name w:val="Título 4 Char"/>
    <w:basedOn w:val="Fontepargpadro"/>
    <w:rsid w:val="00C200A7"/>
    <w:rPr>
      <w:rFonts w:ascii="Times New Roman" w:hAnsi="Times New Roman" w:cs="Times New Roman"/>
      <w:snapToGrid w:val="0"/>
      <w:sz w:val="24"/>
      <w:szCs w:val="24"/>
    </w:rPr>
  </w:style>
  <w:style w:type="paragraph" w:styleId="Cabealho">
    <w:name w:val="header"/>
    <w:basedOn w:val="Normal"/>
    <w:uiPriority w:val="99"/>
    <w:rsid w:val="00C200A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rsid w:val="00C200A7"/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uiPriority w:val="99"/>
    <w:rsid w:val="00C200A7"/>
    <w:rPr>
      <w:rFonts w:ascii="Times New Roman" w:hAnsi="Times New Roman" w:cs="Times New Roman"/>
    </w:rPr>
  </w:style>
  <w:style w:type="paragraph" w:customStyle="1" w:styleId="CabealhodoSumrio1">
    <w:name w:val="Cabeçalho do Sumário1"/>
    <w:basedOn w:val="Ttulo1"/>
    <w:next w:val="Normal"/>
    <w:qFormat/>
    <w:rsid w:val="00C200A7"/>
    <w:pPr>
      <w:keepLines/>
      <w:spacing w:before="480" w:line="276" w:lineRule="auto"/>
      <w:jc w:val="left"/>
      <w:outlineLvl w:val="9"/>
    </w:pPr>
    <w:rPr>
      <w:rFonts w:ascii="Cambria" w:hAnsi="Cambria" w:cs="Cambria"/>
      <w:sz w:val="28"/>
      <w:szCs w:val="28"/>
      <w:lang w:eastAsia="en-US"/>
    </w:rPr>
  </w:style>
  <w:style w:type="character" w:styleId="HiperlinkVisitado">
    <w:name w:val="FollowedHyperlink"/>
    <w:basedOn w:val="Fontepargpadro"/>
    <w:semiHidden/>
    <w:rsid w:val="00C200A7"/>
    <w:rPr>
      <w:color w:val="800080"/>
      <w:u w:val="single"/>
    </w:rPr>
  </w:style>
  <w:style w:type="paragraph" w:styleId="MapadoDocumento">
    <w:name w:val="Document Map"/>
    <w:basedOn w:val="Normal"/>
    <w:semiHidden/>
    <w:rsid w:val="00C200A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Fontepargpadro"/>
    <w:semiHidden/>
    <w:rsid w:val="00C200A7"/>
    <w:rPr>
      <w:rFonts w:ascii="Times New Roman" w:hAnsi="Times New Roman" w:cs="Times New Roman"/>
      <w:sz w:val="0"/>
      <w:szCs w:val="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5E0DE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5E0DED"/>
    <w:rPr>
      <w:rFonts w:ascii="Tahoma" w:hAnsi="Tahoma" w:cs="Tahoma"/>
      <w:sz w:val="16"/>
      <w:szCs w:val="16"/>
    </w:rPr>
  </w:style>
  <w:style w:type="character" w:customStyle="1" w:styleId="msoins0">
    <w:name w:val="msoins0"/>
    <w:basedOn w:val="Fontepargpadro"/>
    <w:rsid w:val="00B20ADE"/>
  </w:style>
  <w:style w:type="character" w:customStyle="1" w:styleId="Ttulo1Char">
    <w:name w:val="Título 1 Char"/>
    <w:basedOn w:val="Fontepargpadro"/>
    <w:link w:val="Ttulo1"/>
    <w:rsid w:val="0025533A"/>
    <w:rPr>
      <w:rFonts w:asciiTheme="minorHAnsi" w:hAnsiTheme="minorHAnsi" w:cs="Carlito"/>
      <w:b/>
      <w:color w:val="000000"/>
      <w:sz w:val="24"/>
      <w:szCs w:val="24"/>
      <w14:ligatures w14:val="standard"/>
    </w:rPr>
  </w:style>
  <w:style w:type="paragraph" w:styleId="PargrafodaLista">
    <w:name w:val="List Paragraph"/>
    <w:basedOn w:val="Normal"/>
    <w:uiPriority w:val="34"/>
    <w:qFormat/>
    <w:rsid w:val="00EC7B7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1E27BC"/>
    <w:rPr>
      <w:rFonts w:ascii="Source Sans Pro" w:hAnsi="Source Sans Pro" w:cs="Carlito"/>
      <w:b/>
      <w:color w:val="000000"/>
      <w:sz w:val="24"/>
      <w:szCs w:val="24"/>
      <w14:ligatures w14:val="standard"/>
    </w:rPr>
  </w:style>
  <w:style w:type="paragraph" w:styleId="Reviso">
    <w:name w:val="Revision"/>
    <w:hidden/>
    <w:uiPriority w:val="99"/>
    <w:semiHidden/>
    <w:rsid w:val="00CF14BB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F1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14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14BB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14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14BB"/>
    <w:rPr>
      <w:rFonts w:ascii="Times New Roman" w:hAnsi="Times New Roman"/>
      <w:b/>
      <w:bCs/>
    </w:rPr>
  </w:style>
  <w:style w:type="table" w:styleId="Tabelacomgrade">
    <w:name w:val="Table Grid"/>
    <w:basedOn w:val="Tabelanormal"/>
    <w:uiPriority w:val="59"/>
    <w:rsid w:val="005C2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BF1974"/>
    <w:rPr>
      <w:rFonts w:ascii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53F3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53F3"/>
    <w:rPr>
      <w:rFonts w:ascii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7E53F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7CC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7CC6"/>
    <w:rPr>
      <w:rFonts w:ascii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97CC6"/>
    <w:rPr>
      <w:vertAlign w:val="superscript"/>
    </w:rPr>
  </w:style>
  <w:style w:type="paragraph" w:customStyle="1" w:styleId="textoscondicionais">
    <w:name w:val="textos condicionais"/>
    <w:basedOn w:val="Normal"/>
    <w:link w:val="textoscondicionaisChar"/>
    <w:qFormat/>
    <w:rsid w:val="008F644A"/>
    <w:pPr>
      <w:widowControl w:val="0"/>
      <w:spacing w:after="120" w:line="288" w:lineRule="auto"/>
      <w:ind w:firstLine="1418"/>
      <w:jc w:val="both"/>
    </w:pPr>
    <w:rPr>
      <w:rFonts w:asciiTheme="minorHAnsi" w:hAnsiTheme="minorHAnsi" w:cs="Carlito"/>
      <w:color w:val="000000"/>
      <w:sz w:val="24"/>
      <w:szCs w:val="24"/>
      <w14:ligatures w14:val="standard"/>
    </w:rPr>
  </w:style>
  <w:style w:type="paragraph" w:styleId="CabealhodoSumrio">
    <w:name w:val="TOC Heading"/>
    <w:basedOn w:val="Ttulo1"/>
    <w:next w:val="Normal"/>
    <w:uiPriority w:val="39"/>
    <w:unhideWhenUsed/>
    <w:qFormat/>
    <w:rsid w:val="00683AF6"/>
    <w:pPr>
      <w:keepNext/>
      <w:keepLines/>
      <w:widowControl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extoscondicionaisChar">
    <w:name w:val="textos condicionais Char"/>
    <w:basedOn w:val="Fontepargpadro"/>
    <w:link w:val="textoscondicionais"/>
    <w:rsid w:val="008F644A"/>
    <w:rPr>
      <w:rFonts w:asciiTheme="minorHAnsi" w:hAnsiTheme="minorHAnsi" w:cs="Carlito"/>
      <w:color w:val="000000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sep.gov.br/menu/informacoes-ao-mercado/registro-eletronico-de-produtos" TargetMode="External"/><Relationship Id="rId2" Type="http://schemas.openxmlformats.org/officeDocument/2006/relationships/hyperlink" Target="http://www.susep.gov.br/menu/informacoes-ao-mercado/registro-eletronico-de-produtos" TargetMode="External"/><Relationship Id="rId1" Type="http://schemas.openxmlformats.org/officeDocument/2006/relationships/hyperlink" Target="http://www.susep.gov.br/menu/informacoes-ao-mercado/registro-eletronico-de-produtos" TargetMode="External"/><Relationship Id="rId5" Type="http://schemas.openxmlformats.org/officeDocument/2006/relationships/hyperlink" Target="http://www.susep.gov.br/menu/informacoes-ao-mercado/registro-eletronico-de-produtos" TargetMode="External"/><Relationship Id="rId4" Type="http://schemas.openxmlformats.org/officeDocument/2006/relationships/hyperlink" Target="http://www.susep.gov.br/menu/informacoes-ao-mercado/registro-eletronico-de-produt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9FF61-1020-4324-AD26-ABE7109A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4520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ASPECTOS RELACIONADOS AOS PRODUTOS DE SEGUROS DE DANOS:</vt:lpstr>
    </vt:vector>
  </TitlesOfParts>
  <Company>SUSEP</Company>
  <LinksUpToDate>false</LinksUpToDate>
  <CharactersWithSpaces>29415</CharactersWithSpaces>
  <SharedDoc>false</SharedDoc>
  <HLinks>
    <vt:vector size="234" baseType="variant">
      <vt:variant>
        <vt:i4>1638451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_Toc335722782</vt:lpwstr>
      </vt:variant>
      <vt:variant>
        <vt:i4>1638451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_Toc335722781</vt:lpwstr>
      </vt:variant>
      <vt:variant>
        <vt:i4>1441843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_Toc335722778</vt:lpwstr>
      </vt:variant>
      <vt:variant>
        <vt:i4>1441843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_Toc335722777</vt:lpwstr>
      </vt:variant>
      <vt:variant>
        <vt:i4>1441843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_Toc335722776</vt:lpwstr>
      </vt:variant>
      <vt:variant>
        <vt:i4>1441843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_Toc335722775</vt:lpwstr>
      </vt:variant>
      <vt:variant>
        <vt:i4>1441843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_Toc335722774</vt:lpwstr>
      </vt:variant>
      <vt:variant>
        <vt:i4>1441843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_Toc335722773</vt:lpwstr>
      </vt:variant>
      <vt:variant>
        <vt:i4>1441843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_Toc335722772</vt:lpwstr>
      </vt:variant>
      <vt:variant>
        <vt:i4>1441843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_Toc335722771</vt:lpwstr>
      </vt:variant>
      <vt:variant>
        <vt:i4>1441843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_Toc335722770</vt:lpwstr>
      </vt:variant>
      <vt:variant>
        <vt:i4>1507379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_Toc335722769</vt:lpwstr>
      </vt:variant>
      <vt:variant>
        <vt:i4>1507379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_Toc335722768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_Toc335722767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_Toc335722766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_Toc335722765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_Toc335722764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_Toc335722763</vt:lpwstr>
      </vt:variant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_Toc335722762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_Toc335722761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_Toc335722760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_Toc335722759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_Toc335722758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_Toc335722757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_Toc335722756</vt:lpwstr>
      </vt:variant>
      <vt:variant>
        <vt:i4>1310771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_Toc335722752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_Toc335722751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_Toc335722750</vt:lpwstr>
      </vt:variant>
      <vt:variant>
        <vt:i4>1376307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_Toc335722749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_Toc335722748</vt:lpwstr>
      </vt:variant>
      <vt:variant>
        <vt:i4>1376307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_Toc335722748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_Toc335722747</vt:lpwstr>
      </vt:variant>
      <vt:variant>
        <vt:i4>1376307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_Toc335722746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_Toc335722745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_Toc335722744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_Toc335722743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_Toc335722742</vt:lpwstr>
      </vt:variant>
      <vt:variant>
        <vt:i4>1376307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_Toc335722741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_Toc335722740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ASPECTOS RELACIONADOS AOS PRODUTOS DE SEGUROS DE DANOS:</dc:title>
  <dc:creator>Annibal Vasconcellos</dc:creator>
  <cp:lastModifiedBy>Júlia Mendes Vilela</cp:lastModifiedBy>
  <cp:revision>2</cp:revision>
  <cp:lastPrinted>2019-06-28T23:55:00Z</cp:lastPrinted>
  <dcterms:created xsi:type="dcterms:W3CDTF">2019-08-01T18:45:00Z</dcterms:created>
  <dcterms:modified xsi:type="dcterms:W3CDTF">2019-08-01T18:45:00Z</dcterms:modified>
</cp:coreProperties>
</file>