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0E54936A" w:rsidR="009C0CC6" w:rsidRPr="0077536C" w:rsidRDefault="002954BE" w:rsidP="00CD404D">
      <w:pPr>
        <w:jc w:val="center"/>
      </w:pPr>
      <w:r w:rsidRPr="0077536C">
        <w:t xml:space="preserve">ANEXO - </w:t>
      </w:r>
      <w:r w:rsidR="0038583A">
        <w:t>X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5358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2B5F5979" w14:textId="2FD28B5B" w:rsidR="00C23E0E" w:rsidRDefault="00692549" w:rsidP="006C08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Indústria 4.0</w:t>
      </w:r>
    </w:p>
    <w:p w14:paraId="26E3C420" w14:textId="42ED799D" w:rsidR="00BC3CB9" w:rsidRPr="0077536C" w:rsidRDefault="00BC3CB9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 Ano</w:t>
      </w:r>
      <w:r w:rsidR="00B61544" w:rsidRPr="0077536C">
        <w:rPr>
          <w:b/>
          <w:sz w:val="44"/>
          <w:szCs w:val="44"/>
        </w:rPr>
        <w:t xml:space="preserve"> Base</w:t>
      </w:r>
      <w:r w:rsidRPr="0077536C">
        <w:rPr>
          <w:b/>
          <w:sz w:val="44"/>
          <w:szCs w:val="44"/>
        </w:rPr>
        <w:t>-</w:t>
      </w:r>
      <w:r w:rsidR="00C10B68" w:rsidRPr="0077536C">
        <w:rPr>
          <w:b/>
          <w:sz w:val="44"/>
          <w:szCs w:val="44"/>
        </w:rPr>
        <w:t xml:space="preserve"> </w:t>
      </w:r>
      <w:r w:rsidRPr="0077536C">
        <w:rPr>
          <w:b/>
          <w:sz w:val="44"/>
          <w:szCs w:val="44"/>
        </w:rPr>
        <w:t>20</w:t>
      </w:r>
      <w:r w:rsidR="00997CF8">
        <w:rPr>
          <w:b/>
          <w:sz w:val="44"/>
          <w:szCs w:val="44"/>
        </w:rPr>
        <w:t>20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A0F62AF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96B64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07FC72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256C7CAE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DF7DB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EC88DDD" w14:textId="77777777" w:rsidR="00B10CDA" w:rsidRDefault="00B10CDA" w:rsidP="00C23E0E">
      <w:pPr>
        <w:jc w:val="both"/>
        <w:rPr>
          <w:color w:val="000000"/>
        </w:rPr>
      </w:pPr>
    </w:p>
    <w:p w14:paraId="59F9A341" w14:textId="77777777" w:rsidR="00B10CDA" w:rsidRDefault="00B10CDA" w:rsidP="00C23E0E">
      <w:pPr>
        <w:jc w:val="both"/>
        <w:rPr>
          <w:color w:val="000000"/>
        </w:rPr>
      </w:pPr>
    </w:p>
    <w:p w14:paraId="4FB9132A" w14:textId="0A60BFF5" w:rsidR="00692549" w:rsidRPr="00692549" w:rsidRDefault="00692549" w:rsidP="00692549">
      <w:pPr>
        <w:suppressAutoHyphens/>
        <w:jc w:val="both"/>
        <w:rPr>
          <w:color w:val="000000"/>
          <w:spacing w:val="-4"/>
        </w:rPr>
      </w:pPr>
      <w:r w:rsidRPr="00692549">
        <w:rPr>
          <w:color w:val="000000"/>
          <w:spacing w:val="-4"/>
        </w:rPr>
        <w:lastRenderedPageBreak/>
        <w:t>Apresentar os Anexos I, II, III, IV e V da Portaria nº 2.091, de 17 de dezembro de 2018, caso a empresa tenha optado em fazer investimentos em modernização industrial no contexto da Indústria 4.0</w:t>
      </w:r>
      <w:r>
        <w:rPr>
          <w:color w:val="000000"/>
          <w:spacing w:val="-4"/>
        </w:rPr>
        <w:t>.</w:t>
      </w:r>
    </w:p>
    <w:p w14:paraId="411B4F0C" w14:textId="16518070" w:rsidR="00AD6F7D" w:rsidRPr="0077536C" w:rsidRDefault="00AD6F7D" w:rsidP="00692549">
      <w:pPr>
        <w:jc w:val="both"/>
        <w:rPr>
          <w:b/>
          <w:sz w:val="18"/>
          <w:szCs w:val="18"/>
        </w:rPr>
      </w:pPr>
    </w:p>
    <w:sectPr w:rsidR="00AD6F7D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0193" w14:textId="77777777" w:rsidR="006734FC" w:rsidRDefault="006734FC" w:rsidP="00122582">
      <w:r>
        <w:separator/>
      </w:r>
    </w:p>
  </w:endnote>
  <w:endnote w:type="continuationSeparator" w:id="0">
    <w:p w14:paraId="75D120B2" w14:textId="77777777" w:rsidR="006734FC" w:rsidRDefault="006734FC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EndPr/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B83" w14:textId="77777777" w:rsidR="006734FC" w:rsidRDefault="006734FC" w:rsidP="00122582">
      <w:r>
        <w:separator/>
      </w:r>
    </w:p>
  </w:footnote>
  <w:footnote w:type="continuationSeparator" w:id="0">
    <w:p w14:paraId="7A8B0FF2" w14:textId="77777777" w:rsidR="006734FC" w:rsidRDefault="006734FC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97FDE"/>
    <w:multiLevelType w:val="multilevel"/>
    <w:tmpl w:val="7FBCE5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8583A"/>
    <w:rsid w:val="003918E1"/>
    <w:rsid w:val="00391E26"/>
    <w:rsid w:val="00396AD0"/>
    <w:rsid w:val="003A14DA"/>
    <w:rsid w:val="003C6573"/>
    <w:rsid w:val="003D6701"/>
    <w:rsid w:val="003D7FCB"/>
    <w:rsid w:val="003F1AF7"/>
    <w:rsid w:val="00411FFB"/>
    <w:rsid w:val="00416B7B"/>
    <w:rsid w:val="00424A3C"/>
    <w:rsid w:val="00440AED"/>
    <w:rsid w:val="0049117C"/>
    <w:rsid w:val="0049310B"/>
    <w:rsid w:val="004C0D5A"/>
    <w:rsid w:val="004F6E2C"/>
    <w:rsid w:val="00500CBF"/>
    <w:rsid w:val="00515022"/>
    <w:rsid w:val="00535F0A"/>
    <w:rsid w:val="00537A72"/>
    <w:rsid w:val="005456F1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34D"/>
    <w:rsid w:val="006112BC"/>
    <w:rsid w:val="00636EAD"/>
    <w:rsid w:val="0064044C"/>
    <w:rsid w:val="00670612"/>
    <w:rsid w:val="006734FC"/>
    <w:rsid w:val="00683743"/>
    <w:rsid w:val="00692549"/>
    <w:rsid w:val="00692D20"/>
    <w:rsid w:val="006A7066"/>
    <w:rsid w:val="006C0876"/>
    <w:rsid w:val="006D154C"/>
    <w:rsid w:val="006D2202"/>
    <w:rsid w:val="006D6527"/>
    <w:rsid w:val="006E5B4D"/>
    <w:rsid w:val="007108F7"/>
    <w:rsid w:val="007167D8"/>
    <w:rsid w:val="0071777E"/>
    <w:rsid w:val="0074332C"/>
    <w:rsid w:val="00751B91"/>
    <w:rsid w:val="0076220C"/>
    <w:rsid w:val="0076724C"/>
    <w:rsid w:val="00772E10"/>
    <w:rsid w:val="0077536C"/>
    <w:rsid w:val="00775759"/>
    <w:rsid w:val="007A03E6"/>
    <w:rsid w:val="007A0D0E"/>
    <w:rsid w:val="007B5049"/>
    <w:rsid w:val="007B7130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B65E1"/>
    <w:rsid w:val="008C27F6"/>
    <w:rsid w:val="008D604F"/>
    <w:rsid w:val="008F5A4D"/>
    <w:rsid w:val="00906C66"/>
    <w:rsid w:val="00910B18"/>
    <w:rsid w:val="00915174"/>
    <w:rsid w:val="009224C1"/>
    <w:rsid w:val="0092323A"/>
    <w:rsid w:val="009324A5"/>
    <w:rsid w:val="009374B3"/>
    <w:rsid w:val="00996D5F"/>
    <w:rsid w:val="00997CF8"/>
    <w:rsid w:val="009A1967"/>
    <w:rsid w:val="009A2F69"/>
    <w:rsid w:val="009A42D2"/>
    <w:rsid w:val="009A60AF"/>
    <w:rsid w:val="009C0CC6"/>
    <w:rsid w:val="009C482B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D6F7D"/>
    <w:rsid w:val="00AE6640"/>
    <w:rsid w:val="00AE7497"/>
    <w:rsid w:val="00AE7701"/>
    <w:rsid w:val="00AF3607"/>
    <w:rsid w:val="00AF7153"/>
    <w:rsid w:val="00B10CDA"/>
    <w:rsid w:val="00B13383"/>
    <w:rsid w:val="00B25494"/>
    <w:rsid w:val="00B426F1"/>
    <w:rsid w:val="00B6107F"/>
    <w:rsid w:val="00B61544"/>
    <w:rsid w:val="00B65326"/>
    <w:rsid w:val="00B671EF"/>
    <w:rsid w:val="00B750AA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3E0E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B5D48"/>
    <w:rsid w:val="00DE0E59"/>
    <w:rsid w:val="00DE5BFB"/>
    <w:rsid w:val="00DF6B74"/>
    <w:rsid w:val="00E0629F"/>
    <w:rsid w:val="00E07E70"/>
    <w:rsid w:val="00E47B64"/>
    <w:rsid w:val="00E7259C"/>
    <w:rsid w:val="00E80FB3"/>
    <w:rsid w:val="00E90E50"/>
    <w:rsid w:val="00E97838"/>
    <w:rsid w:val="00EA36B5"/>
    <w:rsid w:val="00EA6BF7"/>
    <w:rsid w:val="00EF6B4E"/>
    <w:rsid w:val="00F0041E"/>
    <w:rsid w:val="00F04591"/>
    <w:rsid w:val="00F30AE4"/>
    <w:rsid w:val="00F60F9A"/>
    <w:rsid w:val="00F65F4E"/>
    <w:rsid w:val="00F772F6"/>
    <w:rsid w:val="00FA3F74"/>
    <w:rsid w:val="00FC74A7"/>
    <w:rsid w:val="00FF26FE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36</cp:revision>
  <cp:lastPrinted>2014-03-12T18:54:00Z</cp:lastPrinted>
  <dcterms:created xsi:type="dcterms:W3CDTF">2016-05-25T13:58:00Z</dcterms:created>
  <dcterms:modified xsi:type="dcterms:W3CDTF">2021-12-03T15:16:00Z</dcterms:modified>
</cp:coreProperties>
</file>