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="002250D7" w:rsidP="711750C1" w:rsidRDefault="2750BAD7" w14:paraId="190022A5" w14:textId="1BA02075">
      <w:pPr>
        <w:spacing w:before="148"/>
        <w:jc w:val="center"/>
        <w:rPr>
          <w:rFonts w:asciiTheme="minorHAnsi" w:hAnsiTheme="minorHAnsi" w:eastAsiaTheme="minorEastAsia" w:cstheme="minorBidi"/>
          <w:b/>
          <w:bCs/>
        </w:rPr>
      </w:pPr>
      <w:bookmarkStart w:name="_Int_Tw6JIhvd" w:id="0"/>
      <w:r w:rsidRPr="711750C1">
        <w:rPr>
          <w:rFonts w:asciiTheme="minorHAnsi" w:hAnsiTheme="minorHAnsi" w:eastAsiaTheme="minorEastAsia" w:cstheme="minorBidi"/>
          <w:b/>
          <w:bCs/>
          <w:sz w:val="24"/>
          <w:szCs w:val="24"/>
        </w:rPr>
        <w:t>F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ORMULÁRIO</w:t>
      </w:r>
      <w:r w:rsidRPr="711750C1" w:rsidR="2E647A13">
        <w:rPr>
          <w:rFonts w:asciiTheme="minorHAnsi" w:hAnsiTheme="minorHAnsi" w:eastAsiaTheme="minorEastAsia" w:cstheme="minorBidi"/>
          <w:b/>
          <w:bCs/>
          <w:spacing w:val="-2"/>
          <w:sz w:val="24"/>
          <w:szCs w:val="24"/>
        </w:rPr>
        <w:t xml:space="preserve"> 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PARA</w:t>
      </w:r>
      <w:r w:rsidRPr="711750C1" w:rsidR="2E647A13">
        <w:rPr>
          <w:rFonts w:asciiTheme="minorHAnsi" w:hAnsiTheme="minorHAnsi" w:eastAsiaTheme="minorEastAsia" w:cstheme="minorBidi"/>
          <w:b/>
          <w:bCs/>
          <w:spacing w:val="-3"/>
          <w:sz w:val="24"/>
          <w:szCs w:val="24"/>
        </w:rPr>
        <w:t xml:space="preserve"> 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APRESENTAÇÃO</w:t>
      </w:r>
      <w:r w:rsidRPr="711750C1" w:rsidR="2E647A13">
        <w:rPr>
          <w:rFonts w:asciiTheme="minorHAnsi" w:hAnsiTheme="minorHAnsi" w:eastAsiaTheme="minorEastAsia" w:cstheme="minorBidi"/>
          <w:b/>
          <w:bCs/>
          <w:spacing w:val="-3"/>
          <w:sz w:val="24"/>
          <w:szCs w:val="24"/>
        </w:rPr>
        <w:t xml:space="preserve"> 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DE</w:t>
      </w:r>
      <w:r w:rsidRPr="711750C1" w:rsidR="2E647A13">
        <w:rPr>
          <w:rFonts w:asciiTheme="minorHAnsi" w:hAnsiTheme="minorHAnsi" w:eastAsiaTheme="minorEastAsia" w:cstheme="minorBidi"/>
          <w:b/>
          <w:bCs/>
          <w:spacing w:val="-3"/>
          <w:sz w:val="24"/>
          <w:szCs w:val="24"/>
        </w:rPr>
        <w:t xml:space="preserve"> 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CONSULTA</w:t>
      </w:r>
      <w:r w:rsidRPr="711750C1" w:rsidR="2E647A13">
        <w:rPr>
          <w:rFonts w:asciiTheme="minorHAnsi" w:hAnsiTheme="minorHAnsi" w:eastAsiaTheme="minorEastAsia" w:cstheme="minorBidi"/>
          <w:b/>
          <w:bCs/>
          <w:spacing w:val="-3"/>
          <w:sz w:val="24"/>
          <w:szCs w:val="24"/>
        </w:rPr>
        <w:t xml:space="preserve"> </w:t>
      </w:r>
      <w:r w:rsidRPr="711750C1" w:rsidR="2E647A13">
        <w:rPr>
          <w:rFonts w:asciiTheme="minorHAnsi" w:hAnsiTheme="minorHAnsi" w:eastAsiaTheme="minorEastAsia" w:cstheme="minorBidi"/>
          <w:b/>
          <w:bCs/>
          <w:sz w:val="24"/>
          <w:szCs w:val="24"/>
        </w:rPr>
        <w:t>PRÉVIA</w:t>
      </w:r>
      <w:bookmarkEnd w:id="0"/>
    </w:p>
    <w:p w:rsidR="3AF28BF9" w:rsidP="711750C1" w:rsidRDefault="3AF28BF9" w14:paraId="35E9FA9C" w14:textId="073BA415">
      <w:pPr>
        <w:pStyle w:val="Corpodetexto"/>
        <w:spacing w:after="1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33ED16B3" w:rsidP="006B43B3" w:rsidRDefault="006B43B3" w14:paraId="4A2EE0BB" w14:textId="781A56D2">
      <w:pPr>
        <w:pStyle w:val="Corpodetexto"/>
        <w:tabs>
          <w:tab w:val="left" w:pos="1680"/>
        </w:tabs>
        <w:spacing w:after="1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ab/>
      </w:r>
    </w:p>
    <w:tbl>
      <w:tblPr>
        <w:tblStyle w:val="NormalTable0"/>
        <w:tblW w:w="10855" w:type="dxa"/>
        <w:tblInd w:w="142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995"/>
        <w:gridCol w:w="152"/>
        <w:gridCol w:w="550"/>
        <w:gridCol w:w="1095"/>
        <w:gridCol w:w="149"/>
        <w:gridCol w:w="301"/>
        <w:gridCol w:w="354"/>
        <w:gridCol w:w="12"/>
        <w:gridCol w:w="135"/>
        <w:gridCol w:w="980"/>
        <w:gridCol w:w="179"/>
        <w:gridCol w:w="186"/>
        <w:gridCol w:w="52"/>
        <w:gridCol w:w="83"/>
        <w:gridCol w:w="1109"/>
        <w:gridCol w:w="1740"/>
      </w:tblGrid>
      <w:tr w:rsidR="002250D7" w:rsidTr="2AFFF337" w14:paraId="1920C612" w14:textId="77777777">
        <w:trPr>
          <w:trHeight w:val="244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2250D7" w:rsidP="711750C1" w:rsidRDefault="0CD8036E" w14:paraId="10333FBC" w14:textId="07C7435E">
            <w:pPr>
              <w:pStyle w:val="TableParagraph"/>
              <w:spacing w:before="9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1.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TRAMITAÇÃO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DO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DOCUMENTO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(</w:t>
            </w:r>
            <w:r w:rsidRPr="711750C1" w:rsidR="3EEAE3EC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 xml:space="preserve">PREENCHIMENTO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DA SUDECO)</w:t>
            </w:r>
          </w:p>
        </w:tc>
      </w:tr>
      <w:tr w:rsidR="002250D7" w:rsidTr="2AFFF337" w14:paraId="41D60095" w14:textId="77777777">
        <w:trPr>
          <w:trHeight w:val="218"/>
        </w:trPr>
        <w:tc>
          <w:tcPr>
            <w:tcW w:w="3930" w:type="dxa"/>
            <w:gridSpan w:val="3"/>
            <w:shd w:val="clear" w:color="auto" w:fill="548DD4" w:themeFill="text2" w:themeFillTint="99"/>
            <w:vAlign w:val="center"/>
          </w:tcPr>
          <w:p w:rsidR="002250D7" w:rsidP="6F61A094" w:rsidRDefault="53C8747A" w14:paraId="195B71EA" w14:textId="2D89CA66">
            <w:pPr>
              <w:pStyle w:val="TableParagraph"/>
              <w:spacing w:before="34" w:line="16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1.1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 w:rsidR="0A09586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úmero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do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protocolo</w:t>
            </w:r>
          </w:p>
        </w:tc>
        <w:tc>
          <w:tcPr>
            <w:tcW w:w="2461" w:type="dxa"/>
            <w:gridSpan w:val="6"/>
            <w:shd w:val="clear" w:color="auto" w:fill="548DD4" w:themeFill="text2" w:themeFillTint="99"/>
            <w:vAlign w:val="center"/>
          </w:tcPr>
          <w:p w:rsidR="002250D7" w:rsidP="6F61A094" w:rsidRDefault="53C8747A" w14:paraId="642DDB86" w14:textId="2B773DDC">
            <w:pPr>
              <w:pStyle w:val="TableParagraph"/>
              <w:spacing w:before="34" w:line="16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1.2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 w:rsidR="5DFA9738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ata</w:t>
            </w:r>
          </w:p>
        </w:tc>
        <w:tc>
          <w:tcPr>
            <w:tcW w:w="4464" w:type="dxa"/>
            <w:gridSpan w:val="8"/>
            <w:shd w:val="clear" w:color="auto" w:fill="548DD4" w:themeFill="text2" w:themeFillTint="99"/>
            <w:vAlign w:val="center"/>
          </w:tcPr>
          <w:p w:rsidR="002250D7" w:rsidP="6F61A094" w:rsidRDefault="53C8747A" w14:paraId="4E4B8263" w14:textId="66F8A723">
            <w:pPr>
              <w:pStyle w:val="TableParagraph"/>
              <w:spacing w:before="34" w:line="16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1.3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 w:rsidR="1939C8C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úmero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do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processo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6F61A094" w:rsidR="1D0C493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SEI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250D7" w:rsidTr="2AFFF337" w14:paraId="40C9D20D" w14:textId="77777777">
        <w:trPr>
          <w:trHeight w:val="360"/>
        </w:trPr>
        <w:tc>
          <w:tcPr>
            <w:tcW w:w="3930" w:type="dxa"/>
            <w:gridSpan w:val="3"/>
            <w:vAlign w:val="center"/>
          </w:tcPr>
          <w:p w:rsidR="002250D7" w:rsidP="711750C1" w:rsidRDefault="002250D7" w14:paraId="49E12E31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461" w:type="dxa"/>
            <w:gridSpan w:val="6"/>
            <w:vAlign w:val="center"/>
          </w:tcPr>
          <w:p w:rsidR="002250D7" w:rsidP="711750C1" w:rsidRDefault="002250D7" w14:paraId="5EB5F460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2250D7" w:rsidP="711750C1" w:rsidRDefault="002250D7" w14:paraId="056CFA45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002250D7" w:rsidTr="2AFFF337" w14:paraId="4B4045ED" w14:textId="77777777">
        <w:trPr>
          <w:trHeight w:val="239"/>
        </w:trPr>
        <w:tc>
          <w:tcPr>
            <w:tcW w:w="7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2250D7" w:rsidP="711750C1" w:rsidRDefault="53C8747A" w14:paraId="198C2447" w14:textId="77777777">
            <w:pPr>
              <w:pStyle w:val="TableParagraph"/>
              <w:spacing w:before="4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PROPONENTE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2250D7" w:rsidP="6F61A094" w:rsidRDefault="002250D7" w14:paraId="30586C52" w14:textId="77777777">
            <w:pPr>
              <w:pStyle w:val="TableParagraph"/>
              <w:spacing w:before="4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1463B" w:rsidTr="00B27DA0" w14:paraId="70E6CBA2" w14:textId="77777777">
        <w:trPr>
          <w:trHeight w:val="300"/>
        </w:trPr>
        <w:tc>
          <w:tcPr>
            <w:tcW w:w="6379" w:type="dxa"/>
            <w:gridSpan w:val="8"/>
            <w:shd w:val="clear" w:color="auto" w:fill="548DD4" w:themeFill="text2" w:themeFillTint="99"/>
            <w:vAlign w:val="center"/>
          </w:tcPr>
          <w:p w:rsidR="00C1463B" w:rsidP="6F61A094" w:rsidRDefault="00C1463B" w14:paraId="5933DDFA" w14:textId="00E3D47F">
            <w:pPr>
              <w:pStyle w:val="TableParagraph"/>
              <w:spacing w:before="4" w:line="240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2.1 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Razão Social</w:t>
            </w:r>
          </w:p>
        </w:tc>
        <w:tc>
          <w:tcPr>
            <w:tcW w:w="4476" w:type="dxa"/>
            <w:gridSpan w:val="9"/>
            <w:shd w:val="clear" w:color="auto" w:fill="548DD4" w:themeFill="text2" w:themeFillTint="99"/>
            <w:vAlign w:val="center"/>
          </w:tcPr>
          <w:p w:rsidR="00C1463B" w:rsidP="6F61A094" w:rsidRDefault="00B679A6" w14:paraId="4F2386FF" w14:textId="456F3D15">
            <w:pPr>
              <w:pStyle w:val="TableParagraph"/>
              <w:spacing w:before="4" w:line="240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A05019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2 </w:t>
            </w:r>
            <w:r w:rsidRPr="6F61A094" w:rsidR="00C1463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CNPJ/MF</w:t>
            </w:r>
          </w:p>
        </w:tc>
      </w:tr>
      <w:tr w:rsidR="00AF749B" w:rsidTr="00B27DA0" w14:paraId="0D227432" w14:textId="77777777">
        <w:trPr>
          <w:trHeight w:val="469"/>
        </w:trPr>
        <w:tc>
          <w:tcPr>
            <w:tcW w:w="6379" w:type="dxa"/>
            <w:gridSpan w:val="8"/>
            <w:vAlign w:val="center"/>
          </w:tcPr>
          <w:p w:rsidR="00AF749B" w:rsidP="6F61A094" w:rsidRDefault="00AF749B" w14:paraId="6369AC7D" w14:textId="77777777">
            <w:pPr>
              <w:pStyle w:val="TableParagraph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476" w:type="dxa"/>
            <w:gridSpan w:val="9"/>
            <w:vAlign w:val="center"/>
          </w:tcPr>
          <w:p w:rsidR="00AF749B" w:rsidP="6F61A094" w:rsidRDefault="00AF749B" w14:paraId="74E5CF33" w14:textId="6668F41B">
            <w:pPr>
              <w:pStyle w:val="TableParagraph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2AFFF337" w:rsidTr="2AFFF337" w14:paraId="50997D1D" w14:textId="77777777">
        <w:trPr>
          <w:trHeight w:val="300"/>
        </w:trPr>
        <w:tc>
          <w:tcPr>
            <w:tcW w:w="10855" w:type="dxa"/>
            <w:gridSpan w:val="17"/>
            <w:shd w:val="clear" w:color="auto" w:fill="548DD4" w:themeFill="text2" w:themeFillTint="99"/>
            <w:vAlign w:val="center"/>
          </w:tcPr>
          <w:p w:rsidR="7A4AA417" w:rsidP="00B27DA0" w:rsidRDefault="7A4AA417" w14:paraId="5F6FB67A" w14:textId="1220CD9F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2AFFF33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2.3</w:t>
            </w:r>
            <w:r w:rsidRPr="2AFFF337">
              <w:rPr>
                <w:rFonts w:asciiTheme="minorHAnsi" w:hAnsiTheme="minorHAnsi" w:eastAsiaTheme="minorEastAsia" w:cstheme="minorBidi"/>
                <w:color w:val="FFFFFF" w:themeColor="background1"/>
                <w:sz w:val="20"/>
                <w:szCs w:val="20"/>
              </w:rPr>
              <w:t xml:space="preserve"> </w:t>
            </w:r>
            <w:r w:rsidRPr="2AFFF33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Atividade da empresa</w:t>
            </w:r>
          </w:p>
        </w:tc>
      </w:tr>
      <w:tr w:rsidR="2AFFF337" w:rsidTr="00B27DA0" w14:paraId="25A3B17A" w14:textId="77777777">
        <w:trPr>
          <w:trHeight w:val="300"/>
        </w:trPr>
        <w:tc>
          <w:tcPr>
            <w:tcW w:w="6379" w:type="dxa"/>
            <w:gridSpan w:val="8"/>
            <w:vAlign w:val="center"/>
          </w:tcPr>
          <w:p w:rsidR="2AFFF337" w:rsidP="2AFFF337" w:rsidRDefault="2AFFF337" w14:paraId="5CC136BD" w14:textId="451999F3">
            <w:pPr>
              <w:pStyle w:val="TableParagraph"/>
              <w:spacing w:before="37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2AFFF33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Pr="2AFFF337" w:rsidR="26C42A6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</w:t>
            </w:r>
            <w:r w:rsidRPr="2AFFF33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 Setor/ramo da atividade econômica - conforme classificação do IBGE</w:t>
            </w:r>
          </w:p>
        </w:tc>
        <w:tc>
          <w:tcPr>
            <w:tcW w:w="4476" w:type="dxa"/>
            <w:gridSpan w:val="9"/>
            <w:vAlign w:val="center"/>
          </w:tcPr>
          <w:p w:rsidR="1599FF5F" w:rsidP="2AFFF337" w:rsidRDefault="1599FF5F" w14:paraId="1CA8B98F" w14:textId="5BE65C80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2AFFF33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2.3.2 Código (CNAE)</w:t>
            </w:r>
          </w:p>
        </w:tc>
      </w:tr>
      <w:tr w:rsidR="2AFFF337" w:rsidTr="00B27DA0" w14:paraId="465C53CF" w14:textId="77777777">
        <w:trPr>
          <w:trHeight w:val="469"/>
        </w:trPr>
        <w:tc>
          <w:tcPr>
            <w:tcW w:w="6379" w:type="dxa"/>
            <w:gridSpan w:val="8"/>
            <w:vAlign w:val="center"/>
          </w:tcPr>
          <w:p w:rsidR="2AFFF337" w:rsidP="2AFFF337" w:rsidRDefault="2AFFF337" w14:paraId="1A0AE81D" w14:textId="3CD6AC9B">
            <w:pPr>
              <w:pStyle w:val="TableParagraph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4476" w:type="dxa"/>
            <w:gridSpan w:val="9"/>
            <w:vAlign w:val="center"/>
          </w:tcPr>
          <w:p w:rsidR="2AFFF337" w:rsidP="2AFFF337" w:rsidRDefault="2AFFF337" w14:paraId="0842405C" w14:textId="69254355">
            <w:pPr>
              <w:pStyle w:val="TableParagraph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002250D7" w:rsidTr="2AFFF337" w14:paraId="0A25E7EE" w14:textId="7777777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250D7" w:rsidP="711750C1" w:rsidRDefault="53C8747A" w14:paraId="71815850" w14:textId="3BD96CB6">
            <w:pPr>
              <w:pStyle w:val="TableParagraph"/>
              <w:spacing w:before="4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Localização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 w:rsidR="6EDEBDA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(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sede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da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proponente</w:t>
            </w:r>
            <w:r w:rsidRPr="711750C1" w:rsidR="3DF80990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2250D7" w:rsidTr="2AFFF337" w14:paraId="40F677CF" w14:textId="77777777">
        <w:trPr>
          <w:trHeight w:val="300"/>
        </w:trPr>
        <w:tc>
          <w:tcPr>
            <w:tcW w:w="6526" w:type="dxa"/>
            <w:gridSpan w:val="10"/>
            <w:vAlign w:val="center"/>
          </w:tcPr>
          <w:p w:rsidR="002250D7" w:rsidP="711750C1" w:rsidRDefault="53C8747A" w14:paraId="6B3F5A78" w14:textId="019D3107">
            <w:pPr>
              <w:pStyle w:val="TableParagraph"/>
              <w:spacing w:before="37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1345" w:type="dxa"/>
            <w:gridSpan w:val="3"/>
            <w:vAlign w:val="center"/>
          </w:tcPr>
          <w:p w:rsidR="002250D7" w:rsidP="711750C1" w:rsidRDefault="0CD8036E" w14:paraId="787E9298" w14:textId="1D4B2710">
            <w:pPr>
              <w:pStyle w:val="TableParagraph"/>
              <w:spacing w:before="37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Númer</w:t>
            </w:r>
            <w:r w:rsidRPr="711750C1" w:rsidR="0AF2E97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984" w:type="dxa"/>
            <w:gridSpan w:val="4"/>
            <w:vAlign w:val="center"/>
          </w:tcPr>
          <w:p w:rsidR="002250D7" w:rsidP="711750C1" w:rsidRDefault="53C8747A" w14:paraId="2ACACBBA" w14:textId="45697646">
            <w:pPr>
              <w:pStyle w:val="TableParagraph"/>
              <w:spacing w:before="37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.3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Complemento</w:t>
            </w:r>
          </w:p>
        </w:tc>
      </w:tr>
      <w:tr w:rsidR="1D8CFF23" w:rsidTr="2AFFF337" w14:paraId="7AE8B2AC" w14:textId="77777777">
        <w:trPr>
          <w:trHeight w:val="426"/>
        </w:trPr>
        <w:tc>
          <w:tcPr>
            <w:tcW w:w="6526" w:type="dxa"/>
            <w:gridSpan w:val="10"/>
            <w:vAlign w:val="center"/>
          </w:tcPr>
          <w:p w:rsidR="1D8CFF23" w:rsidP="711750C1" w:rsidRDefault="1D8CFF23" w14:paraId="69870649" w14:textId="486A7460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7D200E25" w14:textId="17AA673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Align w:val="center"/>
          </w:tcPr>
          <w:p w:rsidR="1D8CFF23" w:rsidP="711750C1" w:rsidRDefault="1D8CFF23" w14:paraId="59A438E9" w14:textId="1DE2DE0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1D8CFF23" w:rsidP="711750C1" w:rsidRDefault="1D8CFF23" w14:paraId="30D10324" w14:textId="630A98DA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38982078" w14:textId="77777777">
        <w:trPr>
          <w:trHeight w:val="330"/>
        </w:trPr>
        <w:tc>
          <w:tcPr>
            <w:tcW w:w="4480" w:type="dxa"/>
            <w:gridSpan w:val="4"/>
            <w:vAlign w:val="center"/>
          </w:tcPr>
          <w:p w:rsidR="002250D7" w:rsidP="711750C1" w:rsidRDefault="0CD8036E" w14:paraId="4A5F26DA" w14:textId="5A6407A5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4635" w:type="dxa"/>
            <w:gridSpan w:val="12"/>
            <w:vAlign w:val="center"/>
          </w:tcPr>
          <w:p w:rsidR="002250D7" w:rsidP="711750C1" w:rsidRDefault="0CD8036E" w14:paraId="3F624D31" w14:textId="465A6B83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740" w:type="dxa"/>
            <w:vAlign w:val="center"/>
          </w:tcPr>
          <w:p w:rsidR="002250D7" w:rsidP="711750C1" w:rsidRDefault="0CD8036E" w14:paraId="39381C08" w14:textId="50811D10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UF</w:t>
            </w:r>
          </w:p>
        </w:tc>
      </w:tr>
      <w:tr w:rsidR="1D8CFF23" w:rsidTr="2AFFF337" w14:paraId="5BF31A19" w14:textId="77777777">
        <w:trPr>
          <w:trHeight w:val="431"/>
        </w:trPr>
        <w:tc>
          <w:tcPr>
            <w:tcW w:w="4480" w:type="dxa"/>
            <w:gridSpan w:val="4"/>
            <w:vAlign w:val="center"/>
          </w:tcPr>
          <w:p w:rsidR="1D8CFF23" w:rsidP="711750C1" w:rsidRDefault="1D8CFF23" w14:paraId="230B6065" w14:textId="5B2CBCBA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1375F84E" w14:textId="06B26391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12"/>
            <w:vAlign w:val="center"/>
          </w:tcPr>
          <w:p w:rsidR="1D8CFF23" w:rsidP="711750C1" w:rsidRDefault="1D8CFF23" w14:paraId="7F425219" w14:textId="2D29255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1D8CFF23" w:rsidP="711750C1" w:rsidRDefault="1D8CFF23" w14:paraId="1D142046" w14:textId="4534C095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7B7EA5EB" w14:textId="77777777">
        <w:trPr>
          <w:trHeight w:val="300"/>
        </w:trPr>
        <w:tc>
          <w:tcPr>
            <w:tcW w:w="1783" w:type="dxa"/>
            <w:vAlign w:val="center"/>
          </w:tcPr>
          <w:p w:rsidR="002250D7" w:rsidP="711750C1" w:rsidRDefault="5AB28C83" w14:paraId="3F2272F6" w14:textId="15E8D757">
            <w:pPr>
              <w:pStyle w:val="TableParagraph"/>
              <w:spacing w:before="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995" w:type="dxa"/>
            <w:vAlign w:val="center"/>
          </w:tcPr>
          <w:p w:rsidR="002250D7" w:rsidP="711750C1" w:rsidRDefault="5AB28C83" w14:paraId="6A530DA2" w14:textId="4CF741C7">
            <w:pPr>
              <w:pStyle w:val="TableParagraph"/>
              <w:spacing w:before="1" w:line="184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.8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1797" w:type="dxa"/>
            <w:gridSpan w:val="3"/>
            <w:tcBorders>
              <w:right w:val="single" w:color="4471C4" w:sz="6" w:space="0"/>
            </w:tcBorders>
            <w:vAlign w:val="center"/>
          </w:tcPr>
          <w:p w:rsidR="002250D7" w:rsidP="711750C1" w:rsidRDefault="5AB28C83" w14:paraId="7B5A1424" w14:textId="483C2362">
            <w:pPr>
              <w:pStyle w:val="TableParagraph"/>
              <w:spacing w:before="1" w:line="18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.9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2348" w:type="dxa"/>
            <w:gridSpan w:val="9"/>
            <w:tcBorders>
              <w:left w:val="single" w:color="4471C4" w:sz="6" w:space="0"/>
            </w:tcBorders>
            <w:vAlign w:val="center"/>
          </w:tcPr>
          <w:p w:rsidR="002250D7" w:rsidP="711750C1" w:rsidRDefault="5AB28C83" w14:paraId="49C390DB" w14:textId="4937C5EF">
            <w:pPr>
              <w:pStyle w:val="TableParagraph"/>
              <w:spacing w:before="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.10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A5792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32" w:type="dxa"/>
            <w:gridSpan w:val="3"/>
            <w:vAlign w:val="center"/>
          </w:tcPr>
          <w:p w:rsidR="002250D7" w:rsidP="711750C1" w:rsidRDefault="5EC472FF" w14:paraId="6E98EB10" w14:textId="299B1934">
            <w:pPr>
              <w:pStyle w:val="TableParagraph"/>
              <w:spacing w:before="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.11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11F3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>Página na Web</w:t>
            </w:r>
          </w:p>
        </w:tc>
      </w:tr>
      <w:tr w:rsidR="1D8CFF23" w:rsidTr="2AFFF337" w14:paraId="49604615" w14:textId="77777777">
        <w:trPr>
          <w:trHeight w:val="405"/>
        </w:trPr>
        <w:tc>
          <w:tcPr>
            <w:tcW w:w="1783" w:type="dxa"/>
            <w:vAlign w:val="center"/>
          </w:tcPr>
          <w:p w:rsidR="1D8CFF23" w:rsidP="711750C1" w:rsidRDefault="1D8CFF23" w14:paraId="1EAEBEF1" w14:textId="0AD098BB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1D8CFF23" w:rsidP="711750C1" w:rsidRDefault="1D8CFF23" w14:paraId="2392AC3E" w14:textId="4A1A3267">
            <w:pPr>
              <w:pStyle w:val="TableParagraph"/>
              <w:spacing w:line="184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  <w:p w:rsidR="1D8CFF23" w:rsidP="711750C1" w:rsidRDefault="1D8CFF23" w14:paraId="37995722" w14:textId="7769F110">
            <w:pPr>
              <w:pStyle w:val="TableParagraph"/>
              <w:spacing w:line="184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right w:val="single" w:color="4471C4" w:sz="6" w:space="0"/>
            </w:tcBorders>
            <w:vAlign w:val="center"/>
          </w:tcPr>
          <w:p w:rsidR="1D8CFF23" w:rsidP="711750C1" w:rsidRDefault="1D8CFF23" w14:paraId="107D481D" w14:textId="6DA0057B">
            <w:pPr>
              <w:pStyle w:val="TableParagraph"/>
              <w:spacing w:line="18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48" w:type="dxa"/>
            <w:gridSpan w:val="9"/>
            <w:tcBorders>
              <w:left w:val="single" w:color="4471C4" w:sz="6" w:space="0"/>
            </w:tcBorders>
            <w:vAlign w:val="center"/>
          </w:tcPr>
          <w:p w:rsidR="1D8CFF23" w:rsidP="711750C1" w:rsidRDefault="1D8CFF23" w14:paraId="42FF2AE7" w14:textId="0501343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vAlign w:val="center"/>
          </w:tcPr>
          <w:p w:rsidR="1D8CFF23" w:rsidP="711750C1" w:rsidRDefault="1D8CFF23" w14:paraId="04B56C07" w14:textId="5ECADAB1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</w:tr>
      <w:tr w:rsidR="002250D7" w:rsidTr="2AFFF337" w14:paraId="31A78877" w14:textId="77777777">
        <w:trPr>
          <w:trHeight w:val="297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250D7" w:rsidP="711750C1" w:rsidRDefault="53C8747A" w14:paraId="44B011CC" w14:textId="66F016A6">
            <w:pPr>
              <w:pStyle w:val="TableParagraph"/>
              <w:spacing w:before="33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Contato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 xml:space="preserve"> direto</w:t>
            </w:r>
          </w:p>
        </w:tc>
      </w:tr>
      <w:tr w:rsidR="002250D7" w:rsidTr="2AFFF337" w14:paraId="5CA523BD" w14:textId="77777777">
        <w:trPr>
          <w:trHeight w:val="300"/>
        </w:trPr>
        <w:tc>
          <w:tcPr>
            <w:tcW w:w="6025" w:type="dxa"/>
            <w:gridSpan w:val="7"/>
            <w:vAlign w:val="center"/>
          </w:tcPr>
          <w:p w:rsidR="002250D7" w:rsidP="711750C1" w:rsidRDefault="0CD8036E" w14:paraId="032B1068" w14:textId="13F611FF">
            <w:pPr>
              <w:pStyle w:val="TableParagraph"/>
              <w:spacing w:before="35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Nome</w:t>
            </w:r>
            <w:r w:rsidRPr="711750C1" w:rsidR="49260DE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do responsável</w:t>
            </w:r>
          </w:p>
        </w:tc>
        <w:tc>
          <w:tcPr>
            <w:tcW w:w="4830" w:type="dxa"/>
            <w:gridSpan w:val="10"/>
            <w:vAlign w:val="center"/>
          </w:tcPr>
          <w:p w:rsidR="002250D7" w:rsidP="711750C1" w:rsidRDefault="53C8747A" w14:paraId="26210AB9" w14:textId="28B57909">
            <w:pPr>
              <w:pStyle w:val="TableParagraph"/>
              <w:spacing w:before="35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Cargo/Função</w:t>
            </w:r>
          </w:p>
        </w:tc>
      </w:tr>
      <w:tr w:rsidR="1D8CFF23" w:rsidTr="2AFFF337" w14:paraId="4C5E9EC3" w14:textId="77777777">
        <w:trPr>
          <w:trHeight w:val="735"/>
        </w:trPr>
        <w:tc>
          <w:tcPr>
            <w:tcW w:w="6025" w:type="dxa"/>
            <w:gridSpan w:val="7"/>
            <w:vAlign w:val="center"/>
          </w:tcPr>
          <w:p w:rsidR="1D8CFF23" w:rsidP="711750C1" w:rsidRDefault="1D8CFF23" w14:paraId="74A3BEEB" w14:textId="2988C1A0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830" w:type="dxa"/>
            <w:gridSpan w:val="10"/>
            <w:vAlign w:val="center"/>
          </w:tcPr>
          <w:p w:rsidR="1D8CFF23" w:rsidP="711750C1" w:rsidRDefault="1D8CFF23" w14:paraId="0614A701" w14:textId="26CCEF23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7C6E4981" w14:textId="77777777">
        <w:trPr>
          <w:trHeight w:val="300"/>
        </w:trPr>
        <w:tc>
          <w:tcPr>
            <w:tcW w:w="6526" w:type="dxa"/>
            <w:gridSpan w:val="10"/>
            <w:vAlign w:val="center"/>
          </w:tcPr>
          <w:p w:rsidR="002250D7" w:rsidP="711750C1" w:rsidRDefault="0CD8036E" w14:paraId="4658F3E9" w14:textId="12685590">
            <w:pPr>
              <w:pStyle w:val="TableParagraph"/>
              <w:spacing w:before="4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.3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Endereço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 w:rsidR="79944DF7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>p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ara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 w:rsidR="25445B98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>c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orrespondência</w:t>
            </w:r>
          </w:p>
        </w:tc>
        <w:tc>
          <w:tcPr>
            <w:tcW w:w="1345" w:type="dxa"/>
            <w:gridSpan w:val="3"/>
            <w:vAlign w:val="center"/>
          </w:tcPr>
          <w:p w:rsidRPr="00AF749B" w:rsidR="002250D7" w:rsidP="711750C1" w:rsidRDefault="53C8747A" w14:paraId="5D91FAD9" w14:textId="3E8EDA88">
            <w:pPr>
              <w:pStyle w:val="TableParagraph"/>
              <w:spacing w:before="4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.4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2984" w:type="dxa"/>
            <w:gridSpan w:val="4"/>
            <w:vAlign w:val="center"/>
          </w:tcPr>
          <w:p w:rsidRPr="00AF749B" w:rsidR="002250D7" w:rsidP="711750C1" w:rsidRDefault="53C8747A" w14:paraId="4451426E" w14:textId="7ABFB45D">
            <w:pPr>
              <w:pStyle w:val="TableParagraph"/>
              <w:spacing w:before="4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Complemento</w:t>
            </w:r>
          </w:p>
        </w:tc>
      </w:tr>
      <w:tr w:rsidR="1D8CFF23" w:rsidTr="2AFFF337" w14:paraId="699913A4" w14:textId="77777777">
        <w:trPr>
          <w:trHeight w:val="600"/>
        </w:trPr>
        <w:tc>
          <w:tcPr>
            <w:tcW w:w="6526" w:type="dxa"/>
            <w:gridSpan w:val="10"/>
            <w:vAlign w:val="center"/>
          </w:tcPr>
          <w:p w:rsidR="1D8CFF23" w:rsidP="711750C1" w:rsidRDefault="1D8CFF23" w14:paraId="3511086D" w14:textId="1D31629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6E6444B2" w14:textId="094D48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6F475B24" w14:textId="5C430B3D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Align w:val="center"/>
          </w:tcPr>
          <w:p w:rsidRPr="00AF749B" w:rsidR="1D8CFF23" w:rsidP="711750C1" w:rsidRDefault="1D8CFF23" w14:paraId="3D3ECECF" w14:textId="6CB1799D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Pr="00AF749B" w:rsidR="1D8CFF23" w:rsidP="711750C1" w:rsidRDefault="1D8CFF23" w14:paraId="6ECEEAF7" w14:textId="0FFB1631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606518D8" w14:textId="77777777">
        <w:trPr>
          <w:trHeight w:val="300"/>
        </w:trPr>
        <w:tc>
          <w:tcPr>
            <w:tcW w:w="4480" w:type="dxa"/>
            <w:gridSpan w:val="4"/>
            <w:vAlign w:val="center"/>
          </w:tcPr>
          <w:p w:rsidR="002250D7" w:rsidP="711750C1" w:rsidRDefault="0CD8036E" w14:paraId="2E06C802" w14:textId="72C63FB3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4635" w:type="dxa"/>
            <w:gridSpan w:val="12"/>
            <w:vAlign w:val="center"/>
          </w:tcPr>
          <w:p w:rsidRPr="00AF749B" w:rsidR="002250D7" w:rsidP="711750C1" w:rsidRDefault="53C8747A" w14:paraId="5533CF2A" w14:textId="583E3FF5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.7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740" w:type="dxa"/>
            <w:vAlign w:val="center"/>
          </w:tcPr>
          <w:p w:rsidRPr="00AF749B" w:rsidR="002250D7" w:rsidP="711750C1" w:rsidRDefault="53C8747A" w14:paraId="3F9F6150" w14:textId="19CAEAC9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.8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UF</w:t>
            </w:r>
          </w:p>
        </w:tc>
      </w:tr>
      <w:tr w:rsidR="1D8CFF23" w:rsidTr="2AFFF337" w14:paraId="0E57B726" w14:textId="77777777">
        <w:trPr>
          <w:trHeight w:val="431"/>
        </w:trPr>
        <w:tc>
          <w:tcPr>
            <w:tcW w:w="4480" w:type="dxa"/>
            <w:gridSpan w:val="4"/>
            <w:vAlign w:val="center"/>
          </w:tcPr>
          <w:p w:rsidR="1D8CFF23" w:rsidP="711750C1" w:rsidRDefault="1D8CFF23" w14:paraId="05946290" w14:textId="1BCCEC3D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11167389" w14:textId="1D23A8C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5D1903C8" w14:textId="6FB6F558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12"/>
            <w:vAlign w:val="center"/>
          </w:tcPr>
          <w:p w:rsidRPr="00AF749B" w:rsidR="1D8CFF23" w:rsidP="711750C1" w:rsidRDefault="1D8CFF23" w14:paraId="0A8CEB5B" w14:textId="0CADC582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Pr="00AF749B" w:rsidR="1D8CFF23" w:rsidP="711750C1" w:rsidRDefault="1D8CFF23" w14:paraId="53CB35C3" w14:textId="65F47411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0FEB1E19" w14:textId="77777777">
        <w:trPr>
          <w:trHeight w:val="300"/>
        </w:trPr>
        <w:tc>
          <w:tcPr>
            <w:tcW w:w="1783" w:type="dxa"/>
            <w:vAlign w:val="center"/>
          </w:tcPr>
          <w:p w:rsidR="002250D7" w:rsidP="711750C1" w:rsidRDefault="53C8747A" w14:paraId="21770E0E" w14:textId="5A4F4688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.9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995" w:type="dxa"/>
            <w:vAlign w:val="center"/>
          </w:tcPr>
          <w:p w:rsidR="002250D7" w:rsidP="711750C1" w:rsidRDefault="0CD8036E" w14:paraId="4BB305CA" w14:textId="0E5DC17C">
            <w:pPr>
              <w:pStyle w:val="TableParagraph"/>
              <w:spacing w:before="39" w:line="210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.10</w:t>
            </w:r>
            <w:r w:rsidRPr="711750C1" w:rsidR="1767C4F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1797" w:type="dxa"/>
            <w:gridSpan w:val="3"/>
            <w:tcBorders>
              <w:right w:val="single" w:color="4471C4" w:sz="6" w:space="0"/>
            </w:tcBorders>
            <w:vAlign w:val="center"/>
          </w:tcPr>
          <w:p w:rsidR="002250D7" w:rsidP="711750C1" w:rsidRDefault="0CD8036E" w14:paraId="38C707C8" w14:textId="17EE7B5D">
            <w:pPr>
              <w:pStyle w:val="TableParagraph"/>
              <w:spacing w:before="39" w:line="18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.11</w:t>
            </w:r>
            <w:r w:rsidRPr="711750C1" w:rsidR="509B08B8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C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elular</w:t>
            </w:r>
          </w:p>
        </w:tc>
        <w:tc>
          <w:tcPr>
            <w:tcW w:w="5280" w:type="dxa"/>
            <w:gridSpan w:val="12"/>
            <w:tcBorders>
              <w:left w:val="single" w:color="4471C4" w:sz="6" w:space="0"/>
            </w:tcBorders>
            <w:vAlign w:val="center"/>
          </w:tcPr>
          <w:p w:rsidRPr="00AF749B" w:rsidR="002250D7" w:rsidP="711750C1" w:rsidRDefault="53C8747A" w14:paraId="46824DAF" w14:textId="4E489118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.12</w:t>
            </w:r>
            <w:r w:rsidRPr="00AF749B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50408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E-mail</w:t>
            </w:r>
          </w:p>
        </w:tc>
      </w:tr>
      <w:tr w:rsidR="1D8CFF23" w:rsidTr="2AFFF337" w14:paraId="45E5D289" w14:textId="77777777">
        <w:trPr>
          <w:trHeight w:val="600"/>
        </w:trPr>
        <w:tc>
          <w:tcPr>
            <w:tcW w:w="1783" w:type="dxa"/>
            <w:vAlign w:val="center"/>
          </w:tcPr>
          <w:p w:rsidR="1D8CFF23" w:rsidP="711750C1" w:rsidRDefault="1D8CFF23" w14:paraId="2930AA42" w14:textId="3FC6BAA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1D8CFF23" w:rsidP="711750C1" w:rsidRDefault="1D8CFF23" w14:paraId="5D652A57" w14:textId="4F5950B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right w:val="single" w:color="4471C4" w:sz="6" w:space="0"/>
            </w:tcBorders>
            <w:vAlign w:val="center"/>
          </w:tcPr>
          <w:p w:rsidR="1D8CFF23" w:rsidP="711750C1" w:rsidRDefault="1D8CFF23" w14:paraId="3C549849" w14:textId="3205A2B2">
            <w:pPr>
              <w:pStyle w:val="TableParagraph"/>
              <w:spacing w:line="183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12"/>
            <w:tcBorders>
              <w:left w:val="single" w:color="4471C4" w:sz="6" w:space="0"/>
            </w:tcBorders>
            <w:vAlign w:val="center"/>
          </w:tcPr>
          <w:p w:rsidR="1D8CFF23" w:rsidP="711750C1" w:rsidRDefault="1D8CFF23" w14:paraId="5BA55176" w14:textId="508C0BB3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2250D7" w:rsidTr="2AFFF337" w14:paraId="566E010E" w14:textId="7777777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2250D7" w:rsidP="711750C1" w:rsidRDefault="78007B41" w14:paraId="3326112F" w14:textId="204CE6E4">
            <w:pPr>
              <w:pStyle w:val="TableParagraph"/>
              <w:spacing w:before="4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Grupo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econômico</w:t>
            </w:r>
          </w:p>
        </w:tc>
      </w:tr>
      <w:tr w:rsidR="002250D7" w:rsidTr="2AFFF337" w14:paraId="5A1DE78C" w14:textId="77777777">
        <w:trPr>
          <w:trHeight w:val="300"/>
        </w:trPr>
        <w:tc>
          <w:tcPr>
            <w:tcW w:w="7685" w:type="dxa"/>
            <w:gridSpan w:val="12"/>
            <w:vAlign w:val="center"/>
          </w:tcPr>
          <w:p w:rsidR="002250D7" w:rsidP="711750C1" w:rsidRDefault="0CD8036E" w14:paraId="552B4CC7" w14:textId="1C46D0D6">
            <w:pPr>
              <w:pStyle w:val="TableParagraph"/>
              <w:spacing w:before="34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6.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1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</w:t>
            </w:r>
            <w:r w:rsidRPr="711750C1" w:rsidR="6FD67379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ome</w:t>
            </w:r>
          </w:p>
        </w:tc>
        <w:tc>
          <w:tcPr>
            <w:tcW w:w="3170" w:type="dxa"/>
            <w:gridSpan w:val="5"/>
            <w:vAlign w:val="center"/>
          </w:tcPr>
          <w:p w:rsidR="002250D7" w:rsidP="711750C1" w:rsidRDefault="0CD8036E" w14:paraId="792D4E33" w14:textId="3104872D">
            <w:pPr>
              <w:pStyle w:val="TableParagraph"/>
              <w:spacing w:line="180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CNPJ/MF</w:t>
            </w:r>
          </w:p>
        </w:tc>
      </w:tr>
      <w:tr w:rsidR="1D8CFF23" w:rsidTr="2AFFF337" w14:paraId="0B39D262" w14:textId="77777777">
        <w:trPr>
          <w:trHeight w:val="422"/>
        </w:trPr>
        <w:tc>
          <w:tcPr>
            <w:tcW w:w="7685" w:type="dxa"/>
            <w:gridSpan w:val="12"/>
            <w:vAlign w:val="center"/>
          </w:tcPr>
          <w:p w:rsidR="1D8CFF23" w:rsidP="711750C1" w:rsidRDefault="1D8CFF23" w14:paraId="56067315" w14:textId="1F9E114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  <w:p w:rsidR="1D8CFF23" w:rsidP="711750C1" w:rsidRDefault="1D8CFF23" w14:paraId="440F007F" w14:textId="53F37FE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  <w:gridSpan w:val="5"/>
            <w:vAlign w:val="center"/>
          </w:tcPr>
          <w:p w:rsidR="1D8CFF23" w:rsidP="711750C1" w:rsidRDefault="1D8CFF23" w14:paraId="43C56A73" w14:textId="1F1936E6">
            <w:pPr>
              <w:pStyle w:val="TableParagraph"/>
              <w:spacing w:line="180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</w:tr>
      <w:tr w:rsidR="002250D7" w:rsidTr="2AFFF337" w14:paraId="2B98748F" w14:textId="7777777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2250D7" w:rsidP="711750C1" w:rsidRDefault="53C8747A" w14:paraId="4848CACA" w14:textId="2AC58934">
            <w:pPr>
              <w:pStyle w:val="TableParagraph"/>
              <w:spacing w:before="4" w:line="215" w:lineRule="exact"/>
              <w:ind w:left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2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.7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Controle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Societário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 w:rsidR="010A1C8A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da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/>
                <w:sz w:val="20"/>
                <w:szCs w:val="20"/>
              </w:rPr>
              <w:t>Proponente</w:t>
            </w:r>
          </w:p>
        </w:tc>
      </w:tr>
      <w:tr w:rsidR="002250D7" w:rsidTr="2AFFF337" w14:paraId="24A01CB6" w14:textId="77777777">
        <w:trPr>
          <w:trHeight w:val="300"/>
        </w:trPr>
        <w:tc>
          <w:tcPr>
            <w:tcW w:w="5724" w:type="dxa"/>
            <w:gridSpan w:val="6"/>
            <w:vAlign w:val="center"/>
          </w:tcPr>
          <w:p w:rsidR="002250D7" w:rsidP="711750C1" w:rsidRDefault="0CD8036E" w14:paraId="6204301B" w14:textId="1FC0305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Nome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dos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principais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acionistas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ou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cotistas</w:t>
            </w:r>
          </w:p>
        </w:tc>
        <w:tc>
          <w:tcPr>
            <w:tcW w:w="2282" w:type="dxa"/>
            <w:gridSpan w:val="9"/>
            <w:vAlign w:val="center"/>
          </w:tcPr>
          <w:p w:rsidR="002250D7" w:rsidP="711750C1" w:rsidRDefault="0CD8036E" w14:paraId="4F458FDF" w14:textId="6693D2E3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CPF/CNPJ</w:t>
            </w:r>
          </w:p>
        </w:tc>
        <w:tc>
          <w:tcPr>
            <w:tcW w:w="2849" w:type="dxa"/>
            <w:gridSpan w:val="2"/>
            <w:vAlign w:val="center"/>
          </w:tcPr>
          <w:p w:rsidR="002250D7" w:rsidP="711750C1" w:rsidRDefault="5E6176DB" w14:paraId="3AAD4796" w14:textId="6426BC76">
            <w:pPr>
              <w:pStyle w:val="TableParagraph"/>
              <w:spacing w:line="180" w:lineRule="atLeast"/>
              <w:ind w:lef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.3 Participação (%</w:t>
            </w:r>
            <w:r w:rsidRPr="711750C1" w:rsidR="5240532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2250D7" w:rsidTr="00171511" w14:paraId="18CBA42E" w14:textId="77777777">
        <w:trPr>
          <w:trHeight w:val="2686"/>
        </w:trPr>
        <w:tc>
          <w:tcPr>
            <w:tcW w:w="5724" w:type="dxa"/>
            <w:gridSpan w:val="6"/>
          </w:tcPr>
          <w:p w:rsidR="002250D7" w:rsidP="711750C1" w:rsidRDefault="002250D7" w14:paraId="2D7A3614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2282" w:type="dxa"/>
            <w:gridSpan w:val="9"/>
          </w:tcPr>
          <w:p w:rsidR="002250D7" w:rsidP="711750C1" w:rsidRDefault="002250D7" w14:paraId="44796D70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2849" w:type="dxa"/>
            <w:gridSpan w:val="2"/>
          </w:tcPr>
          <w:p w:rsidR="002250D7" w:rsidP="711750C1" w:rsidRDefault="002250D7" w14:paraId="0168492B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002250D7" w:rsidTr="2AFFF337" w14:paraId="046106B9" w14:textId="77777777">
        <w:trPr>
          <w:trHeight w:val="300"/>
        </w:trPr>
        <w:tc>
          <w:tcPr>
            <w:tcW w:w="5724" w:type="dxa"/>
            <w:gridSpan w:val="6"/>
            <w:vAlign w:val="center"/>
          </w:tcPr>
          <w:p w:rsidR="002250D7" w:rsidP="711750C1" w:rsidRDefault="0CD8036E" w14:paraId="083DEDA5" w14:textId="7ED57C3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Empresas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integrantes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grupo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econômico</w:t>
            </w:r>
          </w:p>
        </w:tc>
        <w:tc>
          <w:tcPr>
            <w:tcW w:w="5131" w:type="dxa"/>
            <w:gridSpan w:val="11"/>
            <w:vAlign w:val="center"/>
          </w:tcPr>
          <w:p w:rsidR="002250D7" w:rsidP="711750C1" w:rsidRDefault="0CD8036E" w14:paraId="0B3ED43E" w14:textId="3E26E2AD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.5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CNPJ</w:t>
            </w:r>
          </w:p>
        </w:tc>
      </w:tr>
      <w:tr w:rsidR="1D8CFF23" w:rsidTr="2AFFF337" w14:paraId="24EFF0E7" w14:textId="77777777">
        <w:trPr>
          <w:trHeight w:val="2949"/>
        </w:trPr>
        <w:tc>
          <w:tcPr>
            <w:tcW w:w="5724" w:type="dxa"/>
            <w:gridSpan w:val="6"/>
            <w:vAlign w:val="center"/>
          </w:tcPr>
          <w:p w:rsidR="1D8CFF23" w:rsidP="711750C1" w:rsidRDefault="1D8CFF23" w14:paraId="104426B4" w14:textId="7CEA95C2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65801823" w14:textId="74348D8B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54DDB023" w14:textId="78327F9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37D796F7" w14:textId="5C807C18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273BCC67" w14:textId="69324BC2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11A6FAA1" w14:textId="63CAD6B9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7C7933DD" w14:textId="2B50A3EF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690255D4" w14:textId="667ED0D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4F4C214F" w14:textId="237453AF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53680D3E" w14:textId="3C0F94B6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0A237F5B" w14:textId="02517558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7422DF46" w14:textId="61FEE6DE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477CF0BA" w14:textId="3DBA1409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7AD10E1B" w14:textId="54A48D1E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1D8CFF23" w:rsidP="711750C1" w:rsidRDefault="1D8CFF23" w14:paraId="1DC2E8D9" w14:textId="215DA4B9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131" w:type="dxa"/>
            <w:gridSpan w:val="11"/>
            <w:vAlign w:val="center"/>
          </w:tcPr>
          <w:p w:rsidR="1D8CFF23" w:rsidP="711750C1" w:rsidRDefault="1D8CFF23" w14:paraId="2332EA14" w14:textId="4B841A65">
            <w:pPr>
              <w:pStyle w:val="TableParagraph"/>
              <w:ind w:left="0" w:righ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6F61A094" w:rsidTr="2AFFF337" w14:paraId="38A703A4" w14:textId="77777777">
        <w:trPr>
          <w:trHeight w:val="300"/>
        </w:trPr>
        <w:tc>
          <w:tcPr>
            <w:tcW w:w="10855" w:type="dxa"/>
            <w:gridSpan w:val="17"/>
            <w:shd w:val="clear" w:color="auto" w:fill="548DD4" w:themeFill="text2" w:themeFillTint="99"/>
            <w:vAlign w:val="center"/>
          </w:tcPr>
          <w:p w:rsidR="6F61A094" w:rsidP="6F61A094" w:rsidRDefault="6F61A094" w14:paraId="63F513CA" w14:textId="5778C353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504086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Pr="00504086" w:rsidR="00AF749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6F61A094" w:rsidR="65A0FF9C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Instituição financeira (se houver)</w:t>
            </w:r>
          </w:p>
        </w:tc>
      </w:tr>
      <w:tr w:rsidR="6F61A094" w:rsidTr="2AFFF337" w14:paraId="04CA4AA5" w14:textId="77777777">
        <w:trPr>
          <w:trHeight w:val="690"/>
        </w:trPr>
        <w:tc>
          <w:tcPr>
            <w:tcW w:w="10855" w:type="dxa"/>
            <w:gridSpan w:val="17"/>
            <w:vAlign w:val="center"/>
          </w:tcPr>
          <w:p w:rsidR="6F61A094" w:rsidP="6F61A094" w:rsidRDefault="6F61A094" w14:paraId="61C3E7E7" w14:textId="4412D67E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6F61A094" w:rsidP="6F61A094" w:rsidRDefault="6F61A094" w14:paraId="57AC47BD" w14:textId="031E3574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6F61A094" w:rsidP="6F61A094" w:rsidRDefault="6F61A094" w14:paraId="6E334B80" w14:textId="5E1CFBD8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6F61A094" w:rsidTr="2AFFF337" w14:paraId="5F2A6A99" w14:textId="77777777">
        <w:trPr>
          <w:trHeight w:val="300"/>
        </w:trPr>
        <w:tc>
          <w:tcPr>
            <w:tcW w:w="10855" w:type="dxa"/>
            <w:gridSpan w:val="17"/>
            <w:vAlign w:val="center"/>
          </w:tcPr>
          <w:p w:rsidR="6F61A094" w:rsidP="6F61A094" w:rsidRDefault="6F61A094" w14:paraId="639140E7" w14:textId="0B111322">
            <w:pPr>
              <w:pStyle w:val="TableParagraph"/>
              <w:spacing w:before="39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 Responsável</w:t>
            </w:r>
          </w:p>
        </w:tc>
      </w:tr>
      <w:tr w:rsidR="6F61A094" w:rsidTr="2AFFF337" w14:paraId="5E32B58F" w14:textId="77777777">
        <w:trPr>
          <w:trHeight w:val="600"/>
        </w:trPr>
        <w:tc>
          <w:tcPr>
            <w:tcW w:w="10855" w:type="dxa"/>
            <w:gridSpan w:val="17"/>
            <w:vAlign w:val="center"/>
          </w:tcPr>
          <w:p w:rsidR="6F61A094" w:rsidP="6F61A094" w:rsidRDefault="6F61A094" w14:paraId="597F52FA" w14:textId="4CEA639E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="6F61A094" w:rsidP="6F61A094" w:rsidRDefault="6F61A094" w14:paraId="115D859D" w14:textId="2EF1EB2B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="6F61A094" w:rsidP="6F61A094" w:rsidRDefault="6F61A094" w14:paraId="4A3A54C2" w14:textId="1E2C1D7E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6F61A094" w:rsidTr="2AFFF337" w14:paraId="18D5A2EF" w14:textId="77777777">
        <w:trPr>
          <w:trHeight w:val="300"/>
        </w:trPr>
        <w:tc>
          <w:tcPr>
            <w:tcW w:w="1783" w:type="dxa"/>
            <w:vAlign w:val="center"/>
          </w:tcPr>
          <w:p w:rsidR="6F61A094" w:rsidP="6F61A094" w:rsidRDefault="6F61A094" w14:paraId="79DAE103" w14:textId="0DC9B9F7">
            <w:pPr>
              <w:pStyle w:val="TableParagraph"/>
              <w:spacing w:before="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 Telefone</w:t>
            </w:r>
          </w:p>
        </w:tc>
        <w:tc>
          <w:tcPr>
            <w:tcW w:w="1995" w:type="dxa"/>
            <w:vAlign w:val="center"/>
          </w:tcPr>
          <w:p w:rsidR="6F61A094" w:rsidP="6F61A094" w:rsidRDefault="6F61A094" w14:paraId="297AD886" w14:textId="2795A449">
            <w:pPr>
              <w:pStyle w:val="TableParagraph"/>
              <w:spacing w:before="1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.3 Celular</w:t>
            </w:r>
          </w:p>
        </w:tc>
        <w:tc>
          <w:tcPr>
            <w:tcW w:w="7077" w:type="dxa"/>
            <w:gridSpan w:val="15"/>
            <w:vAlign w:val="center"/>
          </w:tcPr>
          <w:p w:rsidR="6F61A094" w:rsidP="6F61A094" w:rsidRDefault="6F61A094" w14:paraId="044AA0A1" w14:textId="647DCA67">
            <w:pPr>
              <w:pStyle w:val="TableParagraph"/>
              <w:spacing w:before="42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.4 Endereço eletrônico</w:t>
            </w:r>
          </w:p>
        </w:tc>
      </w:tr>
      <w:tr w:rsidR="6F61A094" w:rsidTr="2AFFF337" w14:paraId="476A4FBD" w14:textId="77777777">
        <w:trPr>
          <w:trHeight w:val="510"/>
        </w:trPr>
        <w:tc>
          <w:tcPr>
            <w:tcW w:w="1783" w:type="dxa"/>
            <w:vAlign w:val="center"/>
          </w:tcPr>
          <w:p w:rsidR="6F61A094" w:rsidP="6F61A094" w:rsidRDefault="6F61A094" w14:paraId="60AAD1E1" w14:textId="55C92B1B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6F61A094" w:rsidP="6F61A094" w:rsidRDefault="6F61A094" w14:paraId="186B0E7B" w14:textId="4C0751E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077" w:type="dxa"/>
            <w:gridSpan w:val="15"/>
            <w:vAlign w:val="center"/>
          </w:tcPr>
          <w:p w:rsidR="6F61A094" w:rsidP="6F61A094" w:rsidRDefault="6F61A094" w14:paraId="7FA6AB1C" w14:textId="3909D78D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</w:tbl>
    <w:p w:rsidR="6F61A094" w:rsidP="6F61A094" w:rsidRDefault="6F61A094" w14:paraId="63882146" w14:textId="62D8AD6C"/>
    <w:tbl>
      <w:tblPr>
        <w:tblStyle w:val="NormalTable0"/>
        <w:tblW w:w="10915" w:type="dxa"/>
        <w:tblInd w:w="142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1E0" w:firstRow="1" w:lastRow="1" w:firstColumn="1" w:lastColumn="1" w:noHBand="0" w:noVBand="0"/>
      </w:tblPr>
      <w:tblGrid>
        <w:gridCol w:w="10915"/>
      </w:tblGrid>
      <w:tr w:rsidR="44B7189B" w:rsidTr="00883ECC" w14:paraId="45F4379A" w14:textId="77777777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22712572" w:rsidP="711750C1" w:rsidRDefault="7162C8CA" w14:paraId="3C6AF4FB" w14:textId="1E319195">
            <w:pPr>
              <w:pStyle w:val="TableParagraph"/>
              <w:spacing w:before="9" w:line="220" w:lineRule="exact"/>
              <w:ind w:left="0" w:right="-9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AF749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6F61A0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BREVE HISTÓRICO DO PROPONENTE</w:t>
            </w:r>
          </w:p>
        </w:tc>
      </w:tr>
      <w:tr w:rsidR="44B7189B" w:rsidTr="00883ECC" w14:paraId="6A2C8940" w14:textId="77777777">
        <w:tc>
          <w:tcPr>
            <w:tcW w:w="1091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22712572" w:rsidP="711750C1" w:rsidRDefault="547E3981" w14:paraId="21700A23" w14:textId="12D519B6">
            <w:pPr>
              <w:pStyle w:val="TableParagraph"/>
              <w:ind w:left="0" w:righ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Comentar sobre a experiência empresarial e capacidade econômica e financeira:</w:t>
            </w:r>
          </w:p>
        </w:tc>
      </w:tr>
      <w:tr w:rsidR="711750C1" w:rsidTr="00171511" w14:paraId="5DE64FCC" w14:textId="77777777">
        <w:trPr>
          <w:trHeight w:val="7981"/>
        </w:trPr>
        <w:tc>
          <w:tcPr>
            <w:tcW w:w="10915" w:type="dxa"/>
            <w:tcBorders>
              <w:top w:val="nil"/>
            </w:tcBorders>
            <w:vAlign w:val="center"/>
          </w:tcPr>
          <w:p w:rsidR="711750C1" w:rsidP="711750C1" w:rsidRDefault="711750C1" w14:paraId="04FE8FAA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2F780AF2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1C81B3DF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05BB0248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7CEBFAA2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5267868F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AF749B" w:rsidP="711750C1" w:rsidRDefault="00AF749B" w14:paraId="58AAC75B" w14:textId="03FB1529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AE61F9" w:rsidTr="00883ECC" w14:paraId="7B28B28F" w14:textId="77777777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11750C1" w:rsidR="00AE61F9" w:rsidP="711750C1" w:rsidRDefault="00AE61F9" w14:paraId="40D9B605" w14:textId="77777777">
            <w:pPr>
              <w:pStyle w:val="TableParagraph"/>
              <w:spacing w:before="21"/>
              <w:ind w:left="0" w:right="-9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33ED16B3" w:rsidTr="00883ECC" w14:paraId="164C60B6" w14:textId="77777777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33ED16B3" w:rsidP="711750C1" w:rsidRDefault="2BFE3B31" w14:paraId="4EC2E351" w14:textId="75837CA3">
            <w:pPr>
              <w:pStyle w:val="TableParagraph"/>
              <w:spacing w:before="21"/>
              <w:ind w:left="0" w:right="-9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711750C1" w:rsidR="2F3051D6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3. OBJETIVOS DO EMPREENDIMENTO</w:t>
            </w:r>
          </w:p>
        </w:tc>
      </w:tr>
      <w:tr w:rsidR="33ED16B3" w:rsidTr="00883ECC" w14:paraId="6A44C989" w14:textId="77777777">
        <w:trPr>
          <w:trHeight w:val="525"/>
        </w:trPr>
        <w:tc>
          <w:tcPr>
            <w:tcW w:w="10915" w:type="dxa"/>
            <w:tcBorders>
              <w:top w:val="nil"/>
            </w:tcBorders>
            <w:shd w:val="clear" w:color="auto" w:fill="DBE5F1" w:themeFill="accent1" w:themeFillTint="33"/>
          </w:tcPr>
          <w:p w:rsidR="33ED16B3" w:rsidP="00883ECC" w:rsidRDefault="2F3051D6" w14:paraId="311CFF72" w14:textId="29603B14">
            <w:pPr>
              <w:pStyle w:val="TableParagraph"/>
              <w:ind w:right="139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  <w:lastRenderedPageBreak/>
              <w:t>Informar o objetivo principal do empreendimento e descrever as atividades produtivas a serem desenvolvidas, destacando os benefícios que justifiquem o interesse e o enquadramento do projeto nas diretrizes e orientações gerais da Política Nacional de Desenvolvimento Regional – PNDR e no Plano Regional de Desenvolvimento do Centro-Oeste – PRDCO:</w:t>
            </w:r>
          </w:p>
        </w:tc>
      </w:tr>
      <w:tr w:rsidR="33ED16B3" w:rsidTr="00E12850" w14:paraId="604E576A" w14:textId="77777777">
        <w:trPr>
          <w:trHeight w:val="5942"/>
        </w:trPr>
        <w:tc>
          <w:tcPr>
            <w:tcW w:w="10915" w:type="dxa"/>
            <w:tcBorders>
              <w:top w:val="nil"/>
            </w:tcBorders>
          </w:tcPr>
          <w:p w:rsidR="33ED16B3" w:rsidP="711750C1" w:rsidRDefault="33ED16B3" w14:paraId="0BDEBE17" w14:textId="3B7D2A42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adeGrade5Escura-nfase1"/>
        <w:tblW w:w="108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444"/>
        <w:gridCol w:w="1843"/>
        <w:gridCol w:w="1701"/>
        <w:gridCol w:w="1559"/>
        <w:gridCol w:w="1276"/>
        <w:gridCol w:w="992"/>
      </w:tblGrid>
      <w:tr w:rsidR="00725C32" w:rsidTr="2AFFF337" w14:paraId="3675B8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8" w:space="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Pr="00725C32" w:rsidR="00725C32" w:rsidP="711750C1" w:rsidRDefault="00725C32" w14:paraId="6DDE629E" w14:textId="73561C7D">
            <w:pPr>
              <w:rPr>
                <w:rFonts w:asciiTheme="minorHAnsi" w:hAnsiTheme="minorHAnsi" w:eastAsiaTheme="minorEastAsia" w:cstheme="minorBidi"/>
                <w:b w:val="0"/>
                <w:bCs w:val="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 xml:space="preserve">3.1. Quadro de usos e fontes (1,00)                                                 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 </w:t>
            </w:r>
          </w:p>
        </w:tc>
      </w:tr>
      <w:tr w:rsidR="00E14D95" w:rsidTr="2AFFF337" w14:paraId="51225E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il"/>
              <w:left w:val="nil"/>
              <w:bottom w:val="single" w:color="1F497D" w:themeColor="text2" w:sz="1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577F8961" w:rsidR="00E14D95" w:rsidP="00E12850" w:rsidRDefault="00E14D95" w14:paraId="10E8C6A2" w14:textId="77777777">
            <w:pPr>
              <w:spacing w:before="9"/>
              <w:rPr>
                <w:rFonts w:asciiTheme="minorHAnsi" w:hAnsiTheme="minorHAnsi" w:eastAsiaTheme="minorEastAsia" w:cstheme="minorBidi"/>
                <w:b w:val="0"/>
                <w:bCs w:val="0"/>
                <w:sz w:val="18"/>
                <w:szCs w:val="18"/>
                <w:lang w:val="pt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color="1F497D" w:themeColor="text2" w:sz="1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577F8961" w:rsidR="00E14D95" w:rsidP="00E14D95" w:rsidRDefault="00E14D95" w14:paraId="4D18F2A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</w:p>
        </w:tc>
      </w:tr>
      <w:tr w:rsidR="00A53888" w:rsidTr="007853DA" w14:paraId="09C6A07C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244061" w:themeFill="accent1" w:themeFillShade="80"/>
            <w:tcMar>
              <w:left w:w="108" w:type="dxa"/>
              <w:right w:w="108" w:type="dxa"/>
            </w:tcMar>
            <w:vAlign w:val="center"/>
          </w:tcPr>
          <w:p w:rsidRPr="577F8961" w:rsidR="00A53888" w:rsidP="00A53888" w:rsidRDefault="00A53888" w14:paraId="13178E9C" w14:textId="4B3DE727"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sz w:val="18"/>
                <w:szCs w:val="18"/>
                <w:lang w:val="pt"/>
              </w:rPr>
            </w:pPr>
            <w: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>QUADRO DE USOS E FONTES (1,00)</w:t>
            </w:r>
          </w:p>
        </w:tc>
      </w:tr>
      <w:tr w:rsidR="577F8961" w:rsidTr="007853DA" w14:paraId="1CFE6D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Merge w:val="restart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5CBBF3BA" w14:textId="1400ECEC">
            <w:pPr>
              <w:spacing w:before="9"/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>DISCRIMINAÇÃO</w:t>
            </w:r>
          </w:p>
        </w:tc>
        <w:tc>
          <w:tcPr>
            <w:tcW w:w="7371" w:type="dxa"/>
            <w:gridSpan w:val="5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2E2C0A8D" w14:textId="48A82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PROJETO</w:t>
            </w:r>
          </w:p>
        </w:tc>
      </w:tr>
      <w:tr w:rsidR="00DC08B2" w:rsidTr="007853DA" w14:paraId="38793226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Merge/>
            <w:tcBorders>
              <w:left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vAlign w:val="center"/>
          </w:tcPr>
          <w:p w:rsidRPr="00725C32" w:rsidR="00C41BFE" w:rsidP="00E14D95" w:rsidRDefault="00C41BFE" w14:paraId="3EC3BDE6" w14:textId="77777777">
            <w:pPr>
              <w:jc w:val="center"/>
            </w:pP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13C0F0B2" w:rsidP="00E14D95" w:rsidRDefault="13C0F0B2" w14:paraId="3E2361FC" w14:textId="21C59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INVESTIMENTO EXISTENTE</w:t>
            </w:r>
          </w:p>
        </w:tc>
        <w:tc>
          <w:tcPr>
            <w:tcW w:w="1701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5BA27D33" w14:textId="2158A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REALIZADO</w:t>
            </w:r>
          </w:p>
        </w:tc>
        <w:tc>
          <w:tcPr>
            <w:tcW w:w="1559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39FEFD0C" w14:textId="1C5D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A REALIZAR</w:t>
            </w:r>
          </w:p>
        </w:tc>
        <w:tc>
          <w:tcPr>
            <w:tcW w:w="1276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545D7AFE" w14:textId="7B8DC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TOTAL</w:t>
            </w:r>
          </w:p>
        </w:tc>
        <w:tc>
          <w:tcPr>
            <w:tcW w:w="992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725C32" w:rsidR="577F8961" w:rsidP="00E14D95" w:rsidRDefault="577F8961" w14:paraId="73A66B10" w14:textId="51A02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PART. %</w:t>
            </w:r>
          </w:p>
        </w:tc>
      </w:tr>
      <w:tr w:rsidR="00DC08B2" w:rsidTr="00957815" w14:paraId="43534D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3BA0C015" w:rsidP="577F8961" w:rsidRDefault="3BA0C015" w14:paraId="2F03331C" w14:textId="1691DE43">
            <w:pPr>
              <w:spacing w:before="9"/>
              <w:jc w:val="center"/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  <w:t>USOS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641002D" w:rsidP="577F8961" w:rsidRDefault="5641002D" w14:paraId="46BC79F9" w14:textId="4D40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701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641002D" w:rsidP="577F8961" w:rsidRDefault="5641002D" w14:paraId="56A3F09C" w14:textId="6AFAC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559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641002D" w:rsidP="577F8961" w:rsidRDefault="5641002D" w14:paraId="631B81A0" w14:textId="54FE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276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641002D" w:rsidP="577F8961" w:rsidRDefault="5641002D" w14:paraId="0638CA87" w14:textId="072B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992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</w:tcPr>
          <w:p w:rsidR="577F8961" w:rsidP="711750C1" w:rsidRDefault="577F8961" w14:paraId="310DD174" w14:textId="38BF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957815" w14:paraId="20D2498B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3BA0C015" w:rsidP="00CD273F" w:rsidRDefault="3BA0C015" w14:paraId="53B9539D" w14:textId="633DDC22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Investimento em capital Fixo</w:t>
            </w: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29B58DA6" w:rsidP="577F8961" w:rsidRDefault="29B58DA6" w14:paraId="7F424110" w14:textId="47D99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Pr="577F8961" w:rsidR="31BA29C0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capital </w:t>
            </w: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fixo</w:t>
            </w:r>
          </w:p>
        </w:tc>
        <w:tc>
          <w:tcPr>
            <w:tcW w:w="1701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84AACF6" w:rsidP="577F8961" w:rsidRDefault="084AACF6" w14:paraId="0F79C9CC" w14:textId="363A8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559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84AACF6" w:rsidP="577F8961" w:rsidRDefault="084AACF6" w14:paraId="7C1EE9C4" w14:textId="218C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276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84AACF6" w:rsidP="577F8961" w:rsidRDefault="084AACF6" w14:paraId="5838542D" w14:textId="04C66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992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577F8961" w:rsidP="711750C1" w:rsidRDefault="577F8961" w14:paraId="34489536" w14:textId="7B081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957815" w14:paraId="7E4208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00CD273F" w:rsidRDefault="0F12E7F3" w14:paraId="08EE97E4" w14:textId="6E29630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Construção civil</w:t>
            </w:r>
          </w:p>
          <w:p w:rsidR="577F8961" w:rsidP="00CD273F" w:rsidRDefault="577F8961" w14:paraId="6EAF14BA" w14:textId="64C0E1E9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Máquinas/equipamentos</w:t>
            </w:r>
          </w:p>
          <w:p w:rsidR="577F8961" w:rsidP="00CD273F" w:rsidRDefault="0F12E7F3" w14:paraId="10C8884D" w14:textId="6E031218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Outros – discriminar: </w:t>
            </w: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501D91DC" w14:textId="60787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334772CE" w14:textId="4B67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7DC8D7A6" w14:textId="25238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00E89190" w14:textId="131B7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</w:tcPr>
          <w:p w:rsidR="577F8961" w:rsidP="711750C1" w:rsidRDefault="0F12E7F3" w14:paraId="6F16B696" w14:textId="57ED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00957815" w:rsidTr="00957815" w14:paraId="670F8783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71848223" w:rsidP="00CD273F" w:rsidRDefault="71848223" w14:paraId="62376642" w14:textId="72597B10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Investimento em capital circulante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3A7C2C0C" w:rsidP="577F8961" w:rsidRDefault="3A7C2C0C" w14:paraId="2CECD667" w14:textId="26D1C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Pr="577F8961" w:rsidR="616DFD3B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capital </w:t>
            </w: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circulante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02B604E" w:rsidP="577F8961" w:rsidRDefault="002B604E" w14:paraId="30F9426D" w14:textId="2629A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02B604E" w:rsidP="577F8961" w:rsidRDefault="002B604E" w14:paraId="4E9D2746" w14:textId="05380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02B604E" w:rsidP="577F8961" w:rsidRDefault="002B604E" w14:paraId="02541453" w14:textId="466F2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577F8961" w:rsidP="711750C1" w:rsidRDefault="577F8961" w14:paraId="19F09CD2" w14:textId="31CE0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957815" w14:paraId="40BF5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43592E65" w:rsidP="00CD273F" w:rsidRDefault="43592E65" w14:paraId="6E34B191" w14:textId="6DA11CB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Capital de giro</w:t>
            </w:r>
          </w:p>
          <w:p w:rsidR="43592E65" w:rsidP="00CD273F" w:rsidRDefault="43592E65" w14:paraId="1B198A24" w14:textId="30818515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 – 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A379BE6" w14:textId="5325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48D5E91" w14:textId="46E9E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3376DDA" w14:textId="27E1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0E7A5A0" w14:textId="6DD56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</w:tcPr>
          <w:p w:rsidR="577F8961" w:rsidP="711750C1" w:rsidRDefault="577F8961" w14:paraId="15195ED1" w14:textId="71A45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DC08B2" w:rsidTr="00957815" w14:paraId="49B2B134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2B6C6D85" w:rsidP="577F8961" w:rsidRDefault="2B6C6D85" w14:paraId="383C3013" w14:textId="01BD1674">
            <w:pPr>
              <w:spacing w:before="9"/>
              <w:jc w:val="center"/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  <w:t>FONTES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6185159C" w:rsidP="577F8961" w:rsidRDefault="6185159C" w14:paraId="181BA3D3" w14:textId="3A097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701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6185159C" w:rsidP="577F8961" w:rsidRDefault="6185159C" w14:paraId="7527BF50" w14:textId="6AA26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559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6185159C" w:rsidP="577F8961" w:rsidRDefault="6185159C" w14:paraId="58F4D34F" w14:textId="14F8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276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6185159C" w:rsidP="577F8961" w:rsidRDefault="6185159C" w14:paraId="7FB44025" w14:textId="389F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992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</w:tcPr>
          <w:p w:rsidR="577F8961" w:rsidP="711750C1" w:rsidRDefault="577F8961" w14:paraId="5D869182" w14:textId="02ED2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DC08B2" w:rsidTr="00957815" w14:paraId="1D4BF6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2B6C6D85" w:rsidP="00CD273F" w:rsidRDefault="2B6C6D85" w14:paraId="6B9F4639" w14:textId="187B110F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Recursos Próprios</w:t>
            </w: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0450A024" w:rsidP="577F8961" w:rsidRDefault="0450A024" w14:paraId="6CEC0BBE" w14:textId="3BF71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Pr="577F8961" w:rsidR="2DB5D175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recursos </w:t>
            </w: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próprios</w:t>
            </w:r>
          </w:p>
        </w:tc>
        <w:tc>
          <w:tcPr>
            <w:tcW w:w="1701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41349400" w:rsidP="577F8961" w:rsidRDefault="41349400" w14:paraId="1F9FE005" w14:textId="2E397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559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41349400" w:rsidP="577F8961" w:rsidRDefault="41349400" w14:paraId="55F66ACA" w14:textId="4CCCF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276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41349400" w:rsidP="577F8961" w:rsidRDefault="41349400" w14:paraId="146B8835" w14:textId="052F8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992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577F8961" w:rsidP="711750C1" w:rsidRDefault="577F8961" w14:paraId="5B237557" w14:textId="0A498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E12850" w14:paraId="6CE9B262" w14:textId="77777777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2A453F38" w:rsidP="00CD273F" w:rsidRDefault="2A453F38" w14:paraId="0EAAA6B3" w14:textId="27F9384D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Da empresa</w:t>
            </w:r>
          </w:p>
          <w:p w:rsidR="2A453F38" w:rsidP="00CD273F" w:rsidRDefault="2A453F38" w14:paraId="6628B2C8" w14:textId="29F90EE8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Dos acionistas</w:t>
            </w:r>
          </w:p>
          <w:p w:rsidR="2A453F38" w:rsidP="00CD273F" w:rsidRDefault="2A453F38" w14:paraId="10EDBFE9" w14:textId="43C0D28F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- 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B701143" w14:textId="0825E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0E3A710" w14:textId="2197B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D859865" w14:textId="05BE9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6CAEB081" w14:textId="55F89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</w:tcPr>
          <w:p w:rsidR="577F8961" w:rsidP="711750C1" w:rsidRDefault="577F8961" w14:paraId="42C000CA" w14:textId="1FB48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957815" w14:paraId="59FB4F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2A453F38" w:rsidP="00CD273F" w:rsidRDefault="2A453F38" w14:paraId="7361ADE9" w14:textId="56493F3A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Recursos de terceiros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3E6D97E" w:rsidP="577F8961" w:rsidRDefault="53E6D97E" w14:paraId="717C4D2E" w14:textId="5969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3E6D97E" w:rsidP="577F8961" w:rsidRDefault="53E6D97E" w14:paraId="1F26F18F" w14:textId="0F6F9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3E6D97E" w:rsidP="577F8961" w:rsidRDefault="53E6D97E" w14:paraId="004A150D" w14:textId="0C1CE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3E6D97E" w:rsidP="577F8961" w:rsidRDefault="53E6D97E" w14:paraId="7AC48CB9" w14:textId="4D19C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577F8961" w:rsidP="711750C1" w:rsidRDefault="577F8961" w14:paraId="7634FBB3" w14:textId="0AAD9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  <w:tr w:rsidR="00957815" w:rsidTr="00E12850" w14:paraId="7A9C2B79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00CD273F" w:rsidRDefault="577F8961" w14:paraId="3AB68BB5" w14:textId="2D04AC1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Sudeco/FDCO</w:t>
            </w:r>
          </w:p>
          <w:p w:rsidR="577F8961" w:rsidP="00CD273F" w:rsidRDefault="577F8961" w14:paraId="6C00CC61" w14:textId="7FBCD6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– 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199CD3BA" w14:textId="6056D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1A25F233" w14:textId="4E05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559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57A50962" w14:textId="07BFC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4AA65C16" w14:textId="55A29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99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</w:tcPr>
          <w:p w:rsidR="577F8961" w:rsidP="711750C1" w:rsidRDefault="577F8961" w14:paraId="7FBB29C5" w14:textId="1DEF7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</w:tbl>
    <w:p w:rsidRPr="00E12850" w:rsidR="002250D7" w:rsidP="00E12850" w:rsidRDefault="6B2DD56B" w14:paraId="006882A8" w14:textId="3052531E">
      <w:pPr>
        <w:pStyle w:val="TableParagraph"/>
        <w:spacing w:before="39"/>
        <w:ind w:left="142"/>
        <w:rPr>
          <w:rFonts w:asciiTheme="minorHAnsi" w:hAnsiTheme="minorHAnsi" w:eastAsiaTheme="minorEastAsia" w:cstheme="minorBidi"/>
          <w:sz w:val="16"/>
          <w:szCs w:val="16"/>
        </w:rPr>
      </w:pPr>
      <w:r w:rsidRPr="711750C1">
        <w:rPr>
          <w:rFonts w:asciiTheme="minorHAnsi" w:hAnsiTheme="minorHAnsi" w:eastAsiaTheme="minorEastAsia" w:cstheme="minorBidi"/>
          <w:sz w:val="18"/>
          <w:szCs w:val="18"/>
        </w:rPr>
        <w:t>Notas:</w:t>
      </w:r>
      <w:r w:rsidR="00E12850">
        <w:rPr>
          <w:rFonts w:asciiTheme="minorHAnsi" w:hAnsiTheme="minorHAnsi" w:eastAsiaTheme="minorEastAsia" w:cstheme="minorBidi"/>
          <w:sz w:val="18"/>
          <w:szCs w:val="18"/>
        </w:rPr>
        <w:t xml:space="preserve"> 1. </w:t>
      </w:r>
      <w:r w:rsidRPr="00E12850">
        <w:rPr>
          <w:rFonts w:asciiTheme="minorHAnsi" w:hAnsiTheme="minorHAnsi" w:eastAsiaTheme="minorEastAsia" w:cstheme="minorBidi"/>
          <w:sz w:val="16"/>
          <w:szCs w:val="16"/>
        </w:rPr>
        <w:t>Os recursos do FDCO não cobrem despesas financeiras (juros, outros encargos financeiros etc.);</w:t>
      </w:r>
    </w:p>
    <w:p w:rsidRPr="00E12850" w:rsidR="002250D7" w:rsidP="00E12850" w:rsidRDefault="6B2DD56B" w14:paraId="6579EC70" w14:textId="3BB3BEF9">
      <w:pPr>
        <w:pStyle w:val="TableParagraph"/>
        <w:numPr>
          <w:ilvl w:val="0"/>
          <w:numId w:val="7"/>
        </w:numPr>
        <w:tabs>
          <w:tab w:val="left" w:pos="426"/>
        </w:tabs>
        <w:spacing w:before="1"/>
        <w:ind w:right="61"/>
        <w:rPr>
          <w:rFonts w:asciiTheme="minorHAnsi" w:hAnsiTheme="minorHAnsi" w:eastAsiaTheme="minorEastAsia" w:cstheme="minorBidi"/>
          <w:sz w:val="16"/>
          <w:szCs w:val="16"/>
        </w:rPr>
      </w:pPr>
      <w:r w:rsidRPr="00E12850">
        <w:rPr>
          <w:rFonts w:asciiTheme="minorHAnsi" w:hAnsiTheme="minorHAnsi" w:eastAsiaTheme="minorEastAsia" w:cstheme="minorBidi"/>
          <w:sz w:val="16"/>
          <w:szCs w:val="16"/>
        </w:rPr>
        <w:t>Não serão acatados, para efeito de contrapartida dos recursos do FDCO, os investimentos em capital fixo realizados antes de seis meses da data de apresentação da consulta prévia à SUDECO (inciso III do § 3º do art. 19 do Regulamento do FDCO).</w:t>
      </w:r>
    </w:p>
    <w:p w:rsidRPr="00E12850" w:rsidR="3AF28BF9" w:rsidP="711750C1" w:rsidRDefault="3AF28BF9" w14:paraId="772990C6" w14:textId="7EC05AFA">
      <w:pPr>
        <w:pStyle w:val="Corpodetexto"/>
        <w:rPr>
          <w:rFonts w:asciiTheme="minorHAnsi" w:hAnsiTheme="minorHAnsi" w:eastAsiaTheme="minorEastAsia" w:cstheme="minorBidi"/>
          <w:b/>
          <w:bCs/>
          <w:sz w:val="16"/>
          <w:szCs w:val="16"/>
        </w:rPr>
      </w:pPr>
    </w:p>
    <w:tbl>
      <w:tblPr>
        <w:tblStyle w:val="TabeladeGrade5Escura-nfase1"/>
        <w:tblW w:w="108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586"/>
        <w:gridCol w:w="1843"/>
        <w:gridCol w:w="1842"/>
        <w:gridCol w:w="1701"/>
        <w:gridCol w:w="1843"/>
      </w:tblGrid>
      <w:tr w:rsidR="577F8961" w:rsidTr="00DA43D1" w14:paraId="5EFFD6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5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nil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577F8961" w:rsidP="711750C1" w:rsidRDefault="0F12E7F3" w14:paraId="267D87E9" w14:textId="0DC3D33D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>3.</w:t>
            </w:r>
            <w:r w:rsidRPr="711750C1" w:rsidR="0A3C82DF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>2</w:t>
            </w:r>
            <w:r w:rsidRPr="711750C1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 xml:space="preserve">. </w:t>
            </w:r>
            <w:r w:rsidRPr="711750C1" w:rsidR="4A197C96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>Cronograma de implantação</w:t>
            </w:r>
            <w:r w:rsidRPr="711750C1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 xml:space="preserve"> (1,00)                                                 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 </w:t>
            </w:r>
          </w:p>
        </w:tc>
      </w:tr>
      <w:tr w:rsidR="00A53888" w:rsidTr="00DC08B2" w14:paraId="3C5858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nil"/>
              <w:left w:val="nil"/>
              <w:bottom w:val="single" w:color="244061" w:themeColor="accent1" w:themeShade="80" w:sz="1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577F8961" w:rsidR="00A53888" w:rsidP="00E12850" w:rsidRDefault="00A53888" w14:paraId="5467E703" w14:textId="77777777">
            <w:pPr>
              <w:spacing w:before="9"/>
              <w:rPr>
                <w:rFonts w:asciiTheme="minorHAnsi" w:hAnsiTheme="minorHAnsi" w:eastAsiaTheme="minorEastAsia" w:cstheme="minorBidi"/>
                <w:b w:val="0"/>
                <w:bCs w:val="0"/>
                <w:sz w:val="18"/>
                <w:szCs w:val="18"/>
                <w:lang w:val="pt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color="244061" w:themeColor="accent1" w:themeShade="80" w:sz="1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577F8961" w:rsidR="00A53888" w:rsidP="577F8961" w:rsidRDefault="00A53888" w14:paraId="3116376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</w:p>
        </w:tc>
      </w:tr>
      <w:tr w:rsidR="00A53888" w:rsidTr="00957815" w14:paraId="12D351DF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5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1F497D" w:themeFill="text2"/>
            <w:tcMar>
              <w:left w:w="108" w:type="dxa"/>
              <w:right w:w="108" w:type="dxa"/>
            </w:tcMar>
            <w:vAlign w:val="center"/>
          </w:tcPr>
          <w:p w:rsidRPr="577F8961" w:rsidR="00A53888" w:rsidP="577F8961" w:rsidRDefault="00AA24C9" w14:paraId="52D6BB11" w14:textId="369706A4"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9"/>
                <w:szCs w:val="19"/>
                <w:lang w:val="pt"/>
              </w:rPr>
              <w:t>CRONOGRAMA DE IMPLANTAÇÃO (1,00)</w:t>
            </w:r>
          </w:p>
        </w:tc>
      </w:tr>
      <w:tr w:rsidR="577F8961" w:rsidTr="00957815" w14:paraId="07CD97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Merge w:val="restart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577F8961" w:rsidP="577F8961" w:rsidRDefault="577F8961" w14:paraId="03850AAA" w14:textId="1400ECEC">
            <w:pPr>
              <w:spacing w:before="9"/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>DISCRIMINAÇÃO</w:t>
            </w:r>
          </w:p>
        </w:tc>
        <w:tc>
          <w:tcPr>
            <w:tcW w:w="7229" w:type="dxa"/>
            <w:gridSpan w:val="4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1F497D" w:themeColor="text2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6060D7CD" w:rsidP="577F8961" w:rsidRDefault="6060D7CD" w14:paraId="7F2998D3" w14:textId="223C8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ANOS</w:t>
            </w:r>
          </w:p>
        </w:tc>
      </w:tr>
      <w:tr w:rsidR="00957815" w:rsidTr="00957815" w14:paraId="08E4AE05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Merge/>
            <w:tcBorders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vAlign w:val="center"/>
          </w:tcPr>
          <w:p w:rsidRPr="00DA43D1" w:rsidR="00C41BFE" w:rsidRDefault="00C41BFE" w14:paraId="2D09AAA9" w14:textId="77777777"/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6060D7CD" w:rsidP="577F8961" w:rsidRDefault="6060D7CD" w14:paraId="10DC62A7" w14:textId="73D81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  <w:t>I</w:t>
            </w:r>
          </w:p>
        </w:tc>
        <w:tc>
          <w:tcPr>
            <w:tcW w:w="1842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6060D7CD" w:rsidP="577F8961" w:rsidRDefault="6060D7CD" w14:paraId="47465652" w14:textId="180CD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  <w:t>II</w:t>
            </w:r>
          </w:p>
        </w:tc>
        <w:tc>
          <w:tcPr>
            <w:tcW w:w="1701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6060D7CD" w:rsidP="577F8961" w:rsidRDefault="6060D7CD" w14:paraId="0E899520" w14:textId="3F3CB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0000"/>
                <w:sz w:val="18"/>
                <w:szCs w:val="18"/>
                <w:lang w:val="pt"/>
              </w:rPr>
              <w:t>...</w:t>
            </w: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:rsidRPr="00DA43D1" w:rsidR="577F8961" w:rsidP="577F8961" w:rsidRDefault="577F8961" w14:paraId="30B053B4" w14:textId="7B8DC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TOTAL</w:t>
            </w:r>
          </w:p>
        </w:tc>
      </w:tr>
      <w:tr w:rsidR="577F8961" w:rsidTr="00957815" w14:paraId="1661C4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4B6C9B4" w14:textId="1614D733">
            <w:pPr>
              <w:spacing w:before="9"/>
              <w:jc w:val="center"/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  <w:t>USOS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96AC42F" w14:textId="4D40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842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D4D165E" w14:textId="6AFAC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701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0EEF2A2" w14:textId="54FE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E42371E" w14:textId="072B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</w:tr>
      <w:tr w:rsidR="577F8961" w:rsidTr="00957815" w14:paraId="41F5ADD4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00CD273F" w:rsidRDefault="0F12E7F3" w14:paraId="50B345BD" w14:textId="633DDC22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Investimento em capital Fixo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E753B07" w14:textId="47D99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D4C47E8" w14:textId="363A8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A9BDFF8" w14:textId="218C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586D267" w14:textId="04C66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</w:tr>
      <w:tr w:rsidR="577F8961" w:rsidTr="00957815" w14:paraId="560940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00CD273F" w:rsidRDefault="0F12E7F3" w14:paraId="4AF2CF51" w14:textId="6E296304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Construção civil</w:t>
            </w:r>
          </w:p>
          <w:p w:rsidR="577F8961" w:rsidP="00CD273F" w:rsidRDefault="577F8961" w14:paraId="71F3B78C" w14:textId="64C0E1E9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Máquinas/equipamentos</w:t>
            </w:r>
          </w:p>
          <w:p w:rsidR="577F8961" w:rsidP="00CD273F" w:rsidRDefault="577F8961" w14:paraId="35A96800" w14:textId="5E6D3236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</w:t>
            </w:r>
            <w:r w:rsidRPr="2C19A578" w:rsidR="192B68B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 </w:t>
            </w: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discriminar: 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434CAB69" w14:textId="60787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79920134" w14:textId="4B67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46A63503" w14:textId="25238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64E6887A" w14:textId="131B7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:rsidTr="00957815" w14:paraId="5CFCBC1E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00CD273F" w:rsidRDefault="0F12E7F3" w14:paraId="518D9C9F" w14:textId="4ED4FD79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Investimento em capital circulante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3AC187D" w14:textId="26D1C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372C4345" w14:textId="2629A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606950C" w14:textId="05380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C646A49" w14:textId="466F2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</w:tr>
      <w:tr w:rsidR="577F8961" w:rsidTr="00957815" w14:paraId="0B2F31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8F8C2AA" w14:textId="6DA11CB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Capital de giro</w:t>
            </w:r>
          </w:p>
          <w:p w:rsidR="577F8961" w:rsidP="577F8961" w:rsidRDefault="577F8961" w14:paraId="1610CB33" w14:textId="1062D51C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</w:t>
            </w:r>
            <w:r w:rsidRPr="2C19A578" w:rsidR="1FDB4802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 </w:t>
            </w: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8D62F07" w14:textId="5325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C074976" w14:textId="46E9E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78CB7660" w14:textId="27E1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1F497D" w:themeColor="text2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FC249B0" w14:textId="6DD56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</w:tr>
      <w:tr w:rsidR="577F8961" w:rsidTr="00957815" w14:paraId="569255E8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6BEE2A7F" w14:textId="3F525EF0">
            <w:pPr>
              <w:spacing w:before="9"/>
              <w:jc w:val="center"/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lang w:val="pt"/>
              </w:rPr>
              <w:t>FONTES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1D76B524" w14:textId="3A097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842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AA627B5" w14:textId="6AA26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701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244061" w:themeColor="accent1" w:themeShade="80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686ABEDA" w14:textId="14F8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843" w:type="dxa"/>
            <w:tcBorders>
              <w:top w:val="single" w:color="1F497D" w:themeColor="text2" w:sz="18" w:space="0"/>
              <w:left w:val="single" w:color="244061" w:themeColor="accent1" w:themeShade="80" w:sz="18" w:space="0"/>
              <w:bottom w:val="single" w:color="244061" w:themeColor="accent1" w:themeShade="80" w:sz="18" w:space="0"/>
              <w:right w:val="single" w:color="1F497D" w:themeColor="text2" w:sz="18" w:space="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5771F68" w14:textId="389F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</w:tr>
      <w:tr w:rsidR="577F8961" w:rsidTr="00957815" w14:paraId="04316D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711750C1" w:rsidRDefault="0F12E7F3" w14:paraId="009C2383" w14:textId="5BDE73E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Recursos Próprios</w:t>
            </w: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378B10FF" w14:textId="3BF71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842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7461B23B" w14:textId="2E397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701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980810E" w14:textId="4CCCF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843" w:type="dxa"/>
            <w:tcBorders>
              <w:top w:val="single" w:color="244061" w:themeColor="accent1" w:themeShade="80" w:sz="1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D99957D" w14:textId="052F8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</w:tr>
      <w:tr w:rsidR="577F8961" w:rsidTr="00957815" w14:paraId="07A18EEE" w14:textId="77777777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605B08B" w14:textId="27F9384D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Da empresa</w:t>
            </w:r>
          </w:p>
          <w:p w:rsidR="577F8961" w:rsidP="577F8961" w:rsidRDefault="577F8961" w14:paraId="64D32EA9" w14:textId="29F90EE8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Dos acionistas</w:t>
            </w:r>
          </w:p>
          <w:p w:rsidR="577F8961" w:rsidP="577F8961" w:rsidRDefault="577F8961" w14:paraId="376C0FC0" w14:textId="2A65F7F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- 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E665799" w14:textId="0825E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C1181DF" w14:textId="2197B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67842D81" w14:textId="05BE9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4C4F58F2" w14:textId="55F89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</w:p>
        </w:tc>
      </w:tr>
      <w:tr w:rsidR="577F8961" w:rsidTr="00957815" w14:paraId="28548F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711750C1" w:rsidRDefault="0F12E7F3" w14:paraId="5A257494" w14:textId="0EADBA66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auto"/>
                <w:sz w:val="18"/>
                <w:szCs w:val="18"/>
                <w:u w:val="single"/>
                <w:lang w:val="pt"/>
              </w:rPr>
              <w:t>Recursos de terceiros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38D3B582" w14:textId="5969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6C08751A" w14:textId="0F6F9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244061" w:themeColor="accent1" w:themeShade="80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58B74395" w14:textId="0C1CE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0070C0" w:sz="8" w:space="0"/>
              <w:right w:val="single" w:color="1F497D" w:themeColor="text2" w:sz="18" w:space="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095B0C69" w14:textId="4D19C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</w:tr>
      <w:tr w:rsidR="577F8961" w:rsidTr="00957815" w14:paraId="6BA318C5" w14:textId="7777777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577F8961" w:rsidP="577F8961" w:rsidRDefault="577F8961" w14:paraId="249D51EE" w14:textId="2D04AC1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Sudeco/FDCO</w:t>
            </w:r>
          </w:p>
          <w:p w:rsidR="577F8961" w:rsidP="577F8961" w:rsidRDefault="577F8961" w14:paraId="29A5895D" w14:textId="7F61A639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</w:t>
            </w:r>
            <w:r w:rsidRPr="2C19A578" w:rsidR="4701D26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</w:t>
            </w:r>
            <w:r w:rsidRPr="2C19A578">
              <w:rPr>
                <w:rFonts w:asciiTheme="minorHAnsi" w:hAnsiTheme="minorHAnsi" w:eastAsiaTheme="minorEastAsia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Discriminar: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07A93DB1" w14:textId="6056D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2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08F38A75" w14:textId="4E05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244061" w:themeColor="accent1" w:themeShade="80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24C54976" w14:textId="07BFC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color="0070C0" w:sz="8" w:space="0"/>
              <w:left w:val="single" w:color="244061" w:themeColor="accent1" w:themeShade="80" w:sz="18" w:space="0"/>
              <w:bottom w:val="single" w:color="1F497D" w:themeColor="text2" w:sz="18" w:space="0"/>
              <w:right w:val="single" w:color="1F497D" w:themeColor="text2" w:sz="18" w:space="0"/>
            </w:tcBorders>
            <w:tcMar>
              <w:left w:w="108" w:type="dxa"/>
              <w:right w:w="108" w:type="dxa"/>
            </w:tcMar>
            <w:vAlign w:val="center"/>
          </w:tcPr>
          <w:p w:rsidR="577F8961" w:rsidP="577F8961" w:rsidRDefault="0F12E7F3" w14:paraId="79458A6C" w14:textId="55A29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</w:tr>
    </w:tbl>
    <w:p w:rsidR="577F8961" w:rsidP="577F8961" w:rsidRDefault="577F8961" w14:paraId="6F6DE6F7" w14:textId="073C39CE"/>
    <w:tbl>
      <w:tblPr>
        <w:tblStyle w:val="NormalTable0"/>
        <w:tblW w:w="10892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3E0" w:firstRow="1" w:lastRow="1" w:firstColumn="1" w:lastColumn="1" w:noHBand="1" w:noVBand="0"/>
      </w:tblPr>
      <w:tblGrid>
        <w:gridCol w:w="2849"/>
        <w:gridCol w:w="2244"/>
        <w:gridCol w:w="2547"/>
        <w:gridCol w:w="2306"/>
        <w:gridCol w:w="495"/>
        <w:gridCol w:w="451"/>
      </w:tblGrid>
      <w:tr w:rsidR="44B7189B" w:rsidTr="000D7B7C" w14:paraId="0F794D44" w14:textId="77777777">
        <w:trPr>
          <w:trHeight w:val="300"/>
        </w:trPr>
        <w:tc>
          <w:tcPr>
            <w:tcW w:w="10892" w:type="dxa"/>
            <w:gridSpan w:val="6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shd w:val="clear" w:color="auto" w:fill="548DD4" w:themeFill="text2" w:themeFillTint="99"/>
          </w:tcPr>
          <w:p w:rsidR="44B7189B" w:rsidP="711750C1" w:rsidRDefault="473A81BE" w14:paraId="53B935E1" w14:textId="77777777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3.3 Previsão de receitas e despesas:</w:t>
            </w:r>
          </w:p>
        </w:tc>
      </w:tr>
      <w:tr w:rsidR="44B7189B" w:rsidTr="000D7B7C" w14:paraId="600D411A" w14:textId="77777777">
        <w:trPr>
          <w:trHeight w:val="303"/>
        </w:trPr>
        <w:tc>
          <w:tcPr>
            <w:tcW w:w="10892" w:type="dxa"/>
            <w:gridSpan w:val="6"/>
            <w:tcBorders>
              <w:top w:val="single" w:color="000000" w:themeColor="text1" w:sz="0" w:space="0"/>
              <w:left w:val="single" w:color="4471C4" w:sz="4" w:space="0"/>
              <w:bottom w:val="single" w:color="4471C4" w:sz="4" w:space="0"/>
              <w:right w:val="single" w:color="4471C4" w:sz="4" w:space="0"/>
            </w:tcBorders>
            <w:shd w:val="clear" w:color="auto" w:fill="DBE5F1" w:themeFill="accent1" w:themeFillTint="33"/>
          </w:tcPr>
          <w:p w:rsidR="44B7189B" w:rsidP="711750C1" w:rsidRDefault="2F68238B" w14:paraId="77C756C2" w14:textId="720B53A6">
            <w:pPr>
              <w:pStyle w:val="TableParagraph"/>
              <w:ind w:right="-9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Apresentar de forma sucinta as estimativas das receitas e despesas do empreendimento para, no mínimo 5 anos:</w:t>
            </w:r>
          </w:p>
        </w:tc>
      </w:tr>
      <w:tr w:rsidR="44B7189B" w:rsidTr="00E12850" w14:paraId="77234907" w14:textId="77777777">
        <w:trPr>
          <w:trHeight w:val="2184"/>
        </w:trPr>
        <w:tc>
          <w:tcPr>
            <w:tcW w:w="10892" w:type="dxa"/>
            <w:gridSpan w:val="6"/>
            <w:tcBorders>
              <w:top w:val="single" w:color="000000" w:themeColor="text1" w:sz="0" w:space="0"/>
              <w:left w:val="single" w:color="4471C4" w:sz="4" w:space="0"/>
              <w:bottom w:val="single" w:color="4471C4" w:sz="4" w:space="0"/>
              <w:right w:val="single" w:color="4471C4" w:sz="4" w:space="0"/>
            </w:tcBorders>
          </w:tcPr>
          <w:p w:rsidR="44B7189B" w:rsidP="711750C1" w:rsidRDefault="44B7189B" w14:paraId="73B5B4CE" w14:textId="4CF6D891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AE61F9" w:rsidTr="000D7B7C" w14:paraId="4F5E43E7" w14:textId="77777777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11750C1" w:rsidR="00AE61F9" w:rsidP="00FC641B" w:rsidRDefault="00AE61F9" w14:paraId="69DC9C1F" w14:textId="77777777">
            <w:pPr>
              <w:pStyle w:val="TableParagraph"/>
              <w:spacing w:before="21" w:line="259" w:lineRule="auto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5D08F95F" w:rsidTr="000D7B7C" w14:paraId="350E8866" w14:textId="77777777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5D08F95F" w:rsidP="711750C1" w:rsidRDefault="24566525" w14:paraId="6EC9C487" w14:textId="77777777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3.4 Financiamento segundo a origem dos recursos (R$ 1,00)</w:t>
            </w:r>
          </w:p>
        </w:tc>
      </w:tr>
      <w:tr w:rsidR="5D08F95F" w:rsidTr="000D7B7C" w14:paraId="4F74058B" w14:textId="77777777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849" w:type="dxa"/>
          </w:tcPr>
          <w:p w:rsidR="5D08F95F" w:rsidP="711750C1" w:rsidRDefault="24566525" w14:paraId="7C16CD62" w14:textId="77777777">
            <w:pPr>
              <w:pStyle w:val="TableParagraph"/>
              <w:spacing w:before="34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3.4.1 FDCO</w:t>
            </w:r>
          </w:p>
        </w:tc>
        <w:tc>
          <w:tcPr>
            <w:tcW w:w="2244" w:type="dxa"/>
          </w:tcPr>
          <w:p w:rsidR="5D08F95F" w:rsidP="711750C1" w:rsidRDefault="24566525" w14:paraId="06A82CA3" w14:textId="77777777">
            <w:pPr>
              <w:pStyle w:val="TableParagraph"/>
              <w:spacing w:before="34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3.4.2 Próprios</w:t>
            </w:r>
          </w:p>
        </w:tc>
        <w:tc>
          <w:tcPr>
            <w:tcW w:w="2547" w:type="dxa"/>
          </w:tcPr>
          <w:p w:rsidR="5D08F95F" w:rsidP="711750C1" w:rsidRDefault="24566525" w14:paraId="118B5AA9" w14:textId="77777777">
            <w:pPr>
              <w:pStyle w:val="TableParagraph"/>
              <w:spacing w:before="34"/>
              <w:ind w:right="116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3.4.3 Terceiros – Outras Fontes</w:t>
            </w:r>
          </w:p>
        </w:tc>
        <w:tc>
          <w:tcPr>
            <w:tcW w:w="3252" w:type="dxa"/>
            <w:gridSpan w:val="3"/>
          </w:tcPr>
          <w:p w:rsidR="5D08F95F" w:rsidP="711750C1" w:rsidRDefault="24566525" w14:paraId="785E524C" w14:textId="77777777">
            <w:pPr>
              <w:pStyle w:val="TableParagraph"/>
              <w:spacing w:before="34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3.4.4 Total</w:t>
            </w:r>
          </w:p>
        </w:tc>
      </w:tr>
      <w:tr w:rsidR="5D08F95F" w:rsidTr="000D7B7C" w14:paraId="4E682F17" w14:textId="77777777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2849" w:type="dxa"/>
          </w:tcPr>
          <w:p w:rsidR="5D08F95F" w:rsidP="711750C1" w:rsidRDefault="5D08F95F" w14:paraId="5CDC7118" w14:textId="4133B93B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</w:tcPr>
          <w:p w:rsidR="5D08F95F" w:rsidP="711750C1" w:rsidRDefault="5D08F95F" w14:paraId="6F922A9E" w14:textId="143DBFB9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5D08F95F" w:rsidP="711750C1" w:rsidRDefault="5D08F95F" w14:paraId="35F086DB" w14:textId="2E9A09A8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2FE5610F" w14:textId="4ADAC765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72F9534D" w14:textId="3E9A741C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2B407DDE" w14:textId="145247E5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3"/>
          </w:tcPr>
          <w:p w:rsidR="5D08F95F" w:rsidP="711750C1" w:rsidRDefault="5D08F95F" w14:paraId="529EADEC" w14:textId="2799BE3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5D08F95F" w:rsidTr="000D7B7C" w14:paraId="0774229A" w14:textId="7777777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892" w:type="dxa"/>
            <w:gridSpan w:val="6"/>
          </w:tcPr>
          <w:p w:rsidR="5D08F95F" w:rsidP="711750C1" w:rsidRDefault="24566525" w14:paraId="002FD2F2" w14:textId="26474EA7">
            <w:pPr>
              <w:pStyle w:val="TableParagrap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3.4.5 Comentários sobre a origem, disponibilidade e liquidez dos recursos próprios:</w:t>
            </w:r>
          </w:p>
        </w:tc>
      </w:tr>
      <w:tr w:rsidR="5D08F95F" w:rsidTr="00FC641B" w14:paraId="56E603AF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10892" w:type="dxa"/>
            <w:gridSpan w:val="6"/>
          </w:tcPr>
          <w:p w:rsidR="5D08F95F" w:rsidP="711750C1" w:rsidRDefault="5D08F95F" w14:paraId="2F6F3AAC" w14:textId="5E04474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7769DC" w:rsidTr="00176B13" w14:paraId="0A45CCC9" w14:textId="7777777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11750C1" w:rsidR="007769DC" w:rsidP="00176B13" w:rsidRDefault="007769DC" w14:paraId="7EE3F548" w14:textId="77777777">
            <w:pPr>
              <w:pStyle w:val="TableParagraph"/>
              <w:spacing w:before="21" w:line="259" w:lineRule="auto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Pr="00DA43D1" w:rsidR="005B77AB" w:rsidTr="00EB360C" w14:paraId="17C945A0" w14:textId="7777777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46" w:type="dxa"/>
            <w:gridSpan w:val="4"/>
            <w:vMerge w:val="restart"/>
            <w:tcBorders>
              <w:top w:val="single" w:color="1E8BCD" w:sz="4" w:space="0"/>
              <w:left w:val="single" w:color="1E8BCD" w:sz="4" w:space="0"/>
              <w:bottom w:val="single" w:color="1E8BCD" w:sz="4" w:space="0"/>
              <w:right w:val="single" w:color="1E8BCD" w:sz="4" w:space="0"/>
            </w:tcBorders>
            <w:shd w:val="clear" w:color="auto" w:fill="548DD4" w:themeFill="text2" w:themeFillTint="99"/>
            <w:vAlign w:val="center"/>
          </w:tcPr>
          <w:p w:rsidR="005B77AB" w:rsidP="00EB3502" w:rsidRDefault="00617CA5" w14:paraId="4752D777" w14:textId="5E3B2789">
            <w:pPr>
              <w:pStyle w:val="TableParagraph"/>
              <w:spacing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976B1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3.</w:t>
            </w:r>
            <w:r w:rsidRPr="00976B1B" w:rsidR="000A5C89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976B1B" w:rsidR="005B77A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976B1B" w:rsidR="004661DA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Enquadramento </w:t>
            </w:r>
            <w:r w:rsidRPr="00976B1B" w:rsidR="0075522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quanto </w:t>
            </w:r>
            <w:r w:rsidRPr="00976B1B" w:rsidR="00D8289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à prioridade da </w:t>
            </w:r>
            <w:r w:rsidRPr="00976B1B" w:rsidR="00E7495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localização</w:t>
            </w:r>
            <w:r w:rsidRPr="00976B1B" w:rsidR="00D8289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do empreendimento</w:t>
            </w:r>
            <w:r w:rsidRPr="00976B1B" w:rsidR="00E7495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(conforme previsão da PNDR)</w:t>
            </w:r>
          </w:p>
        </w:tc>
        <w:tc>
          <w:tcPr>
            <w:tcW w:w="946" w:type="dxa"/>
            <w:gridSpan w:val="2"/>
            <w:tcBorders>
              <w:left w:val="single" w:color="1E8BCD" w:sz="4" w:space="0"/>
            </w:tcBorders>
            <w:shd w:val="clear" w:color="auto" w:fill="8DB3E2" w:themeFill="text2" w:themeFillTint="66"/>
            <w:vAlign w:val="center"/>
          </w:tcPr>
          <w:p w:rsidRPr="00DA43D1" w:rsidR="005B77AB" w:rsidP="00EB3502" w:rsidRDefault="005B77AB" w14:paraId="5020DCF3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Respostas</w:t>
            </w:r>
          </w:p>
        </w:tc>
      </w:tr>
      <w:tr w:rsidRPr="00DA43D1" w:rsidR="005B77AB" w:rsidTr="00EB360C" w14:paraId="4F021C17" w14:textId="7777777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46" w:type="dxa"/>
            <w:gridSpan w:val="4"/>
            <w:vMerge/>
            <w:tcBorders>
              <w:top w:val="single" w:color="1E8BCD" w:sz="4" w:space="0"/>
              <w:left w:val="single" w:color="1E8BCD" w:sz="4" w:space="0"/>
              <w:bottom w:val="single" w:color="1E8BCD" w:sz="4" w:space="0"/>
              <w:right w:val="single" w:color="1E8BCD" w:sz="4" w:space="0"/>
            </w:tcBorders>
            <w:shd w:val="clear" w:color="auto" w:fill="548DD4" w:themeFill="text2" w:themeFillTint="99"/>
          </w:tcPr>
          <w:p w:rsidR="005B77AB" w:rsidP="00EB3502" w:rsidRDefault="005B77AB" w14:paraId="1F80BB75" w14:textId="77777777"/>
        </w:tc>
        <w:tc>
          <w:tcPr>
            <w:tcW w:w="495" w:type="dxa"/>
            <w:tcBorders>
              <w:left w:val="single" w:color="1E8BCD" w:sz="4" w:space="0"/>
            </w:tcBorders>
            <w:shd w:val="clear" w:color="auto" w:fill="8DB3E2" w:themeFill="text2" w:themeFillTint="66"/>
            <w:vAlign w:val="center"/>
          </w:tcPr>
          <w:p w:rsidRPr="00DA43D1" w:rsidR="005B77AB" w:rsidP="00EB3502" w:rsidRDefault="005B77AB" w14:paraId="28A4310D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  <w:t>SIM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:rsidRPr="00DA43D1" w:rsidR="005B77AB" w:rsidP="00EB3502" w:rsidRDefault="005B77AB" w14:paraId="3DFA8661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  <w:t>NÃO</w:t>
            </w:r>
          </w:p>
        </w:tc>
      </w:tr>
      <w:tr w:rsidR="005B77AB" w:rsidTr="000D7B7C" w14:paraId="50BEF745" w14:textId="7777777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946" w:type="dxa"/>
            <w:gridSpan w:val="4"/>
            <w:tcBorders>
              <w:top w:val="single" w:color="1E8BCD" w:sz="4" w:space="0"/>
            </w:tcBorders>
            <w:vAlign w:val="center"/>
          </w:tcPr>
          <w:p w:rsidRPr="00957815" w:rsidR="005B77AB" w:rsidP="00EB3502" w:rsidRDefault="00C772FE" w14:paraId="1EFC8AEE" w14:textId="44D38C31">
            <w:pPr>
              <w:pStyle w:val="TableParagraph"/>
              <w:numPr>
                <w:ilvl w:val="0"/>
                <w:numId w:val="15"/>
              </w:numPr>
              <w:spacing w:before="1" w:line="237" w:lineRule="auto"/>
              <w:ind w:left="360" w:right="15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>O</w:t>
            </w:r>
            <w:r w:rsidRPr="00957815" w:rsidR="004529E8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projeto está </w:t>
            </w:r>
            <w:r w:rsidRPr="00957815" w:rsidR="004529E8">
              <w:rPr>
                <w:rFonts w:asciiTheme="minorHAnsi" w:hAnsiTheme="minorHAnsi" w:eastAsiaTheme="minorEastAsia" w:cstheme="minorBidi"/>
                <w:sz w:val="18"/>
                <w:szCs w:val="18"/>
              </w:rPr>
              <w:t>l</w:t>
            </w: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>ocalizado em município integrante da Faixa de Fronteira</w:t>
            </w:r>
            <w:r w:rsidRPr="00957815" w:rsidR="005B77AB">
              <w:rPr>
                <w:rFonts w:asciiTheme="minorHAnsi" w:hAnsiTheme="minorHAnsi" w:eastAsiaTheme="minorEastAsia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:rsidRPr="00957815" w:rsidR="005B77AB" w:rsidP="00EB3502" w:rsidRDefault="005B77AB" w14:paraId="596A8781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957815" w:rsidR="005B77AB" w:rsidP="00EB3502" w:rsidRDefault="005B77AB" w14:paraId="66DD3ECC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005B77AB" w:rsidTr="000D7B7C" w14:paraId="360C5649" w14:textId="77777777">
        <w:tblPrEx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9946" w:type="dxa"/>
            <w:gridSpan w:val="4"/>
            <w:vAlign w:val="center"/>
          </w:tcPr>
          <w:p w:rsidRPr="00957815" w:rsidR="005B77AB" w:rsidP="00EB3502" w:rsidRDefault="004529E8" w14:paraId="4920DFC4" w14:textId="2F423783">
            <w:pPr>
              <w:pStyle w:val="TableParagraph"/>
              <w:numPr>
                <w:ilvl w:val="0"/>
                <w:numId w:val="15"/>
              </w:numPr>
              <w:spacing w:line="184" w:lineRule="exact"/>
              <w:ind w:left="360" w:right="15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O projeto está localizado </w:t>
            </w:r>
            <w:r w:rsidRPr="00957815" w:rsidR="00303DE0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na região Integrada de Desenvolvimento do Distrito Federal e Entorno </w:t>
            </w:r>
            <w:r w:rsidRPr="00957815" w:rsidR="001134F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- </w:t>
            </w:r>
            <w:r w:rsidRPr="00957815" w:rsidR="00303DE0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RIDE/DF </w:t>
            </w:r>
            <w:r w:rsidRPr="00957815" w:rsidR="001134F1">
              <w:rPr>
                <w:rFonts w:asciiTheme="minorHAnsi" w:hAnsiTheme="minorHAnsi" w:eastAsiaTheme="minorEastAsia" w:cstheme="minorBidi"/>
                <w:sz w:val="18"/>
                <w:szCs w:val="18"/>
              </w:rPr>
              <w:t>(</w:t>
            </w:r>
            <w:r w:rsidRPr="00957815" w:rsidR="00303DE0">
              <w:rPr>
                <w:rFonts w:asciiTheme="minorHAnsi" w:hAnsiTheme="minorHAnsi" w:eastAsiaTheme="minorEastAsia" w:cstheme="minorBidi"/>
                <w:sz w:val="18"/>
                <w:szCs w:val="18"/>
              </w:rPr>
              <w:t>exceto os municípios localizados no estado de Minas Gerais</w:t>
            </w:r>
            <w:r w:rsidRPr="00957815" w:rsidR="001134F1">
              <w:rPr>
                <w:rFonts w:asciiTheme="minorHAnsi" w:hAnsiTheme="minorHAnsi" w:eastAsiaTheme="minorEastAsia" w:cstheme="minorBidi"/>
                <w:sz w:val="18"/>
                <w:szCs w:val="18"/>
              </w:rPr>
              <w:t>)</w:t>
            </w:r>
            <w:r w:rsidRPr="00957815" w:rsidR="00303DE0">
              <w:rPr>
                <w:rFonts w:asciiTheme="minorHAnsi" w:hAnsiTheme="minorHAnsi" w:eastAsiaTheme="minorEastAsia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:rsidRPr="00957815" w:rsidR="005B77AB" w:rsidP="00EB3502" w:rsidRDefault="005B77AB" w14:paraId="0D3549E8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957815" w:rsidR="005B77AB" w:rsidP="00EB3502" w:rsidRDefault="005B77AB" w14:paraId="50610BBE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005B77AB" w:rsidTr="000D7B7C" w14:paraId="1E84B1E6" w14:textId="77777777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9946" w:type="dxa"/>
            <w:gridSpan w:val="4"/>
            <w:vAlign w:val="center"/>
          </w:tcPr>
          <w:p w:rsidRPr="00957815" w:rsidR="005B77AB" w:rsidP="00EB3502" w:rsidRDefault="001134F1" w14:paraId="1256F554" w14:textId="3619377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3" w:line="235" w:lineRule="auto"/>
              <w:ind w:left="360" w:right="15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O projeto está localizado </w:t>
            </w:r>
            <w:r w:rsidRPr="00957815" w:rsidR="006E28CD">
              <w:rPr>
                <w:rFonts w:asciiTheme="minorHAnsi" w:hAnsiTheme="minorHAnsi" w:eastAsiaTheme="minorEastAsia" w:cstheme="minorBidi"/>
                <w:sz w:val="18"/>
                <w:szCs w:val="18"/>
              </w:rPr>
              <w:t>em município integrante de microrregi</w:t>
            </w:r>
            <w:r w:rsidRPr="00957815" w:rsidR="005D409B">
              <w:rPr>
                <w:rFonts w:asciiTheme="minorHAnsi" w:hAnsiTheme="minorHAnsi" w:eastAsiaTheme="minorEastAsia" w:cstheme="minorBidi"/>
                <w:sz w:val="18"/>
                <w:szCs w:val="18"/>
              </w:rPr>
              <w:t>ão</w:t>
            </w:r>
            <w:r w:rsidRPr="00957815" w:rsidR="006E28CD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classificada pela tipologia da PNDR como média renda, independentemente do seu dinamismo</w:t>
            </w:r>
            <w:r w:rsidRPr="00957815" w:rsidR="00CC3B80">
              <w:rPr>
                <w:rFonts w:asciiTheme="minorHAnsi" w:hAnsiTheme="minorHAnsi" w:eastAsiaTheme="minorEastAsia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:rsidRPr="00957815" w:rsidR="005B77AB" w:rsidP="00EB3502" w:rsidRDefault="005B77AB" w14:paraId="2D0E63F2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957815" w:rsidR="005B77AB" w:rsidP="00EB3502" w:rsidRDefault="005B77AB" w14:paraId="1C1CF8E2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00230FBF" w:rsidTr="00D65677" w14:paraId="295326D0" w14:textId="77777777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0892" w:type="dxa"/>
            <w:gridSpan w:val="6"/>
            <w:vAlign w:val="center"/>
          </w:tcPr>
          <w:p w:rsidRPr="00957815" w:rsidR="00D65677" w:rsidP="00D65677" w:rsidRDefault="007553D9" w14:paraId="2EEBDB91" w14:textId="1E6235E8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957815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O projeto </w:t>
            </w:r>
            <w:r w:rsidRPr="00957815" w:rsidR="00D65677">
              <w:rPr>
                <w:rFonts w:asciiTheme="minorHAnsi" w:hAnsiTheme="minorHAnsi" w:eastAsiaTheme="minorEastAsia" w:cstheme="minorBidi"/>
                <w:sz w:val="18"/>
                <w:szCs w:val="18"/>
              </w:rPr>
              <w:t>está localizado em demais áreas?</w:t>
            </w:r>
          </w:p>
        </w:tc>
      </w:tr>
      <w:tr w:rsidR="00000854" w:rsidTr="003944D3" w14:paraId="54E14CA2" w14:textId="77777777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892" w:type="dxa"/>
            <w:gridSpan w:val="6"/>
            <w:shd w:val="clear" w:color="auto" w:fill="8DB3E2" w:themeFill="text2" w:themeFillTint="66"/>
            <w:vAlign w:val="center"/>
          </w:tcPr>
          <w:p w:rsidRPr="003944D3" w:rsidR="00000854" w:rsidP="003944D3" w:rsidRDefault="008342F2" w14:paraId="7A70CFD0" w14:textId="5E392074">
            <w:pPr>
              <w:pStyle w:val="TableParagraph"/>
              <w:ind w:left="720" w:right="118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3944D3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O limite máximo de participação do FDCO </w:t>
            </w:r>
            <w:r w:rsidRPr="003944D3" w:rsidR="00C366E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no projeto</w:t>
            </w:r>
            <w:r w:rsidRPr="003944D3" w:rsidR="0092753D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3944D3" w:rsidR="00ED15B8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944D3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conforme previsto n</w:t>
            </w:r>
            <w:r w:rsidRPr="003944D3" w:rsidR="00ED15B8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 xml:space="preserve">a Resolução CMN nº 4.960/2021, </w:t>
            </w:r>
            <w:r w:rsidRPr="003944D3" w:rsidR="00230FBF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leva em consideração o Setor da Economia e Localização do Empreendimento, conforme tabela abaixo:</w:t>
            </w:r>
            <w:r w:rsidRPr="003944D3" w:rsidR="00FA647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944D3" w:rsidR="007F79B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acomgrade"/>
        <w:tblW w:w="10915" w:type="dxa"/>
        <w:tblInd w:w="-23" w:type="dxa"/>
        <w:tblLook w:val="04A0" w:firstRow="1" w:lastRow="0" w:firstColumn="1" w:lastColumn="0" w:noHBand="0" w:noVBand="1"/>
      </w:tblPr>
      <w:tblGrid>
        <w:gridCol w:w="1998"/>
        <w:gridCol w:w="2965"/>
        <w:gridCol w:w="1559"/>
        <w:gridCol w:w="1273"/>
        <w:gridCol w:w="1579"/>
        <w:gridCol w:w="1541"/>
      </w:tblGrid>
      <w:tr w:rsidR="00C40BE1" w:rsidTr="005D33BF" w14:paraId="1F3FF653" w14:textId="77777777">
        <w:tc>
          <w:tcPr>
            <w:tcW w:w="10915" w:type="dxa"/>
            <w:gridSpan w:val="6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8DB3E2" w:themeFill="text2" w:themeFillTint="66"/>
          </w:tcPr>
          <w:p w:rsidRPr="00C40BE1" w:rsidR="00C40BE1" w:rsidP="00BD56CD" w:rsidRDefault="00F1563C" w14:paraId="71387DD3" w14:textId="34A16C2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L</w:t>
            </w:r>
            <w:r w:rsidR="00C40BE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IMITE MÁXIMO DE PARTICIPAÇÃO DO FUNDO (</w:t>
            </w:r>
            <w:r w:rsid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conforme </w:t>
            </w:r>
            <w:r w:rsidR="00C40BE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Anexo II da </w:t>
            </w:r>
            <w:r w:rsidRPr="008C0884"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R</w:t>
            </w:r>
            <w:r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esolução</w:t>
            </w:r>
            <w:r w:rsidRPr="008C0884"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CMN </w:t>
            </w:r>
            <w:r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</w:t>
            </w:r>
            <w:r w:rsidRPr="008C0884"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º 4.960, </w:t>
            </w:r>
            <w:r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de</w:t>
            </w:r>
            <w:r w:rsidRPr="008C0884"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21</w:t>
            </w:r>
            <w:r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/10/</w:t>
            </w:r>
            <w:r w:rsidRPr="008C0884" w:rsidR="008C088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2021</w:t>
            </w:r>
            <w:r w:rsidR="00C40BE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CB0488" w:rsidTr="005D33BF" w14:paraId="47FCAB36" w14:textId="77777777">
        <w:tc>
          <w:tcPr>
            <w:tcW w:w="1998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C6D9F1" w:themeFill="text2" w:themeFillTint="33"/>
          </w:tcPr>
          <w:p w:rsidRPr="00C40BE1" w:rsidR="00CB0488" w:rsidP="711750C1" w:rsidRDefault="00CB0488" w14:paraId="1EE655C0" w14:textId="2934E0C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LOCALIZAÇÃO</w:t>
            </w:r>
          </w:p>
        </w:tc>
        <w:tc>
          <w:tcPr>
            <w:tcW w:w="8917" w:type="dxa"/>
            <w:gridSpan w:val="5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C6D9F1" w:themeFill="text2" w:themeFillTint="33"/>
          </w:tcPr>
          <w:p w:rsidRPr="00C40BE1" w:rsidR="00CB0488" w:rsidP="002B5C75" w:rsidRDefault="00CB0488" w14:paraId="676926A6" w14:textId="08890A8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SETOR DA ECONOMIA</w:t>
            </w:r>
          </w:p>
        </w:tc>
      </w:tr>
      <w:tr w:rsidR="00A244D6" w:rsidTr="005D33BF" w14:paraId="6B455BBF" w14:textId="77777777">
        <w:tc>
          <w:tcPr>
            <w:tcW w:w="1998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</w:tcPr>
          <w:p w:rsidRPr="00C40BE1" w:rsidR="00CB0488" w:rsidP="711750C1" w:rsidRDefault="00CB0488" w14:paraId="43410897" w14:textId="77777777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  <w:vAlign w:val="center"/>
          </w:tcPr>
          <w:p w:rsidRPr="002B5C75" w:rsidR="00CB0488" w:rsidP="002B5C75" w:rsidRDefault="00077456" w14:paraId="30F357C2" w14:textId="7D1D53DC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Infraestrutura - Saneamento e Abastecimento de Água</w:t>
            </w:r>
          </w:p>
        </w:tc>
        <w:tc>
          <w:tcPr>
            <w:tcW w:w="155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  <w:vAlign w:val="center"/>
          </w:tcPr>
          <w:p w:rsidRPr="002B5C75" w:rsidR="00CB0488" w:rsidP="002B5C75" w:rsidRDefault="00077456" w14:paraId="027A6B39" w14:textId="7980F879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Infraestrutura</w:t>
            </w:r>
          </w:p>
        </w:tc>
        <w:tc>
          <w:tcPr>
            <w:tcW w:w="1273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  <w:vAlign w:val="center"/>
          </w:tcPr>
          <w:p w:rsidRPr="002B5C75" w:rsidR="00CB0488" w:rsidP="002B5C75" w:rsidRDefault="00C60CFD" w14:paraId="2D701099" w14:textId="66FC4F3D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Serviço </w:t>
            </w:r>
            <w:r w:rsidRPr="002B5C75" w:rsidR="003C3C3E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</w:t>
            </w: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úblico</w:t>
            </w:r>
          </w:p>
        </w:tc>
        <w:tc>
          <w:tcPr>
            <w:tcW w:w="157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  <w:vAlign w:val="center"/>
          </w:tcPr>
          <w:p w:rsidRPr="002B5C75" w:rsidR="00CB0488" w:rsidP="002B5C75" w:rsidRDefault="0008212A" w14:paraId="3F397B7A" w14:textId="79BEAE0C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Estruturador</w:t>
            </w:r>
          </w:p>
        </w:tc>
        <w:tc>
          <w:tcPr>
            <w:tcW w:w="1541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  <w:vAlign w:val="center"/>
          </w:tcPr>
          <w:p w:rsidRPr="002B5C75" w:rsidR="00CB0488" w:rsidP="002B5C75" w:rsidRDefault="00617879" w14:paraId="1B42C326" w14:textId="7AEAD878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Outros Setores</w:t>
            </w:r>
          </w:p>
        </w:tc>
      </w:tr>
      <w:tr w:rsidR="003C3C3E" w:rsidTr="005D33BF" w14:paraId="5B9B9B20" w14:textId="77777777">
        <w:tc>
          <w:tcPr>
            <w:tcW w:w="1998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</w:tcPr>
          <w:p w:rsidRPr="002B5C75" w:rsidR="00CB0488" w:rsidP="711750C1" w:rsidRDefault="003E58FE" w14:paraId="5EDDB182" w14:textId="3C34BCCA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Áreas Prioritárias</w:t>
            </w:r>
          </w:p>
        </w:tc>
        <w:tc>
          <w:tcPr>
            <w:tcW w:w="2965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F94553" w14:paraId="79EFC3A1" w14:textId="7264F36A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80%</w:t>
            </w:r>
          </w:p>
        </w:tc>
        <w:tc>
          <w:tcPr>
            <w:tcW w:w="155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716D0D" w14:paraId="7E30FDE8" w14:textId="1FCEE310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60%</w:t>
            </w:r>
          </w:p>
        </w:tc>
        <w:tc>
          <w:tcPr>
            <w:tcW w:w="1273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0B00AB" w14:paraId="3889A864" w14:textId="178A381B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60%</w:t>
            </w:r>
          </w:p>
        </w:tc>
        <w:tc>
          <w:tcPr>
            <w:tcW w:w="157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0B00AB" w14:paraId="140DC897" w14:textId="61C205BF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55%</w:t>
            </w:r>
          </w:p>
        </w:tc>
        <w:tc>
          <w:tcPr>
            <w:tcW w:w="1541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0B00AB" w14:paraId="6FD50E89" w14:textId="0CC87345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50%</w:t>
            </w:r>
          </w:p>
        </w:tc>
      </w:tr>
      <w:tr w:rsidR="003C3C3E" w:rsidTr="005D33BF" w14:paraId="485D9A0D" w14:textId="77777777">
        <w:tc>
          <w:tcPr>
            <w:tcW w:w="1998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  <w:shd w:val="clear" w:color="auto" w:fill="DBE5F1" w:themeFill="accent1" w:themeFillTint="33"/>
          </w:tcPr>
          <w:p w:rsidRPr="002B5C75" w:rsidR="00CB0488" w:rsidP="711750C1" w:rsidRDefault="006658FC" w14:paraId="7B9AF01D" w14:textId="673780E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</w:t>
            </w:r>
            <w:r w:rsidRPr="002B5C75" w:rsidR="00F9455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emais Áreas</w:t>
            </w:r>
          </w:p>
        </w:tc>
        <w:tc>
          <w:tcPr>
            <w:tcW w:w="2965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F94553" w14:paraId="01FA9268" w14:textId="4151BF8C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F94553" w14:paraId="04CF5BA7" w14:textId="023D9BA4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50%</w:t>
            </w:r>
          </w:p>
        </w:tc>
        <w:tc>
          <w:tcPr>
            <w:tcW w:w="1273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766097" w14:paraId="21FBCE2B" w14:textId="4D516142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50</w:t>
            </w:r>
            <w:r w:rsidRPr="00C40BE1" w:rsidR="003C3C3E">
              <w:rPr>
                <w:rFonts w:asciiTheme="minorHAnsi" w:hAnsiTheme="minorHAnsi" w:eastAsiaTheme="minorEastAsia" w:cstheme="minorBidi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AE1E57" w14:paraId="54211071" w14:textId="314FDD1D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45%</w:t>
            </w:r>
          </w:p>
        </w:tc>
        <w:tc>
          <w:tcPr>
            <w:tcW w:w="1541" w:type="dxa"/>
            <w:tcBorders>
              <w:top w:val="single" w:color="1F497D" w:themeColor="text2" w:sz="18" w:space="0"/>
              <w:left w:val="single" w:color="1F497D" w:themeColor="text2" w:sz="18" w:space="0"/>
              <w:bottom w:val="single" w:color="1F497D" w:themeColor="text2" w:sz="18" w:space="0"/>
              <w:right w:val="single" w:color="1F497D" w:themeColor="text2" w:sz="18" w:space="0"/>
            </w:tcBorders>
          </w:tcPr>
          <w:p w:rsidRPr="00C40BE1" w:rsidR="00CB0488" w:rsidP="711750C1" w:rsidRDefault="000B00AB" w14:paraId="13809EED" w14:textId="64FE640E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C40BE1">
              <w:rPr>
                <w:rFonts w:asciiTheme="minorHAnsi" w:hAnsiTheme="minorHAnsi" w:eastAsiaTheme="minorEastAsia" w:cstheme="minorBidi"/>
                <w:sz w:val="18"/>
                <w:szCs w:val="18"/>
              </w:rPr>
              <w:t>40%</w:t>
            </w:r>
          </w:p>
        </w:tc>
      </w:tr>
    </w:tbl>
    <w:tbl>
      <w:tblPr>
        <w:tblStyle w:val="NormalTable0"/>
        <w:tblW w:w="10907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1E0" w:firstRow="1" w:lastRow="1" w:firstColumn="1" w:lastColumn="1" w:noHBand="0" w:noVBand="0"/>
      </w:tblPr>
      <w:tblGrid>
        <w:gridCol w:w="6923"/>
        <w:gridCol w:w="1419"/>
        <w:gridCol w:w="2565"/>
      </w:tblGrid>
      <w:tr w:rsidR="000A5C89" w:rsidTr="00EB3502" w14:paraId="39316C06" w14:textId="77777777">
        <w:trPr>
          <w:trHeight w:val="245"/>
        </w:trPr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11750C1" w:rsidR="000A5C89" w:rsidP="00EB3502" w:rsidRDefault="000A5C89" w14:paraId="7ECDD355" w14:textId="77777777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A5C89" w:rsidTr="00EB3502" w14:paraId="72555AA4" w14:textId="77777777">
        <w:trPr>
          <w:trHeight w:val="245"/>
        </w:trPr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A5C89" w:rsidP="00EB3502" w:rsidRDefault="000A5C89" w14:paraId="3809FDAB" w14:textId="1F620F9B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3.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Localização do empreendimento</w:t>
            </w:r>
          </w:p>
        </w:tc>
      </w:tr>
      <w:tr w:rsidR="000A5C89" w:rsidTr="00EB3502" w14:paraId="71D673C4" w14:textId="77777777">
        <w:trPr>
          <w:trHeight w:val="300"/>
        </w:trPr>
        <w:tc>
          <w:tcPr>
            <w:tcW w:w="8342" w:type="dxa"/>
            <w:gridSpan w:val="2"/>
            <w:vAlign w:val="center"/>
          </w:tcPr>
          <w:p w:rsidR="000A5C89" w:rsidP="00EB3502" w:rsidRDefault="000A5C89" w14:paraId="4F833765" w14:textId="5E174916">
            <w:pPr>
              <w:pStyle w:val="TableParagraph"/>
              <w:spacing w:before="34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.1 Município</w:t>
            </w:r>
          </w:p>
        </w:tc>
        <w:tc>
          <w:tcPr>
            <w:tcW w:w="2565" w:type="dxa"/>
            <w:vAlign w:val="center"/>
          </w:tcPr>
          <w:p w:rsidR="000A5C89" w:rsidP="00EB3502" w:rsidRDefault="000A5C89" w14:paraId="77F0F43B" w14:textId="55CDB9AF">
            <w:pPr>
              <w:pStyle w:val="TableParagraph"/>
              <w:spacing w:before="34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.2 UF</w:t>
            </w:r>
          </w:p>
        </w:tc>
      </w:tr>
      <w:tr w:rsidR="000A5C89" w:rsidTr="00EB3502" w14:paraId="26F48853" w14:textId="77777777">
        <w:trPr>
          <w:trHeight w:val="381"/>
        </w:trPr>
        <w:tc>
          <w:tcPr>
            <w:tcW w:w="8342" w:type="dxa"/>
            <w:gridSpan w:val="2"/>
            <w:vAlign w:val="center"/>
          </w:tcPr>
          <w:p w:rsidR="000A5C89" w:rsidP="00EB3502" w:rsidRDefault="000A5C89" w14:paraId="4B241B9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0A5C89" w:rsidP="00EB3502" w:rsidRDefault="000A5C89" w14:paraId="43444827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0A5C89" w:rsidP="00EB3502" w:rsidRDefault="000A5C89" w14:paraId="2D90CC26" w14:textId="77777777">
            <w:pPr>
              <w:pStyle w:val="TableParagraph"/>
              <w:ind w:lef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0A5C89" w:rsidTr="00EB3502" w14:paraId="4A04E72A" w14:textId="77777777">
        <w:trPr>
          <w:trHeight w:val="300"/>
        </w:trPr>
        <w:tc>
          <w:tcPr>
            <w:tcW w:w="6923" w:type="dxa"/>
            <w:vAlign w:val="center"/>
          </w:tcPr>
          <w:p w:rsidR="000A5C89" w:rsidP="00EB3502" w:rsidRDefault="000A5C89" w14:paraId="0E1EACAD" w14:textId="61E88EAE">
            <w:pPr>
              <w:pStyle w:val="TableParagraph"/>
              <w:spacing w:before="39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.3 Endereço</w:t>
            </w:r>
          </w:p>
        </w:tc>
        <w:tc>
          <w:tcPr>
            <w:tcW w:w="1419" w:type="dxa"/>
            <w:vAlign w:val="center"/>
          </w:tcPr>
          <w:p w:rsidR="000A5C89" w:rsidP="00EB3502" w:rsidRDefault="000A5C89" w14:paraId="49D31821" w14:textId="71938D1E">
            <w:pPr>
              <w:pStyle w:val="TableParagraph"/>
              <w:spacing w:before="39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.4 Número</w:t>
            </w:r>
          </w:p>
        </w:tc>
        <w:tc>
          <w:tcPr>
            <w:tcW w:w="2565" w:type="dxa"/>
            <w:vAlign w:val="center"/>
          </w:tcPr>
          <w:p w:rsidR="000A5C89" w:rsidP="00EB3502" w:rsidRDefault="000A5C89" w14:paraId="42517511" w14:textId="5552F08F">
            <w:pPr>
              <w:pStyle w:val="TableParagraph"/>
              <w:spacing w:before="39"/>
              <w:ind w:left="67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.5 Complemento</w:t>
            </w:r>
          </w:p>
        </w:tc>
      </w:tr>
      <w:tr w:rsidR="000A5C89" w:rsidTr="00EB3502" w14:paraId="17114986" w14:textId="77777777">
        <w:trPr>
          <w:trHeight w:val="407"/>
        </w:trPr>
        <w:tc>
          <w:tcPr>
            <w:tcW w:w="6923" w:type="dxa"/>
            <w:vAlign w:val="center"/>
          </w:tcPr>
          <w:p w:rsidR="000A5C89" w:rsidP="00EB3502" w:rsidRDefault="000A5C89" w14:paraId="392515D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0A5C89" w:rsidP="00EB3502" w:rsidRDefault="000A5C89" w14:paraId="5EC4B6CB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0A5C89" w:rsidP="00EB3502" w:rsidRDefault="000A5C89" w14:paraId="3BA57F16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0A5C89" w:rsidP="00EB3502" w:rsidRDefault="000A5C89" w14:paraId="570933B3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0A5C89" w:rsidTr="00EB3502" w14:paraId="1B29398A" w14:textId="77777777">
        <w:trPr>
          <w:trHeight w:val="300"/>
        </w:trPr>
        <w:tc>
          <w:tcPr>
            <w:tcW w:w="8342" w:type="dxa"/>
            <w:gridSpan w:val="2"/>
            <w:vAlign w:val="center"/>
          </w:tcPr>
          <w:p w:rsidR="000A5C89" w:rsidP="00EB3502" w:rsidRDefault="000A5C89" w14:paraId="0D3E57F3" w14:textId="467A2598">
            <w:pPr>
              <w:pStyle w:val="TableParagraph"/>
              <w:spacing w:before="39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.6 Bairro</w:t>
            </w:r>
          </w:p>
        </w:tc>
        <w:tc>
          <w:tcPr>
            <w:tcW w:w="2565" w:type="dxa"/>
            <w:vAlign w:val="center"/>
          </w:tcPr>
          <w:p w:rsidR="000A5C89" w:rsidP="00EB3502" w:rsidRDefault="000A5C89" w14:paraId="2BC0B695" w14:textId="0E1BE696">
            <w:pPr>
              <w:pStyle w:val="TableParagraph"/>
              <w:spacing w:before="39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.7 CEP</w:t>
            </w:r>
          </w:p>
        </w:tc>
      </w:tr>
      <w:tr w:rsidR="000A5C89" w:rsidTr="00EB3502" w14:paraId="470D2765" w14:textId="77777777">
        <w:trPr>
          <w:trHeight w:val="407"/>
        </w:trPr>
        <w:tc>
          <w:tcPr>
            <w:tcW w:w="8342" w:type="dxa"/>
            <w:gridSpan w:val="2"/>
            <w:vAlign w:val="center"/>
          </w:tcPr>
          <w:p w:rsidR="000A5C89" w:rsidP="00EB3502" w:rsidRDefault="000A5C89" w14:paraId="17911A95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0A5C89" w:rsidP="00EB3502" w:rsidRDefault="000A5C89" w14:paraId="34B5897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0A5C89" w:rsidP="00EB3502" w:rsidRDefault="000A5C89" w14:paraId="3368659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0A5C89" w:rsidTr="00EB3502" w14:paraId="327C4D78" w14:textId="77777777">
        <w:trPr>
          <w:trHeight w:val="300"/>
        </w:trPr>
        <w:tc>
          <w:tcPr>
            <w:tcW w:w="10907" w:type="dxa"/>
            <w:gridSpan w:val="3"/>
            <w:vAlign w:val="center"/>
          </w:tcPr>
          <w:p w:rsidR="000A5C89" w:rsidP="00EB3502" w:rsidRDefault="000A5C89" w14:paraId="5EAD1E9D" w14:textId="60D94734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.8 Informações Complementares que facilitem a localização do empreendimento (pontos de referência e outros)</w:t>
            </w:r>
          </w:p>
        </w:tc>
      </w:tr>
      <w:tr w:rsidR="000A5C89" w:rsidTr="00E12850" w14:paraId="630FF920" w14:textId="77777777">
        <w:trPr>
          <w:trHeight w:val="540"/>
        </w:trPr>
        <w:tc>
          <w:tcPr>
            <w:tcW w:w="10907" w:type="dxa"/>
            <w:gridSpan w:val="3"/>
          </w:tcPr>
          <w:p w:rsidRPr="00ED5978" w:rsidR="000A5C89" w:rsidP="00EB3502" w:rsidRDefault="000A5C89" w14:paraId="65B4C5AA" w14:textId="77777777"/>
        </w:tc>
      </w:tr>
    </w:tbl>
    <w:p w:rsidR="00312274" w:rsidP="000A5C89" w:rsidRDefault="00312274" w14:paraId="4439FA72" w14:textId="77777777">
      <w:pPr>
        <w:rPr>
          <w:rFonts w:asciiTheme="minorHAnsi" w:hAnsiTheme="minorHAnsi" w:eastAsiaTheme="minorEastAsia" w:cstheme="minorBidi"/>
        </w:rPr>
      </w:pPr>
    </w:p>
    <w:tbl>
      <w:tblPr>
        <w:tblStyle w:val="NormalTable0"/>
        <w:tblW w:w="10915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1E0" w:firstRow="1" w:lastRow="1" w:firstColumn="1" w:lastColumn="1" w:noHBand="0" w:noVBand="0"/>
      </w:tblPr>
      <w:tblGrid>
        <w:gridCol w:w="9781"/>
        <w:gridCol w:w="567"/>
        <w:gridCol w:w="567"/>
      </w:tblGrid>
      <w:tr w:rsidR="00791281" w:rsidTr="00902A98" w14:paraId="573744E1" w14:textId="77777777">
        <w:trPr>
          <w:trHeight w:val="30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91281" w:rsidP="00EB3502" w:rsidRDefault="00FA59C7" w14:paraId="79088730" w14:textId="229A4E71">
            <w:pPr>
              <w:pStyle w:val="TableParagraph"/>
              <w:spacing w:before="21" w:line="259" w:lineRule="auto"/>
              <w:ind w:left="141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68719BF0" w:rsidR="0079128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ENQUADRAMENTO DO VALOR MÍNIMO DO PROJETO</w:t>
            </w:r>
          </w:p>
        </w:tc>
      </w:tr>
      <w:tr w:rsidRPr="00FE0FE2" w:rsidR="00791281" w:rsidTr="00902A98" w14:paraId="30BBA775" w14:textId="77777777">
        <w:trPr>
          <w:trHeight w:val="300"/>
        </w:trPr>
        <w:tc>
          <w:tcPr>
            <w:tcW w:w="9781" w:type="dxa"/>
            <w:shd w:val="clear" w:color="auto" w:fill="DBE5F1" w:themeFill="accent1" w:themeFillTint="33"/>
          </w:tcPr>
          <w:p w:rsidRPr="00FE0FE2" w:rsidR="00791281" w:rsidP="00EB3502" w:rsidRDefault="00791281" w14:paraId="7E5A6318" w14:textId="77777777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Enquadramento conforme previsão da Resolução Condel/Sudeco Nº 135, de 12 de dezembro de 2022.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Pr="00FE0FE2" w:rsidR="00791281" w:rsidP="00EB3502" w:rsidRDefault="00791281" w14:paraId="6C989D7B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Pr="00FE0FE2" w:rsidR="00791281" w:rsidP="00EB3502" w:rsidRDefault="00791281" w14:paraId="35DE6B00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Pr="00FE0FE2" w:rsidR="00791281" w:rsidTr="00902A98" w14:paraId="735955C0" w14:textId="77777777">
        <w:trPr>
          <w:trHeight w:val="300"/>
        </w:trPr>
        <w:tc>
          <w:tcPr>
            <w:tcW w:w="9781" w:type="dxa"/>
          </w:tcPr>
          <w:p w:rsidRPr="00FE0FE2" w:rsidR="00791281" w:rsidP="00EB3502" w:rsidRDefault="00791281" w14:paraId="2A13FFC8" w14:textId="77777777">
            <w:pPr>
              <w:pStyle w:val="TableParagraph"/>
              <w:ind w:right="141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1 Trata-se de empresa, grupo empresarial ou agropecuário?</w:t>
            </w:r>
          </w:p>
          <w:p w:rsidRPr="00FE0FE2" w:rsidR="00791281" w:rsidP="00EB3502" w:rsidRDefault="00791281" w14:paraId="5C48720C" w14:textId="77777777">
            <w:pPr>
              <w:pStyle w:val="TableParagraph"/>
              <w:ind w:right="141"/>
              <w:jc w:val="both"/>
              <w:rPr>
                <w:rFonts w:asciiTheme="minorHAnsi" w:hAnsiTheme="minorHAnsi" w:eastAsiaTheme="minorEastAsia" w:cstheme="minorBidi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assistido pelo FDCO deverá ser de R$ 20.000.000,00 (vinte milhões de reais), respeitados os limites de participação de recursos do Fundo, estabelecidos pelo Conselho Monetário Nacional (CMN).</w:t>
            </w: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624C20C1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1D91899F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Pr="00FE0FE2" w:rsidR="00791281" w:rsidTr="00902A98" w14:paraId="7781D6CC" w14:textId="77777777">
        <w:trPr>
          <w:trHeight w:val="300"/>
        </w:trPr>
        <w:tc>
          <w:tcPr>
            <w:tcW w:w="9781" w:type="dxa"/>
          </w:tcPr>
          <w:p w:rsidRPr="00FE0FE2" w:rsidR="00791281" w:rsidP="00EB3502" w:rsidRDefault="00791281" w14:paraId="453BA168" w14:textId="77777777">
            <w:pPr>
              <w:pStyle w:val="TableParagraph"/>
              <w:spacing w:before="34"/>
              <w:ind w:right="141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 Trata-se de empreendimento situado em municípios classificados pela tipologia da Política Nacional de Desenvolvimento Regional - PNDR como de baixa e média renda (independente do seu dinamismo)?</w:t>
            </w:r>
          </w:p>
          <w:p w:rsidRPr="00FE0FE2" w:rsidR="00791281" w:rsidP="00EB3502" w:rsidRDefault="00791281" w14:paraId="1BABF9F6" w14:textId="77777777">
            <w:pPr>
              <w:pStyle w:val="TableParagraph"/>
              <w:spacing w:before="34"/>
              <w:ind w:right="141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assistido pelo FDCO deverá ser de R$ 15.000.000,00 (quinze milhões de reais), respeitados os limites de participação de recursos do Fundo, estabelecidos pelo Conselho Monetário Nacional (CMN). </w:t>
            </w: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2FA10A6A" w14:textId="77777777">
            <w:pPr>
              <w:pStyle w:val="TableParagraph"/>
              <w:spacing w:before="34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50195940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Pr="00FE0FE2" w:rsidR="00791281" w:rsidTr="00902A98" w14:paraId="5CFBD4A3" w14:textId="77777777">
        <w:trPr>
          <w:trHeight w:val="448"/>
        </w:trPr>
        <w:tc>
          <w:tcPr>
            <w:tcW w:w="9781" w:type="dxa"/>
          </w:tcPr>
          <w:p w:rsidRPr="00FE0FE2" w:rsidR="00791281" w:rsidP="00EB3502" w:rsidRDefault="00791281" w14:paraId="4B1A3530" w14:textId="77777777">
            <w:pPr>
              <w:pStyle w:val="TableParagraph"/>
              <w:ind w:right="141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 Trata-se de investimento em serviço hospitalar ou ambulatorial (independentemente da classificação da Tipologia do município definido pela PNDR)?</w:t>
            </w:r>
          </w:p>
          <w:p w:rsidRPr="00FE0FE2" w:rsidR="00791281" w:rsidP="00EB3502" w:rsidRDefault="00791281" w14:paraId="47774DA0" w14:textId="77777777">
            <w:pPr>
              <w:pStyle w:val="TableParagraph"/>
              <w:ind w:right="141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assistido pelo FDCO deverá ser de R$ 15.000.000,00 (quinze milhões de reais), respeitados os limites de participação de recursos do Fundo, estabelecidos pelo Conselho Monetário Nacional (CMN).</w:t>
            </w: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46E9CF23" w14:textId="77777777">
            <w:pPr>
              <w:pStyle w:val="TableParagraph"/>
              <w:ind w:left="-90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FE0FE2" w:rsidR="00791281" w:rsidP="00EB3502" w:rsidRDefault="00791281" w14:paraId="12BC4DA8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</w:tbl>
    <w:p w:rsidR="00791281" w:rsidP="711750C1" w:rsidRDefault="00791281" w14:paraId="13F16CF8" w14:textId="77777777">
      <w:pPr>
        <w:rPr>
          <w:rFonts w:asciiTheme="minorHAnsi" w:hAnsiTheme="minorHAnsi" w:eastAsiaTheme="minorEastAsia" w:cstheme="minorBidi"/>
        </w:rPr>
      </w:pPr>
    </w:p>
    <w:tbl>
      <w:tblPr>
        <w:tblStyle w:val="NormalTable0"/>
        <w:tblW w:w="10907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1E0" w:firstRow="1" w:lastRow="1" w:firstColumn="1" w:lastColumn="1" w:noHBand="0" w:noVBand="0"/>
      </w:tblPr>
      <w:tblGrid>
        <w:gridCol w:w="9781"/>
        <w:gridCol w:w="567"/>
        <w:gridCol w:w="551"/>
        <w:gridCol w:w="8"/>
      </w:tblGrid>
      <w:tr w:rsidRPr="00FE0FE2" w:rsidR="00CF002E" w:rsidTr="00B27CE8" w14:paraId="402C6EEF" w14:textId="77777777">
        <w:trPr>
          <w:gridAfter w:val="1"/>
          <w:wAfter w:w="8" w:type="dxa"/>
          <w:trHeight w:val="300"/>
        </w:trPr>
        <w:tc>
          <w:tcPr>
            <w:tcW w:w="10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Pr="00FE0FE2" w:rsidR="00CF002E" w:rsidP="00EB3502" w:rsidRDefault="00FA59C7" w14:paraId="022E2ACB" w14:textId="279677B6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E0FE2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ENQUADRAMENTO DA ASSISTÊNCIA MÁXIMA FINANCIÁVEL</w:t>
            </w:r>
          </w:p>
        </w:tc>
      </w:tr>
      <w:tr w:rsidRPr="00FE0FE2" w:rsidR="00CF002E" w:rsidTr="00E12850" w14:paraId="794ECA85" w14:textId="77777777">
        <w:trPr>
          <w:gridAfter w:val="1"/>
          <w:wAfter w:w="8" w:type="dxa"/>
          <w:trHeight w:val="300"/>
        </w:trPr>
        <w:tc>
          <w:tcPr>
            <w:tcW w:w="9781" w:type="dxa"/>
            <w:shd w:val="clear" w:color="auto" w:fill="DBE5F1" w:themeFill="accent1" w:themeFillTint="33"/>
          </w:tcPr>
          <w:p w:rsidRPr="00FE0FE2" w:rsidR="00CF002E" w:rsidP="00EB3502" w:rsidRDefault="00CF002E" w14:paraId="03A8B017" w14:textId="77777777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Enquadramento conforme previsão da Resolução Condel/Sudeco Nº 144, de 10 de agosto de 2023.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Pr="00FE0FE2" w:rsidR="00CF002E" w:rsidP="00EB3502" w:rsidRDefault="00CF002E" w14:paraId="79781DC5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551" w:type="dxa"/>
            <w:shd w:val="clear" w:color="auto" w:fill="548DD4" w:themeFill="text2" w:themeFillTint="99"/>
            <w:vAlign w:val="center"/>
          </w:tcPr>
          <w:p w:rsidRPr="00FE0FE2" w:rsidR="00CF002E" w:rsidP="00EB3502" w:rsidRDefault="00CF002E" w14:paraId="101B1058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Pr="00FE0FE2" w:rsidR="00CF002E" w:rsidTr="00E12850" w14:paraId="0222ACE1" w14:textId="77777777">
        <w:trPr>
          <w:gridAfter w:val="1"/>
          <w:wAfter w:w="8" w:type="dxa"/>
          <w:trHeight w:val="300"/>
        </w:trPr>
        <w:tc>
          <w:tcPr>
            <w:tcW w:w="9781" w:type="dxa"/>
          </w:tcPr>
          <w:p w:rsidRPr="00FE0FE2" w:rsidR="00CF002E" w:rsidP="00EB3502" w:rsidRDefault="00CF002E" w14:paraId="5EBC4641" w14:textId="77777777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1 O valor solicitado pela empresa ou grupo econômico ultrapassa R$ 50.000.000,00 (cinquenta milhões de reais)?</w:t>
            </w:r>
          </w:p>
          <w:p w:rsidRPr="00FE0FE2" w:rsidR="00CF002E" w:rsidP="00EB3502" w:rsidRDefault="00CF002E" w14:paraId="77E001DA" w14:textId="2F953E94">
            <w:pPr>
              <w:pStyle w:val="TableParagraph"/>
              <w:jc w:val="both"/>
              <w:rPr>
                <w:rFonts w:asciiTheme="minorHAnsi" w:hAnsiTheme="minorHAnsi" w:eastAsiaTheme="minorEastAsia" w:cstheme="minorBidi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* OBS: Em caso afirmativo, será obrigatório o preenchimento do item </w:t>
            </w:r>
            <w:r w:rsidR="00AC3B4F">
              <w:rPr>
                <w:rFonts w:asciiTheme="minorHAnsi" w:hAnsiTheme="minorHAnsi" w:eastAsiaTheme="minorEastAsia" w:cstheme="minorBidi"/>
                <w:sz w:val="18"/>
                <w:szCs w:val="18"/>
              </w:rPr>
              <w:t>5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.1 deste formulário.</w:t>
            </w:r>
          </w:p>
        </w:tc>
        <w:tc>
          <w:tcPr>
            <w:tcW w:w="567" w:type="dxa"/>
            <w:vAlign w:val="center"/>
          </w:tcPr>
          <w:p w:rsidRPr="00FE0FE2" w:rsidR="00CF002E" w:rsidP="00EB3502" w:rsidRDefault="00CF002E" w14:paraId="67B40B05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Pr="00FE0FE2" w:rsidR="00CF002E" w:rsidP="00EB3502" w:rsidRDefault="00CF002E" w14:paraId="01179E5B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Pr="00FE0FE2" w:rsidR="00CF002E" w:rsidTr="00E12850" w14:paraId="3636E835" w14:textId="77777777">
        <w:trPr>
          <w:gridAfter w:val="1"/>
          <w:wAfter w:w="8" w:type="dxa"/>
          <w:trHeight w:val="300"/>
        </w:trPr>
        <w:tc>
          <w:tcPr>
            <w:tcW w:w="9781" w:type="dxa"/>
          </w:tcPr>
          <w:p w:rsidRPr="00FE0FE2" w:rsidR="00CF002E" w:rsidP="00EB3502" w:rsidRDefault="00CF002E" w14:paraId="074EE07A" w14:textId="77777777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2 A empresa ou grupo econômico obteve, no ano corrente, assistência com recursos do FDCO?</w:t>
            </w:r>
          </w:p>
          <w:p w:rsidRPr="00FE0FE2" w:rsidR="00CF002E" w:rsidP="00E12850" w:rsidRDefault="00CF002E" w14:paraId="780651CA" w14:textId="6557F239">
            <w:pPr>
              <w:pStyle w:val="TableParagraph"/>
              <w:ind w:right="141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* 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OBS: Em caso afirmativo, caso o valor anterior somado ao presente, ultrapasse R$ 50.000.000,00 (cinquenta milhões de reais), será obrigatório o preenchimento do item </w:t>
            </w:r>
            <w:r w:rsidR="00AC3B4F">
              <w:rPr>
                <w:rFonts w:asciiTheme="minorHAnsi" w:hAnsiTheme="minorHAnsi" w:eastAsiaTheme="minorEastAsia" w:cstheme="minorBidi"/>
                <w:sz w:val="18"/>
                <w:szCs w:val="18"/>
              </w:rPr>
              <w:t>5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.1 deste formulário.</w:t>
            </w:r>
          </w:p>
        </w:tc>
        <w:tc>
          <w:tcPr>
            <w:tcW w:w="567" w:type="dxa"/>
            <w:vAlign w:val="center"/>
          </w:tcPr>
          <w:p w:rsidRPr="00FE0FE2" w:rsidR="00CF002E" w:rsidP="00EB3502" w:rsidRDefault="00CF002E" w14:paraId="257C9D0E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Pr="00FE0FE2" w:rsidR="00CF002E" w:rsidP="00EB3502" w:rsidRDefault="00CF002E" w14:paraId="38A1E765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Pr="00FE0FE2" w:rsidR="00B27CE8" w:rsidTr="00E57994" w14:paraId="44F31DD8" w14:textId="77777777">
        <w:trPr>
          <w:gridAfter w:val="1"/>
          <w:wAfter w:w="8" w:type="dxa"/>
          <w:trHeight w:val="120"/>
        </w:trPr>
        <w:tc>
          <w:tcPr>
            <w:tcW w:w="10899" w:type="dxa"/>
            <w:gridSpan w:val="3"/>
          </w:tcPr>
          <w:p w:rsidRPr="00E57994" w:rsidR="00B27CE8" w:rsidP="00EB3502" w:rsidRDefault="00B27CE8" w14:paraId="352AC5CD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</w:tc>
      </w:tr>
      <w:tr w:rsidRPr="00FE0FE2" w:rsidR="00CF002E" w:rsidTr="00E57994" w14:paraId="5247215F" w14:textId="77777777">
        <w:trPr>
          <w:trHeight w:val="720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Pr="00FE0FE2" w:rsidR="00CF002E" w:rsidP="00E57994" w:rsidRDefault="00312274" w14:paraId="24D5EFAA" w14:textId="45F66654">
            <w:pPr>
              <w:pStyle w:val="TableParagraph"/>
              <w:pBdr>
                <w:bottom w:val="single" w:color="FFFFFF" w:themeColor="background1" w:sz="2" w:space="1"/>
              </w:pBdr>
              <w:ind w:right="-9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DA13A41" w:rsidR="00FA59C7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E0FE2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.1 Justificativas</w:t>
            </w:r>
          </w:p>
          <w:p w:rsidRPr="00FE0FE2" w:rsidR="00CF002E" w:rsidP="00E57994" w:rsidRDefault="00CF002E" w14:paraId="3E580867" w14:textId="16DCD572">
            <w:pPr>
              <w:pStyle w:val="TableParagraph"/>
              <w:ind w:right="-9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E579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(Preenchimento </w:t>
            </w:r>
            <w:r w:rsidRPr="00E57994" w:rsidR="00EB360C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obrigatório, </w:t>
            </w:r>
            <w:r w:rsidRPr="00E579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exclusiv</w:t>
            </w:r>
            <w:r w:rsidRPr="00E57994" w:rsidR="00EB360C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amente para os casos</w:t>
            </w:r>
            <w:r w:rsidRPr="00E579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de resposta afirmativa ao item </w:t>
            </w:r>
            <w:r w:rsidRPr="00E57994" w:rsidR="00AC3B4F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57994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 - valor superior ao teto previsto na Resolução Condel/Sudeco nº 144, de 10 de agosto de 2023)</w:t>
            </w:r>
          </w:p>
        </w:tc>
      </w:tr>
      <w:tr w:rsidR="00CF002E" w:rsidTr="00B27CE8" w14:paraId="370642E0" w14:textId="77777777">
        <w:trPr>
          <w:trHeight w:val="867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Pr="00FE0FE2" w:rsidR="00CF002E" w:rsidP="003E2945" w:rsidRDefault="00CF002E" w14:paraId="0DD81E12" w14:textId="77777777">
            <w:pPr>
              <w:spacing w:line="259" w:lineRule="auto"/>
              <w:ind w:left="142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Ficará a cargo da Diretoria Colegiada da Sudeco, em caráter de excepcionalidade, conceder valores superiores a R$ 50.000.000,00 (cinquenta milhões de reais), quando se tratar de projeto considerado de alta relevância e estruturante, em setores estratégicos para o desenvolvimento econômico e social da região Centro-Oeste, preferencialmente, localizado em município integrante de microrregião classificada, pela tipologia da PNDR, como média renda, independentemente de seu dinamismo.</w:t>
            </w:r>
          </w:p>
        </w:tc>
      </w:tr>
      <w:tr w:rsidR="00CF002E" w:rsidTr="00B27CE8" w14:paraId="6D52B95A" w14:textId="77777777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:rsidR="00CF002E" w:rsidP="00EB3502" w:rsidRDefault="00620D6E" w14:paraId="064056E8" w14:textId="3882E7F8">
            <w:pPr>
              <w:pStyle w:val="TableParagraph"/>
              <w:ind w:right="-9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.1.1 Considerações sobre o projeto no que tange ao desenvolvimento do Município e da região onde está inserido</w:t>
            </w:r>
          </w:p>
        </w:tc>
      </w:tr>
      <w:tr w:rsidR="00CF002E" w:rsidTr="00B27CE8" w14:paraId="6E8CE670" w14:textId="77777777">
        <w:trPr>
          <w:trHeight w:val="1935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:rsidR="00CF002E" w:rsidP="00EB3502" w:rsidRDefault="00CF002E" w14:paraId="199D9EF2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4EE75718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1C0521D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0BF0F594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3609DD86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33841E58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CF002E" w:rsidTr="00B27CE8" w14:paraId="4D97F525" w14:textId="77777777">
        <w:trPr>
          <w:trHeight w:val="39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:rsidR="00CF002E" w:rsidP="00EB3502" w:rsidRDefault="00620D6E" w14:paraId="2E715A0A" w14:textId="459E92CE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.1.2 Informar por que o empreendimento é de reconhecida e alta relevância para o desenvolvimento da Região</w:t>
            </w:r>
          </w:p>
        </w:tc>
      </w:tr>
      <w:tr w:rsidR="00CF002E" w:rsidTr="00B27CE8" w14:paraId="3DD84DDD" w14:textId="77777777">
        <w:trPr>
          <w:trHeight w:val="2130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:rsidR="00CF002E" w:rsidP="00EB3502" w:rsidRDefault="00CF002E" w14:paraId="59A4592B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10FDA077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6D01A089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7278A785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19BF8DFC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64B6A8FA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4E7D7402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CF002E" w:rsidTr="00B27CE8" w14:paraId="7EFD58E8" w14:textId="77777777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:rsidR="00CF002E" w:rsidP="00EB3502" w:rsidRDefault="00620D6E" w14:paraId="2E2FE8A9" w14:textId="092A2659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.1.3 </w:t>
            </w:r>
            <w:r w:rsidRPr="007F4626" w:rsidR="007F4626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Informar por que o empreendimento é considerado estruturante para a região</w:t>
            </w:r>
          </w:p>
        </w:tc>
      </w:tr>
      <w:tr w:rsidR="00CF002E" w:rsidTr="00B27CE8" w14:paraId="675B9ACC" w14:textId="77777777">
        <w:trPr>
          <w:trHeight w:val="2250"/>
        </w:trPr>
        <w:tc>
          <w:tcPr>
            <w:tcW w:w="10907" w:type="dxa"/>
            <w:gridSpan w:val="4"/>
            <w:tcBorders>
              <w:top w:val="nil"/>
              <w:bottom w:val="single" w:color="1E8BCD" w:sz="4" w:space="0"/>
            </w:tcBorders>
            <w:vAlign w:val="center"/>
          </w:tcPr>
          <w:p w:rsidR="00CF002E" w:rsidP="00176B13" w:rsidRDefault="00CF002E" w14:paraId="5848C15A" w14:textId="77777777">
            <w:pPr>
              <w:pStyle w:val="TableParagraph"/>
              <w:ind w:left="142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7A2E8A4F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667CF92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636E275A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13E882A9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59E9548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CF002E" w:rsidTr="00B27CE8" w14:paraId="1E50CD15" w14:textId="77777777">
        <w:trPr>
          <w:trHeight w:val="300"/>
        </w:trPr>
        <w:tc>
          <w:tcPr>
            <w:tcW w:w="10907" w:type="dxa"/>
            <w:gridSpan w:val="4"/>
            <w:tcBorders>
              <w:top w:val="nil"/>
              <w:left w:val="single" w:color="1E8BCD" w:sz="4" w:space="0"/>
              <w:bottom w:val="single" w:color="1E8BCD" w:sz="4" w:space="0"/>
              <w:right w:val="single" w:color="1E8BCD" w:sz="4" w:space="0"/>
            </w:tcBorders>
            <w:shd w:val="clear" w:color="auto" w:fill="4F81BD" w:themeFill="accent1"/>
            <w:vAlign w:val="center"/>
          </w:tcPr>
          <w:p w:rsidR="00CF002E" w:rsidP="00EB3502" w:rsidRDefault="00620D6E" w14:paraId="404E7E51" w14:textId="681B9134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.1.4 </w:t>
            </w:r>
            <w:r w:rsidRPr="00DC14A3" w:rsidR="00DC14A3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Descrever os benefícios sociais e econômicos a serem alcançados com a implantação do projeto</w:t>
            </w:r>
          </w:p>
        </w:tc>
      </w:tr>
      <w:tr w:rsidR="00CF002E" w:rsidTr="00B27CE8" w14:paraId="31D7AAE9" w14:textId="77777777">
        <w:trPr>
          <w:trHeight w:val="2010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:rsidR="00CF002E" w:rsidP="00EB3502" w:rsidRDefault="00CF002E" w14:paraId="1CD8687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352B40F1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5767367D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2DA24A8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4612E7B4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5E4FAE1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00CF002E" w:rsidTr="00B27CE8" w14:paraId="43E3AF28" w14:textId="77777777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:rsidR="00CF002E" w:rsidP="00EB3502" w:rsidRDefault="00620D6E" w14:paraId="39C489B5" w14:textId="75AE40B3">
            <w:pPr>
              <w:pStyle w:val="TableParagraph"/>
              <w:spacing w:line="259" w:lineRule="auto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 w:rsidR="00CF002E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.1.5 Capacidade de estimular o desenvolvimento de outros setores</w:t>
            </w:r>
          </w:p>
        </w:tc>
      </w:tr>
      <w:tr w:rsidR="00CF002E" w:rsidTr="00E12850" w14:paraId="70D291B6" w14:textId="77777777">
        <w:trPr>
          <w:trHeight w:val="3161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:rsidR="00CF002E" w:rsidP="00EB3502" w:rsidRDefault="00CF002E" w14:paraId="10C37989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361A34BE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26662ACD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3884C2C7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583130FF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00CF002E" w:rsidP="00EB3502" w:rsidRDefault="00CF002E" w14:paraId="72318545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</w:tbl>
    <w:p w:rsidR="003871B8" w:rsidP="711750C1" w:rsidRDefault="003871B8" w14:paraId="0F07022D" w14:textId="77777777">
      <w:pPr>
        <w:rPr>
          <w:rFonts w:asciiTheme="minorHAnsi" w:hAnsiTheme="minorHAnsi" w:eastAsiaTheme="minorEastAsia" w:cstheme="minorBidi"/>
        </w:rPr>
      </w:pPr>
    </w:p>
    <w:tbl>
      <w:tblPr>
        <w:tblStyle w:val="NormalTable0"/>
        <w:tblW w:w="10898" w:type="dxa"/>
        <w:tblLook w:val="01E0" w:firstRow="1" w:lastRow="1" w:firstColumn="1" w:lastColumn="1" w:noHBand="0" w:noVBand="0"/>
      </w:tblPr>
      <w:tblGrid>
        <w:gridCol w:w="10898"/>
      </w:tblGrid>
      <w:tr w:rsidR="5D08F95F" w:rsidTr="003871B8" w14:paraId="3CF7E3AF" w14:textId="77777777">
        <w:trPr>
          <w:trHeight w:val="249"/>
        </w:trPr>
        <w:tc>
          <w:tcPr>
            <w:tcW w:w="10898" w:type="dxa"/>
            <w:shd w:val="clear" w:color="auto" w:fill="365F91" w:themeFill="accent1" w:themeFillShade="BF"/>
          </w:tcPr>
          <w:p w:rsidR="5D08F95F" w:rsidP="711750C1" w:rsidRDefault="00620D6E" w14:paraId="663C36D3" w14:textId="2C68762F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711750C1" w:rsidR="2456652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ANÁLISE SUCINTA DE MERCADO:</w:t>
            </w:r>
          </w:p>
        </w:tc>
      </w:tr>
      <w:tr w:rsidR="5D08F95F" w:rsidTr="003871B8" w14:paraId="1E885E73" w14:textId="77777777">
        <w:trPr>
          <w:trHeight w:val="300"/>
        </w:trPr>
        <w:tc>
          <w:tcPr>
            <w:tcW w:w="10898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  <w:shd w:val="clear" w:color="auto" w:fill="DBE5F1" w:themeFill="accent1" w:themeFillTint="33"/>
          </w:tcPr>
          <w:p w:rsidR="5D08F95F" w:rsidP="711750C1" w:rsidRDefault="24566525" w14:paraId="02109DDF" w14:textId="14861FFD">
            <w:pPr>
              <w:pStyle w:val="TableParagrap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Escrever uma breve análise de mercado a ser atendido pelo projeto:</w:t>
            </w:r>
          </w:p>
        </w:tc>
      </w:tr>
      <w:tr w:rsidR="5D08F95F" w:rsidTr="00FC641B" w14:paraId="7B69E4B5" w14:textId="77777777">
        <w:trPr>
          <w:trHeight w:val="3676"/>
        </w:trPr>
        <w:tc>
          <w:tcPr>
            <w:tcW w:w="10898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</w:tcPr>
          <w:p w:rsidR="5D08F95F" w:rsidP="711750C1" w:rsidRDefault="5D08F95F" w14:paraId="2A99B4A5" w14:textId="777F2E5F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</w:tbl>
    <w:p w:rsidR="002250D7" w:rsidRDefault="002250D7" w14:paraId="6BDD4865" w14:textId="77777777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NormalTable0"/>
        <w:tblW w:w="10892" w:type="dxa"/>
        <w:tblLook w:val="01E0" w:firstRow="1" w:lastRow="1" w:firstColumn="1" w:lastColumn="1" w:noHBand="0" w:noVBand="0"/>
      </w:tblPr>
      <w:tblGrid>
        <w:gridCol w:w="10892"/>
      </w:tblGrid>
      <w:tr w:rsidR="5D08F95F" w:rsidTr="004062E3" w14:paraId="51233058" w14:textId="77777777">
        <w:trPr>
          <w:trHeight w:val="249"/>
        </w:trPr>
        <w:tc>
          <w:tcPr>
            <w:tcW w:w="10892" w:type="dxa"/>
            <w:shd w:val="clear" w:color="auto" w:fill="365F91" w:themeFill="accent1" w:themeFillShade="BF"/>
          </w:tcPr>
          <w:p w:rsidR="5D08F95F" w:rsidP="711750C1" w:rsidRDefault="00620D6E" w14:paraId="2F577FB1" w14:textId="6C9AFA38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711750C1" w:rsidR="2456652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LINHA DE PRODUÇÃO E CAPACIDADE INSTALADA:</w:t>
            </w:r>
          </w:p>
        </w:tc>
      </w:tr>
      <w:tr w:rsidR="5D08F95F" w:rsidTr="004062E3" w14:paraId="206BDDAA" w14:textId="77777777">
        <w:trPr>
          <w:trHeight w:val="300"/>
        </w:trPr>
        <w:tc>
          <w:tcPr>
            <w:tcW w:w="10892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  <w:shd w:val="clear" w:color="auto" w:fill="DBE5F1" w:themeFill="accent1" w:themeFillTint="33"/>
          </w:tcPr>
          <w:p w:rsidR="5D08F95F" w:rsidP="711750C1" w:rsidRDefault="24566525" w14:paraId="2DB91CDB" w14:textId="523C70FF">
            <w:pPr>
              <w:pStyle w:val="TableParagrap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Incluir as origens dos insumos e matérias-primas, apontando a possibilidade de inserção na cadeia produtiva local:</w:t>
            </w:r>
          </w:p>
        </w:tc>
      </w:tr>
      <w:tr w:rsidR="5D08F95F" w:rsidTr="00FC641B" w14:paraId="1374E51A" w14:textId="77777777">
        <w:trPr>
          <w:trHeight w:val="5426"/>
        </w:trPr>
        <w:tc>
          <w:tcPr>
            <w:tcW w:w="10892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</w:tcPr>
          <w:p w:rsidR="5D08F95F" w:rsidP="711750C1" w:rsidRDefault="5D08F95F" w14:paraId="7667C834" w14:textId="2228616E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5D08F95F" w:rsidTr="004062E3" w14:paraId="1C23B90B" w14:textId="77777777">
        <w:trPr>
          <w:trHeight w:val="249"/>
        </w:trPr>
        <w:tc>
          <w:tcPr>
            <w:tcW w:w="10892" w:type="dxa"/>
            <w:shd w:val="clear" w:color="auto" w:fill="365F91" w:themeFill="accent1" w:themeFillShade="BF"/>
          </w:tcPr>
          <w:p w:rsidR="5D08F95F" w:rsidP="711750C1" w:rsidRDefault="00620D6E" w14:paraId="65976461" w14:textId="54B1CE06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711750C1" w:rsidR="2456652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DESTINAÇÃO OU FORMA DE TRATAMENTO DOS REJEITOS DA PRODUÇÃO:</w:t>
            </w:r>
          </w:p>
        </w:tc>
      </w:tr>
      <w:tr w:rsidR="5D08F95F" w:rsidTr="004062E3" w14:paraId="05013ABC" w14:textId="77777777">
        <w:trPr>
          <w:trHeight w:val="420"/>
        </w:trPr>
        <w:tc>
          <w:tcPr>
            <w:tcW w:w="10892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  <w:shd w:val="clear" w:color="auto" w:fill="DBE5F1" w:themeFill="accent1" w:themeFillTint="33"/>
          </w:tcPr>
          <w:p w:rsidR="5D08F95F" w:rsidP="711750C1" w:rsidRDefault="24566525" w14:paraId="486BE77D" w14:textId="6B28F7B5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Indicar a destinação e os procedimentos/tratamentos a serem dados aos rejeitos da produção, observadas as orientações e determinações legais que regem a matéria:</w:t>
            </w:r>
          </w:p>
        </w:tc>
      </w:tr>
      <w:tr w:rsidR="5D08F95F" w:rsidTr="00FC641B" w14:paraId="56C1B850" w14:textId="77777777">
        <w:trPr>
          <w:trHeight w:val="4635"/>
        </w:trPr>
        <w:tc>
          <w:tcPr>
            <w:tcW w:w="10892" w:type="dxa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</w:tcPr>
          <w:p w:rsidR="5D08F95F" w:rsidP="711750C1" w:rsidRDefault="5D08F95F" w14:paraId="4FB4156C" w14:textId="7342808F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</w:tbl>
    <w:p w:rsidR="002250D7" w:rsidRDefault="002250D7" w14:paraId="68FB30AD" w14:textId="77777777">
      <w:pPr>
        <w:pStyle w:val="Corpodetexto"/>
        <w:rPr>
          <w:rFonts w:ascii="Arial"/>
          <w:b/>
          <w:sz w:val="10"/>
        </w:rPr>
      </w:pPr>
    </w:p>
    <w:tbl>
      <w:tblPr>
        <w:tblStyle w:val="NormalTable0"/>
        <w:tblW w:w="10608" w:type="dxa"/>
        <w:tblInd w:w="284" w:type="dxa"/>
        <w:tblLook w:val="01E0" w:firstRow="1" w:lastRow="1" w:firstColumn="1" w:lastColumn="1" w:noHBand="0" w:noVBand="0"/>
      </w:tblPr>
      <w:tblGrid>
        <w:gridCol w:w="9665"/>
        <w:gridCol w:w="495"/>
        <w:gridCol w:w="418"/>
        <w:gridCol w:w="30"/>
      </w:tblGrid>
      <w:tr w:rsidR="5D08F95F" w:rsidTr="00D86AFA" w14:paraId="1B8AB636" w14:textId="77777777">
        <w:trPr>
          <w:gridAfter w:val="1"/>
          <w:wAfter w:w="30" w:type="dxa"/>
          <w:trHeight w:val="249"/>
        </w:trPr>
        <w:tc>
          <w:tcPr>
            <w:tcW w:w="10578" w:type="dxa"/>
            <w:gridSpan w:val="3"/>
            <w:shd w:val="clear" w:color="auto" w:fill="365F91" w:themeFill="accent1" w:themeFillShade="BF"/>
          </w:tcPr>
          <w:p w:rsidR="5D08F95F" w:rsidP="711750C1" w:rsidRDefault="00620D6E" w14:paraId="66F219AB" w14:textId="6F9936DB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9</w:t>
            </w:r>
            <w:r w:rsidRPr="711750C1" w:rsidR="2456652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DESCRITIVOS DAS CONTRAPARTIDAS ECONÔMICAS, SOCIAIS E AMBIENTAIS:</w:t>
            </w:r>
          </w:p>
        </w:tc>
      </w:tr>
      <w:tr w:rsidR="5D08F95F" w:rsidTr="00FE0FE2" w14:paraId="6466434F" w14:textId="77777777">
        <w:trPr>
          <w:gridAfter w:val="1"/>
          <w:wAfter w:w="30" w:type="dxa"/>
          <w:trHeight w:val="2672"/>
        </w:trPr>
        <w:tc>
          <w:tcPr>
            <w:tcW w:w="10578" w:type="dxa"/>
            <w:gridSpan w:val="3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  <w:shd w:val="clear" w:color="auto" w:fill="DBE5F1" w:themeFill="accent1" w:themeFillTint="33"/>
          </w:tcPr>
          <w:p w:rsidR="5D08F95F" w:rsidP="711750C1" w:rsidRDefault="24566525" w14:paraId="7F01482E" w14:textId="0F229F1C">
            <w:pPr>
              <w:pStyle w:val="TableParagraph"/>
              <w:spacing w:before="39" w:line="252" w:lineRule="auto"/>
              <w:ind w:right="58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Geração de emprego e renda, em especial quanto a geração de emprego e renda (diretos e indiretos), além de compromissos a serem assumidos com a comunidade, de caráter voluntário, com impacto na qualidade de vida local, a exemplo de contribuições nas áreas ambiental, de educação, saúde e de melhoria do nível de emprego e renda.</w:t>
            </w:r>
          </w:p>
          <w:p w:rsidR="5D08F95F" w:rsidP="002F628B" w:rsidRDefault="24566525" w14:paraId="6A8612E9" w14:textId="535572C5">
            <w:pPr>
              <w:pStyle w:val="TableParagraph"/>
              <w:spacing w:line="360" w:lineRule="atLeast"/>
              <w:ind w:left="777" w:right="-90" w:hanging="663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- Informar a estimativa de criação de empregos (local e regional), com os seguintes dados: </w:t>
            </w:r>
          </w:p>
          <w:p w:rsidR="5D08F95F" w:rsidP="002F628B" w:rsidRDefault="24566525" w14:paraId="48D7CD38" w14:textId="2761AF62">
            <w:pPr>
              <w:pStyle w:val="TableParagraph"/>
              <w:numPr>
                <w:ilvl w:val="0"/>
                <w:numId w:val="13"/>
              </w:numPr>
              <w:spacing w:line="360" w:lineRule="atLeast"/>
              <w:ind w:right="5827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Diretos (atual) *</w:t>
            </w:r>
            <w:r w:rsidR="009853AA">
              <w:rPr>
                <w:rFonts w:asciiTheme="minorHAnsi" w:hAnsiTheme="minorHAnsi" w:eastAsiaTheme="minorEastAsia" w:cstheme="minorBidi"/>
                <w:sz w:val="18"/>
                <w:szCs w:val="18"/>
              </w:rPr>
              <w:t>;</w:t>
            </w:r>
          </w:p>
          <w:p w:rsidR="5D08F95F" w:rsidP="00CD273F" w:rsidRDefault="24566525" w14:paraId="19D13843" w14:textId="217199BB">
            <w:pPr>
              <w:pStyle w:val="TableParagraph"/>
              <w:numPr>
                <w:ilvl w:val="0"/>
                <w:numId w:val="13"/>
              </w:numPr>
              <w:spacing w:before="8"/>
              <w:ind w:right="-9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Diretos (pós-investimentos) *</w:t>
            </w:r>
            <w:r w:rsidR="009853AA">
              <w:rPr>
                <w:rFonts w:asciiTheme="minorHAnsi" w:hAnsiTheme="minorHAnsi" w:eastAsiaTheme="minorEastAsia" w:cstheme="minorBidi"/>
                <w:sz w:val="18"/>
                <w:szCs w:val="18"/>
              </w:rPr>
              <w:t>;</w:t>
            </w:r>
          </w:p>
          <w:p w:rsidR="5D08F95F" w:rsidP="00CD273F" w:rsidRDefault="24566525" w14:paraId="5790106C" w14:textId="4DA60B3E">
            <w:pPr>
              <w:pStyle w:val="TableParagraph"/>
              <w:numPr>
                <w:ilvl w:val="0"/>
                <w:numId w:val="13"/>
              </w:numPr>
              <w:spacing w:before="8"/>
              <w:ind w:right="691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Indiretos (atual) *</w:t>
            </w:r>
            <w:r w:rsidR="009853AA">
              <w:rPr>
                <w:rFonts w:asciiTheme="minorHAnsi" w:hAnsiTheme="minorHAnsi" w:eastAsiaTheme="minorEastAsia" w:cstheme="minorBidi"/>
                <w:sz w:val="18"/>
                <w:szCs w:val="18"/>
              </w:rPr>
              <w:t>;</w:t>
            </w:r>
          </w:p>
          <w:p w:rsidR="5D08F95F" w:rsidP="00CD273F" w:rsidRDefault="24566525" w14:paraId="0148EC9A" w14:textId="014E522E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Indiretos (pós-investimentos) *</w:t>
            </w:r>
            <w:r w:rsidR="009853AA">
              <w:rPr>
                <w:rFonts w:asciiTheme="minorHAnsi" w:hAnsiTheme="minorHAnsi" w:eastAsiaTheme="minorEastAsia" w:cstheme="minorBidi"/>
                <w:sz w:val="18"/>
                <w:szCs w:val="18"/>
              </w:rPr>
              <w:t>;</w:t>
            </w:r>
          </w:p>
          <w:p w:rsidR="009853AA" w:rsidP="711750C1" w:rsidRDefault="009853AA" w14:paraId="61EA102D" w14:textId="77777777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002F628B" w14:paraId="4081F016" w14:textId="53E4450C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2F628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Pr="002F628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- </w:t>
            </w:r>
            <w:r w:rsidRPr="002F628B" w:rsidR="009853AA">
              <w:rPr>
                <w:rFonts w:asciiTheme="minorHAnsi" w:hAnsiTheme="minorHAnsi" w:eastAsiaTheme="minorEastAsia" w:cstheme="minorBidi"/>
                <w:sz w:val="18"/>
                <w:szCs w:val="18"/>
              </w:rPr>
              <w:t>Infor</w:t>
            </w:r>
            <w:r w:rsidRPr="002F628B">
              <w:rPr>
                <w:rFonts w:asciiTheme="minorHAnsi" w:hAnsiTheme="minorHAnsi" w:eastAsiaTheme="minorEastAsia" w:cstheme="minorBidi"/>
                <w:sz w:val="18"/>
                <w:szCs w:val="18"/>
              </w:rPr>
              <w:t>mar se h</w:t>
            </w:r>
            <w:r w:rsidRPr="002F628B" w:rsidR="24566525">
              <w:rPr>
                <w:rFonts w:asciiTheme="minorHAnsi" w:hAnsiTheme="minorHAnsi" w:eastAsiaTheme="minorEastAsia" w:cstheme="minorBidi"/>
                <w:sz w:val="18"/>
                <w:szCs w:val="18"/>
              </w:rPr>
              <w:t>averá capacitação da mão de obra</w:t>
            </w:r>
            <w:r>
              <w:rPr>
                <w:rFonts w:asciiTheme="minorHAnsi" w:hAnsiTheme="minorHAnsi" w:eastAsiaTheme="minorEastAsia" w:cstheme="minorBidi"/>
                <w:sz w:val="18"/>
                <w:szCs w:val="18"/>
              </w:rPr>
              <w:t>.</w:t>
            </w:r>
          </w:p>
          <w:p w:rsidRPr="002F628B" w:rsidR="002F628B" w:rsidP="711750C1" w:rsidRDefault="002F628B" w14:paraId="69A167B0" w14:textId="1BCA71F1">
            <w:pPr>
              <w:pStyle w:val="TableParagraph"/>
              <w:ind w:left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FC641B" w14:paraId="30130564" w14:textId="77777777">
        <w:trPr>
          <w:gridAfter w:val="1"/>
          <w:wAfter w:w="30" w:type="dxa"/>
          <w:trHeight w:val="5392"/>
        </w:trPr>
        <w:tc>
          <w:tcPr>
            <w:tcW w:w="10578" w:type="dxa"/>
            <w:gridSpan w:val="3"/>
            <w:tcBorders>
              <w:left w:val="single" w:color="4471C4" w:sz="4" w:space="0"/>
              <w:bottom w:val="single" w:color="4471C4" w:sz="4" w:space="0"/>
              <w:right w:val="single" w:color="4471C4" w:sz="4" w:space="0"/>
            </w:tcBorders>
          </w:tcPr>
          <w:p w:rsidR="5D08F95F" w:rsidP="711750C1" w:rsidRDefault="5D08F95F" w14:paraId="4D31BC55" w14:textId="32DDFA76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7C075847" w14:textId="69100BE0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618A4EA2" w14:textId="3F9CD5F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0139C4F4" w14:textId="1CE7BDE9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75CF05C2" w14:textId="1D0DABFC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3BA8E4C6" w14:textId="6BB6D73C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60BBCCE8" w14:textId="1F04DFEF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01E29D7A" w14:textId="0D51430A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1495ACCB" w14:textId="2FFCEF47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44BA4F0D" w14:textId="16E5C4D3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6E0AB4C4" w14:textId="1F799986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4F48A4CB" w14:textId="67542BC3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2D137F04" w14:textId="049F40F6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0DA8E4C5" w14:textId="76BC4AAB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46BBA4B7" w14:textId="1EFD2BD5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7923A176" w14:textId="12124B59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37F650B1" w14:textId="4E12F096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76165532" w14:textId="053318B0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37041282" w14:textId="45833C5B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63986A2B" w14:textId="2C5177EE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  <w:p w:rsidR="5D08F95F" w:rsidP="711750C1" w:rsidRDefault="5D08F95F" w14:paraId="055AB88D" w14:textId="1C02DD0E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i/>
                <w:iCs/>
                <w:sz w:val="18"/>
                <w:szCs w:val="18"/>
              </w:rPr>
            </w:pPr>
          </w:p>
        </w:tc>
      </w:tr>
      <w:tr w:rsidR="00D86AFA" w:rsidTr="00D86AFA" w14:paraId="282C6BBF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244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11750C1" w:rsidR="00D86AFA" w:rsidP="711750C1" w:rsidRDefault="00D86AFA" w14:paraId="5D0872E4" w14:textId="77777777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5D08F95F" w:rsidTr="00D86AFA" w14:paraId="29536A97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244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5D08F95F" w:rsidP="711750C1" w:rsidRDefault="00620D6E" w14:paraId="68FC4470" w14:textId="4003D7BF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711750C1" w:rsidR="24566525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QUESTIONÁRIO PARA DISPENSA PRELIMINAR DE COMPROVAÇÕES (*)</w:t>
            </w:r>
          </w:p>
        </w:tc>
      </w:tr>
      <w:tr w:rsidR="5D08F95F" w:rsidTr="00FE0FE2" w14:paraId="60CCC2E3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300"/>
        </w:trPr>
        <w:tc>
          <w:tcPr>
            <w:tcW w:w="9665" w:type="dxa"/>
            <w:vMerge w:val="restart"/>
            <w:tcBorders>
              <w:top w:val="single" w:color="1E8BCD" w:sz="4" w:space="0"/>
              <w:left w:val="single" w:color="1E8BCD" w:sz="4" w:space="0"/>
              <w:bottom w:val="single" w:color="1E8BCD" w:sz="4" w:space="0"/>
              <w:right w:val="single" w:color="1E8BCD" w:sz="4" w:space="0"/>
            </w:tcBorders>
            <w:shd w:val="clear" w:color="auto" w:fill="548DD4" w:themeFill="text2" w:themeFillTint="99"/>
            <w:vAlign w:val="center"/>
          </w:tcPr>
          <w:p w:rsidR="5D08F95F" w:rsidP="00D8011D" w:rsidRDefault="00620D6E" w14:paraId="03633FDC" w14:textId="50F78633">
            <w:pPr>
              <w:pStyle w:val="TableParagraph"/>
              <w:spacing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711750C1" w:rsidR="1C53506C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.1 Ocorrência:</w:t>
            </w:r>
          </w:p>
        </w:tc>
        <w:tc>
          <w:tcPr>
            <w:tcW w:w="943" w:type="dxa"/>
            <w:gridSpan w:val="3"/>
            <w:tcBorders>
              <w:left w:val="single" w:color="1E8BCD" w:sz="4" w:space="0"/>
            </w:tcBorders>
            <w:shd w:val="clear" w:color="auto" w:fill="8DB3E2" w:themeFill="text2" w:themeFillTint="66"/>
            <w:vAlign w:val="center"/>
          </w:tcPr>
          <w:p w:rsidRPr="00DA43D1" w:rsidR="5D08F95F" w:rsidP="00D8011D" w:rsidRDefault="3489342D" w14:paraId="16F003F1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</w:rPr>
              <w:t>Respostas</w:t>
            </w:r>
          </w:p>
        </w:tc>
      </w:tr>
      <w:tr w:rsidR="5D08F95F" w:rsidTr="00FE0FE2" w14:paraId="5B51DC7A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300"/>
        </w:trPr>
        <w:tc>
          <w:tcPr>
            <w:tcW w:w="9665" w:type="dxa"/>
            <w:vMerge/>
            <w:tcBorders>
              <w:top w:val="single" w:color="1E8BCD" w:sz="4" w:space="0"/>
              <w:left w:val="single" w:color="1E8BCD" w:sz="4" w:space="0"/>
              <w:bottom w:val="single" w:color="1E8BCD" w:sz="4" w:space="0"/>
              <w:right w:val="single" w:color="1E8BCD" w:sz="4" w:space="0"/>
            </w:tcBorders>
          </w:tcPr>
          <w:p w:rsidR="00C41BFE" w:rsidP="00D8011D" w:rsidRDefault="00C41BFE" w14:paraId="777C00A2" w14:textId="77777777"/>
        </w:tc>
        <w:tc>
          <w:tcPr>
            <w:tcW w:w="495" w:type="dxa"/>
            <w:tcBorders>
              <w:left w:val="single" w:color="1E8BCD" w:sz="4" w:space="0"/>
            </w:tcBorders>
            <w:shd w:val="clear" w:color="auto" w:fill="8DB3E2" w:themeFill="text2" w:themeFillTint="66"/>
            <w:vAlign w:val="center"/>
          </w:tcPr>
          <w:p w:rsidRPr="00DA43D1" w:rsidR="5D08F95F" w:rsidP="00D8011D" w:rsidRDefault="3489342D" w14:paraId="481FAED2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  <w:t>SIM</w:t>
            </w: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:rsidRPr="00DA43D1" w:rsidR="5D08F95F" w:rsidP="00D8011D" w:rsidRDefault="3489342D" w14:paraId="219FCB11" w14:textId="77777777">
            <w:pPr>
              <w:pStyle w:val="TableParagraph"/>
              <w:ind w:left="0"/>
              <w:jc w:val="center"/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hAnsiTheme="minorHAnsi" w:eastAsiaTheme="minorEastAsia" w:cstheme="minorBidi"/>
                <w:color w:val="FFFFFF" w:themeColor="background1"/>
                <w:sz w:val="18"/>
                <w:szCs w:val="18"/>
              </w:rPr>
              <w:t>NÃO</w:t>
            </w:r>
          </w:p>
        </w:tc>
      </w:tr>
      <w:tr w:rsidR="5D08F95F" w:rsidTr="00FE0FE2" w14:paraId="19149903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1005"/>
        </w:trPr>
        <w:tc>
          <w:tcPr>
            <w:tcW w:w="9665" w:type="dxa"/>
            <w:tcBorders>
              <w:top w:val="single" w:color="1E8BCD" w:sz="4" w:space="0"/>
            </w:tcBorders>
            <w:vAlign w:val="center"/>
          </w:tcPr>
          <w:p w:rsidR="5D08F95F" w:rsidP="00872D25" w:rsidRDefault="064B6731" w14:paraId="58E621E1" w14:textId="28499EBE">
            <w:pPr>
              <w:pStyle w:val="TableParagraph"/>
              <w:numPr>
                <w:ilvl w:val="3"/>
                <w:numId w:val="2"/>
              </w:numPr>
              <w:spacing w:before="1" w:line="237" w:lineRule="auto"/>
              <w:ind w:left="282" w:right="150" w:hanging="218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A </w:t>
            </w:r>
            <w:r w:rsidRPr="711750C1" w:rsidR="37320C0E">
              <w:rPr>
                <w:rFonts w:asciiTheme="minorHAnsi" w:hAnsiTheme="minorHAnsi" w:eastAsiaTheme="minorEastAsia" w:cstheme="minorBidi"/>
                <w:sz w:val="18"/>
                <w:szCs w:val="18"/>
              </w:rPr>
              <w:t>proponente, o grupo econômico, a empresa ou seus controladores detém ou detiveram o controle acionário de empresa titular de projetos para implantação, modernização, ampliação ou diversificação, beneficiados com recursos do Fundo de Desenvolvimento do Centro-Oeste – FDCO, do Fundo de Desenvolvimento do Nordeste – FDNE, do Fundo de Desenvolvimento da Amazônia – FDA, ou dos Fundos de Investimentos Regionais?</w:t>
            </w:r>
          </w:p>
        </w:tc>
        <w:tc>
          <w:tcPr>
            <w:tcW w:w="495" w:type="dxa"/>
          </w:tcPr>
          <w:p w:rsidR="5D08F95F" w:rsidP="577F8961" w:rsidRDefault="5D08F95F" w14:paraId="067DAA42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5D08F95F" w:rsidP="577F8961" w:rsidRDefault="5D08F95F" w14:paraId="7F274295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D8011D" w14:paraId="39EA849C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662"/>
        </w:trPr>
        <w:tc>
          <w:tcPr>
            <w:tcW w:w="9665" w:type="dxa"/>
            <w:vAlign w:val="center"/>
          </w:tcPr>
          <w:p w:rsidR="5D08F95F" w:rsidP="00872D25" w:rsidRDefault="4EE0875B" w14:paraId="34F45101" w14:textId="3A7D2C26">
            <w:pPr>
              <w:pStyle w:val="TableParagraph"/>
              <w:numPr>
                <w:ilvl w:val="3"/>
                <w:numId w:val="2"/>
              </w:numPr>
              <w:spacing w:line="184" w:lineRule="exact"/>
              <w:ind w:left="282" w:right="150" w:hanging="218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Em caso de resposta positiva à indagação anterior, a proponente, o grupo econômico, ou seus controladores realizaram transferências do controle acionário dos mencionados projetos, sem a devida anuência dos administradores dos respectivos fundos, portanto</w:t>
            </w:r>
            <w:r w:rsidRPr="711750C1" w:rsidR="3A4E66F1">
              <w:rPr>
                <w:rFonts w:asciiTheme="minorHAnsi" w:hAnsiTheme="minorHAnsi" w:eastAsiaTheme="minorEastAsia" w:cstheme="minorBidi"/>
                <w:sz w:val="18"/>
                <w:szCs w:val="18"/>
              </w:rPr>
              <w:t>,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711750C1" w:rsidR="15F549FC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em desacordo com as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normas vigentes?</w:t>
            </w:r>
          </w:p>
        </w:tc>
        <w:tc>
          <w:tcPr>
            <w:tcW w:w="495" w:type="dxa"/>
          </w:tcPr>
          <w:p w:rsidR="5D08F95F" w:rsidP="577F8961" w:rsidRDefault="5D08F95F" w14:paraId="2E5FDCF5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5D08F95F" w:rsidP="577F8961" w:rsidRDefault="5D08F95F" w14:paraId="617DAB84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D8011D" w14:paraId="0A7C8904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700"/>
        </w:trPr>
        <w:tc>
          <w:tcPr>
            <w:tcW w:w="9665" w:type="dxa"/>
            <w:vAlign w:val="center"/>
          </w:tcPr>
          <w:p w:rsidR="5D08F95F" w:rsidP="00872D25" w:rsidRDefault="37320C0E" w14:paraId="63B07770" w14:textId="381F9092">
            <w:pPr>
              <w:pStyle w:val="TableParagraph"/>
              <w:numPr>
                <w:ilvl w:val="3"/>
                <w:numId w:val="2"/>
              </w:numPr>
              <w:tabs>
                <w:tab w:val="left" w:pos="465"/>
              </w:tabs>
              <w:spacing w:before="3" w:line="235" w:lineRule="auto"/>
              <w:ind w:left="282" w:right="150" w:hanging="218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A empresa, o grupo econômico ou seus controladores têm ou tiveram projetos declarados caducos, cancelados ou paralisados ou</w:t>
            </w:r>
            <w:r w:rsidRPr="711750C1" w:rsidR="5CA7A7A8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711750C1" w:rsidR="1B82BAB8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cometeram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irregularidades na aplicação de recursos do Fundo de</w:t>
            </w:r>
            <w:r w:rsidRPr="711750C1" w:rsidR="687DBAE0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Desenvolvimento da Amazônia – FDA, Fundo de Desenvolvimento do Nordeste – FDNE</w:t>
            </w:r>
            <w:r w:rsidRPr="711750C1" w:rsidR="40646424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ou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Fundo de Desenvolvimento do Centro-Oeste – FDCO?</w:t>
            </w:r>
          </w:p>
        </w:tc>
        <w:tc>
          <w:tcPr>
            <w:tcW w:w="495" w:type="dxa"/>
          </w:tcPr>
          <w:p w:rsidR="5D08F95F" w:rsidP="577F8961" w:rsidRDefault="5D08F95F" w14:paraId="1431CE81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5D08F95F" w:rsidP="577F8961" w:rsidRDefault="5D08F95F" w14:paraId="3557E83B" w14:textId="77777777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77F8961" w:rsidTr="00D8011D" w14:paraId="1D6B587B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270"/>
        </w:trPr>
        <w:tc>
          <w:tcPr>
            <w:tcW w:w="9665" w:type="dxa"/>
            <w:vAlign w:val="center"/>
          </w:tcPr>
          <w:p w:rsidR="577F8961" w:rsidP="00872D25" w:rsidRDefault="577F8961" w14:paraId="630F8410" w14:textId="146C1A49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577F896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A empresa ou grupo econômico é controlada ou dirigida por agente público em atividade? </w:t>
            </w:r>
          </w:p>
        </w:tc>
        <w:tc>
          <w:tcPr>
            <w:tcW w:w="495" w:type="dxa"/>
          </w:tcPr>
          <w:p w:rsidR="577F8961" w:rsidP="577F8961" w:rsidRDefault="577F8961" w14:paraId="189CD1F0" w14:textId="5D1A5BF1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577F8961" w:rsidP="577F8961" w:rsidRDefault="577F8961" w14:paraId="5FF66D97" w14:textId="2E80A0A9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D8011D" w14:paraId="4786E578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1366"/>
        </w:trPr>
        <w:tc>
          <w:tcPr>
            <w:tcW w:w="9665" w:type="dxa"/>
            <w:vAlign w:val="center"/>
          </w:tcPr>
          <w:p w:rsidRPr="00FE0FE2" w:rsidR="5D08F95F" w:rsidP="00872D25" w:rsidRDefault="6283D548" w14:paraId="77461232" w14:textId="23E123EE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15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A proponente, grupo econômico</w:t>
            </w:r>
            <w:r w:rsidRPr="00FE0FE2" w:rsidR="3D26955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ou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00FE0FE2" w:rsidR="4EE0875B">
              <w:rPr>
                <w:rFonts w:asciiTheme="minorHAnsi" w:hAnsiTheme="minorHAnsi" w:eastAsiaTheme="minorEastAsia" w:cstheme="minorBidi"/>
                <w:sz w:val="18"/>
                <w:szCs w:val="18"/>
              </w:rPr>
              <w:t>empr</w:t>
            </w:r>
            <w:r w:rsidRPr="00FE0FE2" w:rsidR="5D2B8DC0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esa </w:t>
            </w:r>
            <w:r w:rsidRPr="00FE0FE2" w:rsidR="4EE0875B">
              <w:rPr>
                <w:rFonts w:asciiTheme="minorHAnsi" w:hAnsiTheme="minorHAnsi" w:eastAsiaTheme="minorEastAsia" w:cstheme="minorBidi"/>
                <w:sz w:val="18"/>
                <w:szCs w:val="18"/>
              </w:rPr>
              <w:t>são controlados</w:t>
            </w:r>
            <w:r w:rsidRPr="00FE0FE2" w:rsidR="5C5B7380">
              <w:rPr>
                <w:rFonts w:asciiTheme="minorHAnsi" w:hAnsiTheme="minorHAnsi" w:eastAsiaTheme="minorEastAsia" w:cstheme="minorBidi"/>
                <w:sz w:val="18"/>
                <w:szCs w:val="18"/>
              </w:rPr>
              <w:t>/</w:t>
            </w:r>
            <w:r w:rsidRPr="00FE0FE2" w:rsidR="4EE0875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dirigidos por servidores ativos </w:t>
            </w:r>
            <w:r w:rsidRPr="00FE0FE2" w:rsidR="16E64236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ou por ex-servidores que tenham sido dispensados, exonerados, destituídos, demitidos ou aposentados há menos de 6 meses, </w:t>
            </w:r>
            <w:r w:rsidRPr="00FE0FE2" w:rsidR="4EE0875B">
              <w:rPr>
                <w:rFonts w:asciiTheme="minorHAnsi" w:hAnsiTheme="minorHAnsi" w:eastAsiaTheme="minorEastAsia" w:cstheme="minorBidi"/>
                <w:sz w:val="18"/>
                <w:szCs w:val="18"/>
              </w:rPr>
              <w:t>oriundos dos quadros:</w:t>
            </w:r>
          </w:p>
          <w:p w:rsidRPr="00FE0FE2" w:rsidR="5D08F95F" w:rsidP="00D8011D" w:rsidRDefault="78312D76" w14:paraId="1C1FB228" w14:textId="231D2E16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da SUDAM, SUDENE ou SUDECO; ou</w:t>
            </w:r>
          </w:p>
          <w:p w:rsidRPr="00FE0FE2" w:rsidR="5D08F95F" w:rsidP="00D8011D" w:rsidRDefault="78312D76" w14:paraId="50769FEC" w14:textId="08FF5435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do Ministério da Integração e do Desenvolvimento Regional – MIDR; ou</w:t>
            </w:r>
          </w:p>
          <w:p w:rsidRPr="00FE0FE2" w:rsidR="5D08F95F" w:rsidP="00D8011D" w:rsidRDefault="78312D76" w14:paraId="764E44FB" w14:textId="753C0B23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dos agentes operadores dos Fundos de Desenvolvimento Regionais.</w:t>
            </w:r>
          </w:p>
        </w:tc>
        <w:tc>
          <w:tcPr>
            <w:tcW w:w="495" w:type="dxa"/>
          </w:tcPr>
          <w:p w:rsidRPr="00FE0FE2" w:rsidR="5D08F95F" w:rsidP="577F8961" w:rsidRDefault="5D08F95F" w14:paraId="3DFA3747" w14:textId="47055D54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Pr="00FE0FE2" w:rsidR="5D08F95F" w:rsidP="577F8961" w:rsidRDefault="5D08F95F" w14:paraId="5E58B30A" w14:textId="77FB0674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D8011D" w14:paraId="2619110F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374"/>
        </w:trPr>
        <w:tc>
          <w:tcPr>
            <w:tcW w:w="9665" w:type="dxa"/>
            <w:vAlign w:val="center"/>
          </w:tcPr>
          <w:p w:rsidRPr="00FE0FE2" w:rsidR="5D08F95F" w:rsidP="00872D25" w:rsidRDefault="4EE0875B" w14:paraId="081EBB3C" w14:textId="574260BA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22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Em se tratando de </w:t>
            </w:r>
            <w:r w:rsidRPr="00FE0FE2" w:rsidR="2E1F40F9">
              <w:rPr>
                <w:rFonts w:asciiTheme="minorHAnsi" w:hAnsiTheme="minorHAnsi" w:eastAsiaTheme="minorEastAsia" w:cstheme="minorBidi"/>
                <w:sz w:val="18"/>
                <w:szCs w:val="18"/>
              </w:rPr>
              <w:t>projeto</w:t>
            </w:r>
            <w:r w:rsidRPr="00FE0FE2" w:rsidR="5283396D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agropecuário</w:t>
            </w:r>
            <w:r w:rsidRPr="00FE0FE2" w:rsidR="385EF276">
              <w:rPr>
                <w:rFonts w:asciiTheme="minorHAnsi" w:hAnsiTheme="minorHAnsi" w:eastAsiaTheme="minorEastAsia" w:cstheme="minorBidi"/>
                <w:sz w:val="18"/>
                <w:szCs w:val="18"/>
              </w:rPr>
              <w:t>, o empreendimento</w:t>
            </w:r>
            <w:r w:rsidRPr="00FE0FE2" w:rsidR="09F494DF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está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em área de vocação agropastoril, comprovada</w:t>
            </w:r>
            <w:r w:rsidRPr="00FE0FE2" w:rsidR="494AB1BE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por zoneamento ecológico-econômico, executado ou em execução?</w:t>
            </w:r>
          </w:p>
        </w:tc>
        <w:tc>
          <w:tcPr>
            <w:tcW w:w="495" w:type="dxa"/>
          </w:tcPr>
          <w:p w:rsidRPr="00FE0FE2" w:rsidR="5D08F95F" w:rsidP="577F8961" w:rsidRDefault="5D08F95F" w14:paraId="47A97B8E" w14:textId="7D311748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Pr="00FE0FE2" w:rsidR="5D08F95F" w:rsidP="577F8961" w:rsidRDefault="5D08F95F" w14:paraId="2703E0A3" w14:textId="2A1F31BB">
            <w:pPr>
              <w:pStyle w:val="TableParagraph"/>
              <w:ind w:left="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649D8FBC" w:rsidTr="00FE0FE2" w14:paraId="646CAC65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305"/>
        </w:trPr>
        <w:tc>
          <w:tcPr>
            <w:tcW w:w="9665" w:type="dxa"/>
            <w:vAlign w:val="center"/>
          </w:tcPr>
          <w:p w:rsidRPr="00FE0FE2" w:rsidR="4385A189" w:rsidP="00872D25" w:rsidRDefault="0CE87DD9" w14:paraId="50FFA26D" w14:textId="58D69B72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22" w:hanging="270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>O empreendimento está localizado em áreas de parques nacionais, de reservas florestais, biológicas, indígenas, ou em outras de destinação específica definidas em lei?</w:t>
            </w:r>
          </w:p>
        </w:tc>
        <w:tc>
          <w:tcPr>
            <w:tcW w:w="495" w:type="dxa"/>
          </w:tcPr>
          <w:p w:rsidRPr="00FE0FE2" w:rsidR="649D8FBC" w:rsidP="577F8961" w:rsidRDefault="649D8FBC" w14:paraId="5A99FE91" w14:textId="18902B75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Pr="00FE0FE2" w:rsidR="649D8FBC" w:rsidP="577F8961" w:rsidRDefault="649D8FBC" w14:paraId="631D4688" w14:textId="6584A072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  <w:tr w:rsidR="5D08F95F" w:rsidTr="00FE0FE2" w14:paraId="0416ABFF" w14:textId="77777777">
        <w:tblPrEx>
          <w:tblBorders>
            <w:top w:val="single" w:color="4471C4" w:sz="4" w:space="0"/>
            <w:left w:val="single" w:color="4471C4" w:sz="4" w:space="0"/>
            <w:bottom w:val="single" w:color="4471C4" w:sz="4" w:space="0"/>
            <w:right w:val="single" w:color="4471C4" w:sz="4" w:space="0"/>
            <w:insideH w:val="single" w:color="4471C4" w:sz="4" w:space="0"/>
            <w:insideV w:val="single" w:color="4471C4" w:sz="4" w:space="0"/>
          </w:tblBorders>
        </w:tblPrEx>
        <w:trPr>
          <w:trHeight w:val="282"/>
        </w:trPr>
        <w:tc>
          <w:tcPr>
            <w:tcW w:w="10608" w:type="dxa"/>
            <w:gridSpan w:val="4"/>
            <w:shd w:val="clear" w:color="auto" w:fill="DBE5F1" w:themeFill="accent1" w:themeFillTint="33"/>
            <w:vAlign w:val="center"/>
          </w:tcPr>
          <w:p w:rsidRPr="00FE0FE2" w:rsidR="00FE0FE2" w:rsidP="00FE0FE2" w:rsidRDefault="03ADCFC9" w14:paraId="078B5A3A" w14:textId="46111E97">
            <w:pPr>
              <w:pStyle w:val="TableParagraph"/>
              <w:ind w:left="0" w:righ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(*) </w:t>
            </w:r>
            <w:r w:rsidRPr="00FE0FE2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Essas informações serão objeto de comprovação obrigatória quando da apresentação do projeto.</w:t>
            </w:r>
          </w:p>
        </w:tc>
      </w:tr>
    </w:tbl>
    <w:p w:rsidR="002250D7" w:rsidP="711750C1" w:rsidRDefault="002250D7" w14:paraId="3900A285" w14:textId="6DAA8668">
      <w:pPr>
        <w:rPr>
          <w:rFonts w:asciiTheme="minorHAnsi" w:hAnsiTheme="minorHAnsi" w:eastAsiaTheme="minorEastAsia" w:cstheme="minorBidi"/>
          <w:sz w:val="16"/>
          <w:szCs w:val="16"/>
        </w:rPr>
      </w:pPr>
    </w:p>
    <w:p w:rsidR="00171511" w:rsidP="711750C1" w:rsidRDefault="00171511" w14:paraId="47A6BB78" w14:textId="77777777">
      <w:pPr>
        <w:rPr>
          <w:rFonts w:asciiTheme="minorHAnsi" w:hAnsiTheme="minorHAnsi" w:eastAsiaTheme="minorEastAsia" w:cstheme="minorBidi"/>
          <w:sz w:val="16"/>
          <w:szCs w:val="16"/>
        </w:rPr>
      </w:pPr>
    </w:p>
    <w:p w:rsidR="00171511" w:rsidP="711750C1" w:rsidRDefault="00171511" w14:paraId="2A4B9597" w14:textId="77777777">
      <w:pPr>
        <w:rPr>
          <w:rFonts w:asciiTheme="minorHAnsi" w:hAnsiTheme="minorHAnsi" w:eastAsiaTheme="minorEastAsia" w:cstheme="minorBidi"/>
          <w:sz w:val="16"/>
          <w:szCs w:val="16"/>
        </w:rPr>
      </w:pPr>
    </w:p>
    <w:tbl>
      <w:tblPr>
        <w:tblStyle w:val="Tabelacomgrade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171511" w:rsidTr="181F6ACA" w14:paraId="1EDEA2D0" w14:textId="77777777">
        <w:trPr>
          <w:trHeight w:val="300"/>
        </w:trPr>
        <w:tc>
          <w:tcPr>
            <w:tcW w:w="10631" w:type="dxa"/>
            <w:shd w:val="clear" w:color="auto" w:fill="365F91" w:themeFill="accent1" w:themeFillShade="BF"/>
            <w:tcMar/>
          </w:tcPr>
          <w:p w:rsidR="00171511" w:rsidP="00B24F08" w:rsidRDefault="00171511" w14:paraId="1AE002F8" w14:textId="175D1572">
            <w:pPr>
              <w:spacing w:before="9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lastRenderedPageBreak/>
              <w:t xml:space="preserve">11. 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 xml:space="preserve">DOCUMENTOS QUE DEVERÃO ACOMPANHAR O FORMULÁRIO </w:t>
            </w:r>
            <w:r w:rsidR="004062E3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DE CONSULTA PRÉVIA</w:t>
            </w:r>
          </w:p>
        </w:tc>
      </w:tr>
      <w:tr w:rsidRPr="00171511" w:rsidR="00171511" w:rsidTr="181F6ACA" w14:paraId="3FC09D54" w14:textId="77777777">
        <w:trPr>
          <w:trHeight w:val="1691"/>
        </w:trPr>
        <w:tc>
          <w:tcPr>
            <w:tcW w:w="10631" w:type="dxa"/>
            <w:tcMar/>
          </w:tcPr>
          <w:p w:rsidRPr="00E12850" w:rsidR="00E12850" w:rsidP="00E12850" w:rsidRDefault="00E12850" w14:paraId="4B0F3A70" w14:textId="77777777">
            <w:pPr>
              <w:pStyle w:val="PargrafodaLista"/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</w:p>
          <w:p w:rsidRPr="00F472D8" w:rsidR="00171511" w:rsidP="00B24F08" w:rsidRDefault="00E12850" w14:paraId="66E37F3B" w14:textId="34C62237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Contrato/Estatuto Social de Constituição da Proponente e Alterações </w:t>
            </w:r>
            <w:r w:rsidRPr="00F472D8" w:rsidR="00F472D8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– registrado na junta comercial;</w:t>
            </w:r>
          </w:p>
          <w:p w:rsidRPr="00F472D8" w:rsidR="00E12850" w:rsidP="00B24F08" w:rsidRDefault="00E12850" w14:paraId="110F5FEA" w14:textId="4363D717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Ata de eleição dos representantes da proponente</w:t>
            </w:r>
            <w:r w:rsidR="00F472D8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472D8" w:rsidR="00F472D8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– registrad</w:t>
            </w:r>
            <w:r w:rsidR="00FC641B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a</w:t>
            </w:r>
            <w:r w:rsidRPr="00F472D8" w:rsidR="00F472D8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 xml:space="preserve"> na junta comercial</w:t>
            </w: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;</w:t>
            </w:r>
          </w:p>
          <w:p w:rsidRPr="00E12850" w:rsidR="00E12850" w:rsidP="00B24F08" w:rsidRDefault="00E12850" w14:paraId="4ABD1D3E" w14:textId="5417A891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Certidão de regularidade cadastral emitida pelo Conselho profissional do responsável técnico pela elaboração da Consulta Prévia, informando que o profissional encontra-se em dia com suas obrigações perante o respectivo Conselho;</w:t>
            </w:r>
          </w:p>
          <w:p w:rsidRPr="00E12850" w:rsidR="00E12850" w:rsidP="00B24F08" w:rsidRDefault="00E12850" w14:paraId="0DA8EE82" w14:textId="24D29F76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Demonstração do Resultado do Exercício (DRE), do último exercício, da empresa proponente (assinado por contador e por dirigente da empresa);</w:t>
            </w:r>
          </w:p>
          <w:p w:rsidRPr="00E12850" w:rsidR="00E12850" w:rsidP="00B24F08" w:rsidRDefault="00E12850" w14:paraId="1F2F61E4" w14:textId="77CB372D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Balanço patrimonial do último exercício, da empresa proponente (assinado por contador e por dirigente da empresa); e</w:t>
            </w:r>
          </w:p>
          <w:p w:rsidRPr="00E12850" w:rsidR="00E12850" w:rsidP="00E12850" w:rsidRDefault="00E12850" w14:paraId="1C45E075" w14:textId="3CC01217">
            <w:pPr>
              <w:pStyle w:val="PargrafodaLista"/>
              <w:numPr>
                <w:ilvl w:val="3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Balancete recente, da empresa proponente (assinado por contador e por dirigente da empresa).</w:t>
            </w:r>
          </w:p>
        </w:tc>
      </w:tr>
      <w:tr w:rsidR="00171511" w:rsidTr="181F6ACA" w14:paraId="0FB6DAB7" w14:textId="77777777">
        <w:trPr>
          <w:trHeight w:val="300"/>
        </w:trPr>
        <w:tc>
          <w:tcPr>
            <w:tcW w:w="10631" w:type="dxa"/>
            <w:shd w:val="clear" w:color="auto" w:fill="365F91" w:themeFill="accent1" w:themeFillShade="BF"/>
            <w:tcMar/>
          </w:tcPr>
          <w:p w:rsidR="00171511" w:rsidP="00171511" w:rsidRDefault="00171511" w14:paraId="0702C11B" w14:textId="667D678A">
            <w:pPr>
              <w:spacing w:before="9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1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2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 xml:space="preserve">. 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CERTIDÕES QUE SERÃO CONSULTADAS PELO FDCO, QUE PRECISAM ESTAR REGULARES PARA PROSSEGUIMENTO</w:t>
            </w:r>
          </w:p>
        </w:tc>
      </w:tr>
      <w:tr w:rsidR="00171511" w:rsidTr="181F6ACA" w14:paraId="1F9EDF2B" w14:textId="77777777">
        <w:trPr>
          <w:trHeight w:val="1691"/>
        </w:trPr>
        <w:tc>
          <w:tcPr>
            <w:tcW w:w="10631" w:type="dxa"/>
            <w:tcMar/>
          </w:tcPr>
          <w:p w:rsidR="00E12850" w:rsidP="00E12850" w:rsidRDefault="00E12850" w14:paraId="4CFF78FE" w14:textId="77777777">
            <w:pPr>
              <w:pStyle w:val="PargrafodaLista"/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</w:p>
          <w:p w:rsidRPr="00E12850" w:rsidR="00E12850" w:rsidP="00E12850" w:rsidRDefault="00171511" w14:paraId="772C974D" w14:textId="35F47FF9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Certidão de Tributos Federais e Dívida Ativa da União (CND), dos acionistas, dos administradores, da empresa proponente e das empresas do grupo econômico;</w:t>
            </w:r>
          </w:p>
          <w:p w:rsidR="00E12850" w:rsidP="00E12850" w:rsidRDefault="00171511" w14:paraId="2512DF02" w14:textId="28801B8D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Certificado de Regularidade do FGTS - CRF, da empresa proponente, das empresas acionistas e das empresas do grupo econômico;</w:t>
            </w:r>
          </w:p>
          <w:p w:rsidRPr="00E12850" w:rsidR="00171511" w:rsidP="00E12850" w:rsidRDefault="00171511" w14:paraId="458A0A98" w14:textId="7BEEA855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E12850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Certidão negativa de inscrição no CADIN, dos acionistas, dos administradores, da empresa proponente e das empresas do grupo econômico;</w:t>
            </w:r>
          </w:p>
          <w:p w:rsidRPr="00171511" w:rsidR="00171511" w:rsidP="00E12850" w:rsidRDefault="00171511" w14:paraId="51A9B7A0" w14:textId="16C1939A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Certidão negativa do Cadastro Nacional de Pessoas Inidôneas e Suspensas – CEIS, mantido pela CGU, dos acionistas, dos administradores, da empresa proponente e das empresas do grupo econômico;</w:t>
            </w:r>
          </w:p>
          <w:p w:rsidRPr="00171511" w:rsidR="00171511" w:rsidP="00E12850" w:rsidRDefault="00171511" w14:paraId="69F16670" w14:textId="4D86056A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Cadastro Nacional de Condenações Cíveis por Ato de Improbidade Administrativa, mantido pelo CNJ, dos acionistas, dos administradores, da empresa proponente e das empresas do grupo econômico; e</w:t>
            </w:r>
          </w:p>
          <w:p w:rsidR="00171511" w:rsidP="00E12850" w:rsidRDefault="00171511" w14:paraId="0C5F4078" w14:textId="77777777">
            <w:pPr>
              <w:pStyle w:val="PargrafodaLista"/>
              <w:numPr>
                <w:ilvl w:val="6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Certidão Negativa de Processo pelo Tribunal de Contas da União – TCU, dos acionistas, dos administradores, da empresa proponente e das empresas do grupo econômico.</w:t>
            </w:r>
          </w:p>
          <w:p w:rsidRPr="00171511" w:rsidR="00E12850" w:rsidP="00E12850" w:rsidRDefault="00E12850" w14:paraId="1BB59196" w14:textId="7AD40361">
            <w:pPr>
              <w:pStyle w:val="PargrafodaLista"/>
              <w:tabs>
                <w:tab w:val="left" w:pos="317"/>
              </w:tabs>
              <w:ind w:left="34" w:firstLine="0"/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</w:p>
        </w:tc>
      </w:tr>
      <w:tr w:rsidR="00171511" w:rsidTr="181F6ACA" w14:paraId="02124920" w14:textId="7777777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/>
          </w:tcPr>
          <w:p w:rsidR="00171511" w:rsidP="00171511" w:rsidRDefault="00171511" w14:paraId="4F6DD34A" w14:textId="5BB0B52A">
            <w:pPr>
              <w:spacing w:before="9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1</w:t>
            </w:r>
            <w: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3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. DECLARAÇÃO</w:t>
            </w:r>
          </w:p>
        </w:tc>
      </w:tr>
      <w:tr w:rsidR="00171511" w:rsidTr="181F6ACA" w14:paraId="45B7CFBA" w14:textId="77777777">
        <w:tblPrEx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10631" w:type="dxa"/>
            <w:tcBorders>
              <w:top w:val="nil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tcMar/>
          </w:tcPr>
          <w:p w:rsidR="00171511" w:rsidP="181F6ACA" w:rsidRDefault="00171511" w14:paraId="44EEF8D4" w14:textId="70217DCB">
            <w:pPr>
              <w:jc w:val="both"/>
              <w:rPr>
                <w:rStyle w:val="Hyperlink"/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</w:pP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>Declar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>o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 xml:space="preserve">, sob as penas da lei, que as afirmações, dados, informações constantes desta consulta prévia e respectivos anexos são verdadeiros, bem como estamos cientes do Regulamento do Fundo de Desenvolvimento do Centro-Oeste – FDCO, aprovado pelo Decreto n.º 10.152, de 2 de dezembro de 2019 e Resolução 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>Condel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 xml:space="preserve">/Sudeco n.º 114/2021, de 9.11.2021, da Diretoria Colegiada da Sudeco, disponíveis no endereço: </w:t>
            </w:r>
            <w:hyperlink r:id="R0ccd309c16894fdb">
              <w:r w:rsidRPr="181F6ACA" w:rsidR="00171511">
                <w:rPr>
                  <w:rStyle w:val="Hyperlink"/>
                  <w:rFonts w:ascii="Calibri" w:hAnsi="Calibri" w:eastAsia="ＭＳ 明朝" w:cs="Arial" w:asciiTheme="minorAscii" w:hAnsiTheme="minorAscii" w:eastAsiaTheme="minorEastAsia" w:cstheme="minorBidi"/>
                  <w:sz w:val="16"/>
                  <w:szCs w:val="16"/>
                  <w:lang w:val="pt-BR"/>
                </w:rPr>
                <w:t>www.sudeco.gov.br.</w:t>
              </w:r>
            </w:hyperlink>
          </w:p>
          <w:p w:rsidR="00171511" w:rsidP="00171511" w:rsidRDefault="00171511" w14:paraId="27252C1D" w14:textId="77777777">
            <w:pPr>
              <w:jc w:val="both"/>
              <w:rPr>
                <w:rStyle w:val="Hyperlink"/>
                <w:rFonts w:hint="eastAsia" w:eastAsiaTheme="minorEastAsia" w:cstheme="minorBidi"/>
                <w:sz w:val="16"/>
                <w:szCs w:val="16"/>
                <w:lang w:val="pt"/>
              </w:rPr>
            </w:pPr>
          </w:p>
          <w:p w:rsidRPr="00171511" w:rsidR="00171511" w:rsidP="00171511" w:rsidRDefault="00171511" w14:paraId="757EDD9E" w14:textId="77777777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Para fins da Lei nº 13.709, de 14 de agosto de 2018 (Lei Geral de Proteção de Dados Pessoais), declaro ciente que as certidões relacionadas acima serão consultadas e emitidas pela equipe do Fundo de Desenvolvimento do Centro-Oeste - FDCO/Sudeco, bem como, os dados pessoais lançados na Consulta Prévia, serão compartilhados com os membros da Diretoria Colegiada da Sudeco, responsável pela avaliação da presente Consulta Prévia.</w:t>
            </w:r>
          </w:p>
          <w:p w:rsidRPr="00171511" w:rsidR="00171511" w:rsidP="00171511" w:rsidRDefault="00171511" w14:paraId="1F08EC7D" w14:textId="77777777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 </w:t>
            </w:r>
          </w:p>
          <w:p w:rsidRPr="00171511" w:rsidR="00171511" w:rsidP="00171511" w:rsidRDefault="00171511" w14:paraId="34653514" w14:textId="77777777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Dessa forma, autorizo a Superintendência do Desenvolvimento do Centro-Oeste – Sudeco, a tratar os dados pessoais coletados por meio deste canal de acordo com a LGPD, para cumprimento do processo de análise e aprovação da Consulta Prévia.</w:t>
            </w:r>
          </w:p>
          <w:p w:rsidRPr="00171511" w:rsidR="00171511" w:rsidP="00171511" w:rsidRDefault="00171511" w14:paraId="29B2068D" w14:textId="77777777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 </w:t>
            </w:r>
          </w:p>
          <w:p w:rsidRPr="00171511" w:rsidR="00171511" w:rsidP="181F6ACA" w:rsidRDefault="00171511" w14:paraId="7A058902" w14:textId="2DB2113C" w14:noSpellErr="1">
            <w:pPr>
              <w:jc w:val="both"/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</w:pP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 xml:space="preserve">Estou ciente, ainda, que conforme previsto na Resolução 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>Condel</w:t>
            </w:r>
            <w:r w:rsidRPr="181F6ACA" w:rsidR="00171511">
              <w:rPr>
                <w:rFonts w:ascii="Calibri" w:hAnsi="Calibri" w:eastAsia="ＭＳ 明朝" w:cs="Arial" w:asciiTheme="minorAscii" w:hAnsiTheme="minorAscii" w:eastAsiaTheme="minorEastAsia" w:cstheme="minorBidi"/>
                <w:sz w:val="16"/>
                <w:szCs w:val="16"/>
                <w:lang w:val="pt-BR"/>
              </w:rPr>
              <w:t>/Sudeco nº 114, de 9 de novembro de 2021, a aprovação da Consulta Prévia pela Diretoria Colegiada não implica obrigatoriedade na concessão do crédito pelo agente financeiro, que fica condicionada à análise da viabilidade técnica e econômica do projeto e à disponibilidade de recursos.</w:t>
            </w:r>
          </w:p>
          <w:p w:rsidRPr="00171511" w:rsidR="00171511" w:rsidP="00171511" w:rsidRDefault="00171511" w14:paraId="3261AE2E" w14:textId="370F7009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0017151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 xml:space="preserve"> </w:t>
            </w:r>
          </w:p>
          <w:p w:rsidR="00171511" w:rsidP="00171511" w:rsidRDefault="00171511" w14:paraId="3CE4A2D2" w14:textId="01CB94CE">
            <w:pPr>
              <w:jc w:val="both"/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6"/>
                <w:szCs w:val="16"/>
                <w:lang w:val="pt"/>
              </w:rPr>
              <w:t>Local e data:</w:t>
            </w:r>
          </w:p>
        </w:tc>
      </w:tr>
    </w:tbl>
    <w:p w:rsidR="68719BF0" w:rsidP="68719BF0" w:rsidRDefault="68719BF0" w14:paraId="3FA980B5" w14:textId="62998CD8"/>
    <w:tbl>
      <w:tblPr>
        <w:tblStyle w:val="Tabelacomgrade"/>
        <w:tblW w:w="10631" w:type="dxa"/>
        <w:tblInd w:w="284" w:type="dxa"/>
        <w:tblLook w:val="01E0" w:firstRow="1" w:lastRow="1" w:firstColumn="1" w:lastColumn="1" w:noHBand="0" w:noVBand="0"/>
      </w:tblPr>
      <w:tblGrid>
        <w:gridCol w:w="3304"/>
        <w:gridCol w:w="3137"/>
        <w:gridCol w:w="4190"/>
      </w:tblGrid>
      <w:tr w:rsidR="577F8961" w:rsidTr="00E12850" w14:paraId="5AF1DD4E" w14:textId="77777777">
        <w:trPr>
          <w:trHeight w:val="240"/>
        </w:trPr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577F8961" w:rsidP="711750C1" w:rsidRDefault="3C59B04F" w14:paraId="4CD65FB7" w14:textId="48D08882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4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. RESPONSÁVEIS PELAS INFORMAÇÕES DA CONSULTA PRÉVIA</w:t>
            </w:r>
          </w:p>
        </w:tc>
      </w:tr>
      <w:tr w:rsidR="577F8961" w:rsidTr="00D86AFA" w14:paraId="79CC4212" w14:textId="77777777">
        <w:trPr>
          <w:trHeight w:val="405"/>
        </w:trPr>
        <w:tc>
          <w:tcPr>
            <w:tcW w:w="6441" w:type="dxa"/>
            <w:gridSpan w:val="2"/>
            <w:tcBorders>
              <w:top w:val="single" w:color="1E8BCD" w:sz="8" w:space="0"/>
              <w:left w:val="single" w:color="1E8BCD" w:sz="8" w:space="0"/>
              <w:bottom w:val="single" w:color="1E8BCD" w:sz="8" w:space="0"/>
              <w:right w:val="single" w:color="1E8BCD" w:sz="8" w:space="0"/>
            </w:tcBorders>
            <w:shd w:val="clear" w:color="auto" w:fill="548DD4" w:themeFill="text2" w:themeFillTint="99"/>
            <w:vAlign w:val="center"/>
          </w:tcPr>
          <w:p w:rsidR="577F8961" w:rsidP="711750C1" w:rsidRDefault="3C59B04F" w14:paraId="23D08032" w14:textId="5D8024F6">
            <w:pPr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4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.1 Responsáveis Pela Proponente</w:t>
            </w:r>
          </w:p>
        </w:tc>
        <w:tc>
          <w:tcPr>
            <w:tcW w:w="4190" w:type="dxa"/>
            <w:tcBorders>
              <w:top w:val="single" w:color="1E8BCD" w:sz="8" w:space="0"/>
              <w:left w:val="nil"/>
              <w:bottom w:val="single" w:color="1E8BCD" w:sz="8" w:space="0"/>
              <w:right w:val="single" w:color="1E8BCD" w:sz="8" w:space="0"/>
            </w:tcBorders>
            <w:shd w:val="clear" w:color="auto" w:fill="548DD4" w:themeFill="text2" w:themeFillTint="99"/>
            <w:vAlign w:val="center"/>
          </w:tcPr>
          <w:p w:rsidR="577F8961" w:rsidP="711750C1" w:rsidRDefault="0F12E7F3" w14:paraId="39E69651" w14:textId="786DBF88">
            <w:pPr>
              <w:ind w:right="-9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4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.2 Responsável Técnico</w:t>
            </w:r>
          </w:p>
        </w:tc>
      </w:tr>
      <w:tr w:rsidR="577F8961" w:rsidTr="00D86AFA" w14:paraId="6D05F165" w14:textId="77777777">
        <w:trPr>
          <w:trHeight w:val="210"/>
        </w:trPr>
        <w:tc>
          <w:tcPr>
            <w:tcW w:w="3304" w:type="dxa"/>
            <w:tcBorders>
              <w:top w:val="single" w:color="1E8BCD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3C59B04F" w14:paraId="5291732B" w14:textId="4258610F">
            <w:pPr>
              <w:spacing w:before="13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.1.1 Nome:</w:t>
            </w:r>
          </w:p>
        </w:tc>
        <w:tc>
          <w:tcPr>
            <w:tcW w:w="3137" w:type="dxa"/>
            <w:tcBorders>
              <w:top w:val="nil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1E4D2443" w14:paraId="03D1D6DF" w14:textId="243EA6DE">
            <w:pPr>
              <w:spacing w:before="13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.1.2 Nome:</w:t>
            </w:r>
          </w:p>
        </w:tc>
        <w:tc>
          <w:tcPr>
            <w:tcW w:w="4190" w:type="dxa"/>
            <w:tcBorders>
              <w:top w:val="single" w:color="1E8BCD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51277DEF" w14:paraId="18ABE184" w14:textId="14382163">
            <w:pPr>
              <w:spacing w:before="13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.2.1 Nome:</w:t>
            </w:r>
          </w:p>
        </w:tc>
      </w:tr>
      <w:tr w:rsidR="577F8961" w:rsidTr="00D86AFA" w14:paraId="3C2887BA" w14:textId="77777777">
        <w:trPr>
          <w:trHeight w:val="360"/>
        </w:trPr>
        <w:tc>
          <w:tcPr>
            <w:tcW w:w="3304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261EE210" w14:textId="61B8EEE1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675A70CA" w14:textId="6019DDC0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74A5D577" w14:textId="284AD1EE">
            <w:pPr>
              <w:ind w:right="-90"/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:rsidTr="00D86AFA" w14:paraId="48AF1424" w14:textId="77777777">
        <w:trPr>
          <w:trHeight w:val="300"/>
        </w:trPr>
        <w:tc>
          <w:tcPr>
            <w:tcW w:w="3304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415C161B" w14:paraId="6B072FED" w14:textId="6547EFA9">
            <w:pPr>
              <w:spacing w:before="1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.1.1.1 Assinatura</w:t>
            </w:r>
          </w:p>
        </w:tc>
        <w:tc>
          <w:tcPr>
            <w:tcW w:w="3137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070B8EDA" w14:paraId="148A8296" w14:textId="607AD275">
            <w:pPr>
              <w:spacing w:before="1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.1.2.1 Assinatura</w:t>
            </w:r>
          </w:p>
        </w:tc>
        <w:tc>
          <w:tcPr>
            <w:tcW w:w="4190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0A1F5E87" w14:paraId="20F07F3A" w14:textId="7F936985">
            <w:pPr>
              <w:spacing w:before="1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.2.2 Assinatura</w:t>
            </w:r>
          </w:p>
        </w:tc>
      </w:tr>
      <w:tr w:rsidR="577F8961" w:rsidTr="00D86AFA" w14:paraId="374DF23B" w14:textId="77777777">
        <w:trPr>
          <w:trHeight w:val="375"/>
        </w:trPr>
        <w:tc>
          <w:tcPr>
            <w:tcW w:w="3304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35063DEC" w14:textId="02B5F2D2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1F497CAB" w14:textId="49086431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1950ED25" w14:textId="4D989AB1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:rsidTr="00D86AFA" w14:paraId="50B3386A" w14:textId="77777777">
        <w:trPr>
          <w:trHeight w:val="360"/>
        </w:trPr>
        <w:tc>
          <w:tcPr>
            <w:tcW w:w="3304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59BA17D9" w14:paraId="063BB8B3" w14:textId="1A2A2EF0">
            <w:pPr>
              <w:spacing w:before="92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.1.1.1.2 Cargo</w:t>
            </w:r>
          </w:p>
        </w:tc>
        <w:tc>
          <w:tcPr>
            <w:tcW w:w="3137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378DDC91" w14:paraId="51DB315E" w14:textId="385A71F4">
            <w:pPr>
              <w:spacing w:before="92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.1.2.2 Cargo</w:t>
            </w:r>
          </w:p>
        </w:tc>
        <w:tc>
          <w:tcPr>
            <w:tcW w:w="4190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68719BF0" w:rsidRDefault="28FB8164" w14:paraId="6BEE88FF" w14:textId="2E3AD7D3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4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pt"/>
              </w:rPr>
              <w:t>.2.3 Registro e nº da inscrição no conselho</w:t>
            </w:r>
          </w:p>
        </w:tc>
      </w:tr>
      <w:tr w:rsidR="577F8961" w:rsidTr="00D86AFA" w14:paraId="3D793748" w14:textId="77777777">
        <w:trPr>
          <w:trHeight w:val="375"/>
        </w:trPr>
        <w:tc>
          <w:tcPr>
            <w:tcW w:w="3304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44A7885B" w14:textId="245914A5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0F12E7F3" w14:paraId="0496E77D" w14:textId="249A801F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color="4471C4" w:sz="8" w:space="0"/>
              <w:left w:val="single" w:color="4471C4" w:sz="8" w:space="0"/>
              <w:bottom w:val="single" w:color="4471C4" w:sz="8" w:space="0"/>
              <w:right w:val="single" w:color="4471C4" w:sz="8" w:space="0"/>
            </w:tcBorders>
            <w:vAlign w:val="center"/>
          </w:tcPr>
          <w:p w:rsidR="577F8961" w:rsidP="711750C1" w:rsidRDefault="577F8961" w14:paraId="381E2742" w14:textId="2E88654E">
            <w:pPr>
              <w:rPr>
                <w:rFonts w:asciiTheme="minorHAnsi" w:hAnsiTheme="minorHAnsi" w:eastAsiaTheme="minorEastAsia" w:cstheme="minorBidi"/>
                <w:sz w:val="18"/>
                <w:szCs w:val="18"/>
                <w:lang w:val="pt"/>
              </w:rPr>
            </w:pPr>
          </w:p>
        </w:tc>
      </w:tr>
    </w:tbl>
    <w:p w:rsidR="711750C1" w:rsidP="711750C1" w:rsidRDefault="711750C1" w14:paraId="38AC7009" w14:textId="60EC632B">
      <w:pPr>
        <w:rPr>
          <w:rFonts w:asciiTheme="minorHAnsi" w:hAnsiTheme="minorHAnsi" w:eastAsiaTheme="minorEastAsia" w:cstheme="minorBidi"/>
        </w:rPr>
      </w:pPr>
    </w:p>
    <w:tbl>
      <w:tblPr>
        <w:tblStyle w:val="NormalTable0"/>
        <w:tblW w:w="10631" w:type="dxa"/>
        <w:tblInd w:w="284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ook w:val="01E0" w:firstRow="1" w:lastRow="1" w:firstColumn="1" w:lastColumn="1" w:noHBand="0" w:noVBand="0"/>
      </w:tblPr>
      <w:tblGrid>
        <w:gridCol w:w="10631"/>
      </w:tblGrid>
      <w:tr w:rsidR="577F8961" w:rsidTr="0011001B" w14:paraId="3D82571C" w14:textId="77777777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577F8961" w:rsidP="711750C1" w:rsidRDefault="3C59B04F" w14:paraId="7C6581D6" w14:textId="3578EED3">
            <w:pPr>
              <w:pStyle w:val="TableParagraph"/>
              <w:spacing w:before="21" w:line="259" w:lineRule="auto"/>
              <w:ind w:left="74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INFORMAÇÕES COMPLEMENTARES</w:t>
            </w:r>
          </w:p>
        </w:tc>
      </w:tr>
      <w:tr w:rsidR="577F8961" w:rsidTr="0011001B" w14:paraId="73EB84D7" w14:textId="77777777">
        <w:trPr>
          <w:trHeight w:val="300"/>
        </w:trPr>
        <w:tc>
          <w:tcPr>
            <w:tcW w:w="10631" w:type="dxa"/>
            <w:tcBorders>
              <w:top w:val="nil"/>
            </w:tcBorders>
            <w:shd w:val="clear" w:color="auto" w:fill="DBE5F1" w:themeFill="accent1" w:themeFillTint="33"/>
          </w:tcPr>
          <w:p w:rsidR="577F8961" w:rsidP="711750C1" w:rsidRDefault="0F12E7F3" w14:paraId="08B735F5" w14:textId="21EE84B0">
            <w:pPr>
              <w:pStyle w:val="TableParagraph"/>
              <w:ind w:righ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Informações consideradas relevantes não incluídas nos quadros anteriores:</w:t>
            </w:r>
          </w:p>
        </w:tc>
      </w:tr>
      <w:tr w:rsidR="577F8961" w:rsidTr="00171511" w14:paraId="12BF6A07" w14:textId="77777777">
        <w:trPr>
          <w:trHeight w:val="2788"/>
        </w:trPr>
        <w:tc>
          <w:tcPr>
            <w:tcW w:w="10631" w:type="dxa"/>
            <w:tcBorders>
              <w:top w:val="nil"/>
            </w:tcBorders>
          </w:tcPr>
          <w:p w:rsidR="577F8961" w:rsidP="711750C1" w:rsidRDefault="577F8961" w14:paraId="7F2DB1B9" w14:textId="3434AEB4">
            <w:pPr>
              <w:pStyle w:val="TableParagraph"/>
              <w:ind w:right="-9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</w:p>
        </w:tc>
      </w:tr>
      <w:tr w:rsidR="577F8961" w:rsidTr="0011001B" w14:paraId="70728AEA" w14:textId="77777777">
        <w:trPr>
          <w:trHeight w:val="495"/>
        </w:trPr>
        <w:tc>
          <w:tcPr>
            <w:tcW w:w="10631" w:type="dxa"/>
            <w:tcBorders>
              <w:bottom w:val="single" w:color="1E8BCD" w:sz="4" w:space="0"/>
            </w:tcBorders>
            <w:shd w:val="clear" w:color="auto" w:fill="DBE5F1" w:themeFill="accent1" w:themeFillTint="33"/>
            <w:vAlign w:val="center"/>
          </w:tcPr>
          <w:p w:rsidR="577F8961" w:rsidP="711750C1" w:rsidRDefault="0F12E7F3" w14:paraId="364623BC" w14:textId="724799F4">
            <w:pPr>
              <w:pStyle w:val="TableParagraph"/>
              <w:spacing w:before="1" w:line="163" w:lineRule="exact"/>
              <w:ind w:left="79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O</w:t>
            </w:r>
            <w:r w:rsidRPr="711750C1" w:rsidR="11D6161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BS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.: </w:t>
            </w:r>
            <w:r w:rsidR="004062E3">
              <w:rPr>
                <w:rFonts w:asciiTheme="minorHAnsi" w:hAnsiTheme="minorHAnsi" w:eastAsiaTheme="minorEastAsia" w:cstheme="minorBidi"/>
                <w:sz w:val="18"/>
                <w:szCs w:val="18"/>
              </w:rPr>
              <w:t>T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odos os campos da consulta prévia devem ser preenchidos</w:t>
            </w:r>
            <w:r w:rsidR="004062E3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e os documentos informados no item 11 deverão acompanhar o formulário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.</w:t>
            </w:r>
          </w:p>
        </w:tc>
      </w:tr>
      <w:tr w:rsidR="577F8961" w:rsidTr="0011001B" w14:paraId="0ECDE967" w14:textId="77777777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577F8961" w:rsidP="00D86AFA" w:rsidRDefault="54D7DEB6" w14:paraId="35876B94" w14:textId="66D7AAF0">
            <w:pPr>
              <w:pStyle w:val="TableParagraph"/>
              <w:spacing w:before="21" w:line="259" w:lineRule="auto"/>
              <w:ind w:left="0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 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68719BF0" w:rsidR="3C59B04F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 RECOMENDAÇÕES GERAIS</w:t>
            </w:r>
          </w:p>
        </w:tc>
      </w:tr>
      <w:tr w:rsidR="577F8961" w:rsidTr="0011001B" w14:paraId="0BEA88DC" w14:textId="77777777">
        <w:trPr>
          <w:trHeight w:val="300"/>
        </w:trPr>
        <w:tc>
          <w:tcPr>
            <w:tcW w:w="10631" w:type="dxa"/>
            <w:tcBorders>
              <w:top w:val="nil"/>
              <w:left w:val="single" w:color="4471C4" w:sz="6" w:space="0"/>
            </w:tcBorders>
            <w:shd w:val="clear" w:color="auto" w:fill="548DD4" w:themeFill="text2" w:themeFillTint="99"/>
          </w:tcPr>
          <w:p w:rsidR="577F8961" w:rsidP="711750C1" w:rsidRDefault="3C59B04F" w14:paraId="0009180D" w14:textId="0D520F6B">
            <w:pPr>
              <w:pStyle w:val="TableParagraph"/>
              <w:spacing w:before="39"/>
              <w:ind w:left="67" w:right="56"/>
              <w:jc w:val="both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 </w:t>
            </w:r>
            <w:r w:rsidRPr="68719BF0" w:rsidR="6030669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ntrega e protocolo:</w:t>
            </w:r>
          </w:p>
        </w:tc>
      </w:tr>
      <w:tr w:rsidR="577F8961" w:rsidTr="0011001B" w14:paraId="522D0C85" w14:textId="77777777">
        <w:trPr>
          <w:trHeight w:val="525"/>
        </w:trPr>
        <w:tc>
          <w:tcPr>
            <w:tcW w:w="10631" w:type="dxa"/>
            <w:tcBorders>
              <w:top w:val="nil"/>
              <w:left w:val="single" w:color="4471C4" w:sz="6" w:space="0"/>
            </w:tcBorders>
            <w:shd w:val="clear" w:color="auto" w:fill="DBE5F1" w:themeFill="accent1" w:themeFillTint="33"/>
          </w:tcPr>
          <w:p w:rsidR="577F8961" w:rsidP="711750C1" w:rsidRDefault="0F12E7F3" w14:paraId="034E1FF0" w14:textId="6D1C3DB3">
            <w:pPr>
              <w:pStyle w:val="TableParagraph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Para o envio com aviso de recebimento ou a entrega pessoal desta consulta prévia no Protocolo Geral: Superintendência do Desenvolvimento do Centro-Oeste – Sudeco, situada no Setor Bancário Norte - SBN, Quadra 1, Bloco F, CEP 70.040-908, Brasília (DF).</w:t>
            </w:r>
          </w:p>
        </w:tc>
      </w:tr>
      <w:tr w:rsidR="577F8961" w:rsidTr="0011001B" w14:paraId="0A3725A6" w14:textId="77777777">
        <w:trPr>
          <w:trHeight w:val="225"/>
        </w:trPr>
        <w:tc>
          <w:tcPr>
            <w:tcW w:w="10631" w:type="dxa"/>
            <w:tcBorders>
              <w:left w:val="single" w:color="4471C4" w:sz="6" w:space="0"/>
            </w:tcBorders>
            <w:shd w:val="clear" w:color="auto" w:fill="548DD4" w:themeFill="text2" w:themeFillTint="99"/>
          </w:tcPr>
          <w:p w:rsidR="577F8961" w:rsidP="711750C1" w:rsidRDefault="3C59B04F" w14:paraId="3371981B" w14:textId="75B3A6D3">
            <w:pPr>
              <w:pStyle w:val="TableParagraph"/>
              <w:spacing w:before="39" w:line="166" w:lineRule="exact"/>
              <w:ind w:left="67"/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68719BF0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20"/>
                <w:szCs w:val="20"/>
              </w:rPr>
              <w:t>.2 ORIENTAÇÕES:</w:t>
            </w:r>
          </w:p>
        </w:tc>
      </w:tr>
      <w:tr w:rsidR="577F8961" w:rsidTr="00171511" w14:paraId="22341018" w14:textId="77777777">
        <w:trPr>
          <w:trHeight w:val="2194"/>
        </w:trPr>
        <w:tc>
          <w:tcPr>
            <w:tcW w:w="10631" w:type="dxa"/>
            <w:tcBorders>
              <w:left w:val="single" w:color="4471C4" w:sz="6" w:space="0"/>
            </w:tcBorders>
            <w:shd w:val="clear" w:color="auto" w:fill="DBE5F1" w:themeFill="accent1" w:themeFillTint="33"/>
          </w:tcPr>
          <w:p w:rsidR="00171511" w:rsidP="711750C1" w:rsidRDefault="0F12E7F3" w14:paraId="33EF08AF" w14:textId="77777777">
            <w:pPr>
              <w:pStyle w:val="TableParagraph"/>
              <w:spacing w:before="39"/>
              <w:ind w:left="6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Para eventuais dúvidas ou orientações que surjam, quanto ao assunto, poderá entrar em contato com</w:t>
            </w:r>
            <w:r w:rsidR="00171511">
              <w:rPr>
                <w:rFonts w:asciiTheme="minorHAnsi" w:hAnsiTheme="minorHAnsi" w:eastAsiaTheme="minorEastAsia" w:cstheme="minorBidi"/>
                <w:sz w:val="18"/>
                <w:szCs w:val="18"/>
              </w:rPr>
              <w:t>:</w:t>
            </w:r>
          </w:p>
          <w:p w:rsidR="577F8961" w:rsidP="00171511" w:rsidRDefault="0F12E7F3" w14:paraId="7B740686" w14:textId="1E071DEC">
            <w:pPr>
              <w:pStyle w:val="TableParagraph"/>
              <w:spacing w:before="39"/>
              <w:ind w:left="6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Diretoria de Implementação de Programas e de Gestão de Fundos 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–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DIPGF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: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Telefone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-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(61) 3251-8674</w:t>
            </w:r>
          </w:p>
          <w:p w:rsidRPr="00171511" w:rsidR="577F8961" w:rsidP="711750C1" w:rsidRDefault="00171511" w14:paraId="1EF3FCAD" w14:textId="4CA5A3DF">
            <w:pPr>
              <w:pStyle w:val="TableParagraph"/>
              <w:spacing w:before="1"/>
              <w:ind w:left="67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Fundo de Desenvolvimento do Centro-Oeste – FDCO</w:t>
            </w: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: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Telefone</w:t>
            </w: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-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(61) 3251-</w:t>
            </w:r>
            <w:r>
              <w:rPr>
                <w:rFonts w:asciiTheme="minorHAnsi" w:hAnsiTheme="minorHAnsi" w:eastAsiaTheme="minorEastAsia" w:cstheme="minorBidi"/>
                <w:sz w:val="18"/>
                <w:szCs w:val="18"/>
              </w:rPr>
              <w:t>8508</w:t>
            </w:r>
          </w:p>
          <w:p w:rsidR="00171511" w:rsidP="711750C1" w:rsidRDefault="00171511" w14:paraId="725E80ED" w14:textId="77777777">
            <w:pPr>
              <w:pStyle w:val="TableParagraph"/>
              <w:spacing w:before="1"/>
              <w:ind w:left="6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="577F8961" w:rsidP="711750C1" w:rsidRDefault="577F8961" w14:paraId="7312405D" w14:textId="4FFE904A">
            <w:pPr>
              <w:pStyle w:val="TableParagraph"/>
              <w:spacing w:before="1"/>
              <w:ind w:left="6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="577F8961" w:rsidP="711750C1" w:rsidRDefault="577F8961" w14:paraId="76F847AA" w14:textId="29A647DF">
            <w:pPr>
              <w:pStyle w:val="TableParagraph"/>
              <w:spacing w:line="20" w:lineRule="exact"/>
              <w:ind w:left="59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569E0" wp14:editId="739CA1D6">
                      <wp:extent cx="3783965" cy="9525"/>
                      <wp:effectExtent l="6985" t="3810" r="9525" b="5715"/>
                      <wp:docPr id="703622391" name="Agrupar 70362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965" cy="9525"/>
                                <a:chOff x="0" y="0"/>
                                <a:chExt cx="5959" cy="15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959" cy="2"/>
                                </a:xfrm>
                                <a:custGeom>
                                  <a:avLst/>
                                  <a:gdLst>
                                    <a:gd name="T0" fmla="*/ 0 w 5959"/>
                                    <a:gd name="T1" fmla="*/ 1598 w 5959"/>
                                    <a:gd name="T2" fmla="*/ 1601 w 5959"/>
                                    <a:gd name="T3" fmla="*/ 2400 w 5959"/>
                                    <a:gd name="T4" fmla="*/ 2402 w 5959"/>
                                    <a:gd name="T5" fmla="*/ 4001 w 5959"/>
                                    <a:gd name="T6" fmla="*/ 4003 w 5959"/>
                                    <a:gd name="T7" fmla="*/ 4802 w 5959"/>
                                    <a:gd name="T8" fmla="*/ 4804 w 5959"/>
                                    <a:gd name="T9" fmla="*/ 5959 w 59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5959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802" y="0"/>
                                      </a:lnTo>
                                      <a:moveTo>
                                        <a:pt x="4804" y="0"/>
                                      </a:moveTo>
                                      <a:lnTo>
                                        <a:pt x="5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      <w:pict xmlns:w14="http://schemas.microsoft.com/office/word/2010/wordml" xmlns:w="http://schemas.openxmlformats.org/wordprocessingml/2006/main" w14:anchorId="312C6AC9">
                    <v:group xmlns:o="urn:schemas-microsoft-com:office:office" xmlns:v="urn:schemas-microsoft-com:vml" xmlns:w14="http://schemas.microsoft.com/office/word/2010/wordml" id="Group 10" style="width:297.95pt;height:.75pt;mso-position-horizontal-relative:char;mso-position-vertical-relative:line" coordsize="5959,15" o:spid="_x0000_s1026" w14:anchorId="31992C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">
                      <v:shape id="AutoShape 11" style="position:absolute;top:7;width:5959;height:2;visibility:visible;mso-wrap-style:square;v-text-anchor:top" coordsize="5959,2" o:spid="_x0000_s1027" filled="f" strokeweight=".25244mm" path="m,l1598,t3,l2400,t2,l4001,t2,l4802,t2,l59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">
                        <v:path arrowok="t" o:connecttype="custom" o:connectlocs="0,0;1598,0;1601,0;2400,0;2402,0;4001,0;4003,0;4802,0;4804,0;5959,0" o:connectangles="0,0,0,0,0,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  <w:p w:rsidR="577F8961" w:rsidP="711750C1" w:rsidRDefault="0F12E7F3" w14:paraId="45A76040" w14:textId="72680537">
            <w:pPr>
              <w:pStyle w:val="TableParagraph"/>
              <w:spacing w:before="5"/>
              <w:ind w:left="66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B2BB67" wp14:editId="7BA44A1D">
                  <wp:extent cx="1304925" cy="242073"/>
                  <wp:effectExtent l="0" t="0" r="0" b="5715"/>
                  <wp:docPr id="843282569" name="Imagem 84328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4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77F8961" w:rsidP="711750C1" w:rsidRDefault="0F12E7F3" w14:paraId="2B087E24" w14:textId="77777777">
            <w:pPr>
              <w:pStyle w:val="TableParagraph"/>
              <w:ind w:left="67" w:right="7354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E-mail: </w:t>
            </w:r>
            <w:hyperlink r:id="rId13">
              <w:r w:rsidRPr="711750C1">
                <w:rPr>
                  <w:rFonts w:asciiTheme="minorHAnsi" w:hAnsiTheme="minorHAnsi" w:eastAsiaTheme="minorEastAsia" w:cstheme="minorBidi"/>
                  <w:sz w:val="18"/>
                  <w:szCs w:val="18"/>
                </w:rPr>
                <w:t>ouvidoria@sudeco.gov.br</w:t>
              </w:r>
            </w:hyperlink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</w:p>
          <w:p w:rsidR="577F8961" w:rsidP="00171511" w:rsidRDefault="0F12E7F3" w14:paraId="34A24679" w14:textId="094AD82E">
            <w:pPr>
              <w:pStyle w:val="TableParagraph"/>
              <w:ind w:left="67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Site: 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https://falabr.cgu.gov.br </w:t>
            </w:r>
            <w:r w:rsidRPr="711750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Telefone:</w:t>
            </w:r>
            <w:r w:rsidR="0017151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 </w:t>
            </w:r>
            <w:r w:rsidRPr="00171511" w:rsidR="00171511">
              <w:rPr>
                <w:rFonts w:asciiTheme="minorHAnsi" w:hAnsiTheme="minorHAnsi" w:eastAsiaTheme="minorEastAsia" w:cstheme="minorBidi"/>
                <w:sz w:val="18"/>
                <w:szCs w:val="18"/>
              </w:rPr>
              <w:t>(6</w:t>
            </w:r>
            <w:r w:rsidRPr="711750C1">
              <w:rPr>
                <w:rFonts w:asciiTheme="minorHAnsi" w:hAnsiTheme="minorHAnsi" w:eastAsiaTheme="minorEastAsia" w:cstheme="minorBidi"/>
                <w:sz w:val="18"/>
                <w:szCs w:val="18"/>
              </w:rPr>
              <w:t>1) 3251-8506 / 8511</w:t>
            </w:r>
          </w:p>
        </w:tc>
      </w:tr>
    </w:tbl>
    <w:p w:rsidR="00CB342C" w:rsidP="000A34DE" w:rsidRDefault="00CB342C" w14:paraId="34FB4E90" w14:textId="79318C49">
      <w:pPr>
        <w:rPr>
          <w:rFonts w:ascii="Arial"/>
          <w:b/>
          <w:bCs/>
          <w:sz w:val="10"/>
          <w:szCs w:val="10"/>
        </w:rPr>
      </w:pPr>
    </w:p>
    <w:sectPr w:rsidR="00CB342C" w:rsidSect="00171511">
      <w:headerReference w:type="default" r:id="rId14"/>
      <w:footerReference w:type="default" r:id="rId15"/>
      <w:pgSz w:w="11910" w:h="16850" w:orient="portrait"/>
      <w:pgMar w:top="993" w:right="660" w:bottom="142" w:left="6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12036" w:rsidRDefault="00C12036" w14:paraId="44031256" w14:textId="77777777">
      <w:r>
        <w:separator/>
      </w:r>
    </w:p>
  </w:endnote>
  <w:endnote w:type="continuationSeparator" w:id="0">
    <w:p w:rsidR="00C12036" w:rsidRDefault="00C12036" w14:paraId="5D02AF9F" w14:textId="77777777">
      <w:r>
        <w:continuationSeparator/>
      </w:r>
    </w:p>
  </w:endnote>
  <w:endnote w:type="continuationNotice" w:id="1">
    <w:p w:rsidR="00C12036" w:rsidRDefault="00C12036" w14:paraId="7CC0C21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3502" w:rsidP="1D8CFF23" w:rsidRDefault="00EB3502" w14:paraId="515BCAA4" w14:textId="47197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12036" w:rsidRDefault="00C12036" w14:paraId="613BE8EC" w14:textId="77777777">
      <w:r>
        <w:separator/>
      </w:r>
    </w:p>
  </w:footnote>
  <w:footnote w:type="continuationSeparator" w:id="0">
    <w:p w:rsidR="00C12036" w:rsidRDefault="00C12036" w14:paraId="4F6C8D33" w14:textId="77777777">
      <w:r>
        <w:continuationSeparator/>
      </w:r>
    </w:p>
  </w:footnote>
  <w:footnote w:type="continuationNotice" w:id="1">
    <w:p w:rsidR="00C12036" w:rsidRDefault="00C12036" w14:paraId="333A98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971C78" w:rsidR="00EB3502" w:rsidP="00971C78" w:rsidRDefault="00EB3502" w14:paraId="3DBC538F" w14:textId="15409EB2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w6JIhvd" int2:invalidationBookmarkName="" int2:hashCode="rZeWwjZ4QgqaLr" int2:id="TgV5EPRH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AECA"/>
    <w:multiLevelType w:val="hybridMultilevel"/>
    <w:tmpl w:val="E01876B4"/>
    <w:lvl w:ilvl="0" w:tplc="F500B5CE">
      <w:start w:val="1"/>
      <w:numFmt w:val="lowerLetter"/>
      <w:lvlText w:val="%1)"/>
      <w:lvlJc w:val="left"/>
      <w:pPr>
        <w:ind w:left="720" w:hanging="360"/>
      </w:pPr>
    </w:lvl>
    <w:lvl w:ilvl="1" w:tplc="1B04CDE4">
      <w:start w:val="1"/>
      <w:numFmt w:val="lowerLetter"/>
      <w:lvlText w:val="%2."/>
      <w:lvlJc w:val="left"/>
      <w:pPr>
        <w:ind w:left="1440" w:hanging="360"/>
      </w:pPr>
    </w:lvl>
    <w:lvl w:ilvl="2" w:tplc="50A2DA94">
      <w:start w:val="1"/>
      <w:numFmt w:val="lowerRoman"/>
      <w:lvlText w:val="%3."/>
      <w:lvlJc w:val="right"/>
      <w:pPr>
        <w:ind w:left="2160" w:hanging="180"/>
      </w:pPr>
    </w:lvl>
    <w:lvl w:ilvl="3" w:tplc="E9C4C910">
      <w:start w:val="1"/>
      <w:numFmt w:val="decimal"/>
      <w:lvlText w:val="%4."/>
      <w:lvlJc w:val="left"/>
      <w:pPr>
        <w:ind w:left="2880" w:hanging="360"/>
      </w:pPr>
    </w:lvl>
    <w:lvl w:ilvl="4" w:tplc="22686626">
      <w:start w:val="1"/>
      <w:numFmt w:val="lowerLetter"/>
      <w:lvlText w:val="%5."/>
      <w:lvlJc w:val="left"/>
      <w:pPr>
        <w:ind w:left="3600" w:hanging="360"/>
      </w:pPr>
    </w:lvl>
    <w:lvl w:ilvl="5" w:tplc="1FB27344">
      <w:start w:val="1"/>
      <w:numFmt w:val="lowerRoman"/>
      <w:lvlText w:val="%6."/>
      <w:lvlJc w:val="right"/>
      <w:pPr>
        <w:ind w:left="4320" w:hanging="180"/>
      </w:pPr>
    </w:lvl>
    <w:lvl w:ilvl="6" w:tplc="426A4F30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eastAsiaTheme="minorEastAsia" w:cstheme="minorBidi"/>
      </w:rPr>
    </w:lvl>
    <w:lvl w:ilvl="7" w:tplc="A1A83D74">
      <w:start w:val="1"/>
      <w:numFmt w:val="lowerLetter"/>
      <w:lvlText w:val="%8."/>
      <w:lvlJc w:val="left"/>
      <w:pPr>
        <w:ind w:left="5760" w:hanging="360"/>
      </w:pPr>
    </w:lvl>
    <w:lvl w:ilvl="8" w:tplc="D3D089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B196"/>
    <w:multiLevelType w:val="hybridMultilevel"/>
    <w:tmpl w:val="98C2EF4E"/>
    <w:lvl w:ilvl="0" w:tplc="3606E9B8">
      <w:start w:val="1"/>
      <w:numFmt w:val="decimal"/>
      <w:lvlText w:val="%1."/>
      <w:lvlJc w:val="left"/>
      <w:pPr>
        <w:ind w:left="720" w:hanging="360"/>
      </w:pPr>
    </w:lvl>
    <w:lvl w:ilvl="1" w:tplc="E894276C">
      <w:start w:val="1"/>
      <w:numFmt w:val="lowerLetter"/>
      <w:lvlText w:val="%2."/>
      <w:lvlJc w:val="left"/>
      <w:pPr>
        <w:ind w:left="1440" w:hanging="360"/>
      </w:pPr>
    </w:lvl>
    <w:lvl w:ilvl="2" w:tplc="B77E0EE0">
      <w:start w:val="1"/>
      <w:numFmt w:val="lowerRoman"/>
      <w:lvlText w:val="%3."/>
      <w:lvlJc w:val="right"/>
      <w:pPr>
        <w:ind w:left="2160" w:hanging="180"/>
      </w:pPr>
    </w:lvl>
    <w:lvl w:ilvl="3" w:tplc="E7D2E6AC">
      <w:start w:val="1"/>
      <w:numFmt w:val="decimal"/>
      <w:lvlText w:val="%4."/>
      <w:lvlJc w:val="left"/>
      <w:pPr>
        <w:ind w:left="2880" w:hanging="360"/>
      </w:pPr>
    </w:lvl>
    <w:lvl w:ilvl="4" w:tplc="F67C7702">
      <w:start w:val="1"/>
      <w:numFmt w:val="lowerLetter"/>
      <w:lvlText w:val="%5."/>
      <w:lvlJc w:val="left"/>
      <w:pPr>
        <w:ind w:left="3600" w:hanging="360"/>
      </w:pPr>
    </w:lvl>
    <w:lvl w:ilvl="5" w:tplc="EEF24F0E">
      <w:start w:val="1"/>
      <w:numFmt w:val="lowerRoman"/>
      <w:lvlText w:val="%6."/>
      <w:lvlJc w:val="right"/>
      <w:pPr>
        <w:ind w:left="4320" w:hanging="180"/>
      </w:pPr>
    </w:lvl>
    <w:lvl w:ilvl="6" w:tplc="3376B0C6">
      <w:start w:val="1"/>
      <w:numFmt w:val="decimal"/>
      <w:lvlText w:val="%7."/>
      <w:lvlJc w:val="left"/>
      <w:pPr>
        <w:ind w:left="5040" w:hanging="360"/>
      </w:pPr>
    </w:lvl>
    <w:lvl w:ilvl="7" w:tplc="2F0E798A">
      <w:start w:val="1"/>
      <w:numFmt w:val="lowerLetter"/>
      <w:lvlText w:val="%8."/>
      <w:lvlJc w:val="left"/>
      <w:pPr>
        <w:ind w:left="5760" w:hanging="360"/>
      </w:pPr>
    </w:lvl>
    <w:lvl w:ilvl="8" w:tplc="45809F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4F91"/>
    <w:multiLevelType w:val="hybridMultilevel"/>
    <w:tmpl w:val="50449D22"/>
    <w:lvl w:ilvl="0" w:tplc="99A8460A">
      <w:start w:val="1"/>
      <w:numFmt w:val="decimal"/>
      <w:lvlText w:val="%1."/>
      <w:lvlJc w:val="left"/>
      <w:pPr>
        <w:ind w:left="720" w:hanging="360"/>
      </w:pPr>
    </w:lvl>
    <w:lvl w:ilvl="1" w:tplc="4C1640FC">
      <w:start w:val="1"/>
      <w:numFmt w:val="lowerLetter"/>
      <w:lvlText w:val="%2."/>
      <w:lvlJc w:val="left"/>
      <w:pPr>
        <w:ind w:left="1440" w:hanging="360"/>
      </w:pPr>
    </w:lvl>
    <w:lvl w:ilvl="2" w:tplc="64C65A4A">
      <w:start w:val="1"/>
      <w:numFmt w:val="lowerRoman"/>
      <w:lvlText w:val="%3."/>
      <w:lvlJc w:val="right"/>
      <w:pPr>
        <w:ind w:left="2160" w:hanging="180"/>
      </w:pPr>
    </w:lvl>
    <w:lvl w:ilvl="3" w:tplc="296A0C1E">
      <w:start w:val="1"/>
      <w:numFmt w:val="decimal"/>
      <w:lvlText w:val="%4."/>
      <w:lvlJc w:val="left"/>
      <w:pPr>
        <w:ind w:left="2880" w:hanging="360"/>
      </w:pPr>
    </w:lvl>
    <w:lvl w:ilvl="4" w:tplc="3024271A">
      <w:start w:val="1"/>
      <w:numFmt w:val="lowerLetter"/>
      <w:lvlText w:val="%5."/>
      <w:lvlJc w:val="left"/>
      <w:pPr>
        <w:ind w:left="3600" w:hanging="360"/>
      </w:pPr>
    </w:lvl>
    <w:lvl w:ilvl="5" w:tplc="8CECA556">
      <w:start w:val="1"/>
      <w:numFmt w:val="lowerRoman"/>
      <w:lvlText w:val="%6."/>
      <w:lvlJc w:val="right"/>
      <w:pPr>
        <w:ind w:left="4320" w:hanging="180"/>
      </w:pPr>
    </w:lvl>
    <w:lvl w:ilvl="6" w:tplc="62108E06">
      <w:start w:val="1"/>
      <w:numFmt w:val="decimal"/>
      <w:lvlText w:val="%7."/>
      <w:lvlJc w:val="left"/>
      <w:pPr>
        <w:ind w:left="5040" w:hanging="360"/>
      </w:pPr>
    </w:lvl>
    <w:lvl w:ilvl="7" w:tplc="1E18CADC">
      <w:start w:val="1"/>
      <w:numFmt w:val="lowerLetter"/>
      <w:lvlText w:val="%8."/>
      <w:lvlJc w:val="left"/>
      <w:pPr>
        <w:ind w:left="5760" w:hanging="360"/>
      </w:pPr>
    </w:lvl>
    <w:lvl w:ilvl="8" w:tplc="FA02E0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2A2B"/>
    <w:multiLevelType w:val="hybridMultilevel"/>
    <w:tmpl w:val="A05A2F48"/>
    <w:lvl w:ilvl="0" w:tplc="3A9E0A34">
      <w:start w:val="1"/>
      <w:numFmt w:val="decimal"/>
      <w:lvlText w:val="%1."/>
      <w:lvlJc w:val="left"/>
      <w:pPr>
        <w:ind w:left="720" w:hanging="360"/>
      </w:pPr>
    </w:lvl>
    <w:lvl w:ilvl="1" w:tplc="CFB03034">
      <w:start w:val="1"/>
      <w:numFmt w:val="lowerLetter"/>
      <w:lvlText w:val="%2."/>
      <w:lvlJc w:val="left"/>
      <w:pPr>
        <w:ind w:left="1440" w:hanging="360"/>
      </w:pPr>
    </w:lvl>
    <w:lvl w:ilvl="2" w:tplc="A0C659DA">
      <w:start w:val="1"/>
      <w:numFmt w:val="lowerRoman"/>
      <w:lvlText w:val="%3."/>
      <w:lvlJc w:val="right"/>
      <w:pPr>
        <w:ind w:left="2160" w:hanging="180"/>
      </w:pPr>
    </w:lvl>
    <w:lvl w:ilvl="3" w:tplc="7F2AFF48">
      <w:start w:val="1"/>
      <w:numFmt w:val="decimal"/>
      <w:lvlText w:val="%4."/>
      <w:lvlJc w:val="left"/>
      <w:pPr>
        <w:ind w:left="2880" w:hanging="360"/>
      </w:pPr>
    </w:lvl>
    <w:lvl w:ilvl="4" w:tplc="1332DB6A">
      <w:start w:val="1"/>
      <w:numFmt w:val="lowerLetter"/>
      <w:lvlText w:val="%5."/>
      <w:lvlJc w:val="left"/>
      <w:pPr>
        <w:ind w:left="3600" w:hanging="360"/>
      </w:pPr>
    </w:lvl>
    <w:lvl w:ilvl="5" w:tplc="FCB2BF68">
      <w:start w:val="1"/>
      <w:numFmt w:val="lowerRoman"/>
      <w:lvlText w:val="%6."/>
      <w:lvlJc w:val="right"/>
      <w:pPr>
        <w:ind w:left="4320" w:hanging="180"/>
      </w:pPr>
    </w:lvl>
    <w:lvl w:ilvl="6" w:tplc="83FCDB72">
      <w:start w:val="1"/>
      <w:numFmt w:val="decimal"/>
      <w:lvlText w:val="%7."/>
      <w:lvlJc w:val="left"/>
      <w:pPr>
        <w:ind w:left="5040" w:hanging="360"/>
      </w:pPr>
    </w:lvl>
    <w:lvl w:ilvl="7" w:tplc="33C0D37E">
      <w:start w:val="1"/>
      <w:numFmt w:val="lowerLetter"/>
      <w:lvlText w:val="%8."/>
      <w:lvlJc w:val="left"/>
      <w:pPr>
        <w:ind w:left="5760" w:hanging="360"/>
      </w:pPr>
    </w:lvl>
    <w:lvl w:ilvl="8" w:tplc="43A20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642E"/>
    <w:multiLevelType w:val="hybridMultilevel"/>
    <w:tmpl w:val="6CAC6E46"/>
    <w:lvl w:ilvl="0" w:tplc="DB60A0EE">
      <w:start w:val="1"/>
      <w:numFmt w:val="decimal"/>
      <w:lvlText w:val="%1."/>
      <w:lvlJc w:val="left"/>
      <w:pPr>
        <w:ind w:left="720" w:hanging="360"/>
      </w:pPr>
    </w:lvl>
    <w:lvl w:ilvl="1" w:tplc="63AAC576">
      <w:start w:val="1"/>
      <w:numFmt w:val="decimal"/>
      <w:lvlText w:val="%2."/>
      <w:lvlJc w:val="left"/>
      <w:pPr>
        <w:ind w:left="1440" w:hanging="360"/>
      </w:pPr>
    </w:lvl>
    <w:lvl w:ilvl="2" w:tplc="F65E26F8">
      <w:start w:val="1"/>
      <w:numFmt w:val="lowerRoman"/>
      <w:lvlText w:val="%3."/>
      <w:lvlJc w:val="right"/>
      <w:pPr>
        <w:ind w:left="2160" w:hanging="180"/>
      </w:pPr>
    </w:lvl>
    <w:lvl w:ilvl="3" w:tplc="6D6C39E4">
      <w:start w:val="1"/>
      <w:numFmt w:val="decimal"/>
      <w:lvlText w:val="%4."/>
      <w:lvlJc w:val="left"/>
      <w:pPr>
        <w:ind w:left="2880" w:hanging="360"/>
      </w:pPr>
    </w:lvl>
    <w:lvl w:ilvl="4" w:tplc="2C68124A">
      <w:start w:val="1"/>
      <w:numFmt w:val="lowerLetter"/>
      <w:lvlText w:val="%5."/>
      <w:lvlJc w:val="left"/>
      <w:pPr>
        <w:ind w:left="3600" w:hanging="360"/>
      </w:pPr>
    </w:lvl>
    <w:lvl w:ilvl="5" w:tplc="FD60E178">
      <w:start w:val="1"/>
      <w:numFmt w:val="lowerRoman"/>
      <w:lvlText w:val="%6."/>
      <w:lvlJc w:val="right"/>
      <w:pPr>
        <w:ind w:left="4320" w:hanging="180"/>
      </w:pPr>
    </w:lvl>
    <w:lvl w:ilvl="6" w:tplc="358EFC54">
      <w:start w:val="1"/>
      <w:numFmt w:val="decimal"/>
      <w:lvlText w:val="%7."/>
      <w:lvlJc w:val="left"/>
      <w:pPr>
        <w:ind w:left="5040" w:hanging="360"/>
      </w:pPr>
    </w:lvl>
    <w:lvl w:ilvl="7" w:tplc="EE20CFAE">
      <w:start w:val="1"/>
      <w:numFmt w:val="lowerLetter"/>
      <w:lvlText w:val="%8."/>
      <w:lvlJc w:val="left"/>
      <w:pPr>
        <w:ind w:left="5760" w:hanging="360"/>
      </w:pPr>
    </w:lvl>
    <w:lvl w:ilvl="8" w:tplc="C06458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C80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48683626">
      <w:start w:val="1"/>
      <w:numFmt w:val="lowerLetter"/>
      <w:lvlText w:val="%2."/>
      <w:lvlJc w:val="left"/>
      <w:pPr>
        <w:ind w:left="1440" w:hanging="360"/>
      </w:pPr>
    </w:lvl>
    <w:lvl w:ilvl="2" w:tplc="D52EEA10">
      <w:start w:val="1"/>
      <w:numFmt w:val="lowerRoman"/>
      <w:lvlText w:val="%3."/>
      <w:lvlJc w:val="right"/>
      <w:pPr>
        <w:ind w:left="2160" w:hanging="180"/>
      </w:pPr>
    </w:lvl>
    <w:lvl w:ilvl="3" w:tplc="175EEB1E">
      <w:start w:val="1"/>
      <w:numFmt w:val="decimal"/>
      <w:lvlText w:val="%4."/>
      <w:lvlJc w:val="left"/>
      <w:pPr>
        <w:ind w:left="2880" w:hanging="360"/>
      </w:pPr>
    </w:lvl>
    <w:lvl w:ilvl="4" w:tplc="91A6151C">
      <w:start w:val="1"/>
      <w:numFmt w:val="lowerLetter"/>
      <w:lvlText w:val="%5."/>
      <w:lvlJc w:val="left"/>
      <w:pPr>
        <w:ind w:left="3600" w:hanging="360"/>
      </w:pPr>
    </w:lvl>
    <w:lvl w:ilvl="5" w:tplc="19FC23F8">
      <w:start w:val="1"/>
      <w:numFmt w:val="lowerRoman"/>
      <w:lvlText w:val="%6."/>
      <w:lvlJc w:val="right"/>
      <w:pPr>
        <w:ind w:left="4320" w:hanging="180"/>
      </w:pPr>
    </w:lvl>
    <w:lvl w:ilvl="6" w:tplc="325EC3C0">
      <w:start w:val="1"/>
      <w:numFmt w:val="decimal"/>
      <w:lvlText w:val="%7."/>
      <w:lvlJc w:val="left"/>
      <w:pPr>
        <w:ind w:left="5040" w:hanging="360"/>
      </w:pPr>
    </w:lvl>
    <w:lvl w:ilvl="7" w:tplc="57C6B680">
      <w:start w:val="1"/>
      <w:numFmt w:val="lowerLetter"/>
      <w:lvlText w:val="%8."/>
      <w:lvlJc w:val="left"/>
      <w:pPr>
        <w:ind w:left="5760" w:hanging="360"/>
      </w:pPr>
    </w:lvl>
    <w:lvl w:ilvl="8" w:tplc="C4A0D3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145A"/>
    <w:multiLevelType w:val="hybridMultilevel"/>
    <w:tmpl w:val="7A4AC9AA"/>
    <w:lvl w:ilvl="0" w:tplc="20B66EA0">
      <w:start w:val="1"/>
      <w:numFmt w:val="decimal"/>
      <w:lvlText w:val="%1."/>
      <w:lvlJc w:val="left"/>
      <w:pPr>
        <w:ind w:left="360" w:hanging="360"/>
      </w:pPr>
    </w:lvl>
    <w:lvl w:ilvl="1" w:tplc="7460FAD2">
      <w:start w:val="1"/>
      <w:numFmt w:val="lowerLetter"/>
      <w:lvlText w:val="%2."/>
      <w:lvlJc w:val="left"/>
      <w:pPr>
        <w:ind w:left="1080" w:hanging="360"/>
      </w:pPr>
    </w:lvl>
    <w:lvl w:ilvl="2" w:tplc="F0CEC010">
      <w:start w:val="1"/>
      <w:numFmt w:val="lowerRoman"/>
      <w:lvlText w:val="%3."/>
      <w:lvlJc w:val="right"/>
      <w:pPr>
        <w:ind w:left="1800" w:hanging="180"/>
      </w:pPr>
    </w:lvl>
    <w:lvl w:ilvl="3" w:tplc="D8583498">
      <w:start w:val="1"/>
      <w:numFmt w:val="decimal"/>
      <w:lvlText w:val="%4."/>
      <w:lvlJc w:val="left"/>
      <w:pPr>
        <w:ind w:left="2520" w:hanging="360"/>
      </w:pPr>
    </w:lvl>
    <w:lvl w:ilvl="4" w:tplc="F3A6F14E">
      <w:start w:val="1"/>
      <w:numFmt w:val="lowerLetter"/>
      <w:lvlText w:val="%5."/>
      <w:lvlJc w:val="left"/>
      <w:pPr>
        <w:ind w:left="3240" w:hanging="360"/>
      </w:pPr>
    </w:lvl>
    <w:lvl w:ilvl="5" w:tplc="C7E08734">
      <w:start w:val="1"/>
      <w:numFmt w:val="lowerRoman"/>
      <w:lvlText w:val="%6."/>
      <w:lvlJc w:val="right"/>
      <w:pPr>
        <w:ind w:left="3960" w:hanging="180"/>
      </w:pPr>
    </w:lvl>
    <w:lvl w:ilvl="6" w:tplc="53543996">
      <w:start w:val="1"/>
      <w:numFmt w:val="decimal"/>
      <w:lvlText w:val="%7."/>
      <w:lvlJc w:val="left"/>
      <w:pPr>
        <w:ind w:left="4680" w:hanging="360"/>
      </w:pPr>
    </w:lvl>
    <w:lvl w:ilvl="7" w:tplc="93AA7B8A">
      <w:start w:val="1"/>
      <w:numFmt w:val="lowerLetter"/>
      <w:lvlText w:val="%8."/>
      <w:lvlJc w:val="left"/>
      <w:pPr>
        <w:ind w:left="5400" w:hanging="360"/>
      </w:pPr>
    </w:lvl>
    <w:lvl w:ilvl="8" w:tplc="BBC8816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85D0D"/>
    <w:multiLevelType w:val="hybridMultilevel"/>
    <w:tmpl w:val="C366DABC"/>
    <w:lvl w:ilvl="0" w:tplc="ECE8319C">
      <w:start w:val="1"/>
      <w:numFmt w:val="decimal"/>
      <w:lvlText w:val="%1."/>
      <w:lvlJc w:val="left"/>
      <w:pPr>
        <w:ind w:left="720" w:hanging="360"/>
      </w:pPr>
    </w:lvl>
    <w:lvl w:ilvl="1" w:tplc="7A08F3A4">
      <w:start w:val="1"/>
      <w:numFmt w:val="lowerLetter"/>
      <w:lvlText w:val="%2."/>
      <w:lvlJc w:val="left"/>
      <w:pPr>
        <w:ind w:left="1440" w:hanging="360"/>
      </w:pPr>
    </w:lvl>
    <w:lvl w:ilvl="2" w:tplc="6EE6D3DA">
      <w:start w:val="1"/>
      <w:numFmt w:val="lowerRoman"/>
      <w:lvlText w:val="%3."/>
      <w:lvlJc w:val="right"/>
      <w:pPr>
        <w:ind w:left="2160" w:hanging="180"/>
      </w:pPr>
    </w:lvl>
    <w:lvl w:ilvl="3" w:tplc="D6F4057E">
      <w:start w:val="1"/>
      <w:numFmt w:val="decimal"/>
      <w:lvlText w:val="%4."/>
      <w:lvlJc w:val="left"/>
      <w:pPr>
        <w:ind w:left="2880" w:hanging="360"/>
      </w:pPr>
    </w:lvl>
    <w:lvl w:ilvl="4" w:tplc="10D2A97A">
      <w:start w:val="1"/>
      <w:numFmt w:val="lowerLetter"/>
      <w:lvlText w:val="%5."/>
      <w:lvlJc w:val="left"/>
      <w:pPr>
        <w:ind w:left="3600" w:hanging="360"/>
      </w:pPr>
    </w:lvl>
    <w:lvl w:ilvl="5" w:tplc="4D40063E">
      <w:start w:val="1"/>
      <w:numFmt w:val="lowerRoman"/>
      <w:lvlText w:val="%6."/>
      <w:lvlJc w:val="right"/>
      <w:pPr>
        <w:ind w:left="4320" w:hanging="180"/>
      </w:pPr>
    </w:lvl>
    <w:lvl w:ilvl="6" w:tplc="DD4E8596">
      <w:start w:val="1"/>
      <w:numFmt w:val="decimal"/>
      <w:lvlText w:val="%7."/>
      <w:lvlJc w:val="left"/>
      <w:pPr>
        <w:ind w:left="5040" w:hanging="360"/>
      </w:pPr>
    </w:lvl>
    <w:lvl w:ilvl="7" w:tplc="5FCA2766">
      <w:start w:val="1"/>
      <w:numFmt w:val="lowerLetter"/>
      <w:lvlText w:val="%8."/>
      <w:lvlJc w:val="left"/>
      <w:pPr>
        <w:ind w:left="5760" w:hanging="360"/>
      </w:pPr>
    </w:lvl>
    <w:lvl w:ilvl="8" w:tplc="FFD639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9F72"/>
    <w:multiLevelType w:val="multilevel"/>
    <w:tmpl w:val="55726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6659A"/>
    <w:multiLevelType w:val="hybridMultilevel"/>
    <w:tmpl w:val="FFFFFFFF"/>
    <w:lvl w:ilvl="0" w:tplc="84BCA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2A6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A69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1EC4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48F0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EECC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D00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40E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B2D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6F5F55"/>
    <w:multiLevelType w:val="hybridMultilevel"/>
    <w:tmpl w:val="DE783386"/>
    <w:lvl w:ilvl="0" w:tplc="051EB4BE">
      <w:start w:val="1"/>
      <w:numFmt w:val="decimal"/>
      <w:lvlText w:val="%1."/>
      <w:lvlJc w:val="left"/>
      <w:pPr>
        <w:ind w:left="360" w:hanging="360"/>
      </w:pPr>
    </w:lvl>
    <w:lvl w:ilvl="1" w:tplc="6360CD8A">
      <w:start w:val="1"/>
      <w:numFmt w:val="lowerLetter"/>
      <w:lvlText w:val="%2."/>
      <w:lvlJc w:val="left"/>
      <w:pPr>
        <w:ind w:left="1080" w:hanging="360"/>
      </w:pPr>
    </w:lvl>
    <w:lvl w:ilvl="2" w:tplc="DB583CA2">
      <w:start w:val="1"/>
      <w:numFmt w:val="lowerRoman"/>
      <w:lvlText w:val="%3."/>
      <w:lvlJc w:val="right"/>
      <w:pPr>
        <w:ind w:left="1800" w:hanging="180"/>
      </w:pPr>
    </w:lvl>
    <w:lvl w:ilvl="3" w:tplc="77DE1118">
      <w:start w:val="1"/>
      <w:numFmt w:val="decimal"/>
      <w:lvlText w:val="%4."/>
      <w:lvlJc w:val="left"/>
      <w:pPr>
        <w:ind w:left="2520" w:hanging="360"/>
      </w:pPr>
    </w:lvl>
    <w:lvl w:ilvl="4" w:tplc="0BA2B8EE">
      <w:start w:val="1"/>
      <w:numFmt w:val="lowerLetter"/>
      <w:lvlText w:val="%5."/>
      <w:lvlJc w:val="left"/>
      <w:pPr>
        <w:ind w:left="3240" w:hanging="360"/>
      </w:pPr>
    </w:lvl>
    <w:lvl w:ilvl="5" w:tplc="F7F887FA">
      <w:start w:val="1"/>
      <w:numFmt w:val="lowerRoman"/>
      <w:lvlText w:val="%6."/>
      <w:lvlJc w:val="right"/>
      <w:pPr>
        <w:ind w:left="3960" w:hanging="180"/>
      </w:pPr>
    </w:lvl>
    <w:lvl w:ilvl="6" w:tplc="F0847762">
      <w:start w:val="1"/>
      <w:numFmt w:val="decimal"/>
      <w:lvlText w:val="%7."/>
      <w:lvlJc w:val="left"/>
      <w:pPr>
        <w:ind w:left="4680" w:hanging="360"/>
      </w:pPr>
    </w:lvl>
    <w:lvl w:ilvl="7" w:tplc="8882763E">
      <w:start w:val="1"/>
      <w:numFmt w:val="lowerLetter"/>
      <w:lvlText w:val="%8."/>
      <w:lvlJc w:val="left"/>
      <w:pPr>
        <w:ind w:left="5400" w:hanging="360"/>
      </w:pPr>
    </w:lvl>
    <w:lvl w:ilvl="8" w:tplc="BC708D2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B0A2A"/>
    <w:multiLevelType w:val="hybridMultilevel"/>
    <w:tmpl w:val="06D09348"/>
    <w:lvl w:ilvl="0" w:tplc="7BA6FA9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7B0102"/>
    <w:multiLevelType w:val="hybridMultilevel"/>
    <w:tmpl w:val="A21A6FB6"/>
    <w:lvl w:ilvl="0" w:tplc="2842C6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CF2C286">
      <w:start w:val="1"/>
      <w:numFmt w:val="decimal"/>
      <w:lvlText w:val="%2."/>
      <w:lvlJc w:val="left"/>
      <w:pPr>
        <w:ind w:left="1440" w:hanging="360"/>
      </w:pPr>
    </w:lvl>
    <w:lvl w:ilvl="2" w:tplc="13168198">
      <w:start w:val="1"/>
      <w:numFmt w:val="lowerRoman"/>
      <w:lvlText w:val="%3."/>
      <w:lvlJc w:val="right"/>
      <w:pPr>
        <w:ind w:left="2160" w:hanging="180"/>
      </w:pPr>
    </w:lvl>
    <w:lvl w:ilvl="3" w:tplc="335C9ABC">
      <w:start w:val="1"/>
      <w:numFmt w:val="decimal"/>
      <w:lvlText w:val="%4."/>
      <w:lvlJc w:val="left"/>
      <w:pPr>
        <w:ind w:left="2880" w:hanging="360"/>
      </w:pPr>
    </w:lvl>
    <w:lvl w:ilvl="4" w:tplc="C6AAEBE8">
      <w:start w:val="1"/>
      <w:numFmt w:val="lowerLetter"/>
      <w:lvlText w:val="%5."/>
      <w:lvlJc w:val="left"/>
      <w:pPr>
        <w:ind w:left="3600" w:hanging="360"/>
      </w:pPr>
    </w:lvl>
    <w:lvl w:ilvl="5" w:tplc="DBC46666">
      <w:start w:val="1"/>
      <w:numFmt w:val="lowerRoman"/>
      <w:lvlText w:val="%6."/>
      <w:lvlJc w:val="right"/>
      <w:pPr>
        <w:ind w:left="4320" w:hanging="180"/>
      </w:pPr>
    </w:lvl>
    <w:lvl w:ilvl="6" w:tplc="D9229544">
      <w:start w:val="1"/>
      <w:numFmt w:val="decimal"/>
      <w:lvlText w:val="%7."/>
      <w:lvlJc w:val="left"/>
      <w:pPr>
        <w:ind w:left="5040" w:hanging="360"/>
      </w:pPr>
    </w:lvl>
    <w:lvl w:ilvl="7" w:tplc="C13002F2">
      <w:start w:val="1"/>
      <w:numFmt w:val="lowerLetter"/>
      <w:lvlText w:val="%8."/>
      <w:lvlJc w:val="left"/>
      <w:pPr>
        <w:ind w:left="5760" w:hanging="360"/>
      </w:pPr>
    </w:lvl>
    <w:lvl w:ilvl="8" w:tplc="73F85C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A754E"/>
    <w:multiLevelType w:val="hybridMultilevel"/>
    <w:tmpl w:val="28943314"/>
    <w:lvl w:ilvl="0" w:tplc="FFFFFFFF">
      <w:start w:val="1"/>
      <w:numFmt w:val="decimal"/>
      <w:lvlText w:val="%1."/>
      <w:lvlJc w:val="left"/>
      <w:pPr>
        <w:ind w:left="249" w:hanging="180"/>
      </w:pPr>
      <w:rPr>
        <w:rFonts w:hint="default" w:ascii="Arial MT" w:hAnsi="Arial MT"/>
        <w:spacing w:val="-1"/>
        <w:w w:val="100"/>
        <w:sz w:val="16"/>
        <w:szCs w:val="16"/>
        <w:lang w:val="pt-PT" w:eastAsia="en-US" w:bidi="ar-SA"/>
      </w:rPr>
    </w:lvl>
    <w:lvl w:ilvl="1" w:tplc="3A18188C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124AE324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8158A028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8AD44FB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4B9E5688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3B1AE67E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BA06F48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AE129C0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60828AE6"/>
    <w:multiLevelType w:val="hybridMultilevel"/>
    <w:tmpl w:val="BD82B3F4"/>
    <w:lvl w:ilvl="0" w:tplc="1DF2119E">
      <w:start w:val="1"/>
      <w:numFmt w:val="decimal"/>
      <w:lvlText w:val="%1."/>
      <w:lvlJc w:val="left"/>
      <w:pPr>
        <w:ind w:left="720" w:hanging="360"/>
      </w:pPr>
    </w:lvl>
    <w:lvl w:ilvl="1" w:tplc="510CBE22">
      <w:start w:val="1"/>
      <w:numFmt w:val="lowerLetter"/>
      <w:lvlText w:val="%2."/>
      <w:lvlJc w:val="left"/>
      <w:pPr>
        <w:ind w:left="1440" w:hanging="360"/>
      </w:pPr>
    </w:lvl>
    <w:lvl w:ilvl="2" w:tplc="A498073E">
      <w:start w:val="1"/>
      <w:numFmt w:val="lowerRoman"/>
      <w:lvlText w:val="%3."/>
      <w:lvlJc w:val="right"/>
      <w:pPr>
        <w:ind w:left="2160" w:hanging="180"/>
      </w:pPr>
    </w:lvl>
    <w:lvl w:ilvl="3" w:tplc="4AECD6EC">
      <w:start w:val="1"/>
      <w:numFmt w:val="decimal"/>
      <w:lvlText w:val="%4."/>
      <w:lvlJc w:val="left"/>
      <w:pPr>
        <w:ind w:left="2880" w:hanging="360"/>
      </w:pPr>
    </w:lvl>
    <w:lvl w:ilvl="4" w:tplc="B4C6B4C2">
      <w:start w:val="1"/>
      <w:numFmt w:val="lowerLetter"/>
      <w:lvlText w:val="%5."/>
      <w:lvlJc w:val="left"/>
      <w:pPr>
        <w:ind w:left="3600" w:hanging="360"/>
      </w:pPr>
    </w:lvl>
    <w:lvl w:ilvl="5" w:tplc="E5905F16">
      <w:start w:val="1"/>
      <w:numFmt w:val="lowerRoman"/>
      <w:lvlText w:val="%6."/>
      <w:lvlJc w:val="right"/>
      <w:pPr>
        <w:ind w:left="4320" w:hanging="180"/>
      </w:pPr>
    </w:lvl>
    <w:lvl w:ilvl="6" w:tplc="58646348">
      <w:start w:val="1"/>
      <w:numFmt w:val="decimal"/>
      <w:lvlText w:val="%7."/>
      <w:lvlJc w:val="left"/>
      <w:pPr>
        <w:ind w:left="5040" w:hanging="360"/>
      </w:pPr>
    </w:lvl>
    <w:lvl w:ilvl="7" w:tplc="1F4ADE2E">
      <w:start w:val="1"/>
      <w:numFmt w:val="lowerLetter"/>
      <w:lvlText w:val="%8."/>
      <w:lvlJc w:val="left"/>
      <w:pPr>
        <w:ind w:left="5760" w:hanging="360"/>
      </w:pPr>
    </w:lvl>
    <w:lvl w:ilvl="8" w:tplc="28AA7E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9C06"/>
    <w:multiLevelType w:val="hybridMultilevel"/>
    <w:tmpl w:val="2D6E2676"/>
    <w:lvl w:ilvl="0" w:tplc="BF0004A0">
      <w:start w:val="1"/>
      <w:numFmt w:val="decimal"/>
      <w:lvlText w:val="%1."/>
      <w:lvlJc w:val="left"/>
      <w:pPr>
        <w:ind w:left="720" w:hanging="360"/>
      </w:pPr>
    </w:lvl>
    <w:lvl w:ilvl="1" w:tplc="C3C6FE6C">
      <w:start w:val="1"/>
      <w:numFmt w:val="lowerLetter"/>
      <w:lvlText w:val="%2."/>
      <w:lvlJc w:val="left"/>
      <w:pPr>
        <w:ind w:left="1440" w:hanging="360"/>
      </w:pPr>
    </w:lvl>
    <w:lvl w:ilvl="2" w:tplc="1D162FCC">
      <w:start w:val="1"/>
      <w:numFmt w:val="lowerRoman"/>
      <w:lvlText w:val="%3."/>
      <w:lvlJc w:val="right"/>
      <w:pPr>
        <w:ind w:left="2160" w:hanging="180"/>
      </w:pPr>
    </w:lvl>
    <w:lvl w:ilvl="3" w:tplc="0EA4F150">
      <w:start w:val="1"/>
      <w:numFmt w:val="decimal"/>
      <w:lvlText w:val="%4."/>
      <w:lvlJc w:val="left"/>
      <w:pPr>
        <w:ind w:left="2880" w:hanging="360"/>
      </w:pPr>
    </w:lvl>
    <w:lvl w:ilvl="4" w:tplc="15A0ED86">
      <w:start w:val="1"/>
      <w:numFmt w:val="lowerLetter"/>
      <w:lvlText w:val="%5."/>
      <w:lvlJc w:val="left"/>
      <w:pPr>
        <w:ind w:left="3600" w:hanging="360"/>
      </w:pPr>
    </w:lvl>
    <w:lvl w:ilvl="5" w:tplc="BEF419FC">
      <w:start w:val="1"/>
      <w:numFmt w:val="lowerRoman"/>
      <w:lvlText w:val="%6."/>
      <w:lvlJc w:val="right"/>
      <w:pPr>
        <w:ind w:left="4320" w:hanging="180"/>
      </w:pPr>
    </w:lvl>
    <w:lvl w:ilvl="6" w:tplc="190A14A4">
      <w:start w:val="1"/>
      <w:numFmt w:val="decimal"/>
      <w:lvlText w:val="%7."/>
      <w:lvlJc w:val="left"/>
      <w:pPr>
        <w:ind w:left="5040" w:hanging="360"/>
      </w:pPr>
    </w:lvl>
    <w:lvl w:ilvl="7" w:tplc="34261EE4">
      <w:start w:val="1"/>
      <w:numFmt w:val="lowerLetter"/>
      <w:lvlText w:val="%8."/>
      <w:lvlJc w:val="left"/>
      <w:pPr>
        <w:ind w:left="5760" w:hanging="360"/>
      </w:pPr>
    </w:lvl>
    <w:lvl w:ilvl="8" w:tplc="85D819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B067A"/>
    <w:multiLevelType w:val="hybridMultilevel"/>
    <w:tmpl w:val="88328724"/>
    <w:lvl w:ilvl="0" w:tplc="E2DE0856">
      <w:start w:val="1"/>
      <w:numFmt w:val="decimal"/>
      <w:lvlText w:val="%1."/>
      <w:lvlJc w:val="left"/>
      <w:pPr>
        <w:ind w:left="360" w:hanging="360"/>
      </w:pPr>
    </w:lvl>
    <w:lvl w:ilvl="1" w:tplc="2640B2F0">
      <w:start w:val="1"/>
      <w:numFmt w:val="lowerLetter"/>
      <w:lvlText w:val="%2."/>
      <w:lvlJc w:val="left"/>
      <w:pPr>
        <w:ind w:left="1080" w:hanging="360"/>
      </w:pPr>
    </w:lvl>
    <w:lvl w:ilvl="2" w:tplc="2280D302">
      <w:start w:val="1"/>
      <w:numFmt w:val="lowerRoman"/>
      <w:lvlText w:val="%3."/>
      <w:lvlJc w:val="right"/>
      <w:pPr>
        <w:ind w:left="1800" w:hanging="180"/>
      </w:pPr>
    </w:lvl>
    <w:lvl w:ilvl="3" w:tplc="897A92EC">
      <w:start w:val="1"/>
      <w:numFmt w:val="decimal"/>
      <w:lvlText w:val="%4."/>
      <w:lvlJc w:val="left"/>
      <w:pPr>
        <w:ind w:left="2520" w:hanging="360"/>
      </w:pPr>
    </w:lvl>
    <w:lvl w:ilvl="4" w:tplc="0E20632C">
      <w:start w:val="1"/>
      <w:numFmt w:val="lowerLetter"/>
      <w:lvlText w:val="%5."/>
      <w:lvlJc w:val="left"/>
      <w:pPr>
        <w:ind w:left="3240" w:hanging="360"/>
      </w:pPr>
    </w:lvl>
    <w:lvl w:ilvl="5" w:tplc="0CD0DF3A">
      <w:start w:val="1"/>
      <w:numFmt w:val="lowerRoman"/>
      <w:lvlText w:val="%6."/>
      <w:lvlJc w:val="right"/>
      <w:pPr>
        <w:ind w:left="3960" w:hanging="180"/>
      </w:pPr>
    </w:lvl>
    <w:lvl w:ilvl="6" w:tplc="367CC100">
      <w:start w:val="1"/>
      <w:numFmt w:val="decimal"/>
      <w:lvlText w:val="%7."/>
      <w:lvlJc w:val="left"/>
      <w:pPr>
        <w:ind w:left="4680" w:hanging="360"/>
      </w:pPr>
    </w:lvl>
    <w:lvl w:ilvl="7" w:tplc="BBC87918">
      <w:start w:val="1"/>
      <w:numFmt w:val="lowerLetter"/>
      <w:lvlText w:val="%8."/>
      <w:lvlJc w:val="left"/>
      <w:pPr>
        <w:ind w:left="5400" w:hanging="360"/>
      </w:pPr>
    </w:lvl>
    <w:lvl w:ilvl="8" w:tplc="293C29CC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598955">
    <w:abstractNumId w:val="3"/>
  </w:num>
  <w:num w:numId="2" w16cid:durableId="847064614">
    <w:abstractNumId w:val="1"/>
  </w:num>
  <w:num w:numId="3" w16cid:durableId="1999771545">
    <w:abstractNumId w:val="16"/>
  </w:num>
  <w:num w:numId="4" w16cid:durableId="441069558">
    <w:abstractNumId w:val="14"/>
  </w:num>
  <w:num w:numId="5" w16cid:durableId="351418429">
    <w:abstractNumId w:val="15"/>
  </w:num>
  <w:num w:numId="6" w16cid:durableId="658465116">
    <w:abstractNumId w:val="10"/>
  </w:num>
  <w:num w:numId="7" w16cid:durableId="1126046720">
    <w:abstractNumId w:val="7"/>
  </w:num>
  <w:num w:numId="8" w16cid:durableId="313098212">
    <w:abstractNumId w:val="2"/>
  </w:num>
  <w:num w:numId="9" w16cid:durableId="1876698188">
    <w:abstractNumId w:val="6"/>
  </w:num>
  <w:num w:numId="10" w16cid:durableId="164246513">
    <w:abstractNumId w:val="4"/>
  </w:num>
  <w:num w:numId="11" w16cid:durableId="129057828">
    <w:abstractNumId w:val="8"/>
  </w:num>
  <w:num w:numId="12" w16cid:durableId="608584914">
    <w:abstractNumId w:val="12"/>
  </w:num>
  <w:num w:numId="13" w16cid:durableId="658264549">
    <w:abstractNumId w:val="9"/>
  </w:num>
  <w:num w:numId="14" w16cid:durableId="993987771">
    <w:abstractNumId w:val="0"/>
  </w:num>
  <w:num w:numId="15" w16cid:durableId="1682974181">
    <w:abstractNumId w:val="5"/>
  </w:num>
  <w:num w:numId="16" w16cid:durableId="345594419">
    <w:abstractNumId w:val="13"/>
  </w:num>
  <w:num w:numId="17" w16cid:durableId="10518788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7"/>
    <w:rsid w:val="00000854"/>
    <w:rsid w:val="000145C3"/>
    <w:rsid w:val="00043BA6"/>
    <w:rsid w:val="00070A38"/>
    <w:rsid w:val="00077456"/>
    <w:rsid w:val="0008212A"/>
    <w:rsid w:val="000943AC"/>
    <w:rsid w:val="000A34DE"/>
    <w:rsid w:val="000A5C89"/>
    <w:rsid w:val="000B00AB"/>
    <w:rsid w:val="000D7B7C"/>
    <w:rsid w:val="00103C2C"/>
    <w:rsid w:val="0011001B"/>
    <w:rsid w:val="001134F1"/>
    <w:rsid w:val="0012151C"/>
    <w:rsid w:val="00126255"/>
    <w:rsid w:val="00140C8A"/>
    <w:rsid w:val="00155DCE"/>
    <w:rsid w:val="00171511"/>
    <w:rsid w:val="00171588"/>
    <w:rsid w:val="00176B13"/>
    <w:rsid w:val="001B170F"/>
    <w:rsid w:val="001F45B3"/>
    <w:rsid w:val="001F49CF"/>
    <w:rsid w:val="00211E5F"/>
    <w:rsid w:val="00211F31"/>
    <w:rsid w:val="002250D7"/>
    <w:rsid w:val="00230FBF"/>
    <w:rsid w:val="002473D3"/>
    <w:rsid w:val="00247DA1"/>
    <w:rsid w:val="002636FB"/>
    <w:rsid w:val="00263AEF"/>
    <w:rsid w:val="00271958"/>
    <w:rsid w:val="00276470"/>
    <w:rsid w:val="002B17C1"/>
    <w:rsid w:val="002B5C75"/>
    <w:rsid w:val="002B604E"/>
    <w:rsid w:val="002F628B"/>
    <w:rsid w:val="00303DE0"/>
    <w:rsid w:val="00312274"/>
    <w:rsid w:val="003348B9"/>
    <w:rsid w:val="003871B8"/>
    <w:rsid w:val="003944D3"/>
    <w:rsid w:val="003A7AA2"/>
    <w:rsid w:val="003C02BA"/>
    <w:rsid w:val="003C3C3E"/>
    <w:rsid w:val="003E2945"/>
    <w:rsid w:val="003E58FE"/>
    <w:rsid w:val="003F3985"/>
    <w:rsid w:val="003F41FD"/>
    <w:rsid w:val="003F693C"/>
    <w:rsid w:val="004062E3"/>
    <w:rsid w:val="00436777"/>
    <w:rsid w:val="00436B76"/>
    <w:rsid w:val="0044BA5E"/>
    <w:rsid w:val="004529E8"/>
    <w:rsid w:val="004542D8"/>
    <w:rsid w:val="00465AFD"/>
    <w:rsid w:val="004661DA"/>
    <w:rsid w:val="00477445"/>
    <w:rsid w:val="00495945"/>
    <w:rsid w:val="004E124F"/>
    <w:rsid w:val="004F39E4"/>
    <w:rsid w:val="00504086"/>
    <w:rsid w:val="00533E08"/>
    <w:rsid w:val="005669E8"/>
    <w:rsid w:val="00597DD2"/>
    <w:rsid w:val="005A1A83"/>
    <w:rsid w:val="005B77AB"/>
    <w:rsid w:val="005C5D63"/>
    <w:rsid w:val="005D33BF"/>
    <w:rsid w:val="005D409B"/>
    <w:rsid w:val="005F1CFF"/>
    <w:rsid w:val="005F618A"/>
    <w:rsid w:val="00617879"/>
    <w:rsid w:val="00617CA5"/>
    <w:rsid w:val="00620D6E"/>
    <w:rsid w:val="00664ED6"/>
    <w:rsid w:val="006658FC"/>
    <w:rsid w:val="006B3AB0"/>
    <w:rsid w:val="006B43B3"/>
    <w:rsid w:val="006D37E3"/>
    <w:rsid w:val="006E203F"/>
    <w:rsid w:val="006E28CD"/>
    <w:rsid w:val="006F1DCD"/>
    <w:rsid w:val="00707DDC"/>
    <w:rsid w:val="00716D0D"/>
    <w:rsid w:val="007211D8"/>
    <w:rsid w:val="00725C32"/>
    <w:rsid w:val="00733F40"/>
    <w:rsid w:val="00745D7C"/>
    <w:rsid w:val="00755222"/>
    <w:rsid w:val="007553D9"/>
    <w:rsid w:val="00766097"/>
    <w:rsid w:val="0076698B"/>
    <w:rsid w:val="007769DC"/>
    <w:rsid w:val="007853DA"/>
    <w:rsid w:val="00791281"/>
    <w:rsid w:val="007A166B"/>
    <w:rsid w:val="007A7464"/>
    <w:rsid w:val="007D35C0"/>
    <w:rsid w:val="007F4626"/>
    <w:rsid w:val="007F7699"/>
    <w:rsid w:val="007F79B7"/>
    <w:rsid w:val="008006E1"/>
    <w:rsid w:val="008212A4"/>
    <w:rsid w:val="008342F2"/>
    <w:rsid w:val="0083464D"/>
    <w:rsid w:val="00858395"/>
    <w:rsid w:val="00872D25"/>
    <w:rsid w:val="00883ECC"/>
    <w:rsid w:val="008B21A3"/>
    <w:rsid w:val="008B5025"/>
    <w:rsid w:val="008C0884"/>
    <w:rsid w:val="008F4FD6"/>
    <w:rsid w:val="00902A98"/>
    <w:rsid w:val="0092705A"/>
    <w:rsid w:val="0092753D"/>
    <w:rsid w:val="00957815"/>
    <w:rsid w:val="00971C78"/>
    <w:rsid w:val="009720B8"/>
    <w:rsid w:val="00976B1B"/>
    <w:rsid w:val="009853AA"/>
    <w:rsid w:val="009C16E0"/>
    <w:rsid w:val="009D004E"/>
    <w:rsid w:val="00A05019"/>
    <w:rsid w:val="00A21051"/>
    <w:rsid w:val="00A244D6"/>
    <w:rsid w:val="00A519B8"/>
    <w:rsid w:val="00A52A95"/>
    <w:rsid w:val="00A53888"/>
    <w:rsid w:val="00A57927"/>
    <w:rsid w:val="00A65830"/>
    <w:rsid w:val="00AA24C9"/>
    <w:rsid w:val="00AC3B4F"/>
    <w:rsid w:val="00ACDD27"/>
    <w:rsid w:val="00AE1E57"/>
    <w:rsid w:val="00AE61F9"/>
    <w:rsid w:val="00AF2392"/>
    <w:rsid w:val="00AF749B"/>
    <w:rsid w:val="00B01156"/>
    <w:rsid w:val="00B070D5"/>
    <w:rsid w:val="00B161CC"/>
    <w:rsid w:val="00B207C3"/>
    <w:rsid w:val="00B2307C"/>
    <w:rsid w:val="00B27CE8"/>
    <w:rsid w:val="00B27DA0"/>
    <w:rsid w:val="00B6657F"/>
    <w:rsid w:val="00B679A6"/>
    <w:rsid w:val="00B716AC"/>
    <w:rsid w:val="00B82996"/>
    <w:rsid w:val="00BA7BBA"/>
    <w:rsid w:val="00BB7388"/>
    <w:rsid w:val="00BD0B34"/>
    <w:rsid w:val="00BD56CD"/>
    <w:rsid w:val="00BE2DFF"/>
    <w:rsid w:val="00BE5351"/>
    <w:rsid w:val="00BF5ACB"/>
    <w:rsid w:val="00C12036"/>
    <w:rsid w:val="00C1463B"/>
    <w:rsid w:val="00C366EB"/>
    <w:rsid w:val="00C40BE1"/>
    <w:rsid w:val="00C41BFE"/>
    <w:rsid w:val="00C60CFD"/>
    <w:rsid w:val="00C772FE"/>
    <w:rsid w:val="00C84D71"/>
    <w:rsid w:val="00C947C9"/>
    <w:rsid w:val="00C96E44"/>
    <w:rsid w:val="00CB0488"/>
    <w:rsid w:val="00CB342C"/>
    <w:rsid w:val="00CC3B80"/>
    <w:rsid w:val="00CD273F"/>
    <w:rsid w:val="00CF002E"/>
    <w:rsid w:val="00CF0ACE"/>
    <w:rsid w:val="00D02552"/>
    <w:rsid w:val="00D036FB"/>
    <w:rsid w:val="00D0FDB9"/>
    <w:rsid w:val="00D15A2C"/>
    <w:rsid w:val="00D36348"/>
    <w:rsid w:val="00D65677"/>
    <w:rsid w:val="00D67288"/>
    <w:rsid w:val="00D8011D"/>
    <w:rsid w:val="00D82897"/>
    <w:rsid w:val="00D86AFA"/>
    <w:rsid w:val="00D90360"/>
    <w:rsid w:val="00DA43D1"/>
    <w:rsid w:val="00DC08B2"/>
    <w:rsid w:val="00DC14A3"/>
    <w:rsid w:val="00DD4EC3"/>
    <w:rsid w:val="00DD6A62"/>
    <w:rsid w:val="00DFD161"/>
    <w:rsid w:val="00E030AA"/>
    <w:rsid w:val="00E12850"/>
    <w:rsid w:val="00E14135"/>
    <w:rsid w:val="00E14D95"/>
    <w:rsid w:val="00E542DD"/>
    <w:rsid w:val="00E54F08"/>
    <w:rsid w:val="00E57994"/>
    <w:rsid w:val="00E71F87"/>
    <w:rsid w:val="00E7495B"/>
    <w:rsid w:val="00E922E5"/>
    <w:rsid w:val="00EB3502"/>
    <w:rsid w:val="00EB360C"/>
    <w:rsid w:val="00ED15B8"/>
    <w:rsid w:val="00ED5978"/>
    <w:rsid w:val="00F07BBD"/>
    <w:rsid w:val="00F1563C"/>
    <w:rsid w:val="00F33A3B"/>
    <w:rsid w:val="00F472D8"/>
    <w:rsid w:val="00F54EF2"/>
    <w:rsid w:val="00F566FD"/>
    <w:rsid w:val="00F657CB"/>
    <w:rsid w:val="00F75610"/>
    <w:rsid w:val="00F8F9BE"/>
    <w:rsid w:val="00F93DAD"/>
    <w:rsid w:val="00F94553"/>
    <w:rsid w:val="00FA59C7"/>
    <w:rsid w:val="00FA6475"/>
    <w:rsid w:val="00FC641B"/>
    <w:rsid w:val="00FE0FE2"/>
    <w:rsid w:val="00FE19B2"/>
    <w:rsid w:val="00FE6A3F"/>
    <w:rsid w:val="00FF3C74"/>
    <w:rsid w:val="010A1C8A"/>
    <w:rsid w:val="0116F957"/>
    <w:rsid w:val="0159F59F"/>
    <w:rsid w:val="016930A3"/>
    <w:rsid w:val="01708D29"/>
    <w:rsid w:val="0182076E"/>
    <w:rsid w:val="0195B4DA"/>
    <w:rsid w:val="01C52686"/>
    <w:rsid w:val="01E08ABF"/>
    <w:rsid w:val="01FCED91"/>
    <w:rsid w:val="020196BA"/>
    <w:rsid w:val="02274E34"/>
    <w:rsid w:val="023AD68C"/>
    <w:rsid w:val="02533DA6"/>
    <w:rsid w:val="025664D4"/>
    <w:rsid w:val="027CCA42"/>
    <w:rsid w:val="02C5AE24"/>
    <w:rsid w:val="02D57960"/>
    <w:rsid w:val="02DCA795"/>
    <w:rsid w:val="02E61DA3"/>
    <w:rsid w:val="0329294A"/>
    <w:rsid w:val="0336641E"/>
    <w:rsid w:val="03649226"/>
    <w:rsid w:val="03867F00"/>
    <w:rsid w:val="03A5260A"/>
    <w:rsid w:val="03ADCFC9"/>
    <w:rsid w:val="03AE6D36"/>
    <w:rsid w:val="03BFA9F2"/>
    <w:rsid w:val="03C62DBB"/>
    <w:rsid w:val="0412AD0C"/>
    <w:rsid w:val="042037C6"/>
    <w:rsid w:val="04501B35"/>
    <w:rsid w:val="0450A024"/>
    <w:rsid w:val="047D6CE7"/>
    <w:rsid w:val="04B162EE"/>
    <w:rsid w:val="04F1D04B"/>
    <w:rsid w:val="04F4223C"/>
    <w:rsid w:val="050B9FC2"/>
    <w:rsid w:val="050F17D3"/>
    <w:rsid w:val="056D2142"/>
    <w:rsid w:val="058D8DA8"/>
    <w:rsid w:val="0597FDE3"/>
    <w:rsid w:val="05A41D30"/>
    <w:rsid w:val="05B34284"/>
    <w:rsid w:val="05B6CB3C"/>
    <w:rsid w:val="05C985D8"/>
    <w:rsid w:val="060BEE74"/>
    <w:rsid w:val="06117557"/>
    <w:rsid w:val="0624F9F3"/>
    <w:rsid w:val="063CA1C6"/>
    <w:rsid w:val="064B6731"/>
    <w:rsid w:val="06716F20"/>
    <w:rsid w:val="067EA15B"/>
    <w:rsid w:val="06820632"/>
    <w:rsid w:val="06D85449"/>
    <w:rsid w:val="06DF8DC9"/>
    <w:rsid w:val="06F57CE7"/>
    <w:rsid w:val="070B8EDA"/>
    <w:rsid w:val="072E9C4F"/>
    <w:rsid w:val="0733DBD2"/>
    <w:rsid w:val="074FF359"/>
    <w:rsid w:val="07937936"/>
    <w:rsid w:val="08009503"/>
    <w:rsid w:val="08269599"/>
    <w:rsid w:val="0829CF8F"/>
    <w:rsid w:val="08380349"/>
    <w:rsid w:val="084AACF6"/>
    <w:rsid w:val="08576000"/>
    <w:rsid w:val="0877423C"/>
    <w:rsid w:val="0883C341"/>
    <w:rsid w:val="08914D48"/>
    <w:rsid w:val="089B06B6"/>
    <w:rsid w:val="08C058C9"/>
    <w:rsid w:val="08C322FA"/>
    <w:rsid w:val="08C3DA70"/>
    <w:rsid w:val="08EAE346"/>
    <w:rsid w:val="08EBC3BA"/>
    <w:rsid w:val="08F4C0B2"/>
    <w:rsid w:val="08FF510E"/>
    <w:rsid w:val="0985155B"/>
    <w:rsid w:val="09A50746"/>
    <w:rsid w:val="09ABEC2C"/>
    <w:rsid w:val="09F494DF"/>
    <w:rsid w:val="09FD4C2E"/>
    <w:rsid w:val="0A095862"/>
    <w:rsid w:val="0A1F5E87"/>
    <w:rsid w:val="0A3C82DF"/>
    <w:rsid w:val="0A413E98"/>
    <w:rsid w:val="0A53B419"/>
    <w:rsid w:val="0A5E4F8B"/>
    <w:rsid w:val="0A601785"/>
    <w:rsid w:val="0A6EB58D"/>
    <w:rsid w:val="0A96E14C"/>
    <w:rsid w:val="0AAAB6D0"/>
    <w:rsid w:val="0ABCE9E9"/>
    <w:rsid w:val="0AF2E977"/>
    <w:rsid w:val="0AFC73B4"/>
    <w:rsid w:val="0AFFC781"/>
    <w:rsid w:val="0B07B83F"/>
    <w:rsid w:val="0B0C6958"/>
    <w:rsid w:val="0B52127E"/>
    <w:rsid w:val="0B6111CF"/>
    <w:rsid w:val="0B6FA40B"/>
    <w:rsid w:val="0B81F0F9"/>
    <w:rsid w:val="0BBA4413"/>
    <w:rsid w:val="0BCBFF7A"/>
    <w:rsid w:val="0BDA08D0"/>
    <w:rsid w:val="0C020D72"/>
    <w:rsid w:val="0C091C1E"/>
    <w:rsid w:val="0C36CC24"/>
    <w:rsid w:val="0C426145"/>
    <w:rsid w:val="0C509056"/>
    <w:rsid w:val="0C53680D"/>
    <w:rsid w:val="0CA388A0"/>
    <w:rsid w:val="0CD8036E"/>
    <w:rsid w:val="0CDDDCAA"/>
    <w:rsid w:val="0CE733F6"/>
    <w:rsid w:val="0CE87DD9"/>
    <w:rsid w:val="0D19F015"/>
    <w:rsid w:val="0D58ADD2"/>
    <w:rsid w:val="0DA13A41"/>
    <w:rsid w:val="0DBE5469"/>
    <w:rsid w:val="0DE25792"/>
    <w:rsid w:val="0DFF5C85"/>
    <w:rsid w:val="0E0589F5"/>
    <w:rsid w:val="0E294395"/>
    <w:rsid w:val="0E2BB6CF"/>
    <w:rsid w:val="0E35E7D4"/>
    <w:rsid w:val="0E5ABDA1"/>
    <w:rsid w:val="0EB5C076"/>
    <w:rsid w:val="0EC6A184"/>
    <w:rsid w:val="0EC6FB4D"/>
    <w:rsid w:val="0EDD1B3C"/>
    <w:rsid w:val="0F101BE2"/>
    <w:rsid w:val="0F12E7F3"/>
    <w:rsid w:val="0F28D388"/>
    <w:rsid w:val="0F3F4495"/>
    <w:rsid w:val="0F59A070"/>
    <w:rsid w:val="0F734D27"/>
    <w:rsid w:val="0F9AC4E0"/>
    <w:rsid w:val="0FAAEAC5"/>
    <w:rsid w:val="0FAE2B99"/>
    <w:rsid w:val="0FB034B9"/>
    <w:rsid w:val="0FC513F6"/>
    <w:rsid w:val="0FF015A3"/>
    <w:rsid w:val="0FF97778"/>
    <w:rsid w:val="102F3991"/>
    <w:rsid w:val="10301E47"/>
    <w:rsid w:val="10584C2C"/>
    <w:rsid w:val="10B6D197"/>
    <w:rsid w:val="112C2B6D"/>
    <w:rsid w:val="1138BC6C"/>
    <w:rsid w:val="114EA11B"/>
    <w:rsid w:val="116E1996"/>
    <w:rsid w:val="1176F9C3"/>
    <w:rsid w:val="118E4EEC"/>
    <w:rsid w:val="11B847D8"/>
    <w:rsid w:val="11C4B8D9"/>
    <w:rsid w:val="11D6161D"/>
    <w:rsid w:val="11E556CC"/>
    <w:rsid w:val="1210FEE9"/>
    <w:rsid w:val="1217923C"/>
    <w:rsid w:val="1218EDA5"/>
    <w:rsid w:val="121F1C07"/>
    <w:rsid w:val="1228C09F"/>
    <w:rsid w:val="1230AE25"/>
    <w:rsid w:val="12D2CDA8"/>
    <w:rsid w:val="12D6D002"/>
    <w:rsid w:val="12D936A5"/>
    <w:rsid w:val="131E6EFB"/>
    <w:rsid w:val="132C6D7D"/>
    <w:rsid w:val="133B0839"/>
    <w:rsid w:val="1344BD49"/>
    <w:rsid w:val="1349B5E7"/>
    <w:rsid w:val="134C54AE"/>
    <w:rsid w:val="134CAEB3"/>
    <w:rsid w:val="13541839"/>
    <w:rsid w:val="1362BAC4"/>
    <w:rsid w:val="136876C0"/>
    <w:rsid w:val="13922521"/>
    <w:rsid w:val="1393A384"/>
    <w:rsid w:val="13A98BA8"/>
    <w:rsid w:val="13C0F0B2"/>
    <w:rsid w:val="13DC29E3"/>
    <w:rsid w:val="13FA6B8E"/>
    <w:rsid w:val="140D1F57"/>
    <w:rsid w:val="1437BEF9"/>
    <w:rsid w:val="14387921"/>
    <w:rsid w:val="148BB353"/>
    <w:rsid w:val="14C15405"/>
    <w:rsid w:val="14E38ABE"/>
    <w:rsid w:val="14E4C142"/>
    <w:rsid w:val="14EE5952"/>
    <w:rsid w:val="14EFE89A"/>
    <w:rsid w:val="154F268A"/>
    <w:rsid w:val="15745844"/>
    <w:rsid w:val="1577FA44"/>
    <w:rsid w:val="159122A1"/>
    <w:rsid w:val="1599FF5F"/>
    <w:rsid w:val="159A6FF2"/>
    <w:rsid w:val="15AE8619"/>
    <w:rsid w:val="15CF163B"/>
    <w:rsid w:val="15DEB521"/>
    <w:rsid w:val="15F13344"/>
    <w:rsid w:val="15F549FC"/>
    <w:rsid w:val="15FF9C90"/>
    <w:rsid w:val="1634B338"/>
    <w:rsid w:val="1686A40F"/>
    <w:rsid w:val="1691DC63"/>
    <w:rsid w:val="16A4E158"/>
    <w:rsid w:val="16C29F3C"/>
    <w:rsid w:val="16D38FB0"/>
    <w:rsid w:val="16E64236"/>
    <w:rsid w:val="17312E1D"/>
    <w:rsid w:val="175842EE"/>
    <w:rsid w:val="1767C4F6"/>
    <w:rsid w:val="17C03842"/>
    <w:rsid w:val="17C1101C"/>
    <w:rsid w:val="17C398B4"/>
    <w:rsid w:val="18126F1C"/>
    <w:rsid w:val="181F6ACA"/>
    <w:rsid w:val="1827895C"/>
    <w:rsid w:val="186AFAC2"/>
    <w:rsid w:val="186D83CA"/>
    <w:rsid w:val="18D7BA75"/>
    <w:rsid w:val="18E626DB"/>
    <w:rsid w:val="18F31BD9"/>
    <w:rsid w:val="191655E3"/>
    <w:rsid w:val="192B68B8"/>
    <w:rsid w:val="1939C8C0"/>
    <w:rsid w:val="19487829"/>
    <w:rsid w:val="19820BA8"/>
    <w:rsid w:val="19C0168B"/>
    <w:rsid w:val="19CA5279"/>
    <w:rsid w:val="1A5125BE"/>
    <w:rsid w:val="1A89292E"/>
    <w:rsid w:val="1AA2518B"/>
    <w:rsid w:val="1AAE1248"/>
    <w:rsid w:val="1AB22644"/>
    <w:rsid w:val="1AB36D19"/>
    <w:rsid w:val="1AB724F8"/>
    <w:rsid w:val="1AEE0A8E"/>
    <w:rsid w:val="1B0DDA74"/>
    <w:rsid w:val="1B447279"/>
    <w:rsid w:val="1B51004A"/>
    <w:rsid w:val="1B82BAB8"/>
    <w:rsid w:val="1BC6D0A6"/>
    <w:rsid w:val="1BF381AC"/>
    <w:rsid w:val="1BFF7C40"/>
    <w:rsid w:val="1C006425"/>
    <w:rsid w:val="1C0E0C9A"/>
    <w:rsid w:val="1C1E909E"/>
    <w:rsid w:val="1C52ED11"/>
    <w:rsid w:val="1C53506C"/>
    <w:rsid w:val="1C6C26AF"/>
    <w:rsid w:val="1C89DAEF"/>
    <w:rsid w:val="1C9A1475"/>
    <w:rsid w:val="1CEB9F8F"/>
    <w:rsid w:val="1CF80622"/>
    <w:rsid w:val="1CF966E8"/>
    <w:rsid w:val="1CFAFA7F"/>
    <w:rsid w:val="1D0C4934"/>
    <w:rsid w:val="1D1F12AB"/>
    <w:rsid w:val="1D2393FA"/>
    <w:rsid w:val="1D2FF6F9"/>
    <w:rsid w:val="1D321546"/>
    <w:rsid w:val="1D383B08"/>
    <w:rsid w:val="1D4996A2"/>
    <w:rsid w:val="1D6BEE58"/>
    <w:rsid w:val="1D7C4718"/>
    <w:rsid w:val="1D8CFF23"/>
    <w:rsid w:val="1DB997FE"/>
    <w:rsid w:val="1DFDCFA7"/>
    <w:rsid w:val="1E299DC0"/>
    <w:rsid w:val="1E4D2443"/>
    <w:rsid w:val="1E672136"/>
    <w:rsid w:val="1E746ED5"/>
    <w:rsid w:val="1E74E0B3"/>
    <w:rsid w:val="1E9387AE"/>
    <w:rsid w:val="1E953749"/>
    <w:rsid w:val="1EAAB676"/>
    <w:rsid w:val="1EAB3AC2"/>
    <w:rsid w:val="1EDCC54E"/>
    <w:rsid w:val="1F8970F1"/>
    <w:rsid w:val="1F954BB3"/>
    <w:rsid w:val="1FAB8F34"/>
    <w:rsid w:val="1FBAEFD5"/>
    <w:rsid w:val="1FDB2234"/>
    <w:rsid w:val="1FDB4802"/>
    <w:rsid w:val="20111D91"/>
    <w:rsid w:val="20116A23"/>
    <w:rsid w:val="20294817"/>
    <w:rsid w:val="202DD16B"/>
    <w:rsid w:val="203CE608"/>
    <w:rsid w:val="2046F9C8"/>
    <w:rsid w:val="205B34BC"/>
    <w:rsid w:val="206862FE"/>
    <w:rsid w:val="20713617"/>
    <w:rsid w:val="2078EF78"/>
    <w:rsid w:val="20922E62"/>
    <w:rsid w:val="20994221"/>
    <w:rsid w:val="20AAE89B"/>
    <w:rsid w:val="20C9A3FD"/>
    <w:rsid w:val="20DBCAD6"/>
    <w:rsid w:val="216160F4"/>
    <w:rsid w:val="2191CAD2"/>
    <w:rsid w:val="219B6701"/>
    <w:rsid w:val="21A5E855"/>
    <w:rsid w:val="21C63CF5"/>
    <w:rsid w:val="21E6771D"/>
    <w:rsid w:val="21E71CFF"/>
    <w:rsid w:val="220BB9EA"/>
    <w:rsid w:val="220FE7DA"/>
    <w:rsid w:val="2246D1EF"/>
    <w:rsid w:val="2267B823"/>
    <w:rsid w:val="22712572"/>
    <w:rsid w:val="22812C95"/>
    <w:rsid w:val="229EE83C"/>
    <w:rsid w:val="22C09AFE"/>
    <w:rsid w:val="22D41F07"/>
    <w:rsid w:val="22E71E7A"/>
    <w:rsid w:val="22F1FD6C"/>
    <w:rsid w:val="2328EDEE"/>
    <w:rsid w:val="232B4302"/>
    <w:rsid w:val="2341B8B6"/>
    <w:rsid w:val="23620D56"/>
    <w:rsid w:val="23651A33"/>
    <w:rsid w:val="2365722D"/>
    <w:rsid w:val="23735E98"/>
    <w:rsid w:val="23946CA4"/>
    <w:rsid w:val="23A0297B"/>
    <w:rsid w:val="23AB5D47"/>
    <w:rsid w:val="23B03671"/>
    <w:rsid w:val="23B0903A"/>
    <w:rsid w:val="23B367F1"/>
    <w:rsid w:val="2413D0B4"/>
    <w:rsid w:val="241CB0E1"/>
    <w:rsid w:val="24566525"/>
    <w:rsid w:val="246080A3"/>
    <w:rsid w:val="24632D30"/>
    <w:rsid w:val="24A2A0BC"/>
    <w:rsid w:val="24C7C8A9"/>
    <w:rsid w:val="24CFDD8C"/>
    <w:rsid w:val="24DE1CAF"/>
    <w:rsid w:val="25031807"/>
    <w:rsid w:val="25153D12"/>
    <w:rsid w:val="25445B98"/>
    <w:rsid w:val="2550A507"/>
    <w:rsid w:val="25651108"/>
    <w:rsid w:val="25764A7C"/>
    <w:rsid w:val="2591C25B"/>
    <w:rsid w:val="25A7466B"/>
    <w:rsid w:val="25EE91B5"/>
    <w:rsid w:val="25FCD7DA"/>
    <w:rsid w:val="2609B806"/>
    <w:rsid w:val="262C2A4B"/>
    <w:rsid w:val="26478432"/>
    <w:rsid w:val="26584EFE"/>
    <w:rsid w:val="26857136"/>
    <w:rsid w:val="2685C00B"/>
    <w:rsid w:val="26A10186"/>
    <w:rsid w:val="26A78914"/>
    <w:rsid w:val="26AAFF5A"/>
    <w:rsid w:val="26C42A61"/>
    <w:rsid w:val="26CC5820"/>
    <w:rsid w:val="26DA4735"/>
    <w:rsid w:val="26E830FC"/>
    <w:rsid w:val="270DF4D6"/>
    <w:rsid w:val="2743055A"/>
    <w:rsid w:val="274B7176"/>
    <w:rsid w:val="2750BAD7"/>
    <w:rsid w:val="27733B97"/>
    <w:rsid w:val="279060D1"/>
    <w:rsid w:val="2790D5E2"/>
    <w:rsid w:val="279DF48A"/>
    <w:rsid w:val="27AB495A"/>
    <w:rsid w:val="27AEC815"/>
    <w:rsid w:val="27B26DA3"/>
    <w:rsid w:val="27BF0FA4"/>
    <w:rsid w:val="27FC5F11"/>
    <w:rsid w:val="2816A827"/>
    <w:rsid w:val="284EA6D6"/>
    <w:rsid w:val="284EDBBA"/>
    <w:rsid w:val="286A3D2B"/>
    <w:rsid w:val="2871A283"/>
    <w:rsid w:val="28A41A26"/>
    <w:rsid w:val="28A64079"/>
    <w:rsid w:val="28D50E38"/>
    <w:rsid w:val="28E4EAA5"/>
    <w:rsid w:val="28E8347E"/>
    <w:rsid w:val="28FB8164"/>
    <w:rsid w:val="29254D7F"/>
    <w:rsid w:val="2929F2C3"/>
    <w:rsid w:val="292FDC82"/>
    <w:rsid w:val="294D611C"/>
    <w:rsid w:val="295E422A"/>
    <w:rsid w:val="2968614B"/>
    <w:rsid w:val="296FC385"/>
    <w:rsid w:val="298A078C"/>
    <w:rsid w:val="298C8196"/>
    <w:rsid w:val="29B58DA6"/>
    <w:rsid w:val="29BCC81B"/>
    <w:rsid w:val="29D97D87"/>
    <w:rsid w:val="29E85D3B"/>
    <w:rsid w:val="2A3E97D7"/>
    <w:rsid w:val="2A453F38"/>
    <w:rsid w:val="2A51E3D4"/>
    <w:rsid w:val="2A618F31"/>
    <w:rsid w:val="2A7AA61C"/>
    <w:rsid w:val="2A80930C"/>
    <w:rsid w:val="2A905BE8"/>
    <w:rsid w:val="2AB211F6"/>
    <w:rsid w:val="2AC876A4"/>
    <w:rsid w:val="2ACE0F30"/>
    <w:rsid w:val="2AE61DA6"/>
    <w:rsid w:val="2AFA6C54"/>
    <w:rsid w:val="2AFFF337"/>
    <w:rsid w:val="2B33FFD3"/>
    <w:rsid w:val="2B3C3BBC"/>
    <w:rsid w:val="2B3FB8DC"/>
    <w:rsid w:val="2B600E42"/>
    <w:rsid w:val="2B668CFB"/>
    <w:rsid w:val="2B6C6D85"/>
    <w:rsid w:val="2B930FEB"/>
    <w:rsid w:val="2B9E7756"/>
    <w:rsid w:val="2BA7E186"/>
    <w:rsid w:val="2BB7C706"/>
    <w:rsid w:val="2BCCA9EE"/>
    <w:rsid w:val="2BF5900A"/>
    <w:rsid w:val="2BFE3B31"/>
    <w:rsid w:val="2C19A578"/>
    <w:rsid w:val="2C31BA9E"/>
    <w:rsid w:val="2C430ADF"/>
    <w:rsid w:val="2C44A393"/>
    <w:rsid w:val="2C49767E"/>
    <w:rsid w:val="2C617B38"/>
    <w:rsid w:val="2C6C07F5"/>
    <w:rsid w:val="2C95E2EC"/>
    <w:rsid w:val="2C98483A"/>
    <w:rsid w:val="2CAF266E"/>
    <w:rsid w:val="2CC84ECB"/>
    <w:rsid w:val="2CF5018F"/>
    <w:rsid w:val="2D66ADE9"/>
    <w:rsid w:val="2D992FF3"/>
    <w:rsid w:val="2DB25850"/>
    <w:rsid w:val="2DB5D175"/>
    <w:rsid w:val="2DDEDB40"/>
    <w:rsid w:val="2DE47056"/>
    <w:rsid w:val="2DFD4B99"/>
    <w:rsid w:val="2E0FD10B"/>
    <w:rsid w:val="2E1F40F9"/>
    <w:rsid w:val="2E20D23F"/>
    <w:rsid w:val="2E4ADBAA"/>
    <w:rsid w:val="2E63DF65"/>
    <w:rsid w:val="2E647A13"/>
    <w:rsid w:val="2E8C58E3"/>
    <w:rsid w:val="2EB4DC30"/>
    <w:rsid w:val="2ED8F45C"/>
    <w:rsid w:val="2F040465"/>
    <w:rsid w:val="2F084B08"/>
    <w:rsid w:val="2F3051D6"/>
    <w:rsid w:val="2F350054"/>
    <w:rsid w:val="2F3ACDB3"/>
    <w:rsid w:val="2F4E28B1"/>
    <w:rsid w:val="2F68238B"/>
    <w:rsid w:val="2F7AD161"/>
    <w:rsid w:val="2FBCA2A0"/>
    <w:rsid w:val="2FCD83AE"/>
    <w:rsid w:val="2FE6C730"/>
    <w:rsid w:val="30490E75"/>
    <w:rsid w:val="3050AC91"/>
    <w:rsid w:val="30583029"/>
    <w:rsid w:val="308E26E3"/>
    <w:rsid w:val="309E4EAB"/>
    <w:rsid w:val="30A19D8C"/>
    <w:rsid w:val="30C1CD60"/>
    <w:rsid w:val="30DF6E7A"/>
    <w:rsid w:val="3102D46D"/>
    <w:rsid w:val="310A1ED1"/>
    <w:rsid w:val="31306D54"/>
    <w:rsid w:val="3155463A"/>
    <w:rsid w:val="31BA29C0"/>
    <w:rsid w:val="31C2C2F8"/>
    <w:rsid w:val="32115E6C"/>
    <w:rsid w:val="32330D97"/>
    <w:rsid w:val="323F740D"/>
    <w:rsid w:val="326CA116"/>
    <w:rsid w:val="3279D2BB"/>
    <w:rsid w:val="327C1FD2"/>
    <w:rsid w:val="328E241D"/>
    <w:rsid w:val="32A40EC7"/>
    <w:rsid w:val="32AFCF12"/>
    <w:rsid w:val="32E9CBE1"/>
    <w:rsid w:val="331E67F2"/>
    <w:rsid w:val="33864010"/>
    <w:rsid w:val="3388A420"/>
    <w:rsid w:val="33B90A0A"/>
    <w:rsid w:val="33CAF870"/>
    <w:rsid w:val="33ED16B3"/>
    <w:rsid w:val="33ED7CF0"/>
    <w:rsid w:val="33F8A821"/>
    <w:rsid w:val="34038156"/>
    <w:rsid w:val="3412AF16"/>
    <w:rsid w:val="3419AC4E"/>
    <w:rsid w:val="342DC275"/>
    <w:rsid w:val="34386E6E"/>
    <w:rsid w:val="344390D3"/>
    <w:rsid w:val="344399E5"/>
    <w:rsid w:val="34617DBD"/>
    <w:rsid w:val="346B6CB9"/>
    <w:rsid w:val="3489342D"/>
    <w:rsid w:val="35064AF0"/>
    <w:rsid w:val="354A5CFC"/>
    <w:rsid w:val="354DA074"/>
    <w:rsid w:val="3564478C"/>
    <w:rsid w:val="3571BFCE"/>
    <w:rsid w:val="35A75F61"/>
    <w:rsid w:val="35C47FA7"/>
    <w:rsid w:val="35C78F4F"/>
    <w:rsid w:val="35D1B67C"/>
    <w:rsid w:val="3602D7CB"/>
    <w:rsid w:val="361680CB"/>
    <w:rsid w:val="362369EB"/>
    <w:rsid w:val="367EDC6E"/>
    <w:rsid w:val="3680B2F9"/>
    <w:rsid w:val="3688D480"/>
    <w:rsid w:val="369BE3D5"/>
    <w:rsid w:val="36D9F334"/>
    <w:rsid w:val="36DD47A3"/>
    <w:rsid w:val="36DEA1CC"/>
    <w:rsid w:val="36E538AF"/>
    <w:rsid w:val="37271D7D"/>
    <w:rsid w:val="372B3562"/>
    <w:rsid w:val="37320C0E"/>
    <w:rsid w:val="37476D07"/>
    <w:rsid w:val="374BB13B"/>
    <w:rsid w:val="374BBD6A"/>
    <w:rsid w:val="3759A74A"/>
    <w:rsid w:val="378DDC91"/>
    <w:rsid w:val="37BB2EAE"/>
    <w:rsid w:val="37CFE35D"/>
    <w:rsid w:val="37E4EBD2"/>
    <w:rsid w:val="37EC344A"/>
    <w:rsid w:val="38009036"/>
    <w:rsid w:val="385EF276"/>
    <w:rsid w:val="387FD6A2"/>
    <w:rsid w:val="38A24F1B"/>
    <w:rsid w:val="38A2BC71"/>
    <w:rsid w:val="38E59C08"/>
    <w:rsid w:val="38EB99CA"/>
    <w:rsid w:val="39368584"/>
    <w:rsid w:val="39467701"/>
    <w:rsid w:val="394836A2"/>
    <w:rsid w:val="3996BC89"/>
    <w:rsid w:val="39AA7C19"/>
    <w:rsid w:val="39BF1A7C"/>
    <w:rsid w:val="39C7B807"/>
    <w:rsid w:val="39D38497"/>
    <w:rsid w:val="39D9203B"/>
    <w:rsid w:val="39E8B141"/>
    <w:rsid w:val="3A1D4130"/>
    <w:rsid w:val="3A211197"/>
    <w:rsid w:val="3A4E66F1"/>
    <w:rsid w:val="3A4F5A53"/>
    <w:rsid w:val="3A51FD50"/>
    <w:rsid w:val="3A7C2C0C"/>
    <w:rsid w:val="3A7D029A"/>
    <w:rsid w:val="3AAC11B5"/>
    <w:rsid w:val="3AB2D257"/>
    <w:rsid w:val="3ACB786C"/>
    <w:rsid w:val="3AF28BF9"/>
    <w:rsid w:val="3B431D46"/>
    <w:rsid w:val="3B67531D"/>
    <w:rsid w:val="3B6ADBEB"/>
    <w:rsid w:val="3B6F54F8"/>
    <w:rsid w:val="3B8481A2"/>
    <w:rsid w:val="3B9B6AB9"/>
    <w:rsid w:val="3BA0C015"/>
    <w:rsid w:val="3BB681ED"/>
    <w:rsid w:val="3BC9A6BA"/>
    <w:rsid w:val="3BE28B05"/>
    <w:rsid w:val="3C366527"/>
    <w:rsid w:val="3C3DFBFD"/>
    <w:rsid w:val="3C4CF226"/>
    <w:rsid w:val="3C59B04F"/>
    <w:rsid w:val="3C64EF66"/>
    <w:rsid w:val="3C68426E"/>
    <w:rsid w:val="3C7A6ACF"/>
    <w:rsid w:val="3CA10F13"/>
    <w:rsid w:val="3CD1B0FD"/>
    <w:rsid w:val="3CE451A2"/>
    <w:rsid w:val="3D1E10D7"/>
    <w:rsid w:val="3D26955B"/>
    <w:rsid w:val="3D2AF22B"/>
    <w:rsid w:val="3D5CE737"/>
    <w:rsid w:val="3D7DADC4"/>
    <w:rsid w:val="3D8B6D2A"/>
    <w:rsid w:val="3D8C24C6"/>
    <w:rsid w:val="3D90F9B1"/>
    <w:rsid w:val="3D9595AE"/>
    <w:rsid w:val="3D9B3A3D"/>
    <w:rsid w:val="3DD6451E"/>
    <w:rsid w:val="3DE51C36"/>
    <w:rsid w:val="3DE87325"/>
    <w:rsid w:val="3DF80990"/>
    <w:rsid w:val="3DFD12D3"/>
    <w:rsid w:val="3E09CA2F"/>
    <w:rsid w:val="3E369C40"/>
    <w:rsid w:val="3E382EC4"/>
    <w:rsid w:val="3E3C9D0A"/>
    <w:rsid w:val="3E47D717"/>
    <w:rsid w:val="3E4CBC0F"/>
    <w:rsid w:val="3E698331"/>
    <w:rsid w:val="3E7D7453"/>
    <w:rsid w:val="3E89EE53"/>
    <w:rsid w:val="3EB45187"/>
    <w:rsid w:val="3EEAE3EC"/>
    <w:rsid w:val="3F29BABF"/>
    <w:rsid w:val="3F37932E"/>
    <w:rsid w:val="3F75E2EA"/>
    <w:rsid w:val="3FA47FBE"/>
    <w:rsid w:val="4002BFEB"/>
    <w:rsid w:val="40326097"/>
    <w:rsid w:val="4043BFF2"/>
    <w:rsid w:val="404B4283"/>
    <w:rsid w:val="40516FDA"/>
    <w:rsid w:val="40646424"/>
    <w:rsid w:val="4089F310"/>
    <w:rsid w:val="40DC08A0"/>
    <w:rsid w:val="41001CDC"/>
    <w:rsid w:val="41349400"/>
    <w:rsid w:val="413E5EAC"/>
    <w:rsid w:val="415C161B"/>
    <w:rsid w:val="41B74D0E"/>
    <w:rsid w:val="41DB494F"/>
    <w:rsid w:val="41ED5CDE"/>
    <w:rsid w:val="41FB628D"/>
    <w:rsid w:val="421211DA"/>
    <w:rsid w:val="4225C371"/>
    <w:rsid w:val="4232A44D"/>
    <w:rsid w:val="4237F68A"/>
    <w:rsid w:val="423A695A"/>
    <w:rsid w:val="424EB666"/>
    <w:rsid w:val="42604BE4"/>
    <w:rsid w:val="42871F21"/>
    <w:rsid w:val="428A6918"/>
    <w:rsid w:val="42AE48CD"/>
    <w:rsid w:val="42DB0C6C"/>
    <w:rsid w:val="42EBDDDD"/>
    <w:rsid w:val="431BA203"/>
    <w:rsid w:val="43592E65"/>
    <w:rsid w:val="435D6B54"/>
    <w:rsid w:val="437EE27D"/>
    <w:rsid w:val="4380FC76"/>
    <w:rsid w:val="43825463"/>
    <w:rsid w:val="4385A189"/>
    <w:rsid w:val="43B6B906"/>
    <w:rsid w:val="43C5E6BB"/>
    <w:rsid w:val="43E0E36F"/>
    <w:rsid w:val="43E279D9"/>
    <w:rsid w:val="442E4C71"/>
    <w:rsid w:val="4430F0EA"/>
    <w:rsid w:val="443F338D"/>
    <w:rsid w:val="4477781C"/>
    <w:rsid w:val="44A0501B"/>
    <w:rsid w:val="44B7189B"/>
    <w:rsid w:val="44BB8F3E"/>
    <w:rsid w:val="44D06F35"/>
    <w:rsid w:val="451833B2"/>
    <w:rsid w:val="45575E81"/>
    <w:rsid w:val="456F974C"/>
    <w:rsid w:val="45AE0E01"/>
    <w:rsid w:val="45AED175"/>
    <w:rsid w:val="45AEE404"/>
    <w:rsid w:val="45D3991D"/>
    <w:rsid w:val="45E68960"/>
    <w:rsid w:val="460824B8"/>
    <w:rsid w:val="4611E7B7"/>
    <w:rsid w:val="4638F440"/>
    <w:rsid w:val="468F91F1"/>
    <w:rsid w:val="469CEDBE"/>
    <w:rsid w:val="46B9F525"/>
    <w:rsid w:val="46BA5136"/>
    <w:rsid w:val="46EA68AA"/>
    <w:rsid w:val="46EE59C8"/>
    <w:rsid w:val="4701D268"/>
    <w:rsid w:val="473A81BE"/>
    <w:rsid w:val="474B4A24"/>
    <w:rsid w:val="475078E7"/>
    <w:rsid w:val="4765ED33"/>
    <w:rsid w:val="476770DA"/>
    <w:rsid w:val="476D8B2C"/>
    <w:rsid w:val="477917CE"/>
    <w:rsid w:val="477E0075"/>
    <w:rsid w:val="478083A4"/>
    <w:rsid w:val="47AE92D8"/>
    <w:rsid w:val="47EAA9F9"/>
    <w:rsid w:val="480F2C1C"/>
    <w:rsid w:val="482B31AF"/>
    <w:rsid w:val="484BF134"/>
    <w:rsid w:val="4853D09C"/>
    <w:rsid w:val="485D3AE2"/>
    <w:rsid w:val="487797DE"/>
    <w:rsid w:val="48912453"/>
    <w:rsid w:val="489504F5"/>
    <w:rsid w:val="48E0D96E"/>
    <w:rsid w:val="48EED89F"/>
    <w:rsid w:val="49260DE6"/>
    <w:rsid w:val="492B25CC"/>
    <w:rsid w:val="494AB1BE"/>
    <w:rsid w:val="49625153"/>
    <w:rsid w:val="4964C4BF"/>
    <w:rsid w:val="49715E50"/>
    <w:rsid w:val="499482CF"/>
    <w:rsid w:val="49C0AA42"/>
    <w:rsid w:val="49C77F03"/>
    <w:rsid w:val="49D245A1"/>
    <w:rsid w:val="49F195E7"/>
    <w:rsid w:val="49F1F1F8"/>
    <w:rsid w:val="4A08F4F9"/>
    <w:rsid w:val="4A197C96"/>
    <w:rsid w:val="4A25FA8A"/>
    <w:rsid w:val="4A30D556"/>
    <w:rsid w:val="4A544346"/>
    <w:rsid w:val="4A5C30CC"/>
    <w:rsid w:val="4A835083"/>
    <w:rsid w:val="4A89FD84"/>
    <w:rsid w:val="4A8AFB88"/>
    <w:rsid w:val="4A90D42A"/>
    <w:rsid w:val="4ABFC9EA"/>
    <w:rsid w:val="4AC6F62D"/>
    <w:rsid w:val="4ADA2363"/>
    <w:rsid w:val="4B27666B"/>
    <w:rsid w:val="4B573684"/>
    <w:rsid w:val="4B66D73C"/>
    <w:rsid w:val="4B896987"/>
    <w:rsid w:val="4B8DA78C"/>
    <w:rsid w:val="4B8DC259"/>
    <w:rsid w:val="4B99369A"/>
    <w:rsid w:val="4BB652CE"/>
    <w:rsid w:val="4BBFC478"/>
    <w:rsid w:val="4BCCA5B7"/>
    <w:rsid w:val="4BE98584"/>
    <w:rsid w:val="4BF8012D"/>
    <w:rsid w:val="4C336094"/>
    <w:rsid w:val="4C3AE1FD"/>
    <w:rsid w:val="4C3DC45A"/>
    <w:rsid w:val="4C3DDA1E"/>
    <w:rsid w:val="4C4C88F1"/>
    <w:rsid w:val="4C5F0950"/>
    <w:rsid w:val="4C75C830"/>
    <w:rsid w:val="4C75F3C4"/>
    <w:rsid w:val="4C77663C"/>
    <w:rsid w:val="4C80E1A0"/>
    <w:rsid w:val="4C841D98"/>
    <w:rsid w:val="4CA22F69"/>
    <w:rsid w:val="4CD29BC3"/>
    <w:rsid w:val="4CDFA68B"/>
    <w:rsid w:val="4D061396"/>
    <w:rsid w:val="4D42BB17"/>
    <w:rsid w:val="4D63CF00"/>
    <w:rsid w:val="4D687618"/>
    <w:rsid w:val="4D698183"/>
    <w:rsid w:val="4D6ED623"/>
    <w:rsid w:val="4D7619A4"/>
    <w:rsid w:val="4D897D65"/>
    <w:rsid w:val="4D8F42F9"/>
    <w:rsid w:val="4DA4B29C"/>
    <w:rsid w:val="4DC57787"/>
    <w:rsid w:val="4DD993B3"/>
    <w:rsid w:val="4E049A6E"/>
    <w:rsid w:val="4E181006"/>
    <w:rsid w:val="4E1A1356"/>
    <w:rsid w:val="4E1E5A62"/>
    <w:rsid w:val="4E22B69F"/>
    <w:rsid w:val="4E3835E2"/>
    <w:rsid w:val="4E440625"/>
    <w:rsid w:val="4E5DB859"/>
    <w:rsid w:val="4E8EA5F6"/>
    <w:rsid w:val="4EE0875B"/>
    <w:rsid w:val="4EE5BD6A"/>
    <w:rsid w:val="4F0AA684"/>
    <w:rsid w:val="4F621620"/>
    <w:rsid w:val="4F7B0C1D"/>
    <w:rsid w:val="4F957DA2"/>
    <w:rsid w:val="4F9A6750"/>
    <w:rsid w:val="4FB6F484"/>
    <w:rsid w:val="4FCC9D21"/>
    <w:rsid w:val="4FCCD693"/>
    <w:rsid w:val="4FD1213A"/>
    <w:rsid w:val="4FDFD686"/>
    <w:rsid w:val="4FDFE11B"/>
    <w:rsid w:val="4FF3716C"/>
    <w:rsid w:val="50443D28"/>
    <w:rsid w:val="5061337C"/>
    <w:rsid w:val="509B08B8"/>
    <w:rsid w:val="50A93D40"/>
    <w:rsid w:val="50CD46CE"/>
    <w:rsid w:val="50D4BFA1"/>
    <w:rsid w:val="50E84006"/>
    <w:rsid w:val="50FC5576"/>
    <w:rsid w:val="51277DEF"/>
    <w:rsid w:val="51327A73"/>
    <w:rsid w:val="51578EBB"/>
    <w:rsid w:val="517321A7"/>
    <w:rsid w:val="51778A96"/>
    <w:rsid w:val="517A06E3"/>
    <w:rsid w:val="51A87FB6"/>
    <w:rsid w:val="51BCA90B"/>
    <w:rsid w:val="51C3542C"/>
    <w:rsid w:val="51CBBC27"/>
    <w:rsid w:val="51F25E32"/>
    <w:rsid w:val="5212D23B"/>
    <w:rsid w:val="52246572"/>
    <w:rsid w:val="522DFD2E"/>
    <w:rsid w:val="52310C6F"/>
    <w:rsid w:val="5234256A"/>
    <w:rsid w:val="5236376E"/>
    <w:rsid w:val="523E7AE1"/>
    <w:rsid w:val="52405325"/>
    <w:rsid w:val="526742B1"/>
    <w:rsid w:val="527823BF"/>
    <w:rsid w:val="5283396D"/>
    <w:rsid w:val="52A35CA0"/>
    <w:rsid w:val="52A543C3"/>
    <w:rsid w:val="52B21107"/>
    <w:rsid w:val="52D329B8"/>
    <w:rsid w:val="52E342E9"/>
    <w:rsid w:val="52EA2B15"/>
    <w:rsid w:val="532C2124"/>
    <w:rsid w:val="533F001F"/>
    <w:rsid w:val="5353181E"/>
    <w:rsid w:val="5358796C"/>
    <w:rsid w:val="5359953D"/>
    <w:rsid w:val="53624869"/>
    <w:rsid w:val="53A9C328"/>
    <w:rsid w:val="53AE49DF"/>
    <w:rsid w:val="53C8747A"/>
    <w:rsid w:val="53E6D97E"/>
    <w:rsid w:val="53F2B14A"/>
    <w:rsid w:val="540C6063"/>
    <w:rsid w:val="5413F420"/>
    <w:rsid w:val="54286077"/>
    <w:rsid w:val="54682A7E"/>
    <w:rsid w:val="547020D4"/>
    <w:rsid w:val="5475C5F9"/>
    <w:rsid w:val="547E3981"/>
    <w:rsid w:val="548A2F5D"/>
    <w:rsid w:val="548F2F7D"/>
    <w:rsid w:val="5492453F"/>
    <w:rsid w:val="54B347A9"/>
    <w:rsid w:val="54BABD96"/>
    <w:rsid w:val="54D7DEB6"/>
    <w:rsid w:val="54E3FC31"/>
    <w:rsid w:val="54F449CD"/>
    <w:rsid w:val="54F51D53"/>
    <w:rsid w:val="550F53A1"/>
    <w:rsid w:val="5538BA9D"/>
    <w:rsid w:val="5554FEEE"/>
    <w:rsid w:val="556550DA"/>
    <w:rsid w:val="5577306F"/>
    <w:rsid w:val="55779819"/>
    <w:rsid w:val="558453B8"/>
    <w:rsid w:val="558603A1"/>
    <w:rsid w:val="55983CB1"/>
    <w:rsid w:val="55A6ECC1"/>
    <w:rsid w:val="55C90803"/>
    <w:rsid w:val="5609A8D4"/>
    <w:rsid w:val="560CFC5E"/>
    <w:rsid w:val="5611965A"/>
    <w:rsid w:val="561C2248"/>
    <w:rsid w:val="562AFFDE"/>
    <w:rsid w:val="56342445"/>
    <w:rsid w:val="5641002D"/>
    <w:rsid w:val="564347C7"/>
    <w:rsid w:val="5653709A"/>
    <w:rsid w:val="56B31188"/>
    <w:rsid w:val="56BADB32"/>
    <w:rsid w:val="56C5C2D6"/>
    <w:rsid w:val="57120B75"/>
    <w:rsid w:val="5719CCA5"/>
    <w:rsid w:val="5732A968"/>
    <w:rsid w:val="57618C56"/>
    <w:rsid w:val="5764D864"/>
    <w:rsid w:val="577F8961"/>
    <w:rsid w:val="579E4CF2"/>
    <w:rsid w:val="57AAB385"/>
    <w:rsid w:val="57B7F2A9"/>
    <w:rsid w:val="57C0AB3C"/>
    <w:rsid w:val="57C20669"/>
    <w:rsid w:val="57D04CE3"/>
    <w:rsid w:val="57D6415D"/>
    <w:rsid w:val="57DCE37D"/>
    <w:rsid w:val="57E09D47"/>
    <w:rsid w:val="57F36044"/>
    <w:rsid w:val="5806C9B4"/>
    <w:rsid w:val="5846F463"/>
    <w:rsid w:val="584A0754"/>
    <w:rsid w:val="58901348"/>
    <w:rsid w:val="58B9A556"/>
    <w:rsid w:val="58D68435"/>
    <w:rsid w:val="58E6A20F"/>
    <w:rsid w:val="58E76543"/>
    <w:rsid w:val="58F9D64A"/>
    <w:rsid w:val="59463511"/>
    <w:rsid w:val="594683E6"/>
    <w:rsid w:val="596525A8"/>
    <w:rsid w:val="597AD005"/>
    <w:rsid w:val="597AE889"/>
    <w:rsid w:val="597E460F"/>
    <w:rsid w:val="5981A4B3"/>
    <w:rsid w:val="5991247D"/>
    <w:rsid w:val="59ABCC8E"/>
    <w:rsid w:val="59B11ECB"/>
    <w:rsid w:val="59BA17D9"/>
    <w:rsid w:val="59E5D7B5"/>
    <w:rsid w:val="59EB1F6E"/>
    <w:rsid w:val="59FB3553"/>
    <w:rsid w:val="5A4449F0"/>
    <w:rsid w:val="5A46B282"/>
    <w:rsid w:val="5A742914"/>
    <w:rsid w:val="5A7A7BBF"/>
    <w:rsid w:val="5AB28C83"/>
    <w:rsid w:val="5AC8DD15"/>
    <w:rsid w:val="5ACA90FF"/>
    <w:rsid w:val="5AE2E329"/>
    <w:rsid w:val="5AE5077D"/>
    <w:rsid w:val="5AF67106"/>
    <w:rsid w:val="5AFFDCBE"/>
    <w:rsid w:val="5B0E5FE5"/>
    <w:rsid w:val="5B1925D6"/>
    <w:rsid w:val="5B33A661"/>
    <w:rsid w:val="5B6D28FE"/>
    <w:rsid w:val="5BA08C24"/>
    <w:rsid w:val="5BB7521D"/>
    <w:rsid w:val="5BC297A0"/>
    <w:rsid w:val="5BC3F157"/>
    <w:rsid w:val="5BCB003A"/>
    <w:rsid w:val="5BF8E71C"/>
    <w:rsid w:val="5BFED315"/>
    <w:rsid w:val="5C063771"/>
    <w:rsid w:val="5C0CD2A6"/>
    <w:rsid w:val="5C416694"/>
    <w:rsid w:val="5C553F1C"/>
    <w:rsid w:val="5C57AC3B"/>
    <w:rsid w:val="5C5B7380"/>
    <w:rsid w:val="5C725818"/>
    <w:rsid w:val="5C758608"/>
    <w:rsid w:val="5C80D7DE"/>
    <w:rsid w:val="5C8A252F"/>
    <w:rsid w:val="5CA7A7A8"/>
    <w:rsid w:val="5CADA90A"/>
    <w:rsid w:val="5CC71062"/>
    <w:rsid w:val="5CCC90E1"/>
    <w:rsid w:val="5CD0A1B0"/>
    <w:rsid w:val="5CFD2C51"/>
    <w:rsid w:val="5D08F95F"/>
    <w:rsid w:val="5D24983B"/>
    <w:rsid w:val="5D2B8DC0"/>
    <w:rsid w:val="5D5A0EAC"/>
    <w:rsid w:val="5D631234"/>
    <w:rsid w:val="5DB14898"/>
    <w:rsid w:val="5DB3AD88"/>
    <w:rsid w:val="5DB4C86F"/>
    <w:rsid w:val="5DD89327"/>
    <w:rsid w:val="5DE43199"/>
    <w:rsid w:val="5DED4245"/>
    <w:rsid w:val="5DF59EE3"/>
    <w:rsid w:val="5DFA9738"/>
    <w:rsid w:val="5E09D9D9"/>
    <w:rsid w:val="5E0E1707"/>
    <w:rsid w:val="5E1EB404"/>
    <w:rsid w:val="5E59E043"/>
    <w:rsid w:val="5E6176DB"/>
    <w:rsid w:val="5E981901"/>
    <w:rsid w:val="5EC472FF"/>
    <w:rsid w:val="5EC5ED17"/>
    <w:rsid w:val="5F3F5CBC"/>
    <w:rsid w:val="5F5B3B2B"/>
    <w:rsid w:val="5F6FEA49"/>
    <w:rsid w:val="5F8324BB"/>
    <w:rsid w:val="5F90940F"/>
    <w:rsid w:val="5F9ED876"/>
    <w:rsid w:val="5FA59999"/>
    <w:rsid w:val="5FBE9B5A"/>
    <w:rsid w:val="5FCC115E"/>
    <w:rsid w:val="5FF21793"/>
    <w:rsid w:val="601BDDAC"/>
    <w:rsid w:val="60306691"/>
    <w:rsid w:val="60520648"/>
    <w:rsid w:val="605384C1"/>
    <w:rsid w:val="6060D7CD"/>
    <w:rsid w:val="6083B4EB"/>
    <w:rsid w:val="609419D4"/>
    <w:rsid w:val="60E6CF8E"/>
    <w:rsid w:val="60F27728"/>
    <w:rsid w:val="60F715C4"/>
    <w:rsid w:val="60FD6DB5"/>
    <w:rsid w:val="60FEFD41"/>
    <w:rsid w:val="61184E5C"/>
    <w:rsid w:val="61203C67"/>
    <w:rsid w:val="6139D283"/>
    <w:rsid w:val="615195CB"/>
    <w:rsid w:val="615F0A91"/>
    <w:rsid w:val="616DFD3B"/>
    <w:rsid w:val="617483E6"/>
    <w:rsid w:val="6185159C"/>
    <w:rsid w:val="61C34225"/>
    <w:rsid w:val="61E615E2"/>
    <w:rsid w:val="61EDD6A9"/>
    <w:rsid w:val="61F45ADF"/>
    <w:rsid w:val="61FE1ED9"/>
    <w:rsid w:val="6203A801"/>
    <w:rsid w:val="62438345"/>
    <w:rsid w:val="627578F5"/>
    <w:rsid w:val="6276D858"/>
    <w:rsid w:val="6282E34F"/>
    <w:rsid w:val="6283D548"/>
    <w:rsid w:val="62AD167B"/>
    <w:rsid w:val="62B73668"/>
    <w:rsid w:val="62B8E72B"/>
    <w:rsid w:val="62CA13D4"/>
    <w:rsid w:val="62D86EB1"/>
    <w:rsid w:val="6348DC70"/>
    <w:rsid w:val="638714BE"/>
    <w:rsid w:val="63AC88D5"/>
    <w:rsid w:val="63F20100"/>
    <w:rsid w:val="6424A70C"/>
    <w:rsid w:val="642A71B3"/>
    <w:rsid w:val="642EAC4E"/>
    <w:rsid w:val="644D08A6"/>
    <w:rsid w:val="64986097"/>
    <w:rsid w:val="649D249A"/>
    <w:rsid w:val="649D8FBC"/>
    <w:rsid w:val="64DEA742"/>
    <w:rsid w:val="64DF8E0F"/>
    <w:rsid w:val="64F9AB3A"/>
    <w:rsid w:val="64FF0F0D"/>
    <w:rsid w:val="652D64F1"/>
    <w:rsid w:val="6536CD13"/>
    <w:rsid w:val="653B48C3"/>
    <w:rsid w:val="653E9FC8"/>
    <w:rsid w:val="655E96D3"/>
    <w:rsid w:val="659956F7"/>
    <w:rsid w:val="6599DBC3"/>
    <w:rsid w:val="65A0FF9C"/>
    <w:rsid w:val="65A42FAE"/>
    <w:rsid w:val="65AD19B7"/>
    <w:rsid w:val="65BD2E66"/>
    <w:rsid w:val="6605F4BF"/>
    <w:rsid w:val="6607FF87"/>
    <w:rsid w:val="662506EE"/>
    <w:rsid w:val="6633DDA8"/>
    <w:rsid w:val="665CFCF5"/>
    <w:rsid w:val="66695099"/>
    <w:rsid w:val="6680D9CC"/>
    <w:rsid w:val="66C1FD6D"/>
    <w:rsid w:val="66C6C89F"/>
    <w:rsid w:val="66C86DB9"/>
    <w:rsid w:val="66F33AF1"/>
    <w:rsid w:val="66F6A9F6"/>
    <w:rsid w:val="6731211E"/>
    <w:rsid w:val="6748904F"/>
    <w:rsid w:val="6759226E"/>
    <w:rsid w:val="67664D10"/>
    <w:rsid w:val="678EEAA9"/>
    <w:rsid w:val="67F78544"/>
    <w:rsid w:val="67FFA16A"/>
    <w:rsid w:val="683AA27F"/>
    <w:rsid w:val="68524FA8"/>
    <w:rsid w:val="686825A5"/>
    <w:rsid w:val="68719BF0"/>
    <w:rsid w:val="687DBAE0"/>
    <w:rsid w:val="68927A57"/>
    <w:rsid w:val="691F3527"/>
    <w:rsid w:val="69260E3B"/>
    <w:rsid w:val="693FA049"/>
    <w:rsid w:val="694769F3"/>
    <w:rsid w:val="69492270"/>
    <w:rsid w:val="694E975B"/>
    <w:rsid w:val="694F45B3"/>
    <w:rsid w:val="69609250"/>
    <w:rsid w:val="697095BD"/>
    <w:rsid w:val="69E79C45"/>
    <w:rsid w:val="69FFB9C2"/>
    <w:rsid w:val="6A43CE67"/>
    <w:rsid w:val="6A58C2EF"/>
    <w:rsid w:val="6A6BA6E9"/>
    <w:rsid w:val="6A70B5CE"/>
    <w:rsid w:val="6A92FADC"/>
    <w:rsid w:val="6A960A1D"/>
    <w:rsid w:val="6B192E71"/>
    <w:rsid w:val="6B19FFD3"/>
    <w:rsid w:val="6B2DD56B"/>
    <w:rsid w:val="6B3FA506"/>
    <w:rsid w:val="6B5DABE0"/>
    <w:rsid w:val="6B682354"/>
    <w:rsid w:val="6B97B654"/>
    <w:rsid w:val="6BD312A7"/>
    <w:rsid w:val="6BE03F6E"/>
    <w:rsid w:val="6BE5B6B7"/>
    <w:rsid w:val="6BEE127F"/>
    <w:rsid w:val="6C1C5B3B"/>
    <w:rsid w:val="6C6810C0"/>
    <w:rsid w:val="6C933C94"/>
    <w:rsid w:val="6C98C412"/>
    <w:rsid w:val="6CA8367F"/>
    <w:rsid w:val="6CB3BFAC"/>
    <w:rsid w:val="6CC8AD15"/>
    <w:rsid w:val="6CD09A9B"/>
    <w:rsid w:val="6CE5BAFA"/>
    <w:rsid w:val="6CF01B50"/>
    <w:rsid w:val="6CF09D19"/>
    <w:rsid w:val="6D020196"/>
    <w:rsid w:val="6D6E11C0"/>
    <w:rsid w:val="6D6FB2C1"/>
    <w:rsid w:val="6D71D4ED"/>
    <w:rsid w:val="6D8282ED"/>
    <w:rsid w:val="6D92989C"/>
    <w:rsid w:val="6DB82B9C"/>
    <w:rsid w:val="6DD0FA30"/>
    <w:rsid w:val="6DE1573D"/>
    <w:rsid w:val="6DEA3DB2"/>
    <w:rsid w:val="6DF9E90F"/>
    <w:rsid w:val="6DFE608C"/>
    <w:rsid w:val="6E4406E0"/>
    <w:rsid w:val="6E4A6ACF"/>
    <w:rsid w:val="6E4F3919"/>
    <w:rsid w:val="6E637A94"/>
    <w:rsid w:val="6E79CC89"/>
    <w:rsid w:val="6E8978E1"/>
    <w:rsid w:val="6E8BEBB1"/>
    <w:rsid w:val="6EBFDB9A"/>
    <w:rsid w:val="6EDEBDA1"/>
    <w:rsid w:val="6EE3FE67"/>
    <w:rsid w:val="6EE82A0F"/>
    <w:rsid w:val="6EEF4C5E"/>
    <w:rsid w:val="6EF63E36"/>
    <w:rsid w:val="6F0A6494"/>
    <w:rsid w:val="6F22064D"/>
    <w:rsid w:val="6F2D2A12"/>
    <w:rsid w:val="6F2FF2B8"/>
    <w:rsid w:val="6F4175BE"/>
    <w:rsid w:val="6F477158"/>
    <w:rsid w:val="6F53A234"/>
    <w:rsid w:val="6F61A094"/>
    <w:rsid w:val="6F67D7F4"/>
    <w:rsid w:val="6F6D245A"/>
    <w:rsid w:val="6F7B9CD7"/>
    <w:rsid w:val="6F860E13"/>
    <w:rsid w:val="6FB22524"/>
    <w:rsid w:val="6FD67379"/>
    <w:rsid w:val="6FDFD741"/>
    <w:rsid w:val="6FDFEDAC"/>
    <w:rsid w:val="70083B5D"/>
    <w:rsid w:val="700A9F5B"/>
    <w:rsid w:val="700E322A"/>
    <w:rsid w:val="700FA387"/>
    <w:rsid w:val="702E9693"/>
    <w:rsid w:val="7033FC30"/>
    <w:rsid w:val="703EAB42"/>
    <w:rsid w:val="7051FF1A"/>
    <w:rsid w:val="70790C4D"/>
    <w:rsid w:val="7081526F"/>
    <w:rsid w:val="7098E6A2"/>
    <w:rsid w:val="70A1497A"/>
    <w:rsid w:val="70A9972B"/>
    <w:rsid w:val="70C183A2"/>
    <w:rsid w:val="70FA8F98"/>
    <w:rsid w:val="710E0E02"/>
    <w:rsid w:val="711750C1"/>
    <w:rsid w:val="7121DE74"/>
    <w:rsid w:val="712E0B13"/>
    <w:rsid w:val="713B81E3"/>
    <w:rsid w:val="71527BD8"/>
    <w:rsid w:val="7162C8CA"/>
    <w:rsid w:val="7168FF05"/>
    <w:rsid w:val="71848223"/>
    <w:rsid w:val="71A49511"/>
    <w:rsid w:val="71BF6FA1"/>
    <w:rsid w:val="71CA66F4"/>
    <w:rsid w:val="71D1A654"/>
    <w:rsid w:val="71FD7C40"/>
    <w:rsid w:val="7216849F"/>
    <w:rsid w:val="72450761"/>
    <w:rsid w:val="724DE68E"/>
    <w:rsid w:val="724E6B1D"/>
    <w:rsid w:val="72631C9E"/>
    <w:rsid w:val="72665E6B"/>
    <w:rsid w:val="7267ED89"/>
    <w:rsid w:val="726E32A4"/>
    <w:rsid w:val="729D4C49"/>
    <w:rsid w:val="72A4C51C"/>
    <w:rsid w:val="72A8D9D6"/>
    <w:rsid w:val="72C467C7"/>
    <w:rsid w:val="72D9F319"/>
    <w:rsid w:val="72EEDD39"/>
    <w:rsid w:val="734AB6EB"/>
    <w:rsid w:val="735EDC37"/>
    <w:rsid w:val="7367BBDE"/>
    <w:rsid w:val="73969D93"/>
    <w:rsid w:val="73ADF550"/>
    <w:rsid w:val="73B8F331"/>
    <w:rsid w:val="73C0044E"/>
    <w:rsid w:val="73D34E61"/>
    <w:rsid w:val="74009B35"/>
    <w:rsid w:val="74098E77"/>
    <w:rsid w:val="74271357"/>
    <w:rsid w:val="744738E2"/>
    <w:rsid w:val="748B40F3"/>
    <w:rsid w:val="749B42C4"/>
    <w:rsid w:val="74A3D5F7"/>
    <w:rsid w:val="74BB65FC"/>
    <w:rsid w:val="74D3BEFA"/>
    <w:rsid w:val="74E4F518"/>
    <w:rsid w:val="74E78094"/>
    <w:rsid w:val="74EEB8AA"/>
    <w:rsid w:val="75076D53"/>
    <w:rsid w:val="751424D8"/>
    <w:rsid w:val="75289368"/>
    <w:rsid w:val="75729B08"/>
    <w:rsid w:val="757E25CF"/>
    <w:rsid w:val="75EBA147"/>
    <w:rsid w:val="76122C99"/>
    <w:rsid w:val="76202694"/>
    <w:rsid w:val="766B31D2"/>
    <w:rsid w:val="76714C5C"/>
    <w:rsid w:val="76A35EFA"/>
    <w:rsid w:val="76B77283"/>
    <w:rsid w:val="76BAF912"/>
    <w:rsid w:val="76D7573F"/>
    <w:rsid w:val="76EF104C"/>
    <w:rsid w:val="76F6AE45"/>
    <w:rsid w:val="775EA19C"/>
    <w:rsid w:val="77845E60"/>
    <w:rsid w:val="77C72557"/>
    <w:rsid w:val="77DB76B9"/>
    <w:rsid w:val="77E794A1"/>
    <w:rsid w:val="77E7B7D6"/>
    <w:rsid w:val="78007B41"/>
    <w:rsid w:val="7812F0F9"/>
    <w:rsid w:val="78312D76"/>
    <w:rsid w:val="784899F7"/>
    <w:rsid w:val="784C2AE4"/>
    <w:rsid w:val="78A92B9B"/>
    <w:rsid w:val="78ADB6A5"/>
    <w:rsid w:val="78C5831F"/>
    <w:rsid w:val="78C583BC"/>
    <w:rsid w:val="78CCF2E1"/>
    <w:rsid w:val="78F5EA9C"/>
    <w:rsid w:val="790423B6"/>
    <w:rsid w:val="79234209"/>
    <w:rsid w:val="7950D3F2"/>
    <w:rsid w:val="7965C185"/>
    <w:rsid w:val="79944DF7"/>
    <w:rsid w:val="7999F9C5"/>
    <w:rsid w:val="79A7301D"/>
    <w:rsid w:val="79B45052"/>
    <w:rsid w:val="79D3DF2D"/>
    <w:rsid w:val="79D5D012"/>
    <w:rsid w:val="79DE2994"/>
    <w:rsid w:val="7A126100"/>
    <w:rsid w:val="7A482BC0"/>
    <w:rsid w:val="7A4AA417"/>
    <w:rsid w:val="7A4C8117"/>
    <w:rsid w:val="7A9651CA"/>
    <w:rsid w:val="7ABBFF22"/>
    <w:rsid w:val="7AF18302"/>
    <w:rsid w:val="7B1A3432"/>
    <w:rsid w:val="7B43007E"/>
    <w:rsid w:val="7B47147A"/>
    <w:rsid w:val="7B4AEE04"/>
    <w:rsid w:val="7B709379"/>
    <w:rsid w:val="7B89D5C2"/>
    <w:rsid w:val="7B8A17CE"/>
    <w:rsid w:val="7BC13336"/>
    <w:rsid w:val="7BE3FC21"/>
    <w:rsid w:val="7BEBE9A7"/>
    <w:rsid w:val="7BF54D63"/>
    <w:rsid w:val="7BFD247E"/>
    <w:rsid w:val="7C0D40B1"/>
    <w:rsid w:val="7C32253C"/>
    <w:rsid w:val="7C45094F"/>
    <w:rsid w:val="7C4F7519"/>
    <w:rsid w:val="7C54BE21"/>
    <w:rsid w:val="7C66720B"/>
    <w:rsid w:val="7C6BE840"/>
    <w:rsid w:val="7C745F92"/>
    <w:rsid w:val="7C9B48A7"/>
    <w:rsid w:val="7CA04711"/>
    <w:rsid w:val="7CE6BE65"/>
    <w:rsid w:val="7CE8EA04"/>
    <w:rsid w:val="7D1427FF"/>
    <w:rsid w:val="7D150721"/>
    <w:rsid w:val="7D53FFDB"/>
    <w:rsid w:val="7D5AEFEE"/>
    <w:rsid w:val="7DA8A0BD"/>
    <w:rsid w:val="7DC2C1C7"/>
    <w:rsid w:val="7DC3AFC4"/>
    <w:rsid w:val="7DE0D9B0"/>
    <w:rsid w:val="7E08DBA4"/>
    <w:rsid w:val="7E100CD9"/>
    <w:rsid w:val="7E17FA5F"/>
    <w:rsid w:val="7E1D3E7E"/>
    <w:rsid w:val="7E1E05FC"/>
    <w:rsid w:val="7E706093"/>
    <w:rsid w:val="7E78A087"/>
    <w:rsid w:val="7E9674E0"/>
    <w:rsid w:val="7EAFF860"/>
    <w:rsid w:val="7EF8A344"/>
    <w:rsid w:val="7F238A69"/>
    <w:rsid w:val="7F2875E4"/>
    <w:rsid w:val="7F629619"/>
    <w:rsid w:val="7F81E689"/>
    <w:rsid w:val="7F9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D0E4"/>
  <w15:docId w15:val="{B30D3BCA-E0C2-487B-8072-15D0730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9" w:hanging="428"/>
    </w:pPr>
  </w:style>
  <w:style w:type="paragraph" w:styleId="TableParagraph" w:customStyle="1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263AE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63AEF"/>
    <w:rPr>
      <w:rFonts w:ascii="Arial MT" w:hAnsi="Arial MT" w:eastAsia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3A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63AEF"/>
    <w:rPr>
      <w:rFonts w:ascii="Arial MT" w:hAnsi="Arial MT" w:eastAsia="Arial MT" w:cs="Arial MT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deLista3-nfase1">
    <w:name w:val="List Table 3 Accent 1"/>
    <w:basedOn w:val="NormalTable0"/>
    <w:uiPriority w:val="48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deGrade5Escura-nfase1">
    <w:name w:val="Grid Table 5 Dark Accent 1"/>
    <w:basedOn w:val="Tabelanormal"/>
    <w:uiPriority w:val="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uvidoria@sudeco.gov.br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://www.sudeco.gov.br/" TargetMode="External" Id="R0ccd309c1689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  <SharedWithUsers xmlns="43108c00-6ab5-41e8-80ec-4891423167bc">
      <UserInfo>
        <DisplayName>Claudia Helena e Silva</DisplayName>
        <AccountId>13</AccountId>
        <AccountType/>
      </UserInfo>
      <UserInfo>
        <DisplayName>Williams Roberto S. Valderramos</DisplayName>
        <AccountId>12</AccountId>
        <AccountType/>
      </UserInfo>
      <UserInfo>
        <DisplayName>Vânia Grecia Barros Almeida</DisplayName>
        <AccountId>14</AccountId>
        <AccountType/>
      </UserInfo>
      <UserInfo>
        <DisplayName>Carlos Henrique de Araújo Filho</DisplayName>
        <AccountId>18</AccountId>
        <AccountType/>
      </UserInfo>
      <UserInfo>
        <DisplayName>Caio Affonso Araújo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E312D1-1111-4347-AE21-50C04EC8E225}"/>
</file>

<file path=customXml/itemProps2.xml><?xml version="1.0" encoding="utf-8"?>
<ds:datastoreItem xmlns:ds="http://schemas.openxmlformats.org/officeDocument/2006/customXml" ds:itemID="{C5A4BCF0-1F00-4E35-A53B-6DD277A56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AC378-7D7A-4664-8D05-BB7D8F2F0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0907F-98A0-45CE-9950-1D5EC16928C2}">
  <ds:schemaRefs>
    <ds:schemaRef ds:uri="http://schemas.microsoft.com/office/2006/metadata/properties"/>
    <ds:schemaRef ds:uri="http://schemas.microsoft.com/office/infopath/2007/PartnerControls"/>
    <ds:schemaRef ds:uri="73553610-301e-476f-b546-659e928da424"/>
    <ds:schemaRef ds:uri="43108c00-6ab5-41e8-80ec-4891423167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mla</dc:creator>
  <keywords/>
  <lastModifiedBy>Leandro dos Reis Neves</lastModifiedBy>
  <revision>5</revision>
  <dcterms:created xsi:type="dcterms:W3CDTF">2024-06-24T14:35:00.0000000Z</dcterms:created>
  <dcterms:modified xsi:type="dcterms:W3CDTF">2024-06-28T16:07:08.2785266Z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0x01010004EA79D803CB424BAF978FF691A26406</vt:lpwstr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{"FileActivityType":"9","FileActivityTimeStamp":"2023-08-30T11:13:18.137Z","FileActivityUsersOnPage":[{"DisplayName":"Giovanna Prodomo Trigona","Id":"giovanna.trigona@sudeco.gov.br"},{"DisplayName":"Carlos Henrique de Araújo Filho","Id":"carlos.filho@sude</vt:lpwstr>
  </property>
  <property fmtid="{D5CDD505-2E9C-101B-9397-08002B2CF9AE}" pid="10" name="TriggerFlowInfo">
    <vt:lpwstr/>
  </property>
</Properties>
</file>