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B4" w:rsidRDefault="00657ADD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92"/>
        <w:ind w:left="78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MODELO DE </w:t>
      </w:r>
      <w:r w:rsidR="00D635FF">
        <w:rPr>
          <w:rFonts w:ascii="Calibri" w:eastAsia="Calibri" w:hAnsi="Calibri" w:cs="Calibri"/>
          <w:b/>
          <w:color w:val="000000"/>
          <w:sz w:val="24"/>
          <w:szCs w:val="24"/>
        </w:rPr>
        <w:t>TERMO DE REFERÊNCIA</w:t>
      </w:r>
    </w:p>
    <w:p w:rsidR="000F69B4" w:rsidRDefault="000F69B4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92"/>
        <w:ind w:left="78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F69B4" w:rsidRDefault="00D635FF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92"/>
        <w:ind w:left="78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Orçamento e Plano de Aplicação Detalhado</w:t>
      </w:r>
    </w:p>
    <w:p w:rsidR="000F69B4" w:rsidRDefault="000F69B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F69B4" w:rsidRDefault="00D635FF">
      <w:pPr>
        <w:spacing w:after="7" w:line="360" w:lineRule="auto"/>
        <w:ind w:left="817" w:right="231"/>
        <w:jc w:val="center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O orçamento detalhado deve ser complementado após a realização de pesquisa de preços referente aos bens e serviços estabelecidos para a implantação do Objeto. A planilha elaborada com base na pesquisa mercadológica deve apresentar no mínimo custos baseados em 03 cotações diferentes no mercado. Deve ser informado o preço médio de cada bem ou serviços. A descrição do bem ou serviço deverá conter todas as especificações detalhadas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.</w:t>
      </w:r>
    </w:p>
    <w:p w:rsidR="000F69B4" w:rsidRDefault="000F69B4">
      <w:pPr>
        <w:spacing w:after="7" w:line="360" w:lineRule="auto"/>
        <w:ind w:left="817" w:right="231"/>
        <w:jc w:val="both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</w:p>
    <w:tbl>
      <w:tblPr>
        <w:tblStyle w:val="af9"/>
        <w:tblW w:w="940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71"/>
        <w:gridCol w:w="371"/>
        <w:gridCol w:w="2766"/>
        <w:gridCol w:w="865"/>
        <w:gridCol w:w="1224"/>
        <w:gridCol w:w="1358"/>
        <w:gridCol w:w="1191"/>
        <w:gridCol w:w="544"/>
      </w:tblGrid>
      <w:tr w:rsidR="000F69B4">
        <w:trPr>
          <w:trHeight w:val="263"/>
        </w:trPr>
        <w:tc>
          <w:tcPr>
            <w:tcW w:w="1082" w:type="dxa"/>
            <w:gridSpan w:val="2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577" w:right="2577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319" w:type="dxa"/>
            <w:gridSpan w:val="7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577" w:right="2577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Orçamento Detalhado – Valores Estimados</w:t>
            </w:r>
          </w:p>
        </w:tc>
      </w:tr>
      <w:tr w:rsidR="000F69B4">
        <w:trPr>
          <w:trHeight w:val="477"/>
        </w:trPr>
        <w:tc>
          <w:tcPr>
            <w:tcW w:w="711" w:type="dxa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8" w:right="8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742" w:type="dxa"/>
            <w:gridSpan w:val="2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4" w:right="8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766" w:type="dxa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Descrição do Bem ou Serviço</w:t>
            </w:r>
          </w:p>
        </w:tc>
        <w:tc>
          <w:tcPr>
            <w:tcW w:w="865" w:type="dxa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6" w:right="8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224" w:type="dxa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6" w:right="106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358" w:type="dxa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1" w:right="17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Natureza da Despesa</w:t>
            </w:r>
          </w:p>
        </w:tc>
        <w:tc>
          <w:tcPr>
            <w:tcW w:w="1191" w:type="dxa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1" w:right="17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Valor</w:t>
            </w:r>
          </w:p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81" w:right="18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Unitário</w:t>
            </w:r>
          </w:p>
        </w:tc>
        <w:tc>
          <w:tcPr>
            <w:tcW w:w="544" w:type="dxa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Valor</w:t>
            </w:r>
          </w:p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0F69B4">
        <w:trPr>
          <w:trHeight w:val="266"/>
        </w:trPr>
        <w:tc>
          <w:tcPr>
            <w:tcW w:w="9401" w:type="dxa"/>
            <w:gridSpan w:val="9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Meta 1: Equipar o Espaço </w:t>
            </w:r>
          </w:p>
        </w:tc>
      </w:tr>
      <w:tr w:rsidR="000F69B4">
        <w:trPr>
          <w:trHeight w:val="266"/>
        </w:trPr>
        <w:tc>
          <w:tcPr>
            <w:tcW w:w="9401" w:type="dxa"/>
            <w:gridSpan w:val="9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Etapa</w:t>
            </w:r>
          </w:p>
        </w:tc>
      </w:tr>
      <w:tr w:rsidR="000F69B4">
        <w:trPr>
          <w:trHeight w:val="266"/>
        </w:trPr>
        <w:tc>
          <w:tcPr>
            <w:tcW w:w="711" w:type="dxa"/>
            <w:vMerge w:val="restart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2"/>
            <w:vMerge w:val="restart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5" w:type="dxa"/>
            <w:gridSpan w:val="3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5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 w:val="restart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1.2</w:t>
            </w:r>
          </w:p>
        </w:tc>
        <w:tc>
          <w:tcPr>
            <w:tcW w:w="7948" w:type="dxa"/>
            <w:gridSpan w:val="6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6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55" w:type="dxa"/>
            <w:gridSpan w:val="3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530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8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6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48" w:type="dxa"/>
            <w:gridSpan w:val="6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144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before="2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6" w:right="7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794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0F69B4" w:rsidRDefault="000F69B4">
            <w:pPr>
              <w:spacing w:before="8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:rsidR="000F69B4" w:rsidRDefault="000F69B4">
            <w:pPr>
              <w:ind w:left="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F69B4" w:rsidRDefault="00D635FF">
            <w:pPr>
              <w:ind w:left="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1.6</w:t>
            </w: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794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9401" w:type="dxa"/>
            <w:gridSpan w:val="9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Meta 2: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Oferta de cursos, serviços, atividades, formações cidadãs e serviços de outras políticas.* </w:t>
            </w:r>
          </w:p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9401" w:type="dxa"/>
            <w:gridSpan w:val="9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Etapa 1</w:t>
            </w:r>
          </w:p>
        </w:tc>
      </w:tr>
      <w:tr w:rsidR="000F69B4">
        <w:trPr>
          <w:trHeight w:val="263"/>
        </w:trPr>
        <w:tc>
          <w:tcPr>
            <w:tcW w:w="71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48" w:type="dxa"/>
            <w:gridSpan w:val="6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 w:val="restart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F69B4">
        <w:trPr>
          <w:trHeight w:val="263"/>
        </w:trPr>
        <w:tc>
          <w:tcPr>
            <w:tcW w:w="711" w:type="dxa"/>
            <w:vMerge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0F69B4" w:rsidRDefault="00D6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66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0F69B4" w:rsidRDefault="000F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F69B4" w:rsidRDefault="000F69B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0F69B4" w:rsidRDefault="000F69B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:rsidR="000F69B4" w:rsidRDefault="00D635FF">
      <w:pPr>
        <w:spacing w:before="1"/>
        <w:ind w:right="23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Data,</w:t>
      </w:r>
    </w:p>
    <w:p w:rsidR="000F69B4" w:rsidRDefault="000F69B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:rsidR="000F69B4" w:rsidRDefault="00D635FF">
      <w:pPr>
        <w:ind w:left="1932" w:right="194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Responsável pelo Convenente</w:t>
      </w:r>
    </w:p>
    <w:p w:rsidR="000F69B4" w:rsidRDefault="00D635FF">
      <w:pPr>
        <w:spacing w:before="116"/>
        <w:ind w:left="1930" w:right="194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Cargo</w:t>
      </w:r>
    </w:p>
    <w:p w:rsidR="000F69B4" w:rsidRDefault="000F69B4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080"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F69B4" w:rsidRDefault="000F69B4">
      <w:pPr>
        <w:spacing w:before="116"/>
        <w:ind w:left="1930" w:right="1941"/>
        <w:jc w:val="center"/>
        <w:rPr>
          <w:rFonts w:ascii="Calibri" w:eastAsia="Calibri" w:hAnsi="Calibri" w:cs="Calibri"/>
          <w:sz w:val="24"/>
          <w:szCs w:val="24"/>
        </w:rPr>
      </w:pPr>
    </w:p>
    <w:p w:rsidR="000F69B4" w:rsidRDefault="000F69B4">
      <w:pPr>
        <w:spacing w:before="116"/>
        <w:ind w:left="1930" w:right="1941"/>
        <w:jc w:val="center"/>
        <w:rPr>
          <w:rFonts w:ascii="Calibri" w:eastAsia="Calibri" w:hAnsi="Calibri" w:cs="Calibri"/>
          <w:sz w:val="24"/>
          <w:szCs w:val="24"/>
        </w:rPr>
      </w:pPr>
    </w:p>
    <w:p w:rsidR="000F69B4" w:rsidRDefault="000F69B4">
      <w:pPr>
        <w:spacing w:before="116"/>
        <w:ind w:left="1930" w:right="1941"/>
        <w:jc w:val="center"/>
        <w:rPr>
          <w:rFonts w:ascii="Calibri" w:eastAsia="Calibri" w:hAnsi="Calibri" w:cs="Calibri"/>
          <w:sz w:val="24"/>
          <w:szCs w:val="24"/>
        </w:rPr>
      </w:pPr>
    </w:p>
    <w:p w:rsidR="000F69B4" w:rsidRDefault="000F69B4">
      <w:pPr>
        <w:spacing w:before="116"/>
        <w:ind w:left="1930" w:right="1941"/>
        <w:jc w:val="center"/>
        <w:rPr>
          <w:rFonts w:ascii="Calibri" w:eastAsia="Calibri" w:hAnsi="Calibri" w:cs="Calibri"/>
          <w:sz w:val="24"/>
          <w:szCs w:val="24"/>
        </w:rPr>
      </w:pPr>
    </w:p>
    <w:p w:rsidR="000F69B4" w:rsidRDefault="000F69B4">
      <w:pPr>
        <w:spacing w:before="116"/>
        <w:ind w:right="1941"/>
        <w:rPr>
          <w:rFonts w:ascii="Calibri" w:eastAsia="Calibri" w:hAnsi="Calibri" w:cs="Calibri"/>
          <w:b/>
          <w:sz w:val="24"/>
          <w:szCs w:val="24"/>
        </w:rPr>
      </w:pPr>
    </w:p>
    <w:p w:rsidR="000F69B4" w:rsidRDefault="000F69B4">
      <w:pPr>
        <w:spacing w:before="116"/>
        <w:ind w:left="1930" w:right="1941"/>
        <w:rPr>
          <w:rFonts w:ascii="Calibri" w:eastAsia="Calibri" w:hAnsi="Calibri" w:cs="Calibri"/>
          <w:b/>
          <w:sz w:val="24"/>
          <w:szCs w:val="24"/>
        </w:rPr>
      </w:pPr>
    </w:p>
    <w:sectPr w:rsidR="000F69B4">
      <w:footerReference w:type="default" r:id="rId8"/>
      <w:pgSz w:w="11910" w:h="16840"/>
      <w:pgMar w:top="1040" w:right="900" w:bottom="1560" w:left="1480" w:header="0" w:footer="13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11" w:rsidRDefault="00CD3711">
      <w:r>
        <w:separator/>
      </w:r>
    </w:p>
  </w:endnote>
  <w:endnote w:type="continuationSeparator" w:id="0">
    <w:p w:rsidR="00CD3711" w:rsidRDefault="00CD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B4" w:rsidRDefault="00D635F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9664700</wp:posOffset>
              </wp:positionV>
              <wp:extent cx="140970" cy="18478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69B4" w:rsidRDefault="00D635FF">
                          <w:pPr>
                            <w:spacing w:line="245" w:lineRule="auto"/>
                            <w:ind w:left="40" w:firstLine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2933700</wp:posOffset>
              </wp:positionH>
              <wp:positionV relativeFrom="paragraph">
                <wp:posOffset>9664700</wp:posOffset>
              </wp:positionV>
              <wp:extent cx="140970" cy="18478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97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11" w:rsidRDefault="00CD3711">
      <w:r>
        <w:separator/>
      </w:r>
    </w:p>
  </w:footnote>
  <w:footnote w:type="continuationSeparator" w:id="0">
    <w:p w:rsidR="00CD3711" w:rsidRDefault="00CD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3F9"/>
    <w:multiLevelType w:val="multilevel"/>
    <w:tmpl w:val="EAECE146"/>
    <w:lvl w:ilvl="0"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122" w:hanging="360"/>
      </w:pPr>
    </w:lvl>
    <w:lvl w:ilvl="2">
      <w:numFmt w:val="bullet"/>
      <w:lvlText w:val="•"/>
      <w:lvlJc w:val="left"/>
      <w:pPr>
        <w:ind w:left="2945" w:hanging="360"/>
      </w:pPr>
    </w:lvl>
    <w:lvl w:ilvl="3">
      <w:numFmt w:val="bullet"/>
      <w:lvlText w:val="•"/>
      <w:lvlJc w:val="left"/>
      <w:pPr>
        <w:ind w:left="3767" w:hanging="360"/>
      </w:pPr>
    </w:lvl>
    <w:lvl w:ilvl="4">
      <w:numFmt w:val="bullet"/>
      <w:lvlText w:val="•"/>
      <w:lvlJc w:val="left"/>
      <w:pPr>
        <w:ind w:left="4590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5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1" w15:restartNumberingAfterBreak="0">
    <w:nsid w:val="44F66526"/>
    <w:multiLevelType w:val="multilevel"/>
    <w:tmpl w:val="3E1C0A36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92395"/>
    <w:multiLevelType w:val="multilevel"/>
    <w:tmpl w:val="A8042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1C2B64"/>
    <w:multiLevelType w:val="multilevel"/>
    <w:tmpl w:val="C9A44808"/>
    <w:lvl w:ilvl="0">
      <w:start w:val="1"/>
      <w:numFmt w:val="bullet"/>
      <w:lvlText w:val="●"/>
      <w:lvlJc w:val="left"/>
      <w:pPr>
        <w:ind w:left="13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1B4601"/>
    <w:multiLevelType w:val="multilevel"/>
    <w:tmpl w:val="A7B2F2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65ED"/>
    <w:multiLevelType w:val="multilevel"/>
    <w:tmpl w:val="09C89F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B4"/>
    <w:rsid w:val="000F69B4"/>
    <w:rsid w:val="00114C7B"/>
    <w:rsid w:val="001223B2"/>
    <w:rsid w:val="00657ADD"/>
    <w:rsid w:val="00C73848"/>
    <w:rsid w:val="00CD3711"/>
    <w:rsid w:val="00D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491D7-6791-455A-A898-5FAFE34A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37"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8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A1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Ax/lv0RjxDySl2HEUVjfp1DbgQ==">AMUW2mVWDS4NlLv4bcZO88KYofeGcucxxoJj2VR9z4+yp9VUPpcrM2iEmi6VQ8had3Bp4DtSwjaNea18l5OfZDI9rRHWzYIjnoy2uIdG+mXsq5OyyxxFx/fJgzExtf2S8nJ1vZhEPMopR8ZUm2SS2pYd45PiomzPXtgUV4ZjQ9H3OpwjkGmKaEo=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dos Santos</dc:creator>
  <cp:lastModifiedBy>Bruno Barreto Barbosa</cp:lastModifiedBy>
  <cp:revision>2</cp:revision>
  <dcterms:created xsi:type="dcterms:W3CDTF">2024-05-22T21:07:00Z</dcterms:created>
  <dcterms:modified xsi:type="dcterms:W3CDTF">2024-05-22T21:07:00Z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2020-10-29T00:00:00Z</vt:filetime>
  </property>
  <property fmtid="{D5CDD505-2E9C-101B-9397-08002B2CF9AE}" pid="5" name="ContentTypeId">
    <vt:lpwstr>0x01010004F87F4F8767CE4CBFA5CB767861B7DD</vt:lpwstr>
  </property>
</Properties>
</file>