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BF13" w14:textId="0EBAE768" w:rsidR="008F4065" w:rsidRDefault="008F4065" w:rsidP="0050436B">
      <w:pPr>
        <w:spacing w:after="163"/>
        <w:ind w:left="0" w:right="-11" w:firstLine="0"/>
        <w:jc w:val="center"/>
      </w:pPr>
      <w:r>
        <w:t>Minuta Acordo de Cooperação (Outros entes parceiros)</w:t>
      </w:r>
    </w:p>
    <w:p w14:paraId="74476B85" w14:textId="324C5143" w:rsidR="002209B1" w:rsidRDefault="008F4065" w:rsidP="0050436B">
      <w:pPr>
        <w:spacing w:after="163"/>
        <w:ind w:left="0" w:right="-11" w:firstLine="0"/>
        <w:jc w:val="center"/>
        <w:rPr>
          <w:b/>
          <w:bCs/>
        </w:rPr>
      </w:pPr>
      <w:r w:rsidRPr="00D2384F">
        <w:rPr>
          <w:b/>
          <w:bCs/>
        </w:rPr>
        <w:t>ACORDO DE COOPERAÇÃO Nº ___/20__</w:t>
      </w:r>
    </w:p>
    <w:p w14:paraId="50C7020D" w14:textId="1BF4251D" w:rsidR="002209B1" w:rsidRDefault="008F4065" w:rsidP="0050436B">
      <w:pPr>
        <w:pStyle w:val="02Ementa"/>
        <w:ind w:left="0" w:right="-11"/>
      </w:pPr>
      <w:r>
        <w:t>ACORDO DE COOPERAÇÃO QUE ENTRE SI CELEBRAM A UNIÃO, REPRESENTADA PELA SUPERINTENDÊNCIA DA RECEITA FEDERAL DO BRASIL DA __ª REGIÃO FISCAL E O (NOME DO ENTE PARCEIRO), para fins de instalação do Ponto de Atendimento Virtual da Secretaria Especial da Receita Federal do Brasil (RFB) – PAV nas dependências de ambiente pertencente ao (NOME DO ENTE PARCEIRO)</w:t>
      </w:r>
    </w:p>
    <w:p w14:paraId="1EDFF81B" w14:textId="13604281" w:rsidR="002209B1" w:rsidRDefault="008F4065" w:rsidP="0050436B">
      <w:pPr>
        <w:spacing w:after="163"/>
        <w:ind w:left="0" w:right="-11" w:firstLine="0"/>
      </w:pPr>
      <w:r>
        <w:t>A UNIÃO, REPRESENTADA PELA SUPERINTENDÊNCIA REGIONAL DA RECEITA FEDERAL DO BRASIL NA ___ª RF, inscrita sob o CNPJ XX.XXX.XXX/XXXX-XX, com sede na XXXXXXXXXX, nº XXXXX, bairro XXXXX, CIDADE/UF, CEP XXXXXXXXXXX, doravante denominada SRRF__, neste ato representada pelo Superintendente, NOME DO TITULAR DA UNIDADE e o NOME DO ENTE PARCEIRO, inscrito no CNPJ XX.XXX.XXX/XXXX-XX, com sede na XXXXXXXXXX, nº XXXXX, bairro XXXXX, CIDADE/UF, CEP XXXXXXXXXXX, neste ato representada pelo seu Representante, NOME DO REPRESENTANTE DO ENTE PARCEIRO, inscrito no CPF sob o nº XXXXXXXXXXXX, doravante denominado ENTE PARCEIRO, resolvem firmar o presente ACORDO DE COOPERAÇÃO, doravante denominado ACORDO, em observância às disposições da Lei nº 13.019/2014, do Decreto nº 8.726, de 2016, e da legislação correlacionada a política pública e suas alterações, mediante as cláusulas e condições a seguir descritas:</w:t>
      </w:r>
    </w:p>
    <w:p w14:paraId="4FE2E81A" w14:textId="77777777" w:rsidR="00EF1096" w:rsidRPr="00D2384F" w:rsidRDefault="008F4065" w:rsidP="0050436B">
      <w:pPr>
        <w:spacing w:after="163"/>
        <w:ind w:left="0" w:right="-11" w:firstLine="0"/>
        <w:rPr>
          <w:b/>
          <w:bCs/>
        </w:rPr>
      </w:pPr>
      <w:r>
        <w:t xml:space="preserve"> </w:t>
      </w:r>
      <w:r w:rsidRPr="00D2384F">
        <w:rPr>
          <w:b/>
          <w:bCs/>
        </w:rPr>
        <w:t>CLÁUSULA PRIMEIRA – DO OBJETO</w:t>
      </w:r>
    </w:p>
    <w:p w14:paraId="18C2AAB5" w14:textId="63995312" w:rsidR="007A2F2E" w:rsidRDefault="007A2F2E" w:rsidP="0050436B">
      <w:pPr>
        <w:spacing w:after="230"/>
        <w:ind w:left="0" w:right="-11"/>
      </w:pPr>
      <w:r>
        <w:t xml:space="preserve">O presente ACORDO possui como objeto a prestação pelo ENTE PARCEIRO dos serviços da Secretaria Especial da Receita Federal do Brasil (RFB) listados no Anexo II do presente ACORDO mediante orientação da obtenção dos serviços pelo site da RFB ou no portal de serviços da RFB (Portal e-CAC) ou triagem, recepção e solicitação de juntada de documentos, pelos empregados do ENTE PARCEIRO, a um Processo Digital. </w:t>
      </w:r>
    </w:p>
    <w:p w14:paraId="37748088" w14:textId="05C9E25D" w:rsidR="002209B1" w:rsidRDefault="008F4065" w:rsidP="0050436B">
      <w:pPr>
        <w:spacing w:after="163"/>
        <w:ind w:left="0" w:right="-11" w:firstLine="0"/>
      </w:pPr>
      <w:r w:rsidRPr="00572818">
        <w:rPr>
          <w:b/>
          <w:bCs/>
        </w:rPr>
        <w:t>Parágrafo Único.</w:t>
      </w:r>
      <w:r>
        <w:t xml:space="preserve"> Haverá treinamento e orientação contínua por servidores da RFB, a</w:t>
      </w:r>
      <w:r w:rsidR="008764C4">
        <w:t>os empregados</w:t>
      </w:r>
      <w:r>
        <w:t xml:space="preserve"> indicados pelo ENTE PARCEIRO, sobre os serviços oferecidos no site da Receita Federal do Brasil e no Portal e-CAC.</w:t>
      </w:r>
    </w:p>
    <w:p w14:paraId="6A09A397" w14:textId="77777777" w:rsidR="00EF1096" w:rsidRPr="00D2384F" w:rsidRDefault="008F4065" w:rsidP="0050436B">
      <w:pPr>
        <w:spacing w:after="163"/>
        <w:ind w:left="0" w:right="-11" w:firstLine="0"/>
        <w:rPr>
          <w:b/>
          <w:bCs/>
        </w:rPr>
      </w:pPr>
      <w:r w:rsidRPr="00D2384F">
        <w:rPr>
          <w:b/>
          <w:bCs/>
        </w:rPr>
        <w:t>CLÁUSULA SEGUNDA – DO PLANO DE TRABALHO</w:t>
      </w:r>
    </w:p>
    <w:p w14:paraId="2B605B82" w14:textId="354AAE5E" w:rsidR="003018F3" w:rsidRDefault="008F4065" w:rsidP="0050436B">
      <w:pPr>
        <w:spacing w:after="163"/>
        <w:ind w:left="0" w:right="-11" w:firstLine="0"/>
      </w:pPr>
      <w:r>
        <w:t>Para o alcance do objeto pactuado, os partícipes obrigam-se a cumprir o plano de trabalho constante no Anexo I que, independente</w:t>
      </w:r>
      <w:r w:rsidR="00914C2E">
        <w:t>mente</w:t>
      </w:r>
      <w:r>
        <w:t xml:space="preserve"> de transcrição, é parte integrante e indissociável do presente AC</w:t>
      </w:r>
      <w:r w:rsidR="008C29F1">
        <w:t>ORDO</w:t>
      </w:r>
      <w:r>
        <w:t>, bem como toda documentação técnica que dele resulte, cujos dados neles contidos acatam os partícipes.</w:t>
      </w:r>
    </w:p>
    <w:p w14:paraId="5D17755B" w14:textId="77777777" w:rsidR="00BF0935" w:rsidRPr="00D2384F" w:rsidRDefault="008F4065" w:rsidP="0050436B">
      <w:pPr>
        <w:spacing w:after="163"/>
        <w:ind w:left="0" w:right="-11" w:firstLine="0"/>
        <w:rPr>
          <w:b/>
          <w:bCs/>
        </w:rPr>
      </w:pPr>
      <w:r w:rsidRPr="00D2384F">
        <w:rPr>
          <w:b/>
          <w:bCs/>
        </w:rPr>
        <w:t>CLÁUSULA TERCEIRA – DA FINALIDADE</w:t>
      </w:r>
    </w:p>
    <w:p w14:paraId="478CF23A" w14:textId="65DB41A9" w:rsidR="003018F3" w:rsidRDefault="008F4065" w:rsidP="0050436B">
      <w:pPr>
        <w:spacing w:after="163"/>
        <w:ind w:left="0" w:right="-11" w:firstLine="0"/>
      </w:pPr>
      <w:r>
        <w:t>O presente ACORDO tem como finalidade oferecer aos contribuintes alternativas para utilização dos serviços prestados, reduzindo o fluxo de contribuintes e profissionais nas unidades de atendimento da Receita Federal do Brasil.</w:t>
      </w:r>
    </w:p>
    <w:p w14:paraId="6D1DD727" w14:textId="2772E6EF" w:rsidR="00BF0935" w:rsidRDefault="008F4065" w:rsidP="0050436B">
      <w:pPr>
        <w:spacing w:after="163"/>
        <w:ind w:left="0" w:right="-11" w:firstLine="0"/>
        <w:rPr>
          <w:b/>
          <w:bCs/>
        </w:rPr>
      </w:pPr>
      <w:r w:rsidRPr="00D2384F">
        <w:rPr>
          <w:b/>
          <w:bCs/>
        </w:rPr>
        <w:t>CLÁUSULA QUARTA – DO LOCAL PARA ATENDIMENTO O ENTE PARCEIRO</w:t>
      </w:r>
    </w:p>
    <w:p w14:paraId="26295D2E" w14:textId="7BF5EE41" w:rsidR="003018F3" w:rsidRDefault="008C29F1" w:rsidP="0050436B">
      <w:pPr>
        <w:spacing w:after="163"/>
        <w:ind w:left="0" w:right="-11" w:firstLine="0"/>
      </w:pPr>
      <w:r>
        <w:t>O ENTE PARCEIRO</w:t>
      </w:r>
      <w:r w:rsidR="008F4065">
        <w:t xml:space="preserve"> disponibilizará espaço adequado em suas dependências, sob sua responsabilidade para atendimento aos contribuintes, visando a utilização dos serviços disponibilizados no site da RFB, além de realizar triagem, recepção e solicitação de juntada de documentos a um Processo Digital, relativos aos serviços definidos no Anexo II.</w:t>
      </w:r>
    </w:p>
    <w:p w14:paraId="24C2322B" w14:textId="77777777" w:rsidR="008C29F1" w:rsidRDefault="008C29F1" w:rsidP="0050436B">
      <w:pPr>
        <w:spacing w:after="163"/>
        <w:ind w:left="0" w:right="-11" w:firstLine="0"/>
      </w:pPr>
    </w:p>
    <w:p w14:paraId="2BB91C9A" w14:textId="77777777" w:rsidR="00BF0935" w:rsidRPr="00D2384F" w:rsidRDefault="008F4065" w:rsidP="0050436B">
      <w:pPr>
        <w:spacing w:after="163"/>
        <w:ind w:left="0" w:right="-11" w:firstLine="0"/>
        <w:rPr>
          <w:b/>
          <w:bCs/>
        </w:rPr>
      </w:pPr>
      <w:r w:rsidRPr="00D2384F">
        <w:rPr>
          <w:b/>
          <w:bCs/>
        </w:rPr>
        <w:t>CLÁUSULA QUINTA – DOS RECURSOS FINANCEIROS</w:t>
      </w:r>
    </w:p>
    <w:p w14:paraId="16BD0EE5" w14:textId="05CEFFC4" w:rsidR="001A7686" w:rsidRDefault="008F4065" w:rsidP="0050436B">
      <w:pPr>
        <w:spacing w:after="163"/>
        <w:ind w:left="0" w:right="-11" w:firstLine="0"/>
      </w:pPr>
      <w:r>
        <w:lastRenderedPageBreak/>
        <w:t>Para a execução do objeto do presente A</w:t>
      </w:r>
      <w:r w:rsidR="008C29F1">
        <w:t>CORDO</w:t>
      </w:r>
      <w:r>
        <w:t xml:space="preserve"> não haverá transferência de recursos entre os PARTÍCIPES. As ações que implicarem repasse de recursos serão viabilizadas por intermédio de instrumento específico.</w:t>
      </w:r>
    </w:p>
    <w:p w14:paraId="047A28BE" w14:textId="50FF45E9" w:rsidR="003018F3" w:rsidRDefault="008F4065" w:rsidP="0050436B">
      <w:pPr>
        <w:spacing w:after="163"/>
        <w:ind w:left="0" w:right="-11" w:firstLine="0"/>
      </w:pPr>
      <w:r w:rsidRPr="00572818">
        <w:rPr>
          <w:b/>
          <w:bCs/>
        </w:rPr>
        <w:t>Parágrafo Único</w:t>
      </w:r>
      <w:r>
        <w:t>. O objeto deste instrumento não envolve a celebração de comodato, doação de bens ou outra forma de compartilhamento de recurso patrimonial da A</w:t>
      </w:r>
      <w:r w:rsidR="008C29F1">
        <w:t>dministração</w:t>
      </w:r>
      <w:r>
        <w:t xml:space="preserve"> P</w:t>
      </w:r>
      <w:r w:rsidR="008C29F1">
        <w:t>ública</w:t>
      </w:r>
      <w:r>
        <w:t>.</w:t>
      </w:r>
    </w:p>
    <w:p w14:paraId="16331A79" w14:textId="77777777" w:rsidR="008C29F1" w:rsidRDefault="008C29F1" w:rsidP="0050436B">
      <w:pPr>
        <w:spacing w:after="163"/>
        <w:ind w:left="0" w:right="-11" w:firstLine="0"/>
      </w:pPr>
    </w:p>
    <w:p w14:paraId="6C6543C4" w14:textId="77777777" w:rsidR="00BF0935" w:rsidRPr="00D2384F" w:rsidRDefault="008F4065" w:rsidP="0050436B">
      <w:pPr>
        <w:spacing w:after="163"/>
        <w:ind w:left="0" w:right="-11" w:firstLine="0"/>
        <w:rPr>
          <w:b/>
          <w:bCs/>
        </w:rPr>
      </w:pPr>
      <w:r w:rsidRPr="00D2384F">
        <w:rPr>
          <w:b/>
          <w:bCs/>
        </w:rPr>
        <w:t>CLÁUSULA SEXTA – DA FORMA DO ATENDIMENTO</w:t>
      </w:r>
    </w:p>
    <w:p w14:paraId="19776245" w14:textId="6C29E764" w:rsidR="001A7686" w:rsidRDefault="008F4065" w:rsidP="0050436B">
      <w:pPr>
        <w:spacing w:after="163"/>
        <w:ind w:left="0" w:right="-11" w:firstLine="0"/>
      </w:pPr>
      <w:r>
        <w:t xml:space="preserve">Os partícipes se comunicarão através de um Processo Digital aberto pela RFB em nome do ENTE PARCEIRO, seguindo os procedimentos determinados no Anexo II. </w:t>
      </w:r>
    </w:p>
    <w:p w14:paraId="12B0478A" w14:textId="77777777" w:rsidR="001A7686" w:rsidRDefault="008F4065" w:rsidP="0050436B">
      <w:pPr>
        <w:spacing w:after="163"/>
        <w:ind w:left="0" w:right="-11" w:firstLine="0"/>
      </w:pPr>
      <w:r>
        <w:t xml:space="preserve">Os serviços serão encaminhados à RFB através da solicitação de juntada de documentos ao Processo Digital mencionado acima, nos termos e forma definidos no Anexo II. </w:t>
      </w:r>
    </w:p>
    <w:p w14:paraId="66CD1B9A" w14:textId="77777777" w:rsidR="001A7686" w:rsidRDefault="008F4065" w:rsidP="0050436B">
      <w:pPr>
        <w:spacing w:after="163"/>
        <w:ind w:left="0" w:right="-11" w:firstLine="0"/>
      </w:pPr>
      <w:r>
        <w:t xml:space="preserve">Após análise da demanda, a RFB informará o resultado em despachos individualizados juntados ao Processo Digital. </w:t>
      </w:r>
    </w:p>
    <w:p w14:paraId="1E6662B4" w14:textId="77E645F2" w:rsidR="003018F3" w:rsidRDefault="008F4065" w:rsidP="0050436B">
      <w:pPr>
        <w:spacing w:after="163"/>
        <w:ind w:left="0" w:right="-11" w:firstLine="0"/>
      </w:pPr>
      <w:r>
        <w:t>Dessa forma, todo o trâmite será realizado no formato digital, não existindo a circulação física de documentos, racionalizando custos e proporcionando maior segurança em sua tramitação.</w:t>
      </w:r>
    </w:p>
    <w:p w14:paraId="5816593C" w14:textId="77777777" w:rsidR="0017001C" w:rsidRDefault="0017001C" w:rsidP="0050436B">
      <w:pPr>
        <w:spacing w:after="163"/>
        <w:ind w:left="0" w:right="-11" w:firstLine="0"/>
      </w:pPr>
    </w:p>
    <w:p w14:paraId="6378AE90" w14:textId="77777777" w:rsidR="00BF0935" w:rsidRPr="00D2384F" w:rsidRDefault="008F4065" w:rsidP="0050436B">
      <w:pPr>
        <w:spacing w:after="163"/>
        <w:ind w:left="0" w:right="-11" w:firstLine="0"/>
        <w:rPr>
          <w:b/>
          <w:bCs/>
        </w:rPr>
      </w:pPr>
      <w:r w:rsidRPr="00D2384F">
        <w:rPr>
          <w:b/>
          <w:bCs/>
        </w:rPr>
        <w:t>CLÁUSULA SÉTIMA - DAS RESPONSABILIDADES DO ENTE PARCEIRO</w:t>
      </w:r>
    </w:p>
    <w:p w14:paraId="023BFC03" w14:textId="3B23B237" w:rsidR="003018F3" w:rsidRDefault="008F4065" w:rsidP="0050436B">
      <w:pPr>
        <w:spacing w:after="163"/>
        <w:ind w:left="0" w:right="-11" w:firstLine="0"/>
      </w:pPr>
      <w:r>
        <w:t xml:space="preserve"> As despesas e atividades relacionadas abaixo, para execução do presente ACORDO, serão de responsabilidade do ENTE PARCEIRO:</w:t>
      </w:r>
    </w:p>
    <w:p w14:paraId="17945226" w14:textId="14E653C7" w:rsidR="003018F3" w:rsidRDefault="008F4065" w:rsidP="0050436B">
      <w:pPr>
        <w:spacing w:after="163"/>
        <w:ind w:left="0" w:right="-11" w:firstLine="0"/>
      </w:pPr>
      <w:r>
        <w:t xml:space="preserve">a) salário e demais encargos sociais dos </w:t>
      </w:r>
      <w:r w:rsidR="008764C4">
        <w:t>empregados</w:t>
      </w:r>
      <w:r>
        <w:t xml:space="preserve"> indicados pelo ENTE PARCEIRO, que realizarão as atividades previstas na cláusula sexta;</w:t>
      </w:r>
    </w:p>
    <w:p w14:paraId="12A8C183" w14:textId="77777777" w:rsidR="003018F3" w:rsidRDefault="008F4065" w:rsidP="0050436B">
      <w:pPr>
        <w:spacing w:after="163"/>
        <w:ind w:left="0" w:right="-11" w:firstLine="0"/>
      </w:pPr>
      <w:r>
        <w:t>b) material e equipamentos de informática, acesso à internet, materiais de consumo e expediente necessários à realização dos trabalhos;</w:t>
      </w:r>
    </w:p>
    <w:p w14:paraId="2CD346DD" w14:textId="77777777" w:rsidR="00950816" w:rsidRDefault="008F4065" w:rsidP="00950816">
      <w:pPr>
        <w:spacing w:after="163"/>
        <w:ind w:left="0" w:right="-11" w:firstLine="0"/>
      </w:pPr>
      <w:r>
        <w:t xml:space="preserve">c) certificados digitais para os </w:t>
      </w:r>
      <w:r w:rsidR="008764C4">
        <w:t>empregados</w:t>
      </w:r>
      <w:r>
        <w:t xml:space="preserve"> designados para acesso ao atendimento virtual da RFB – Portal e-CAC</w:t>
      </w:r>
      <w:r w:rsidR="008D10F4">
        <w:t xml:space="preserve">, ou </w:t>
      </w:r>
      <w:r w:rsidR="00914C2E">
        <w:t xml:space="preserve">acesso por senha da </w:t>
      </w:r>
      <w:r w:rsidR="008D10F4">
        <w:t>conta Gov.br de nível prata ou ouro, quando disponibilizada a autenticação dos arquivos digitais por meio</w:t>
      </w:r>
      <w:r w:rsidR="00914C2E">
        <w:t xml:space="preserve"> da senha</w:t>
      </w:r>
      <w:r>
        <w:t>;</w:t>
      </w:r>
    </w:p>
    <w:p w14:paraId="674C2D71" w14:textId="410FDCE8" w:rsidR="00950816" w:rsidRDefault="00950816" w:rsidP="00E56544">
      <w:pPr>
        <w:spacing w:after="163"/>
        <w:ind w:left="0" w:right="-11" w:firstLine="0"/>
      </w:pPr>
      <w:r>
        <w:t xml:space="preserve">d) </w:t>
      </w:r>
      <w:r w:rsidR="00E56544" w:rsidRPr="00A84F84">
        <w:rPr>
          <w:color w:val="FF0000"/>
        </w:rPr>
        <w:t xml:space="preserve">envio à RFB do anexo III da Portaria RFB nº 405, de 25 de março de 2024, preenchido e assinado </w:t>
      </w:r>
      <w:r w:rsidR="004E37CD" w:rsidRPr="004E37CD">
        <w:rPr>
          <w:color w:val="FF0000"/>
        </w:rPr>
        <w:t xml:space="preserve"> preferencialmente</w:t>
      </w:r>
      <w:r w:rsidR="004E37CD">
        <w:rPr>
          <w:color w:val="FF0000"/>
        </w:rPr>
        <w:t xml:space="preserve"> de forma</w:t>
      </w:r>
      <w:r w:rsidR="004E37CD" w:rsidRPr="004E37CD">
        <w:rPr>
          <w:color w:val="FF0000"/>
        </w:rPr>
        <w:t xml:space="preserve"> eletrônica, observado o disposto no Decreto nº 10.543, de 13 de novembro de 2020</w:t>
      </w:r>
      <w:r w:rsidR="004E37CD">
        <w:rPr>
          <w:color w:val="FF0000"/>
        </w:rPr>
        <w:t xml:space="preserve">, </w:t>
      </w:r>
      <w:r w:rsidR="00E56544" w:rsidRPr="00A84F84">
        <w:rPr>
          <w:color w:val="FF0000"/>
        </w:rPr>
        <w:t>por todos os seus empregados, colaboradores e servidores que mantenham, nas atividades desenvolvidas para o cumprimento do presente ACORDO, contato com dados de acesso restrito a que se refere a Portaria RFB nº 405, de 2024</w:t>
      </w:r>
      <w:r>
        <w:rPr>
          <w:color w:val="auto"/>
        </w:rPr>
        <w:t>.</w:t>
      </w:r>
    </w:p>
    <w:p w14:paraId="5C8FF788" w14:textId="75ACE702" w:rsidR="003018F3" w:rsidRDefault="00950816" w:rsidP="0050436B">
      <w:pPr>
        <w:spacing w:after="163"/>
        <w:ind w:left="0" w:right="-11" w:firstLine="0"/>
      </w:pPr>
      <w:r>
        <w:t>e</w:t>
      </w:r>
      <w:r w:rsidR="008F4065">
        <w:t xml:space="preserve">) a recepção dos documentos e </w:t>
      </w:r>
      <w:r w:rsidR="00AE1992">
        <w:t xml:space="preserve">a solicitação de juntada ao processo digital </w:t>
      </w:r>
      <w:r w:rsidR="008F4065">
        <w:t xml:space="preserve">somente poderá ser concedida a </w:t>
      </w:r>
      <w:r w:rsidR="008764C4">
        <w:t>empregado</w:t>
      </w:r>
      <w:r w:rsidR="008F4065">
        <w:t xml:space="preserve"> do ENTE PARCEIRO devidamente identificado e autorizado pelo responsável da instituição</w:t>
      </w:r>
      <w:r w:rsidR="00AE1992">
        <w:t xml:space="preserve"> ou gestor do PAV</w:t>
      </w:r>
      <w:r w:rsidR="008F4065">
        <w:t>, sendo vedada a disponibilização de acesso a estagiários</w:t>
      </w:r>
      <w:r w:rsidR="00AE1992">
        <w:t>, terceirizados</w:t>
      </w:r>
      <w:r w:rsidR="008F4065">
        <w:t xml:space="preserve"> ou a outros </w:t>
      </w:r>
      <w:r w:rsidR="008764C4">
        <w:t>empregados</w:t>
      </w:r>
      <w:r w:rsidR="008F4065">
        <w:t xml:space="preserve"> que não sejam devidamente qualificados;</w:t>
      </w:r>
    </w:p>
    <w:p w14:paraId="63A105A4" w14:textId="67B78DA7" w:rsidR="003018F3" w:rsidRDefault="00950816" w:rsidP="0050436B">
      <w:pPr>
        <w:spacing w:after="163"/>
        <w:ind w:left="0" w:right="-11" w:firstLine="0"/>
      </w:pPr>
      <w:r>
        <w:t>f</w:t>
      </w:r>
      <w:r w:rsidR="008F4065">
        <w:t xml:space="preserve">) o ENTE PARCEIRO e os agentes encarregados da operacionalização deste ACORDO serão responsabilizados civil e administrativamente, assegurado o devido processo legal e a ampla defesa, na hipótese de prestação de informações falsas ou inserção parcial ou totalmente fraudulenta de informações nos sistemas informatizados disponibilizados pela </w:t>
      </w:r>
      <w:r w:rsidR="008C29F1">
        <w:t>RFB</w:t>
      </w:r>
      <w:r w:rsidR="008F4065">
        <w:t>;</w:t>
      </w:r>
    </w:p>
    <w:p w14:paraId="1DAE3151" w14:textId="5FA5CE07" w:rsidR="003018F3" w:rsidRDefault="00950816" w:rsidP="0050436B">
      <w:pPr>
        <w:spacing w:after="163"/>
        <w:ind w:left="0" w:right="-11" w:firstLine="0"/>
      </w:pPr>
      <w:r>
        <w:t>g</w:t>
      </w:r>
      <w:r w:rsidR="008F4065">
        <w:t xml:space="preserve">) conferência dos documentos em conformidade com checklists fornecidos pela </w:t>
      </w:r>
      <w:r w:rsidR="00763228">
        <w:t>RFB</w:t>
      </w:r>
      <w:r w:rsidR="008F4065">
        <w:t>, digitalização e solicitação de juntada ao Processo Digital previamente definido pela RFB, em conformidade com os procedimentos descritos no Anexo II;</w:t>
      </w:r>
    </w:p>
    <w:p w14:paraId="6DA00890" w14:textId="62EB1372" w:rsidR="003018F3" w:rsidRPr="00132F1E" w:rsidRDefault="00950816" w:rsidP="0050436B">
      <w:pPr>
        <w:spacing w:after="163"/>
        <w:ind w:left="0" w:right="-11" w:firstLine="0"/>
        <w:rPr>
          <w:color w:val="auto"/>
        </w:rPr>
      </w:pPr>
      <w:r>
        <w:lastRenderedPageBreak/>
        <w:t>h</w:t>
      </w:r>
      <w:r w:rsidR="008F4065">
        <w:t>) o ENTE PARCEIRO</w:t>
      </w:r>
      <w:r w:rsidR="00DF6784">
        <w:t xml:space="preserve"> e </w:t>
      </w:r>
      <w:r w:rsidR="00C63A91">
        <w:t>os agentes encarregados da operacionalização deste ACORDO são</w:t>
      </w:r>
      <w:r w:rsidR="008F4065">
        <w:t xml:space="preserve"> responsáve</w:t>
      </w:r>
      <w:r w:rsidR="00C63A91">
        <w:t>is</w:t>
      </w:r>
      <w:r w:rsidR="008F4065">
        <w:t xml:space="preserve"> pelo conteúdo do documento digital entregue e por sua correspondência fiel ao documento original, inclusive em relação ao documento digital juntado ao Processo Digital, devendo o documento</w:t>
      </w:r>
      <w:r w:rsidR="00C63A91">
        <w:t xml:space="preserve"> em que</w:t>
      </w:r>
      <w:r w:rsidR="008F4065">
        <w:t xml:space="preserve"> não haja correspondência com o documento original ser identificado com o carimbo</w:t>
      </w:r>
      <w:r w:rsidR="008C29F1">
        <w:t xml:space="preserve"> </w:t>
      </w:r>
      <w:r w:rsidR="008C29F1" w:rsidRPr="00132F1E">
        <w:rPr>
          <w:color w:val="auto"/>
        </w:rPr>
        <w:t>ou anotação</w:t>
      </w:r>
      <w:r w:rsidR="008F4065" w:rsidRPr="00132F1E">
        <w:rPr>
          <w:color w:val="auto"/>
        </w:rPr>
        <w:t xml:space="preserve"> "NÃO ATESTE" ou "CÓPIA SIMPLES";</w:t>
      </w:r>
    </w:p>
    <w:p w14:paraId="43AE9917" w14:textId="541B5C4D" w:rsidR="003018F3" w:rsidRDefault="00950816" w:rsidP="0050436B">
      <w:pPr>
        <w:spacing w:after="163"/>
        <w:ind w:left="0" w:right="-11" w:firstLine="0"/>
      </w:pPr>
      <w:r>
        <w:t>i</w:t>
      </w:r>
      <w:r w:rsidR="008F4065">
        <w:t>) cientificar o contribuinte atendido que os documentos originais e cópias dos arquivos digitais transmitidos por meio do e-CAC deverão permanecer à disposição da Administração Tributária até que ocorra a extinção do direito da Fazenda Pública de constituir eventuais créditos tributários deles decorrentes, prevista no art. 173 da Lei nº 5.172, de 25 de outubro de 1966 - Código Tributário Nacional (CTN), ou a prescrição da ação para sua cobrança, prevista no art. 174 da mesma Lei.</w:t>
      </w:r>
    </w:p>
    <w:p w14:paraId="5809DEF2" w14:textId="6F311B5F" w:rsidR="003018F3" w:rsidRDefault="008F4065" w:rsidP="0050436B">
      <w:pPr>
        <w:spacing w:after="163"/>
        <w:ind w:left="0" w:right="-11" w:firstLine="0"/>
      </w:pPr>
      <w:r w:rsidRPr="00D2384F">
        <w:rPr>
          <w:b/>
          <w:bCs/>
        </w:rPr>
        <w:t>Parágrafo Primeiro.</w:t>
      </w:r>
      <w:r>
        <w:t xml:space="preserve"> O ENTE PARCEIRO responsabiliza-se pelo cumprimento de todas as obrigações trabalhistas, previdenciárias e tributárias decorrentes da execução das atividades sob sua incumbência previstas neste ACORDO, não gerando nenhum vínculo de natureza civil ou trabalhista entre a U</w:t>
      </w:r>
      <w:r w:rsidR="008C29F1">
        <w:t>nião</w:t>
      </w:r>
      <w:r>
        <w:t xml:space="preserve"> e os trabalhadores que vierem a ser utilizados pelo ENTE PARCEIRO na execução dos serviços, obrigando-se, em caráter irretratável e irrevogável, a preservar a U</w:t>
      </w:r>
      <w:r w:rsidR="008C29F1">
        <w:t>nião</w:t>
      </w:r>
      <w:r>
        <w:t>, a qualquer tempo, de reivindicações, ações judiciais e quaisquer outras contingências, inclusive quanto a danos causados por seu pessoal a terceiros.</w:t>
      </w:r>
    </w:p>
    <w:p w14:paraId="3FA3F184" w14:textId="49F40F63" w:rsidR="003018F3" w:rsidRDefault="008F4065" w:rsidP="0050436B">
      <w:pPr>
        <w:spacing w:after="163"/>
        <w:ind w:left="0" w:right="-11" w:firstLine="0"/>
      </w:pPr>
      <w:r w:rsidRPr="00D2384F">
        <w:rPr>
          <w:b/>
          <w:bCs/>
        </w:rPr>
        <w:t>Parágrafo Segundo.</w:t>
      </w:r>
      <w:r>
        <w:t xml:space="preserve"> Todos os agentes encarregados da operacionalização deste ACORDO pelo ENTE PARCEIRO são legalmente responsáveis pela guarda de sigilo no que concerne aos dados e informações de que tiverem conhecimento na execução das atividades previstas neste ACORDO, em especial os protegidos por sigilo fiscal, estando sujeitas às penalidades civis, criminais e trabalhistas.</w:t>
      </w:r>
    </w:p>
    <w:p w14:paraId="32FF16D1" w14:textId="77777777" w:rsidR="008C29F1" w:rsidRDefault="008C29F1" w:rsidP="0050436B">
      <w:pPr>
        <w:spacing w:after="163"/>
        <w:ind w:left="0" w:right="-11" w:firstLine="0"/>
      </w:pPr>
    </w:p>
    <w:p w14:paraId="0C442BB6" w14:textId="77777777" w:rsidR="003018F3" w:rsidRPr="00D2384F" w:rsidRDefault="008F4065" w:rsidP="0050436B">
      <w:pPr>
        <w:spacing w:after="163"/>
        <w:ind w:left="0" w:right="-11" w:firstLine="0"/>
        <w:rPr>
          <w:b/>
          <w:bCs/>
        </w:rPr>
      </w:pPr>
      <w:r w:rsidRPr="00D2384F">
        <w:rPr>
          <w:b/>
          <w:bCs/>
        </w:rPr>
        <w:t>CLÁUSULA OITAVA – DAS RESPONSABILIDADES DA RFB</w:t>
      </w:r>
    </w:p>
    <w:p w14:paraId="760243CE" w14:textId="6A89F37A" w:rsidR="00BF0935" w:rsidRDefault="008F4065" w:rsidP="0050436B">
      <w:pPr>
        <w:spacing w:after="163"/>
        <w:ind w:left="0" w:right="-11" w:firstLine="0"/>
      </w:pPr>
      <w:r>
        <w:t xml:space="preserve">Caberá à RFB estabelecer a </w:t>
      </w:r>
      <w:r w:rsidR="00763228">
        <w:t>equipe</w:t>
      </w:r>
      <w:r>
        <w:t xml:space="preserve"> responsável pela execução dos serviços definidos no Anexo II deste ACORDO, sendo também de sua responsabilidade:</w:t>
      </w:r>
    </w:p>
    <w:p w14:paraId="10936B80" w14:textId="0908B327" w:rsidR="00BF0935" w:rsidRDefault="008F4065" w:rsidP="0050436B">
      <w:pPr>
        <w:spacing w:after="163"/>
        <w:ind w:left="0" w:right="-11" w:firstLine="0"/>
      </w:pPr>
      <w:r>
        <w:t xml:space="preserve"> a) treinamento dos </w:t>
      </w:r>
      <w:r w:rsidR="008764C4">
        <w:t>empregados</w:t>
      </w:r>
      <w:r>
        <w:t xml:space="preserve"> do ENTE PARCEIRO, que realizarão as atividades previstas na cláusula quinta;</w:t>
      </w:r>
    </w:p>
    <w:p w14:paraId="78A9412D" w14:textId="77777777" w:rsidR="00BF0935" w:rsidRDefault="008F4065" w:rsidP="0050436B">
      <w:pPr>
        <w:spacing w:after="163"/>
        <w:ind w:left="0" w:right="-11" w:firstLine="0"/>
      </w:pPr>
      <w:r>
        <w:t xml:space="preserve"> b) atualização contínua dos procedimentos e normas destinadas ao perfeito andamento dos trabalhos;</w:t>
      </w:r>
    </w:p>
    <w:p w14:paraId="1B5492B6" w14:textId="77777777" w:rsidR="00BF0935" w:rsidRDefault="008F4065" w:rsidP="0050436B">
      <w:pPr>
        <w:spacing w:after="163"/>
        <w:ind w:left="0" w:right="-11" w:firstLine="0"/>
      </w:pPr>
      <w:r>
        <w:t xml:space="preserve"> c) fornecimento dos modelos de formulários e checklists utilizados (em formato não editável);</w:t>
      </w:r>
    </w:p>
    <w:p w14:paraId="373636DC" w14:textId="27F74F80" w:rsidR="003018F3" w:rsidRDefault="008F4065" w:rsidP="0050436B">
      <w:pPr>
        <w:spacing w:after="163"/>
        <w:ind w:left="0" w:right="-11" w:firstLine="0"/>
      </w:pPr>
      <w:r>
        <w:t xml:space="preserve"> d) disponibilização de canal direto e dinâmico ao </w:t>
      </w:r>
      <w:r w:rsidR="008764C4">
        <w:t>empregado</w:t>
      </w:r>
      <w:r>
        <w:t xml:space="preserve"> do ENTE PARCEIRO para dirimir dúvidas e esclarecimentos necessários aos serviços objeto do presente ACORDO.</w:t>
      </w:r>
    </w:p>
    <w:p w14:paraId="55B19CFE" w14:textId="77777777" w:rsidR="00E04FFF" w:rsidRDefault="00E04FFF" w:rsidP="0050436B">
      <w:pPr>
        <w:spacing w:after="163"/>
        <w:ind w:left="0" w:right="-11" w:firstLine="0"/>
      </w:pPr>
    </w:p>
    <w:p w14:paraId="43A196D6" w14:textId="77777777" w:rsidR="003664FB" w:rsidRPr="00FB630F" w:rsidRDefault="003664FB" w:rsidP="003664FB">
      <w:pPr>
        <w:ind w:left="0" w:right="9"/>
        <w:rPr>
          <w:b/>
          <w:bCs/>
        </w:rPr>
      </w:pPr>
      <w:r w:rsidRPr="00FB630F">
        <w:rPr>
          <w:b/>
          <w:bCs/>
        </w:rPr>
        <w:t xml:space="preserve">CLÁUSULA NONA – DAS OBRIGAÇÕES COMUNS </w:t>
      </w:r>
    </w:p>
    <w:p w14:paraId="292470C7" w14:textId="77777777" w:rsidR="003664FB" w:rsidRDefault="003664FB" w:rsidP="00132F1E">
      <w:pPr>
        <w:pStyle w:val="PargrafodaLista"/>
        <w:numPr>
          <w:ilvl w:val="0"/>
          <w:numId w:val="33"/>
        </w:numPr>
        <w:ind w:left="0" w:right="9" w:firstLine="0"/>
        <w:contextualSpacing w:val="0"/>
      </w:pPr>
      <w:r>
        <w:t xml:space="preserve">elaborar o Plano de Trabalho relativo aos objetivos deste ACORDO; </w:t>
      </w:r>
    </w:p>
    <w:p w14:paraId="76073E62" w14:textId="77777777" w:rsidR="003664FB" w:rsidRDefault="003664FB" w:rsidP="003664FB">
      <w:pPr>
        <w:pStyle w:val="PargrafodaLista"/>
        <w:numPr>
          <w:ilvl w:val="0"/>
          <w:numId w:val="33"/>
        </w:numPr>
        <w:ind w:left="0" w:right="9" w:firstLine="0"/>
        <w:contextualSpacing w:val="0"/>
      </w:pPr>
      <w:r>
        <w:t xml:space="preserve">executar as ações objeto deste ACORDO, assim como monitorar os resultados; </w:t>
      </w:r>
    </w:p>
    <w:p w14:paraId="0EF1295E" w14:textId="77777777" w:rsidR="003664FB" w:rsidRDefault="003664FB" w:rsidP="003664FB">
      <w:pPr>
        <w:pStyle w:val="PargrafodaLista"/>
        <w:numPr>
          <w:ilvl w:val="0"/>
          <w:numId w:val="33"/>
        </w:numPr>
        <w:ind w:left="0" w:right="9" w:firstLine="0"/>
        <w:contextualSpacing w:val="0"/>
      </w:pPr>
      <w:r>
        <w:t xml:space="preserve">designar, no prazo de 15 (quinze) dias, contados da publicação do presente instrumento, representantes institucionais incumbidos de coordenar a execução deste ACORDO; </w:t>
      </w:r>
    </w:p>
    <w:p w14:paraId="54CCC70D" w14:textId="77777777" w:rsidR="003664FB" w:rsidRDefault="003664FB" w:rsidP="003664FB">
      <w:pPr>
        <w:pStyle w:val="PargrafodaLista"/>
        <w:numPr>
          <w:ilvl w:val="0"/>
          <w:numId w:val="33"/>
        </w:numPr>
        <w:ind w:left="0" w:right="9" w:firstLine="0"/>
        <w:contextualSpacing w:val="0"/>
      </w:pPr>
      <w:r>
        <w:t xml:space="preserve">responsabilizar-se por quaisquer danos porventura causados, dolosa ou culposamente, por seus colaboradores, servidores, empregados públicos ou prepostos, ao patrimônio da outra parte, quando da execução deste ACORDO; </w:t>
      </w:r>
    </w:p>
    <w:p w14:paraId="4EFD17A3" w14:textId="77777777" w:rsidR="003664FB" w:rsidRDefault="003664FB" w:rsidP="003664FB">
      <w:pPr>
        <w:pStyle w:val="PargrafodaLista"/>
        <w:numPr>
          <w:ilvl w:val="0"/>
          <w:numId w:val="33"/>
        </w:numPr>
        <w:ind w:left="0" w:right="9" w:firstLine="0"/>
        <w:contextualSpacing w:val="0"/>
      </w:pPr>
      <w:r>
        <w:t>analisar resultados parciais, reformulando metas quando necessário ao atingimento do resultado;</w:t>
      </w:r>
    </w:p>
    <w:p w14:paraId="5E80A0DA" w14:textId="77777777" w:rsidR="003664FB" w:rsidRDefault="003664FB" w:rsidP="003664FB">
      <w:pPr>
        <w:pStyle w:val="PargrafodaLista"/>
        <w:numPr>
          <w:ilvl w:val="0"/>
          <w:numId w:val="33"/>
        </w:numPr>
        <w:ind w:left="0" w:right="9" w:firstLine="0"/>
        <w:contextualSpacing w:val="0"/>
      </w:pPr>
      <w:r>
        <w:t xml:space="preserve">cumprir as atribuições próprias conforme definido neste ACORDO; </w:t>
      </w:r>
    </w:p>
    <w:p w14:paraId="07A7C6D5" w14:textId="77777777" w:rsidR="003664FB" w:rsidRDefault="003664FB" w:rsidP="003664FB">
      <w:pPr>
        <w:pStyle w:val="PargrafodaLista"/>
        <w:numPr>
          <w:ilvl w:val="0"/>
          <w:numId w:val="33"/>
        </w:numPr>
        <w:ind w:left="0" w:right="9" w:firstLine="0"/>
        <w:contextualSpacing w:val="0"/>
      </w:pPr>
      <w:r>
        <w:t xml:space="preserve">realizar vistorias em conjunto, quando necessário; </w:t>
      </w:r>
    </w:p>
    <w:p w14:paraId="4A83819D" w14:textId="77777777" w:rsidR="003664FB" w:rsidRDefault="003664FB" w:rsidP="003664FB">
      <w:pPr>
        <w:pStyle w:val="PargrafodaLista"/>
        <w:numPr>
          <w:ilvl w:val="0"/>
          <w:numId w:val="33"/>
        </w:numPr>
        <w:ind w:left="0" w:right="9" w:firstLine="0"/>
        <w:contextualSpacing w:val="0"/>
      </w:pPr>
      <w:r>
        <w:t xml:space="preserve">disponibilizar recursos humanos, tecnológicos e materiais para executar as ações, mediante custeio próprio; </w:t>
      </w:r>
    </w:p>
    <w:p w14:paraId="321052A1" w14:textId="77777777" w:rsidR="003664FB" w:rsidRDefault="003664FB" w:rsidP="003664FB">
      <w:pPr>
        <w:pStyle w:val="PargrafodaLista"/>
        <w:numPr>
          <w:ilvl w:val="0"/>
          <w:numId w:val="33"/>
        </w:numPr>
        <w:ind w:left="0" w:right="9" w:firstLine="0"/>
        <w:contextualSpacing w:val="0"/>
      </w:pPr>
      <w:r>
        <w:t xml:space="preserve">permitir o livre acesso, por agentes da administração pública (controle interno e externo), a todos os documentos relacionados ao ACORDO, assim como aos elementos de sua execução; </w:t>
      </w:r>
    </w:p>
    <w:p w14:paraId="373EC839" w14:textId="77777777" w:rsidR="003664FB" w:rsidRDefault="003664FB" w:rsidP="003664FB">
      <w:pPr>
        <w:pStyle w:val="PargrafodaLista"/>
        <w:numPr>
          <w:ilvl w:val="0"/>
          <w:numId w:val="33"/>
        </w:numPr>
        <w:ind w:left="0" w:right="9" w:firstLine="0"/>
        <w:contextualSpacing w:val="0"/>
      </w:pPr>
      <w:proofErr w:type="spellStart"/>
      <w:r>
        <w:t>fornecer</w:t>
      </w:r>
      <w:proofErr w:type="spellEnd"/>
      <w:r>
        <w:t xml:space="preserve"> ao parceiro as informações necessárias e disponíveis para o cumprimento das obrigações acordadas; e </w:t>
      </w:r>
    </w:p>
    <w:p w14:paraId="7E941576" w14:textId="77777777" w:rsidR="003664FB" w:rsidRDefault="003664FB" w:rsidP="003664FB">
      <w:pPr>
        <w:pStyle w:val="PargrafodaLista"/>
        <w:numPr>
          <w:ilvl w:val="0"/>
          <w:numId w:val="33"/>
        </w:numPr>
        <w:ind w:left="0" w:right="9" w:firstLine="0"/>
        <w:contextualSpacing w:val="0"/>
      </w:pPr>
      <w:r>
        <w:t xml:space="preserve">obedecer às restrições legais relativas à propriedade intelectual, se for o caso. </w:t>
      </w:r>
    </w:p>
    <w:p w14:paraId="12083925" w14:textId="7FB2DAB7" w:rsidR="003664FB" w:rsidRDefault="003664FB" w:rsidP="00E56544">
      <w:pPr>
        <w:ind w:left="0" w:right="9"/>
      </w:pPr>
      <w:r>
        <w:rPr>
          <w:b/>
        </w:rPr>
        <w:t>Parágrafo Único</w:t>
      </w:r>
      <w:r>
        <w:t>.  Os partícipes concordam em oferecer, em regime de colaboração mútua, todas as facilidades para a execução do presente instrumento, de modo a, no limite de suas possibilidades, não faltarem recursos humanos, materiais e instalações, conforme as exigências do Plano de Trabalho</w:t>
      </w:r>
      <w:r w:rsidR="00950816">
        <w:t xml:space="preserve"> </w:t>
      </w:r>
      <w:r w:rsidR="00950816">
        <w:rPr>
          <w:color w:val="auto"/>
        </w:rPr>
        <w:t>e a Portaria RFB nº 405, de 25 de março de 2024</w:t>
      </w:r>
      <w:r>
        <w:t>.</w:t>
      </w:r>
    </w:p>
    <w:p w14:paraId="7A91A042" w14:textId="77777777" w:rsidR="003664FB" w:rsidRDefault="003664FB" w:rsidP="003664FB">
      <w:pPr>
        <w:ind w:left="0" w:right="9" w:hanging="11"/>
      </w:pPr>
    </w:p>
    <w:p w14:paraId="77AE7851" w14:textId="28535249" w:rsidR="003018F3" w:rsidRPr="00D2384F" w:rsidRDefault="008F4065" w:rsidP="0050436B">
      <w:pPr>
        <w:spacing w:after="163"/>
        <w:ind w:left="0" w:right="-11"/>
        <w:rPr>
          <w:b/>
          <w:bCs/>
        </w:rPr>
      </w:pPr>
      <w:r w:rsidRPr="00D2384F">
        <w:rPr>
          <w:b/>
          <w:bCs/>
        </w:rPr>
        <w:t xml:space="preserve">CLÁUSULA </w:t>
      </w:r>
      <w:r w:rsidR="003664FB">
        <w:rPr>
          <w:b/>
          <w:bCs/>
        </w:rPr>
        <w:t>DÉCIMA</w:t>
      </w:r>
      <w:r w:rsidRPr="00D2384F">
        <w:rPr>
          <w:b/>
          <w:bCs/>
        </w:rPr>
        <w:t xml:space="preserve"> – </w:t>
      </w:r>
      <w:r w:rsidR="00BF0935" w:rsidRPr="00BF0935">
        <w:rPr>
          <w:b/>
          <w:bCs/>
          <w:color w:val="auto"/>
        </w:rPr>
        <w:t>DA PROTEÇÃO DE DADOS E DO SIGILO FISCAL</w:t>
      </w:r>
    </w:p>
    <w:p w14:paraId="2ED93A93" w14:textId="72455480" w:rsidR="00BF0935" w:rsidRDefault="00BF0935" w:rsidP="0050436B">
      <w:pPr>
        <w:ind w:left="0" w:right="-11"/>
        <w:rPr>
          <w:color w:val="auto"/>
        </w:rPr>
      </w:pPr>
      <w:r w:rsidRPr="00A42FB1">
        <w:rPr>
          <w:color w:val="auto"/>
        </w:rPr>
        <w:t>As PARTES, por si e por seus colaboradores, obrigam-se a atuar no presente ACORDO em conformidade com a legislação vigente sobre Proteção de Dados Pessoais e as determinações de órgãos reguladores e fiscalizadores sobre a matéria, em especial a Lei Federal nº 13.709, de 14 de agosto de 2018</w:t>
      </w:r>
      <w:r w:rsidR="00E56544">
        <w:rPr>
          <w:color w:val="auto"/>
        </w:rPr>
        <w:t xml:space="preserve">, </w:t>
      </w:r>
      <w:r w:rsidR="00E56544" w:rsidRPr="00A84F84">
        <w:rPr>
          <w:color w:val="FF0000"/>
        </w:rPr>
        <w:t>e a Portaria RFB nº 405, de 2024</w:t>
      </w:r>
      <w:r w:rsidRPr="00A42FB1">
        <w:rPr>
          <w:color w:val="auto"/>
        </w:rPr>
        <w:t>.</w:t>
      </w:r>
    </w:p>
    <w:p w14:paraId="5EA8ED78" w14:textId="4AF30DD0" w:rsidR="00BF0935" w:rsidRDefault="00BF0935" w:rsidP="0050436B">
      <w:pPr>
        <w:ind w:left="0" w:right="-11"/>
        <w:rPr>
          <w:color w:val="auto"/>
        </w:rPr>
      </w:pPr>
      <w:r w:rsidRPr="00A42FB1">
        <w:rPr>
          <w:color w:val="auto"/>
        </w:rPr>
        <w:t xml:space="preserve">No presente </w:t>
      </w:r>
      <w:r w:rsidR="0014577C">
        <w:t>ACORDO</w:t>
      </w:r>
      <w:r w:rsidRPr="00A42FB1">
        <w:rPr>
          <w:color w:val="auto"/>
        </w:rPr>
        <w:t>, a RFB se caracteriza por ser a controladora, a quem compete as decisões referentes ao tratamento de dados pessoais. O ENTE PARCEIRO se caracteriza como operador, que realizará o tratamento de dados pessoais em nome da RFB, seguindo as instruções fornecidas, observando as próprias instruções e normas sobre a matéria (art. 5º, incisos VI e VII, c/c art. 39, LGPD).</w:t>
      </w:r>
    </w:p>
    <w:p w14:paraId="11AB0D28" w14:textId="19FED23B" w:rsidR="00BF0935" w:rsidRDefault="00BF0935" w:rsidP="0050436B">
      <w:pPr>
        <w:ind w:left="0" w:right="-11"/>
        <w:rPr>
          <w:color w:val="auto"/>
        </w:rPr>
      </w:pPr>
      <w:r w:rsidRPr="00A42FB1">
        <w:rPr>
          <w:color w:val="auto"/>
        </w:rPr>
        <w:t>O ENTE PARCEIRO deverá guardar sigilo sobre os dados pessoais compartilhados pela RFB e só poderá fazer uso dos dados exclusivamente para fins de cumprimento do objeto deste ACORDO, sendo-lhe vedado, a qualquer tempo, o compartilhamento desses dados, ou o tratamento dos dados de forma incompatível com as finalidades e prazos acordados (art. 6º, inciso I, LGPD).</w:t>
      </w:r>
    </w:p>
    <w:p w14:paraId="6A2474F8" w14:textId="77777777" w:rsidR="00BF0935" w:rsidRPr="00A42FB1" w:rsidRDefault="00BF0935" w:rsidP="0050436B">
      <w:pPr>
        <w:ind w:left="0" w:right="-11"/>
        <w:rPr>
          <w:color w:val="auto"/>
        </w:rPr>
      </w:pPr>
      <w:r w:rsidRPr="00A42FB1">
        <w:rPr>
          <w:color w:val="auto"/>
        </w:rPr>
        <w:t>As PARTES devem adotar medidas de segurança, técnicas e administrativas aptas a proteger os dados pessoais de acesso não autorizados e de situações acidentais ou ilícitas de destruição, perda, alteração, comunicação ou qualquer forma de tratamento inadequado ou ilícito levando em conta as diretrizes dos órgãos reguladores, padrões técnicos e boas práticas existentes (caput, art. 46, LGPD).</w:t>
      </w:r>
    </w:p>
    <w:p w14:paraId="13A84C33" w14:textId="199DC004" w:rsidR="00BF0935" w:rsidRPr="00A42FB1" w:rsidRDefault="00BF0935" w:rsidP="0050436B">
      <w:pPr>
        <w:ind w:left="0" w:right="-11"/>
        <w:rPr>
          <w:color w:val="auto"/>
        </w:rPr>
      </w:pPr>
      <w:r w:rsidRPr="00A42FB1">
        <w:rPr>
          <w:color w:val="auto"/>
        </w:rPr>
        <w:t>O ENTE PARCEIRO deverá informar imediatamente à RFB os casos de incidentes de segurança da informação que envolva o objeto deste ACORDO, podendo, a RFB, acompanhar toda a fase de tratamento do incidente.</w:t>
      </w:r>
    </w:p>
    <w:p w14:paraId="3A800EE7" w14:textId="4D8EB8DD" w:rsidR="00BF0935" w:rsidRDefault="00BF0935" w:rsidP="0050436B">
      <w:pPr>
        <w:ind w:left="0" w:right="-11"/>
        <w:rPr>
          <w:color w:val="auto"/>
        </w:rPr>
      </w:pPr>
      <w:r w:rsidRPr="00A42FB1">
        <w:rPr>
          <w:color w:val="auto"/>
        </w:rPr>
        <w:t>A RFB terá direito de acompanhar, monitorar, auditar e fiscalizar a conformidade da DO ENTE PARCEIRO, no que diz respeito à proteção de dados pessoais relativa à execução do ACORDO.</w:t>
      </w:r>
    </w:p>
    <w:p w14:paraId="7BDBCC4D" w14:textId="0D5E4532" w:rsidR="00C7137F" w:rsidRPr="000E76F0" w:rsidRDefault="00C7137F" w:rsidP="00C7137F">
      <w:pPr>
        <w:ind w:left="0" w:right="9"/>
        <w:rPr>
          <w:color w:val="FF0000"/>
        </w:rPr>
      </w:pPr>
      <w:r w:rsidRPr="000E76F0">
        <w:rPr>
          <w:color w:val="FF0000"/>
        </w:rPr>
        <w:t>O ENTE PARCEIRO dará conhecimento a seus empregados do conteúdo da Portaria RFB nº 405, de 25 de março de 2024, que dispõe sobre o tratamento aplicável aos dados e às informações de acesso restrito e estabelece a obrigatoriedade de assinatura de termo de confidencialidade, se comprometendo a recolher e enviar à RFB, o anexo III da Portaria de todos os que tenham contato com os dados de acesso restrito, objeto do presente ACORDO.</w:t>
      </w:r>
    </w:p>
    <w:p w14:paraId="5DC88D9B" w14:textId="7066ACF5" w:rsidR="00BF0935" w:rsidRPr="00A42FB1" w:rsidRDefault="00BF0935" w:rsidP="0050436B">
      <w:pPr>
        <w:ind w:left="0" w:right="-11"/>
        <w:rPr>
          <w:color w:val="auto"/>
        </w:rPr>
      </w:pPr>
      <w:r w:rsidRPr="00A42FB1">
        <w:rPr>
          <w:color w:val="auto"/>
        </w:rPr>
        <w:t>O ENTE PARCEIRO dará conhecimento formal a seus empregados</w:t>
      </w:r>
      <w:r w:rsidR="00E04FFF">
        <w:rPr>
          <w:color w:val="auto"/>
        </w:rPr>
        <w:t xml:space="preserve"> </w:t>
      </w:r>
      <w:r w:rsidRPr="00A42FB1">
        <w:rPr>
          <w:color w:val="auto"/>
        </w:rPr>
        <w:t>das obrigações e condições acordadas nesta cláusula. As diretrizes aqui estipuladas deverão ser aplicadas a toda e qualquer atividade que envolva o presente ACORDO.</w:t>
      </w:r>
    </w:p>
    <w:p w14:paraId="026D71F1" w14:textId="23FA119B" w:rsidR="003018F3" w:rsidRDefault="008F4065" w:rsidP="0050436B">
      <w:pPr>
        <w:ind w:left="0" w:right="-11"/>
        <w:rPr>
          <w:color w:val="auto"/>
        </w:rPr>
      </w:pPr>
      <w:r w:rsidRPr="00E04FFF">
        <w:rPr>
          <w:color w:val="auto"/>
        </w:rPr>
        <w:t>É obrigação comum dos partícipes manter sigilo das informações protegidas por sigilo fiscal e das demais informações sensíveis (estas, conforme classificação da Lei nº 12.527</w:t>
      </w:r>
      <w:r w:rsidR="00E04FFF">
        <w:rPr>
          <w:color w:val="auto"/>
        </w:rPr>
        <w:t>,</w:t>
      </w:r>
      <w:r w:rsidR="00E04FFF" w:rsidRPr="00E04FFF">
        <w:t xml:space="preserve"> </w:t>
      </w:r>
      <w:r w:rsidR="00E04FFF">
        <w:t>de 18 de novembro de 2011 -</w:t>
      </w:r>
      <w:r w:rsidRPr="00E04FFF">
        <w:rPr>
          <w:color w:val="auto"/>
        </w:rPr>
        <w:t xml:space="preserve"> Lei de Acesso à Informação - LAI) obtidas em razão da execução do </w:t>
      </w:r>
      <w:r w:rsidR="00E04FFF">
        <w:rPr>
          <w:color w:val="auto"/>
        </w:rPr>
        <w:t>ACORDO</w:t>
      </w:r>
      <w:r w:rsidR="00C7137F">
        <w:rPr>
          <w:color w:val="auto"/>
        </w:rPr>
        <w:t>.</w:t>
      </w:r>
    </w:p>
    <w:p w14:paraId="79A9C667" w14:textId="77777777" w:rsidR="00E04FFF" w:rsidRPr="00E04FFF" w:rsidRDefault="00E04FFF" w:rsidP="0050436B">
      <w:pPr>
        <w:ind w:left="0" w:right="-11"/>
        <w:rPr>
          <w:color w:val="auto"/>
        </w:rPr>
      </w:pPr>
    </w:p>
    <w:p w14:paraId="3F2038AF" w14:textId="7E9061FD" w:rsidR="003018F3" w:rsidRPr="00D2384F" w:rsidRDefault="008F4065" w:rsidP="0050436B">
      <w:pPr>
        <w:spacing w:after="163"/>
        <w:ind w:left="0" w:right="-11"/>
        <w:rPr>
          <w:b/>
          <w:bCs/>
        </w:rPr>
      </w:pPr>
      <w:r w:rsidRPr="00D2384F">
        <w:rPr>
          <w:b/>
          <w:bCs/>
        </w:rPr>
        <w:t xml:space="preserve">CLÁUSULA DÉCIMA </w:t>
      </w:r>
      <w:r w:rsidR="003664FB">
        <w:rPr>
          <w:b/>
          <w:bCs/>
        </w:rPr>
        <w:t xml:space="preserve">PRIMEIRA </w:t>
      </w:r>
      <w:r w:rsidRPr="00D2384F">
        <w:rPr>
          <w:b/>
          <w:bCs/>
        </w:rPr>
        <w:t>– DO GERENCIAMENTO DO ACORDO DE COOPERAÇÃO</w:t>
      </w:r>
    </w:p>
    <w:p w14:paraId="54B172B2" w14:textId="7E82CFE1" w:rsidR="001A7686" w:rsidRDefault="008F4065" w:rsidP="0050436B">
      <w:pPr>
        <w:spacing w:after="163"/>
        <w:ind w:left="0" w:right="-11"/>
      </w:pPr>
      <w:r>
        <w:t xml:space="preserve">No prazo de 15 </w:t>
      </w:r>
      <w:r w:rsidR="00E04FFF">
        <w:t xml:space="preserve">(quinze) </w:t>
      </w:r>
      <w:r>
        <w:t xml:space="preserve">dias, contado da celebração do presente </w:t>
      </w:r>
      <w:r w:rsidR="0014577C">
        <w:t>ACORDO</w:t>
      </w:r>
      <w:r>
        <w:t xml:space="preserve">, cada partícipe designará formalmente, mediante portaria, os servidores </w:t>
      </w:r>
      <w:r w:rsidR="007850EB">
        <w:t xml:space="preserve">e empregados </w:t>
      </w:r>
      <w:r>
        <w:t xml:space="preserve">envolvidos e responsáveis para gerenciar a parceria; zelar por seu fiel cumprimento; coordenar, organizar, articular, acompanhar, monitorar e supervisionar as ações que serão tomadas para o cumprimento do ajuste. </w:t>
      </w:r>
    </w:p>
    <w:p w14:paraId="1029C1A9" w14:textId="77777777" w:rsidR="001A7686" w:rsidRDefault="008F4065" w:rsidP="0050436B">
      <w:pPr>
        <w:spacing w:after="163"/>
        <w:ind w:left="0" w:right="-11"/>
      </w:pPr>
      <w:r w:rsidRPr="00572818">
        <w:rPr>
          <w:b/>
          <w:bCs/>
        </w:rPr>
        <w:t>Parágrafo Primeiro.</w:t>
      </w:r>
      <w:r>
        <w:t xml:space="preserve"> Competirá aos designados a comunicação com o outro partícipe, bem como transmitir e receber solicitações; marcar reuniões, devendo todas as comunicações serem documentadas. </w:t>
      </w:r>
    </w:p>
    <w:p w14:paraId="6D1274F5" w14:textId="429221B9" w:rsidR="003018F3" w:rsidRDefault="008F4065" w:rsidP="0050436B">
      <w:pPr>
        <w:spacing w:after="163"/>
        <w:ind w:left="0" w:right="-11"/>
      </w:pPr>
      <w:r w:rsidRPr="00572818">
        <w:rPr>
          <w:b/>
          <w:bCs/>
        </w:rPr>
        <w:t>Parágrafo Segundo.</w:t>
      </w:r>
      <w:r>
        <w:t xml:space="preserve"> Sempre que o indicado não puder continuar a desempenhar a incumbência, este deverá ser substituído. A comunicação deverá ser feita ao outro partícipe, no prazo de até 10 </w:t>
      </w:r>
      <w:r w:rsidR="00E04FFF">
        <w:t xml:space="preserve">(dez) </w:t>
      </w:r>
      <w:r>
        <w:t>dias da ocorrência do evento, seguida da identificação do substituto.</w:t>
      </w:r>
    </w:p>
    <w:p w14:paraId="7B2493DD" w14:textId="77777777" w:rsidR="00E04FFF" w:rsidRDefault="00E04FFF" w:rsidP="0050436B">
      <w:pPr>
        <w:spacing w:after="163"/>
        <w:ind w:left="0" w:right="-11"/>
      </w:pPr>
    </w:p>
    <w:p w14:paraId="478276B3" w14:textId="6BF0EFA2" w:rsidR="00BF0935" w:rsidRDefault="008F4065" w:rsidP="0050436B">
      <w:pPr>
        <w:spacing w:after="163"/>
        <w:ind w:left="0" w:right="-11"/>
      </w:pPr>
      <w:r w:rsidRPr="00D2384F">
        <w:rPr>
          <w:b/>
          <w:bCs/>
        </w:rPr>
        <w:t xml:space="preserve">CLÁUSULA DÉCIMA </w:t>
      </w:r>
      <w:r w:rsidR="003664FB">
        <w:rPr>
          <w:b/>
          <w:bCs/>
        </w:rPr>
        <w:t xml:space="preserve">SEGUNDA </w:t>
      </w:r>
      <w:r w:rsidRPr="00D2384F">
        <w:rPr>
          <w:b/>
          <w:bCs/>
        </w:rPr>
        <w:t>– DAS VEDAÇÕES</w:t>
      </w:r>
      <w:r>
        <w:t xml:space="preserve"> </w:t>
      </w:r>
    </w:p>
    <w:p w14:paraId="06C15839" w14:textId="45498770" w:rsidR="003018F3" w:rsidRDefault="008F4065" w:rsidP="0050436B">
      <w:pPr>
        <w:spacing w:after="163"/>
        <w:ind w:left="0" w:right="-11"/>
      </w:pPr>
      <w:r>
        <w:t>Fica vedado aos partícipes utilizarem nomes, símbolos ou imagens que caracterizem promoção pessoal de autoridades</w:t>
      </w:r>
      <w:r w:rsidR="007850EB">
        <w:t>,</w:t>
      </w:r>
      <w:r>
        <w:t xml:space="preserve"> servidores </w:t>
      </w:r>
      <w:r w:rsidR="007850EB">
        <w:t xml:space="preserve">ou empregados </w:t>
      </w:r>
      <w:r>
        <w:t>nas ações empreendidas para execução do presente ACORDO, conforme previsto no § 1° do art. 37 da Constituição Federal.</w:t>
      </w:r>
    </w:p>
    <w:p w14:paraId="30DD9ACC" w14:textId="77777777" w:rsidR="00E04FFF" w:rsidRDefault="00E04FFF" w:rsidP="0050436B">
      <w:pPr>
        <w:spacing w:after="163"/>
        <w:ind w:left="0" w:right="-11"/>
      </w:pPr>
    </w:p>
    <w:p w14:paraId="243E3D19" w14:textId="7FC29FD0" w:rsidR="00BF0935" w:rsidRPr="00D2384F" w:rsidRDefault="008F4065" w:rsidP="0050436B">
      <w:pPr>
        <w:spacing w:after="163"/>
        <w:ind w:left="0" w:right="-11"/>
        <w:rPr>
          <w:b/>
          <w:bCs/>
        </w:rPr>
      </w:pPr>
      <w:r w:rsidRPr="00D2384F">
        <w:rPr>
          <w:b/>
          <w:bCs/>
        </w:rPr>
        <w:t xml:space="preserve">CLÁUSULA DÉCIMA </w:t>
      </w:r>
      <w:r w:rsidR="003664FB">
        <w:rPr>
          <w:b/>
          <w:bCs/>
        </w:rPr>
        <w:t>TERCEIRA</w:t>
      </w:r>
      <w:r w:rsidRPr="00D2384F">
        <w:rPr>
          <w:b/>
          <w:bCs/>
        </w:rPr>
        <w:t xml:space="preserve"> – DA VIGÊNCIA </w:t>
      </w:r>
    </w:p>
    <w:p w14:paraId="4ECFEE2F" w14:textId="45C3D250" w:rsidR="003018F3" w:rsidRDefault="008F4065" w:rsidP="0050436B">
      <w:pPr>
        <w:spacing w:after="163"/>
        <w:ind w:left="0" w:right="-11"/>
      </w:pPr>
      <w:r>
        <w:t>O prazo de vigência deste A</w:t>
      </w:r>
      <w:r w:rsidR="00E04FFF">
        <w:t>CORDO</w:t>
      </w:r>
      <w:r>
        <w:t xml:space="preserve"> será de </w:t>
      </w:r>
      <w:proofErr w:type="spellStart"/>
      <w:r>
        <w:t>xx</w:t>
      </w:r>
      <w:proofErr w:type="spellEnd"/>
      <w:r>
        <w:t xml:space="preserve"> meses/anos a partir da data de sua assinatura [ou publicação], podendo ser prorrogado, nas condições previstas no art. 55 da Lei nº 13.019, de 2014, e art. 21 do Decreto nº 8.726, de 2016, mediante termo aditivo, por solicitação </w:t>
      </w:r>
      <w:r w:rsidR="00E04FFF">
        <w:t xml:space="preserve">do ENTE PARCEIRO </w:t>
      </w:r>
      <w:r>
        <w:t>devidamente fundamentada, desde que autorizada pela Administração Pública, ou por proposta da Administração Pública e respectiva anuência d</w:t>
      </w:r>
      <w:r w:rsidR="00E04FFF">
        <w:t>o ENTE PARCEIRO,</w:t>
      </w:r>
      <w:r>
        <w:t xml:space="preserve"> formulada, no mínimo, 60 (sessenta) dias antes do seu término.</w:t>
      </w:r>
    </w:p>
    <w:p w14:paraId="046814EB" w14:textId="77777777" w:rsidR="00E04FFF" w:rsidRDefault="00E04FFF" w:rsidP="0050436B">
      <w:pPr>
        <w:spacing w:after="163"/>
        <w:ind w:left="0" w:right="-11"/>
      </w:pPr>
    </w:p>
    <w:p w14:paraId="128BA5C0" w14:textId="4E048A96" w:rsidR="003018F3" w:rsidRPr="00D2384F" w:rsidRDefault="008F4065" w:rsidP="0050436B">
      <w:pPr>
        <w:spacing w:after="163"/>
        <w:ind w:left="0" w:right="-11"/>
        <w:rPr>
          <w:b/>
          <w:bCs/>
        </w:rPr>
      </w:pPr>
      <w:r w:rsidRPr="00D2384F">
        <w:rPr>
          <w:b/>
          <w:bCs/>
        </w:rPr>
        <w:t xml:space="preserve">CLÁUSULA DÉCIMA </w:t>
      </w:r>
      <w:r w:rsidR="003664FB">
        <w:rPr>
          <w:b/>
          <w:bCs/>
        </w:rPr>
        <w:t>QUARTA</w:t>
      </w:r>
      <w:r w:rsidRPr="00D2384F">
        <w:rPr>
          <w:b/>
          <w:bCs/>
        </w:rPr>
        <w:t xml:space="preserve"> – DAS ALTERAÇÕES</w:t>
      </w:r>
    </w:p>
    <w:p w14:paraId="2F2B82D9" w14:textId="52CBFA5A" w:rsidR="003018F3" w:rsidRDefault="008F4065" w:rsidP="0050436B">
      <w:pPr>
        <w:spacing w:after="163"/>
        <w:ind w:left="0" w:right="-11"/>
      </w:pPr>
      <w:r>
        <w:t>O presente ACORDO poderá ser alterado, por meio de Termo Aditivo, podendo haver alteração, exclusão e inclusão de cláusulas e estipulações de novas condições, desde que haja acordo entre as partes.</w:t>
      </w:r>
    </w:p>
    <w:p w14:paraId="195646F2" w14:textId="6CAF352F" w:rsidR="00C63A91" w:rsidRPr="003D75FB" w:rsidRDefault="00C63A91" w:rsidP="0050436B">
      <w:pPr>
        <w:widowControl w:val="0"/>
        <w:autoSpaceDN w:val="0"/>
        <w:spacing w:before="120" w:after="120" w:line="240" w:lineRule="auto"/>
        <w:ind w:left="0" w:right="-11"/>
        <w:rPr>
          <w:rFonts w:eastAsia="SimSun"/>
          <w:kern w:val="3"/>
          <w:szCs w:val="24"/>
        </w:rPr>
      </w:pPr>
      <w:r w:rsidRPr="003D75FB">
        <w:rPr>
          <w:rFonts w:eastAsia="SimSun"/>
          <w:b/>
          <w:bCs/>
          <w:kern w:val="3"/>
          <w:szCs w:val="24"/>
        </w:rPr>
        <w:t xml:space="preserve">Parágrafo </w:t>
      </w:r>
      <w:r>
        <w:rPr>
          <w:rFonts w:eastAsia="SimSun"/>
          <w:b/>
          <w:bCs/>
          <w:kern w:val="3"/>
          <w:szCs w:val="24"/>
        </w:rPr>
        <w:t>único</w:t>
      </w:r>
      <w:r w:rsidRPr="003D75FB">
        <w:rPr>
          <w:rFonts w:eastAsia="SimSun"/>
          <w:b/>
          <w:bCs/>
          <w:kern w:val="3"/>
          <w:szCs w:val="24"/>
        </w:rPr>
        <w:t>.</w:t>
      </w:r>
      <w:r w:rsidRPr="003D75FB">
        <w:rPr>
          <w:rFonts w:eastAsia="SimSun"/>
          <w:kern w:val="3"/>
          <w:szCs w:val="24"/>
        </w:rPr>
        <w:t xml:space="preserve"> São vedados aditivos que impliquem repasse ou descentralização de recurs</w:t>
      </w:r>
      <w:r w:rsidR="00E04FFF">
        <w:rPr>
          <w:rFonts w:eastAsia="SimSun"/>
          <w:kern w:val="3"/>
          <w:szCs w:val="24"/>
        </w:rPr>
        <w:t>os</w:t>
      </w:r>
      <w:r w:rsidRPr="003D75FB">
        <w:rPr>
          <w:rFonts w:eastAsia="SimSun"/>
          <w:kern w:val="3"/>
          <w:szCs w:val="24"/>
        </w:rPr>
        <w:t>.</w:t>
      </w:r>
    </w:p>
    <w:p w14:paraId="76501F2A" w14:textId="77777777" w:rsidR="00C63A91" w:rsidRDefault="00C63A91" w:rsidP="0050436B">
      <w:pPr>
        <w:spacing w:after="163"/>
        <w:ind w:left="0" w:right="-11"/>
      </w:pPr>
    </w:p>
    <w:p w14:paraId="14EDC1E6" w14:textId="34AE502F" w:rsidR="003018F3" w:rsidRPr="00D2384F" w:rsidRDefault="008F4065" w:rsidP="0050436B">
      <w:pPr>
        <w:spacing w:after="163"/>
        <w:ind w:left="0" w:right="-11"/>
        <w:rPr>
          <w:b/>
          <w:bCs/>
        </w:rPr>
      </w:pPr>
      <w:r w:rsidRPr="00D2384F">
        <w:rPr>
          <w:b/>
          <w:bCs/>
        </w:rPr>
        <w:t xml:space="preserve">CLÁUSULA DÉCIMA </w:t>
      </w:r>
      <w:r w:rsidR="003664FB">
        <w:rPr>
          <w:b/>
          <w:bCs/>
        </w:rPr>
        <w:t>QUINTA</w:t>
      </w:r>
      <w:r w:rsidRPr="00D2384F">
        <w:rPr>
          <w:b/>
          <w:bCs/>
        </w:rPr>
        <w:t xml:space="preserve"> – DA DENÚNCIA</w:t>
      </w:r>
    </w:p>
    <w:p w14:paraId="4C3EAD95" w14:textId="56DB6F05" w:rsidR="003018F3" w:rsidRDefault="008F4065" w:rsidP="0050436B">
      <w:pPr>
        <w:spacing w:after="163"/>
        <w:ind w:left="0" w:right="-11"/>
      </w:pPr>
      <w:r>
        <w:t>O presente A</w:t>
      </w:r>
      <w:r w:rsidR="00E04FFF">
        <w:t>CORDO</w:t>
      </w:r>
      <w:r>
        <w:t xml:space="preserve"> poderá ser rescindido, a qualquer tempo, total ou parcialmente, mediante denúncia expressa de uma das partes, com antecedência mínima de 60 (sessenta) dias ou por infringência de cláusula deste A</w:t>
      </w:r>
      <w:r w:rsidR="00E04FFF">
        <w:t>CORDO</w:t>
      </w:r>
      <w:r>
        <w:t>, hipótese em que a parte prejudicada poderá rescindi-lo no todo, imediatamente, ficando os acordantes responsáveis somente pelas obrigações referentes ao tempo em que participaram do acordo, sem prejuízo das atividades que estiverem em desenvolvimento.</w:t>
      </w:r>
    </w:p>
    <w:p w14:paraId="3B3EF2A6" w14:textId="77777777" w:rsidR="00E04FFF" w:rsidRDefault="00E04FFF" w:rsidP="0050436B">
      <w:pPr>
        <w:spacing w:after="163"/>
        <w:ind w:left="0" w:right="-11"/>
      </w:pPr>
    </w:p>
    <w:p w14:paraId="7B488CBE" w14:textId="4202950C" w:rsidR="003018F3" w:rsidRPr="00D2384F" w:rsidRDefault="008F4065" w:rsidP="0050436B">
      <w:pPr>
        <w:spacing w:after="163"/>
        <w:ind w:left="0" w:right="-11"/>
        <w:rPr>
          <w:b/>
          <w:bCs/>
        </w:rPr>
      </w:pPr>
      <w:r w:rsidRPr="00D2384F">
        <w:rPr>
          <w:b/>
          <w:bCs/>
        </w:rPr>
        <w:t xml:space="preserve">CLÁUSULA DÉCIMA </w:t>
      </w:r>
      <w:r w:rsidR="003664FB">
        <w:rPr>
          <w:b/>
          <w:bCs/>
        </w:rPr>
        <w:t>SEXTA</w:t>
      </w:r>
      <w:r w:rsidRPr="00D2384F">
        <w:rPr>
          <w:b/>
          <w:bCs/>
        </w:rPr>
        <w:t xml:space="preserve"> – DA AFERIÇÃO DE RESULTADOS</w:t>
      </w:r>
    </w:p>
    <w:p w14:paraId="5A26A161" w14:textId="38AC3297" w:rsidR="003018F3" w:rsidRDefault="008F4065" w:rsidP="0050436B">
      <w:pPr>
        <w:spacing w:after="163"/>
        <w:ind w:left="0" w:right="-11"/>
      </w:pPr>
      <w:r>
        <w:t xml:space="preserve">Os partícipes deverão aferir, </w:t>
      </w:r>
      <w:r w:rsidR="00C40AA6">
        <w:t>anu</w:t>
      </w:r>
      <w:r>
        <w:t>almente, os benefícios e alcance do interesse público obtidos em decorrência do ajuste, mediante a elaboração de relatório conjunto de execução de atividade relativas à parceria, discriminando as ações empreendidas e os objetivos alcançados.</w:t>
      </w:r>
    </w:p>
    <w:p w14:paraId="1E4D7C09" w14:textId="77777777" w:rsidR="00E04FFF" w:rsidRDefault="00E04FFF" w:rsidP="0050436B">
      <w:pPr>
        <w:spacing w:after="163"/>
        <w:ind w:left="0" w:right="-11"/>
      </w:pPr>
    </w:p>
    <w:p w14:paraId="181591C9" w14:textId="6544BB44" w:rsidR="003018F3" w:rsidRPr="00D2384F" w:rsidRDefault="008F4065" w:rsidP="0050436B">
      <w:pPr>
        <w:spacing w:after="163"/>
        <w:ind w:left="0" w:right="-11"/>
        <w:rPr>
          <w:b/>
          <w:bCs/>
        </w:rPr>
      </w:pPr>
      <w:r w:rsidRPr="00D2384F">
        <w:rPr>
          <w:b/>
          <w:bCs/>
        </w:rPr>
        <w:t xml:space="preserve">CLÁUSULA DÉCIMA </w:t>
      </w:r>
      <w:r w:rsidR="003664FB">
        <w:rPr>
          <w:b/>
          <w:bCs/>
        </w:rPr>
        <w:t>SÉTIMA</w:t>
      </w:r>
      <w:r w:rsidRPr="00D2384F">
        <w:rPr>
          <w:b/>
          <w:bCs/>
        </w:rPr>
        <w:t xml:space="preserve"> – DOS CASOS OMISSOS</w:t>
      </w:r>
    </w:p>
    <w:p w14:paraId="23292072" w14:textId="1D9C2B2E" w:rsidR="003018F3" w:rsidRDefault="008F4065" w:rsidP="0050436B">
      <w:pPr>
        <w:spacing w:after="163"/>
        <w:ind w:left="0" w:right="-11"/>
      </w:pPr>
      <w:r>
        <w:t>As situações não previstas no presente instrumento serão solucionadas de comum acordo entre os partícipes, cujo direcionamento deve visar à execução integral do objeto.</w:t>
      </w:r>
    </w:p>
    <w:p w14:paraId="0B31493F" w14:textId="77777777" w:rsidR="00E04FFF" w:rsidRDefault="00E04FFF" w:rsidP="0050436B">
      <w:pPr>
        <w:spacing w:after="163"/>
        <w:ind w:left="0" w:right="-11"/>
      </w:pPr>
    </w:p>
    <w:p w14:paraId="28CE5C68" w14:textId="3598D841" w:rsidR="003018F3" w:rsidRPr="00D2384F" w:rsidRDefault="008F4065" w:rsidP="0050436B">
      <w:pPr>
        <w:spacing w:after="163"/>
        <w:ind w:left="0" w:right="-11"/>
        <w:rPr>
          <w:b/>
          <w:bCs/>
        </w:rPr>
      </w:pPr>
      <w:r w:rsidRPr="00D2384F">
        <w:rPr>
          <w:b/>
          <w:bCs/>
        </w:rPr>
        <w:t xml:space="preserve">CLÁUSULA DÉCIMA </w:t>
      </w:r>
      <w:r w:rsidR="003664FB">
        <w:rPr>
          <w:b/>
          <w:bCs/>
        </w:rPr>
        <w:t>OITAVA</w:t>
      </w:r>
      <w:r w:rsidRPr="00D2384F">
        <w:rPr>
          <w:b/>
          <w:bCs/>
        </w:rPr>
        <w:t xml:space="preserve"> – DA EFICÁCIA, DO REGISTRO E DA PUBLICAÇÃO</w:t>
      </w:r>
    </w:p>
    <w:p w14:paraId="3307AC13" w14:textId="7CD3BEF0" w:rsidR="003018F3" w:rsidRDefault="008F4065" w:rsidP="0050436B">
      <w:pPr>
        <w:spacing w:after="163"/>
        <w:ind w:left="0" w:right="-11"/>
      </w:pPr>
      <w:r>
        <w:t>Este Acordo de Cooperação terá eficácia a partir de sua publicação, devendo a RFB publicar seu extrato no Diário Oficial da União, nos termos do artigo 38 da Lei n. 13.019, de 2014.</w:t>
      </w:r>
    </w:p>
    <w:p w14:paraId="62510136" w14:textId="77777777" w:rsidR="00E04FFF" w:rsidRDefault="00E04FFF" w:rsidP="0050436B">
      <w:pPr>
        <w:spacing w:after="163"/>
        <w:ind w:left="0" w:right="-11"/>
      </w:pPr>
    </w:p>
    <w:p w14:paraId="50D301E2" w14:textId="40169784" w:rsidR="003018F3" w:rsidRPr="00D2384F" w:rsidRDefault="008F4065" w:rsidP="0050436B">
      <w:pPr>
        <w:spacing w:after="163"/>
        <w:ind w:left="0" w:right="-11"/>
        <w:rPr>
          <w:b/>
          <w:bCs/>
        </w:rPr>
      </w:pPr>
      <w:r w:rsidRPr="00D2384F">
        <w:rPr>
          <w:b/>
          <w:bCs/>
        </w:rPr>
        <w:t xml:space="preserve">CLÁUSULA DÉCIMA </w:t>
      </w:r>
      <w:r w:rsidR="003664FB">
        <w:rPr>
          <w:b/>
          <w:bCs/>
        </w:rPr>
        <w:t>NONA</w:t>
      </w:r>
      <w:r w:rsidRPr="00D2384F">
        <w:rPr>
          <w:b/>
          <w:bCs/>
        </w:rPr>
        <w:t xml:space="preserve"> – DO FORO</w:t>
      </w:r>
    </w:p>
    <w:p w14:paraId="1E76B09E" w14:textId="2D46C7EF" w:rsidR="00BF0935" w:rsidRDefault="008F4065" w:rsidP="0050436B">
      <w:pPr>
        <w:spacing w:after="163"/>
        <w:ind w:left="0" w:right="-11"/>
      </w:pPr>
      <w:r>
        <w:t>As questões sobre a aplicação das disposições deste ACORDO, não solucionadas por acordo entre os partícipes, serão submetidas à Seção Judiciária da Justiça Federal, nos termos do inciso I, do art. 109, da Constituição federal.</w:t>
      </w:r>
    </w:p>
    <w:p w14:paraId="6FE395C0" w14:textId="7A0C1DC2" w:rsidR="003018F3" w:rsidRDefault="008F4065" w:rsidP="0050436B">
      <w:pPr>
        <w:spacing w:after="163"/>
        <w:ind w:left="0" w:right="-11"/>
      </w:pPr>
      <w:r w:rsidRPr="00D2384F">
        <w:rPr>
          <w:b/>
          <w:bCs/>
        </w:rPr>
        <w:t>Parágrafo Único.</w:t>
      </w:r>
      <w:r>
        <w:t xml:space="preserve"> As controvérsias poderão ser solucionadas previamente no âmbito da Câmara de Conciliação e Arbitragem da Administração Federal - CCAF. E por concordarem com o conteúdo e condições acima convencionadas, os partícipes firmam o presente ACORDO, em três vias de igual forma e teor, para um só efeito, na presença das testemunhas abaixo, devidamente identificadas e qualificadas.</w:t>
      </w:r>
    </w:p>
    <w:p w14:paraId="307668EA" w14:textId="77777777" w:rsidR="00E04FFF" w:rsidRDefault="00E04FFF" w:rsidP="0050436B">
      <w:pPr>
        <w:spacing w:after="163"/>
        <w:ind w:left="0" w:right="-11"/>
      </w:pPr>
    </w:p>
    <w:p w14:paraId="2E98034F" w14:textId="1C7ADCD4" w:rsidR="003018F3" w:rsidRDefault="008F4065" w:rsidP="0050436B">
      <w:pPr>
        <w:spacing w:after="163"/>
        <w:ind w:left="0" w:right="-11"/>
        <w:jc w:val="center"/>
      </w:pPr>
      <w:r>
        <w:t>XXXXXXXXXXXXXX, XX de XXXXXXXXXX de 20 XX.</w:t>
      </w:r>
    </w:p>
    <w:p w14:paraId="24305EF5" w14:textId="0CC421E1" w:rsidR="00BF0935" w:rsidRPr="00D2384F" w:rsidRDefault="008F4065" w:rsidP="0050436B">
      <w:pPr>
        <w:spacing w:after="163"/>
        <w:ind w:left="0" w:right="-11" w:firstLine="0"/>
        <w:jc w:val="center"/>
        <w:rPr>
          <w:b/>
          <w:bCs/>
        </w:rPr>
      </w:pPr>
      <w:r w:rsidRPr="00D2384F">
        <w:rPr>
          <w:b/>
          <w:bCs/>
        </w:rPr>
        <w:t>UNIÃO, REPRESENTADA PELA SRRF__</w:t>
      </w:r>
    </w:p>
    <w:p w14:paraId="350066FB" w14:textId="45E44EDC" w:rsidR="003018F3" w:rsidRDefault="008F4065" w:rsidP="0050436B">
      <w:pPr>
        <w:spacing w:after="163"/>
        <w:ind w:left="0" w:right="-11" w:firstLine="0"/>
        <w:jc w:val="center"/>
      </w:pPr>
      <w:r>
        <w:t>Nome do Titular da Unidade Superintende da Receita Federal do Brasil na __ª Região Fiscal</w:t>
      </w:r>
    </w:p>
    <w:p w14:paraId="62B2315A" w14:textId="77777777" w:rsidR="00BF0935" w:rsidRDefault="00BF0935" w:rsidP="0050436B">
      <w:pPr>
        <w:spacing w:after="163"/>
        <w:ind w:left="0" w:right="-11" w:firstLine="0"/>
        <w:jc w:val="center"/>
      </w:pPr>
    </w:p>
    <w:p w14:paraId="0E1AC73F" w14:textId="77777777" w:rsidR="00BF0935" w:rsidRPr="00D2384F" w:rsidRDefault="008F4065" w:rsidP="0050436B">
      <w:pPr>
        <w:spacing w:after="163"/>
        <w:ind w:left="0" w:right="-11" w:firstLine="0"/>
        <w:jc w:val="center"/>
        <w:rPr>
          <w:b/>
          <w:bCs/>
        </w:rPr>
      </w:pPr>
      <w:r w:rsidRPr="00D2384F">
        <w:rPr>
          <w:b/>
          <w:bCs/>
        </w:rPr>
        <w:t>(ENTE PARCEIRO) Nome do Representante Legal Representante</w:t>
      </w:r>
    </w:p>
    <w:p w14:paraId="7DA90880" w14:textId="1DB8D55D" w:rsidR="003018F3" w:rsidRDefault="008F4065" w:rsidP="0050436B">
      <w:pPr>
        <w:spacing w:after="163"/>
        <w:ind w:left="0" w:right="-11" w:firstLine="0"/>
        <w:jc w:val="center"/>
      </w:pPr>
      <w:r>
        <w:t>Nome do Representante Legal</w:t>
      </w:r>
    </w:p>
    <w:p w14:paraId="0C2FC9AE" w14:textId="77777777" w:rsidR="00BF0935" w:rsidRDefault="00BF0935" w:rsidP="0050436B">
      <w:pPr>
        <w:spacing w:after="163"/>
        <w:ind w:left="0" w:right="-11" w:firstLine="0"/>
      </w:pPr>
    </w:p>
    <w:p w14:paraId="1833EF16" w14:textId="77777777" w:rsidR="00BF0935" w:rsidRDefault="008F4065" w:rsidP="0050436B">
      <w:pPr>
        <w:spacing w:after="163"/>
        <w:ind w:left="0" w:right="-11" w:firstLine="0"/>
      </w:pPr>
      <w:r>
        <w:t>Testemunhas:</w:t>
      </w:r>
    </w:p>
    <w:p w14:paraId="2E50E4DC" w14:textId="77777777" w:rsidR="00BF0935" w:rsidRDefault="008F4065" w:rsidP="0050436B">
      <w:pPr>
        <w:spacing w:after="163"/>
        <w:ind w:left="0" w:right="-11" w:firstLine="0"/>
      </w:pPr>
      <w:r>
        <w:t xml:space="preserve"> 1) ___________________________________ </w:t>
      </w:r>
    </w:p>
    <w:p w14:paraId="4AE94097" w14:textId="77777777" w:rsidR="00BF0935" w:rsidRDefault="008F4065" w:rsidP="0050436B">
      <w:pPr>
        <w:spacing w:after="163"/>
        <w:ind w:left="0" w:right="-11" w:firstLine="0"/>
      </w:pPr>
      <w:r>
        <w:t xml:space="preserve">Nome: </w:t>
      </w:r>
    </w:p>
    <w:p w14:paraId="4EC7A784" w14:textId="242F7005" w:rsidR="003018F3" w:rsidRDefault="008F4065" w:rsidP="0050436B">
      <w:pPr>
        <w:spacing w:after="163"/>
        <w:ind w:left="0" w:right="-11" w:firstLine="0"/>
      </w:pPr>
      <w:r>
        <w:t xml:space="preserve">CPF: </w:t>
      </w:r>
    </w:p>
    <w:p w14:paraId="7B98451D" w14:textId="77777777" w:rsidR="00BF0935" w:rsidRDefault="008F4065" w:rsidP="0050436B">
      <w:pPr>
        <w:spacing w:after="163"/>
        <w:ind w:left="0" w:right="-11" w:firstLine="0"/>
      </w:pPr>
      <w:r>
        <w:t xml:space="preserve">2) ___________________________________ </w:t>
      </w:r>
    </w:p>
    <w:p w14:paraId="25DB30BE" w14:textId="77777777" w:rsidR="00BF0935" w:rsidRDefault="008F4065" w:rsidP="0050436B">
      <w:pPr>
        <w:spacing w:after="163"/>
        <w:ind w:left="0" w:right="-11" w:firstLine="0"/>
      </w:pPr>
      <w:r>
        <w:t>Nome:</w:t>
      </w:r>
    </w:p>
    <w:p w14:paraId="7FEEE36F" w14:textId="4C20EAC4" w:rsidR="003018F3" w:rsidRDefault="008F4065" w:rsidP="0050436B">
      <w:pPr>
        <w:spacing w:after="163"/>
        <w:ind w:left="0" w:right="-11" w:firstLine="0"/>
      </w:pPr>
      <w:r>
        <w:t xml:space="preserve"> CPF: </w:t>
      </w:r>
    </w:p>
    <w:p w14:paraId="540027FD" w14:textId="77777777" w:rsidR="003018F3" w:rsidRDefault="003018F3" w:rsidP="0050436B">
      <w:pPr>
        <w:spacing w:after="163"/>
        <w:ind w:left="0" w:right="-11" w:firstLine="0"/>
      </w:pPr>
    </w:p>
    <w:p w14:paraId="61510E05" w14:textId="77777777" w:rsidR="00E56544" w:rsidRDefault="00E56544">
      <w:pPr>
        <w:spacing w:after="160" w:line="259" w:lineRule="auto"/>
        <w:ind w:left="0" w:right="0" w:firstLine="0"/>
        <w:jc w:val="left"/>
      </w:pPr>
      <w:r>
        <w:br w:type="page"/>
      </w:r>
    </w:p>
    <w:p w14:paraId="04FD356B" w14:textId="398C9586" w:rsidR="003018F3" w:rsidRDefault="008F4065" w:rsidP="0050436B">
      <w:pPr>
        <w:spacing w:after="163"/>
        <w:ind w:left="0" w:right="-11" w:firstLine="0"/>
        <w:jc w:val="center"/>
      </w:pPr>
      <w:r>
        <w:t>ACORDO DE COOPERAÇÃO Nº ____/20__</w:t>
      </w:r>
    </w:p>
    <w:p w14:paraId="7D6E8FE6" w14:textId="3333112A" w:rsidR="003018F3" w:rsidRDefault="008F4065" w:rsidP="0050436B">
      <w:pPr>
        <w:spacing w:after="163"/>
        <w:ind w:left="0" w:right="-11" w:firstLine="0"/>
        <w:jc w:val="center"/>
      </w:pPr>
      <w:r>
        <w:t>ANEXO I</w:t>
      </w:r>
    </w:p>
    <w:p w14:paraId="4243A9DD" w14:textId="104A456D" w:rsidR="000943C1" w:rsidRDefault="000943C1" w:rsidP="0050436B">
      <w:pPr>
        <w:pStyle w:val="Ttulo1"/>
        <w:spacing w:after="96"/>
        <w:ind w:left="0" w:right="-11"/>
        <w:jc w:val="center"/>
      </w:pPr>
      <w:r>
        <w:t>PLANO DE TRABALHO</w:t>
      </w:r>
    </w:p>
    <w:p w14:paraId="38D86691" w14:textId="77777777" w:rsidR="000943C1" w:rsidRDefault="000943C1" w:rsidP="0050436B">
      <w:pPr>
        <w:spacing w:after="82" w:line="259" w:lineRule="auto"/>
        <w:ind w:left="0" w:right="-11" w:firstLine="0"/>
        <w:jc w:val="left"/>
      </w:pPr>
      <w:r>
        <w:t xml:space="preserve"> </w:t>
      </w:r>
    </w:p>
    <w:p w14:paraId="60E39600" w14:textId="3BD48F98" w:rsidR="000943C1" w:rsidRDefault="00B92B2A" w:rsidP="00B92B2A">
      <w:pPr>
        <w:spacing w:after="197"/>
        <w:ind w:left="0" w:right="-11" w:firstLine="0"/>
        <w:jc w:val="left"/>
      </w:pPr>
      <w:r>
        <w:t>1.</w:t>
      </w:r>
      <w:r>
        <w:tab/>
      </w:r>
      <w:r w:rsidR="000943C1">
        <w:t xml:space="preserve">DADOS CADASTRAIS </w:t>
      </w:r>
    </w:p>
    <w:p w14:paraId="6F42B761" w14:textId="77777777" w:rsidR="00E04FFF" w:rsidRDefault="00E04FFF" w:rsidP="0050436B">
      <w:pPr>
        <w:spacing w:after="116" w:line="259" w:lineRule="auto"/>
        <w:ind w:left="0" w:right="-11" w:firstLine="0"/>
        <w:jc w:val="left"/>
      </w:pPr>
      <w:r w:rsidRPr="00E04FFF">
        <w:rPr>
          <w:b/>
        </w:rPr>
        <w:t xml:space="preserve">PARTÍCIPE 1: </w:t>
      </w:r>
    </w:p>
    <w:tbl>
      <w:tblPr>
        <w:tblStyle w:val="TableGrid"/>
        <w:tblpPr w:vertAnchor="text" w:tblpX="72" w:tblpY="101"/>
        <w:tblOverlap w:val="never"/>
        <w:tblW w:w="10206" w:type="dxa"/>
        <w:tblInd w:w="0" w:type="dxa"/>
        <w:tblLook w:val="04A0" w:firstRow="1" w:lastRow="0" w:firstColumn="1" w:lastColumn="0" w:noHBand="0" w:noVBand="1"/>
      </w:tblPr>
      <w:tblGrid>
        <w:gridCol w:w="4820"/>
        <w:gridCol w:w="3118"/>
        <w:gridCol w:w="2268"/>
      </w:tblGrid>
      <w:tr w:rsidR="00E04FFF" w14:paraId="4E6051B9" w14:textId="77777777" w:rsidTr="00490D00">
        <w:trPr>
          <w:trHeight w:hRule="exact" w:val="397"/>
        </w:trPr>
        <w:tc>
          <w:tcPr>
            <w:tcW w:w="4820" w:type="dxa"/>
            <w:tcBorders>
              <w:top w:val="nil"/>
              <w:left w:val="nil"/>
              <w:bottom w:val="nil"/>
              <w:right w:val="nil"/>
            </w:tcBorders>
          </w:tcPr>
          <w:p w14:paraId="6D81FDD8" w14:textId="77777777" w:rsidR="00E04FFF" w:rsidRDefault="00E04FFF" w:rsidP="0050436B">
            <w:pPr>
              <w:spacing w:after="0" w:line="259" w:lineRule="auto"/>
              <w:ind w:left="0" w:right="-11" w:firstLine="0"/>
              <w:jc w:val="left"/>
            </w:pPr>
            <w:r>
              <w:t xml:space="preserve">CNPJ: </w:t>
            </w:r>
            <w:r>
              <w:rPr>
                <w:sz w:val="20"/>
              </w:rPr>
              <w:t xml:space="preserve"> </w:t>
            </w:r>
            <w:r>
              <w:rPr>
                <w:sz w:val="20"/>
              </w:rPr>
              <w:tab/>
              <w:t xml:space="preserve"> </w:t>
            </w:r>
          </w:p>
        </w:tc>
        <w:tc>
          <w:tcPr>
            <w:tcW w:w="3118" w:type="dxa"/>
            <w:tcBorders>
              <w:top w:val="nil"/>
              <w:left w:val="nil"/>
              <w:bottom w:val="nil"/>
              <w:right w:val="nil"/>
            </w:tcBorders>
          </w:tcPr>
          <w:p w14:paraId="2EF4402E"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tcPr>
          <w:p w14:paraId="6B4EF029"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43299BE9" w14:textId="77777777" w:rsidTr="00490D00">
        <w:trPr>
          <w:trHeight w:hRule="exact" w:val="397"/>
        </w:trPr>
        <w:tc>
          <w:tcPr>
            <w:tcW w:w="4820" w:type="dxa"/>
            <w:tcBorders>
              <w:top w:val="nil"/>
              <w:left w:val="nil"/>
              <w:bottom w:val="nil"/>
              <w:right w:val="nil"/>
            </w:tcBorders>
          </w:tcPr>
          <w:p w14:paraId="602C17B9" w14:textId="77777777" w:rsidR="00E04FFF" w:rsidRDefault="00E04FFF" w:rsidP="0050436B">
            <w:pPr>
              <w:tabs>
                <w:tab w:val="center" w:pos="3133"/>
              </w:tabs>
              <w:spacing w:after="0" w:line="259" w:lineRule="auto"/>
              <w:ind w:left="0" w:right="-11" w:firstLine="0"/>
              <w:jc w:val="left"/>
            </w:pPr>
            <w:r>
              <w:t xml:space="preserve">Endereço:  </w:t>
            </w:r>
            <w:r>
              <w:tab/>
              <w:t xml:space="preserve"> </w:t>
            </w:r>
            <w:r>
              <w:rPr>
                <w:sz w:val="31"/>
                <w:vertAlign w:val="subscript"/>
              </w:rPr>
              <w:t xml:space="preserve"> </w:t>
            </w:r>
          </w:p>
        </w:tc>
        <w:tc>
          <w:tcPr>
            <w:tcW w:w="3118" w:type="dxa"/>
            <w:tcBorders>
              <w:top w:val="nil"/>
              <w:left w:val="nil"/>
              <w:bottom w:val="nil"/>
              <w:right w:val="nil"/>
            </w:tcBorders>
          </w:tcPr>
          <w:p w14:paraId="1696F52B" w14:textId="77777777" w:rsidR="00E04FFF" w:rsidRDefault="00E04FFF" w:rsidP="0050436B">
            <w:pPr>
              <w:spacing w:after="0" w:line="259" w:lineRule="auto"/>
              <w:ind w:left="0" w:right="-11" w:firstLine="182"/>
              <w:jc w:val="left"/>
            </w:pPr>
            <w:r>
              <w:t xml:space="preserve">Cidade:  </w:t>
            </w:r>
            <w:r>
              <w:rPr>
                <w:sz w:val="20"/>
              </w:rPr>
              <w:t xml:space="preserve"> </w:t>
            </w:r>
          </w:p>
        </w:tc>
        <w:tc>
          <w:tcPr>
            <w:tcW w:w="2268" w:type="dxa"/>
            <w:tcBorders>
              <w:top w:val="nil"/>
              <w:left w:val="nil"/>
              <w:bottom w:val="nil"/>
              <w:right w:val="nil"/>
            </w:tcBorders>
          </w:tcPr>
          <w:p w14:paraId="384827BF" w14:textId="77777777" w:rsidR="00E04FFF" w:rsidRDefault="00E04FFF" w:rsidP="0050436B">
            <w:pPr>
              <w:tabs>
                <w:tab w:val="center" w:pos="3015"/>
              </w:tabs>
              <w:spacing w:after="0" w:line="259" w:lineRule="auto"/>
              <w:ind w:left="0" w:right="-11" w:firstLine="0"/>
              <w:jc w:val="left"/>
            </w:pPr>
            <w:r>
              <w:rPr>
                <w:sz w:val="37"/>
                <w:vertAlign w:val="subscript"/>
              </w:rPr>
              <w:t xml:space="preserve"> </w:t>
            </w:r>
            <w:r>
              <w:t xml:space="preserve">Estado: </w:t>
            </w:r>
            <w:r>
              <w:tab/>
              <w:t xml:space="preserve"> </w:t>
            </w:r>
            <w:r>
              <w:rPr>
                <w:sz w:val="31"/>
                <w:vertAlign w:val="subscript"/>
              </w:rPr>
              <w:t xml:space="preserve"> </w:t>
            </w:r>
          </w:p>
        </w:tc>
      </w:tr>
      <w:tr w:rsidR="00E04FFF" w14:paraId="6AE95617" w14:textId="77777777" w:rsidTr="00490D00">
        <w:trPr>
          <w:trHeight w:hRule="exact" w:val="397"/>
        </w:trPr>
        <w:tc>
          <w:tcPr>
            <w:tcW w:w="4820" w:type="dxa"/>
            <w:tcBorders>
              <w:top w:val="nil"/>
              <w:left w:val="nil"/>
              <w:bottom w:val="nil"/>
              <w:right w:val="nil"/>
            </w:tcBorders>
          </w:tcPr>
          <w:p w14:paraId="2E4F0519" w14:textId="77777777" w:rsidR="00E04FFF" w:rsidRDefault="00E04FFF" w:rsidP="0050436B">
            <w:pPr>
              <w:tabs>
                <w:tab w:val="center" w:pos="3133"/>
              </w:tabs>
              <w:spacing w:after="0" w:line="259" w:lineRule="auto"/>
              <w:ind w:left="0" w:right="-11" w:firstLine="0"/>
              <w:jc w:val="left"/>
            </w:pPr>
            <w:r>
              <w:t xml:space="preserve">CEP: </w:t>
            </w:r>
            <w:r>
              <w:tab/>
              <w:t xml:space="preserve"> </w:t>
            </w:r>
            <w:r>
              <w:rPr>
                <w:sz w:val="31"/>
                <w:vertAlign w:val="subscript"/>
              </w:rPr>
              <w:t xml:space="preserve"> </w:t>
            </w:r>
          </w:p>
        </w:tc>
        <w:tc>
          <w:tcPr>
            <w:tcW w:w="3118" w:type="dxa"/>
            <w:tcBorders>
              <w:top w:val="nil"/>
              <w:left w:val="nil"/>
              <w:bottom w:val="nil"/>
              <w:right w:val="nil"/>
            </w:tcBorders>
            <w:vAlign w:val="bottom"/>
          </w:tcPr>
          <w:p w14:paraId="2883668D"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5401FA3A"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49F4C33B" w14:textId="77777777" w:rsidTr="00490D00">
        <w:trPr>
          <w:trHeight w:hRule="exact" w:val="397"/>
        </w:trPr>
        <w:tc>
          <w:tcPr>
            <w:tcW w:w="4820" w:type="dxa"/>
            <w:tcBorders>
              <w:top w:val="nil"/>
              <w:left w:val="nil"/>
              <w:bottom w:val="nil"/>
              <w:right w:val="nil"/>
            </w:tcBorders>
          </w:tcPr>
          <w:p w14:paraId="14989417" w14:textId="77777777" w:rsidR="00E04FFF" w:rsidRDefault="00E04FFF" w:rsidP="0050436B">
            <w:pPr>
              <w:tabs>
                <w:tab w:val="center" w:pos="3133"/>
              </w:tabs>
              <w:spacing w:after="0" w:line="259" w:lineRule="auto"/>
              <w:ind w:left="0" w:right="-11" w:firstLine="0"/>
              <w:jc w:val="left"/>
            </w:pPr>
            <w:r>
              <w:t>DDD/Fone:</w:t>
            </w:r>
          </w:p>
        </w:tc>
        <w:tc>
          <w:tcPr>
            <w:tcW w:w="3118" w:type="dxa"/>
            <w:tcBorders>
              <w:top w:val="nil"/>
              <w:left w:val="nil"/>
              <w:bottom w:val="nil"/>
              <w:right w:val="nil"/>
            </w:tcBorders>
          </w:tcPr>
          <w:p w14:paraId="3C75E0D7"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tcPr>
          <w:p w14:paraId="113F7193"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02147E6D" w14:textId="77777777" w:rsidTr="00490D00">
        <w:trPr>
          <w:trHeight w:hRule="exact" w:val="397"/>
        </w:trPr>
        <w:tc>
          <w:tcPr>
            <w:tcW w:w="7938" w:type="dxa"/>
            <w:gridSpan w:val="2"/>
            <w:tcBorders>
              <w:top w:val="nil"/>
              <w:left w:val="nil"/>
              <w:bottom w:val="nil"/>
              <w:right w:val="nil"/>
            </w:tcBorders>
          </w:tcPr>
          <w:p w14:paraId="4DF29C6E" w14:textId="2F0263CC" w:rsidR="00E04FFF" w:rsidRDefault="00E04FFF" w:rsidP="0050436B">
            <w:pPr>
              <w:spacing w:after="0" w:line="259" w:lineRule="auto"/>
              <w:ind w:left="0" w:right="-11" w:firstLine="0"/>
              <w:jc w:val="left"/>
            </w:pPr>
            <w:r>
              <w:t>Esfera Administrativa (Federal, Estadual, Distrital, Municipal)</w:t>
            </w:r>
          </w:p>
        </w:tc>
        <w:tc>
          <w:tcPr>
            <w:tcW w:w="2268" w:type="dxa"/>
            <w:tcBorders>
              <w:top w:val="nil"/>
              <w:left w:val="nil"/>
              <w:bottom w:val="nil"/>
              <w:right w:val="nil"/>
            </w:tcBorders>
          </w:tcPr>
          <w:p w14:paraId="6F67F44F" w14:textId="77777777" w:rsidR="00E04FFF" w:rsidRDefault="00E04FFF" w:rsidP="0050436B">
            <w:pPr>
              <w:spacing w:after="0" w:line="259" w:lineRule="auto"/>
              <w:ind w:left="0" w:right="-11" w:firstLine="0"/>
            </w:pPr>
            <w:r>
              <w:rPr>
                <w:sz w:val="20"/>
              </w:rPr>
              <w:t xml:space="preserve"> </w:t>
            </w:r>
          </w:p>
        </w:tc>
      </w:tr>
      <w:tr w:rsidR="00E04FFF" w14:paraId="4A723955" w14:textId="77777777" w:rsidTr="00490D00">
        <w:trPr>
          <w:trHeight w:hRule="exact" w:val="397"/>
        </w:trPr>
        <w:tc>
          <w:tcPr>
            <w:tcW w:w="4820" w:type="dxa"/>
            <w:tcBorders>
              <w:top w:val="nil"/>
              <w:left w:val="nil"/>
              <w:bottom w:val="nil"/>
              <w:right w:val="nil"/>
            </w:tcBorders>
          </w:tcPr>
          <w:p w14:paraId="6742DBA9" w14:textId="77777777" w:rsidR="00E04FFF" w:rsidRDefault="00E04FFF" w:rsidP="0050436B">
            <w:pPr>
              <w:spacing w:after="0" w:line="259" w:lineRule="auto"/>
              <w:ind w:left="0" w:right="-11" w:firstLine="0"/>
              <w:jc w:val="left"/>
            </w:pPr>
            <w:r>
              <w:t xml:space="preserve">Nome do responsável: </w:t>
            </w:r>
          </w:p>
        </w:tc>
        <w:tc>
          <w:tcPr>
            <w:tcW w:w="3118" w:type="dxa"/>
            <w:tcBorders>
              <w:top w:val="nil"/>
              <w:left w:val="nil"/>
              <w:bottom w:val="nil"/>
              <w:right w:val="nil"/>
            </w:tcBorders>
            <w:vAlign w:val="bottom"/>
          </w:tcPr>
          <w:p w14:paraId="0AF1C7DA"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788CBE6C"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1D0A0E87" w14:textId="77777777" w:rsidTr="00490D00">
        <w:trPr>
          <w:trHeight w:hRule="exact" w:val="397"/>
        </w:trPr>
        <w:tc>
          <w:tcPr>
            <w:tcW w:w="4820" w:type="dxa"/>
            <w:tcBorders>
              <w:top w:val="nil"/>
              <w:left w:val="nil"/>
              <w:bottom w:val="nil"/>
              <w:right w:val="nil"/>
            </w:tcBorders>
          </w:tcPr>
          <w:p w14:paraId="1B0E54B6" w14:textId="77777777" w:rsidR="00E04FFF" w:rsidRDefault="00E04FFF" w:rsidP="0050436B">
            <w:pPr>
              <w:spacing w:after="0" w:line="259" w:lineRule="auto"/>
              <w:ind w:left="0" w:right="-11" w:firstLine="0"/>
              <w:jc w:val="left"/>
            </w:pPr>
            <w:r>
              <w:t xml:space="preserve">CPF: </w:t>
            </w:r>
          </w:p>
        </w:tc>
        <w:tc>
          <w:tcPr>
            <w:tcW w:w="3118" w:type="dxa"/>
            <w:tcBorders>
              <w:top w:val="nil"/>
              <w:left w:val="nil"/>
              <w:bottom w:val="nil"/>
              <w:right w:val="nil"/>
            </w:tcBorders>
            <w:vAlign w:val="bottom"/>
          </w:tcPr>
          <w:p w14:paraId="0FD49400"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693E7B38"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7ED33A45" w14:textId="77777777" w:rsidTr="00490D00">
        <w:trPr>
          <w:trHeight w:hRule="exact" w:val="397"/>
        </w:trPr>
        <w:tc>
          <w:tcPr>
            <w:tcW w:w="4820" w:type="dxa"/>
            <w:tcBorders>
              <w:top w:val="nil"/>
              <w:left w:val="nil"/>
              <w:bottom w:val="nil"/>
              <w:right w:val="nil"/>
            </w:tcBorders>
          </w:tcPr>
          <w:p w14:paraId="25DC1C33" w14:textId="77777777" w:rsidR="00E04FFF" w:rsidRDefault="00E04FFF" w:rsidP="0050436B">
            <w:pPr>
              <w:spacing w:after="0" w:line="259" w:lineRule="auto"/>
              <w:ind w:left="0" w:right="-11" w:firstLine="0"/>
              <w:jc w:val="left"/>
            </w:pPr>
            <w:r>
              <w:t xml:space="preserve">RG: </w:t>
            </w:r>
          </w:p>
        </w:tc>
        <w:tc>
          <w:tcPr>
            <w:tcW w:w="3118" w:type="dxa"/>
            <w:tcBorders>
              <w:top w:val="nil"/>
              <w:left w:val="nil"/>
              <w:bottom w:val="nil"/>
              <w:right w:val="nil"/>
            </w:tcBorders>
            <w:vAlign w:val="bottom"/>
          </w:tcPr>
          <w:p w14:paraId="08328B20"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160FFFC1"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7F8174E7" w14:textId="77777777" w:rsidTr="00490D00">
        <w:trPr>
          <w:trHeight w:hRule="exact" w:val="397"/>
        </w:trPr>
        <w:tc>
          <w:tcPr>
            <w:tcW w:w="4820" w:type="dxa"/>
            <w:tcBorders>
              <w:top w:val="nil"/>
              <w:left w:val="nil"/>
              <w:bottom w:val="nil"/>
              <w:right w:val="nil"/>
            </w:tcBorders>
          </w:tcPr>
          <w:p w14:paraId="086F5AE3" w14:textId="77777777" w:rsidR="00E04FFF" w:rsidRDefault="00E04FFF" w:rsidP="0050436B">
            <w:pPr>
              <w:spacing w:after="0" w:line="259" w:lineRule="auto"/>
              <w:ind w:left="0" w:right="-11" w:firstLine="0"/>
              <w:jc w:val="left"/>
            </w:pPr>
            <w:r>
              <w:t xml:space="preserve">Órgão expedidor: </w:t>
            </w:r>
          </w:p>
        </w:tc>
        <w:tc>
          <w:tcPr>
            <w:tcW w:w="3118" w:type="dxa"/>
            <w:tcBorders>
              <w:top w:val="nil"/>
              <w:left w:val="nil"/>
              <w:bottom w:val="nil"/>
              <w:right w:val="nil"/>
            </w:tcBorders>
            <w:vAlign w:val="bottom"/>
          </w:tcPr>
          <w:p w14:paraId="32FE66A5"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64B499E9"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4B6329FC" w14:textId="77777777" w:rsidTr="00490D00">
        <w:trPr>
          <w:trHeight w:hRule="exact" w:val="397"/>
        </w:trPr>
        <w:tc>
          <w:tcPr>
            <w:tcW w:w="4820" w:type="dxa"/>
            <w:tcBorders>
              <w:top w:val="nil"/>
              <w:left w:val="nil"/>
              <w:bottom w:val="nil"/>
              <w:right w:val="nil"/>
            </w:tcBorders>
          </w:tcPr>
          <w:p w14:paraId="246ECC63" w14:textId="77777777" w:rsidR="00E04FFF" w:rsidRDefault="00E04FFF" w:rsidP="0050436B">
            <w:pPr>
              <w:spacing w:after="0" w:line="259" w:lineRule="auto"/>
              <w:ind w:left="0" w:right="-11" w:firstLine="0"/>
              <w:jc w:val="left"/>
            </w:pPr>
            <w:r>
              <w:t xml:space="preserve">Cargo/função: </w:t>
            </w:r>
          </w:p>
        </w:tc>
        <w:tc>
          <w:tcPr>
            <w:tcW w:w="3118" w:type="dxa"/>
            <w:tcBorders>
              <w:top w:val="nil"/>
              <w:left w:val="nil"/>
              <w:bottom w:val="nil"/>
              <w:right w:val="nil"/>
            </w:tcBorders>
            <w:vAlign w:val="bottom"/>
          </w:tcPr>
          <w:p w14:paraId="49A3BF37"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29EB853C"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36D13591" w14:textId="77777777" w:rsidTr="00490D00">
        <w:trPr>
          <w:trHeight w:hRule="exact" w:val="397"/>
        </w:trPr>
        <w:tc>
          <w:tcPr>
            <w:tcW w:w="4820" w:type="dxa"/>
            <w:tcBorders>
              <w:top w:val="nil"/>
              <w:left w:val="nil"/>
              <w:bottom w:val="nil"/>
              <w:right w:val="nil"/>
            </w:tcBorders>
          </w:tcPr>
          <w:p w14:paraId="364E848F" w14:textId="77777777" w:rsidR="00E04FFF" w:rsidRDefault="00E04FFF" w:rsidP="0050436B">
            <w:pPr>
              <w:spacing w:after="0" w:line="259" w:lineRule="auto"/>
              <w:ind w:left="0" w:right="-11" w:firstLine="0"/>
              <w:jc w:val="left"/>
            </w:pPr>
            <w:r>
              <w:t xml:space="preserve">Endereço:  </w:t>
            </w:r>
          </w:p>
        </w:tc>
        <w:tc>
          <w:tcPr>
            <w:tcW w:w="3118" w:type="dxa"/>
            <w:tcBorders>
              <w:top w:val="nil"/>
              <w:left w:val="nil"/>
              <w:bottom w:val="nil"/>
              <w:right w:val="nil"/>
            </w:tcBorders>
          </w:tcPr>
          <w:p w14:paraId="7D403DE2" w14:textId="77777777" w:rsidR="00E04FFF" w:rsidRDefault="00E04FFF" w:rsidP="0050436B">
            <w:pPr>
              <w:spacing w:after="0" w:line="259" w:lineRule="auto"/>
              <w:ind w:left="0" w:right="-11" w:firstLine="0"/>
              <w:jc w:val="left"/>
            </w:pPr>
            <w:r>
              <w:t xml:space="preserve"> Cidade:  </w:t>
            </w:r>
          </w:p>
        </w:tc>
        <w:tc>
          <w:tcPr>
            <w:tcW w:w="2268" w:type="dxa"/>
            <w:tcBorders>
              <w:top w:val="nil"/>
              <w:left w:val="nil"/>
              <w:bottom w:val="nil"/>
              <w:right w:val="nil"/>
            </w:tcBorders>
          </w:tcPr>
          <w:p w14:paraId="2493026F" w14:textId="77777777" w:rsidR="00E04FFF" w:rsidRDefault="00E04FFF" w:rsidP="0050436B">
            <w:pPr>
              <w:tabs>
                <w:tab w:val="center" w:pos="3015"/>
              </w:tabs>
              <w:spacing w:after="0" w:line="259" w:lineRule="auto"/>
              <w:ind w:left="0" w:right="-11" w:firstLine="0"/>
              <w:jc w:val="left"/>
            </w:pPr>
            <w:r>
              <w:t xml:space="preserve"> Estado: </w:t>
            </w:r>
            <w:r>
              <w:tab/>
              <w:t xml:space="preserve"> </w:t>
            </w:r>
            <w:r>
              <w:rPr>
                <w:sz w:val="31"/>
                <w:vertAlign w:val="subscript"/>
              </w:rPr>
              <w:t xml:space="preserve"> </w:t>
            </w:r>
          </w:p>
        </w:tc>
      </w:tr>
      <w:tr w:rsidR="00E04FFF" w14:paraId="2325B209" w14:textId="77777777" w:rsidTr="00490D00">
        <w:trPr>
          <w:trHeight w:hRule="exact" w:val="397"/>
        </w:trPr>
        <w:tc>
          <w:tcPr>
            <w:tcW w:w="4820" w:type="dxa"/>
            <w:tcBorders>
              <w:top w:val="nil"/>
              <w:left w:val="nil"/>
              <w:bottom w:val="nil"/>
              <w:right w:val="nil"/>
            </w:tcBorders>
          </w:tcPr>
          <w:p w14:paraId="1300BBF8" w14:textId="77777777" w:rsidR="00E04FFF" w:rsidRDefault="00E04FFF" w:rsidP="0050436B">
            <w:pPr>
              <w:spacing w:after="0" w:line="259" w:lineRule="auto"/>
              <w:ind w:left="0" w:right="-11" w:firstLine="0"/>
              <w:jc w:val="left"/>
            </w:pPr>
            <w:r>
              <w:t xml:space="preserve">CEP: </w:t>
            </w:r>
          </w:p>
        </w:tc>
        <w:tc>
          <w:tcPr>
            <w:tcW w:w="3118" w:type="dxa"/>
            <w:tcBorders>
              <w:top w:val="nil"/>
              <w:left w:val="nil"/>
              <w:bottom w:val="nil"/>
              <w:right w:val="nil"/>
            </w:tcBorders>
            <w:vAlign w:val="center"/>
          </w:tcPr>
          <w:p w14:paraId="1E37C6BA"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center"/>
          </w:tcPr>
          <w:p w14:paraId="5CCF98CC"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1506F654" w14:textId="77777777" w:rsidTr="00490D00">
        <w:trPr>
          <w:trHeight w:hRule="exact" w:val="397"/>
        </w:trPr>
        <w:tc>
          <w:tcPr>
            <w:tcW w:w="4820" w:type="dxa"/>
            <w:tcBorders>
              <w:top w:val="nil"/>
              <w:left w:val="nil"/>
              <w:bottom w:val="nil"/>
              <w:right w:val="nil"/>
            </w:tcBorders>
          </w:tcPr>
          <w:p w14:paraId="782BDAA2" w14:textId="77777777" w:rsidR="00E04FFF" w:rsidRDefault="00E04FFF" w:rsidP="0050436B">
            <w:pPr>
              <w:spacing w:after="160" w:line="259" w:lineRule="auto"/>
              <w:ind w:left="0" w:right="-11" w:firstLine="0"/>
              <w:jc w:val="left"/>
            </w:pPr>
          </w:p>
        </w:tc>
        <w:tc>
          <w:tcPr>
            <w:tcW w:w="3118" w:type="dxa"/>
            <w:tcBorders>
              <w:top w:val="nil"/>
              <w:left w:val="nil"/>
              <w:bottom w:val="nil"/>
              <w:right w:val="nil"/>
            </w:tcBorders>
          </w:tcPr>
          <w:p w14:paraId="456F711D"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tcPr>
          <w:p w14:paraId="5F532D8A"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6425ED25" w14:textId="77777777" w:rsidTr="00490D00">
        <w:trPr>
          <w:trHeight w:hRule="exact" w:val="397"/>
        </w:trPr>
        <w:tc>
          <w:tcPr>
            <w:tcW w:w="4820" w:type="dxa"/>
            <w:tcBorders>
              <w:top w:val="nil"/>
              <w:left w:val="nil"/>
              <w:bottom w:val="nil"/>
              <w:right w:val="nil"/>
            </w:tcBorders>
          </w:tcPr>
          <w:p w14:paraId="4724BD45" w14:textId="77777777" w:rsidR="00E04FFF" w:rsidRDefault="00E04FFF" w:rsidP="0050436B">
            <w:pPr>
              <w:spacing w:after="0" w:line="259" w:lineRule="auto"/>
              <w:ind w:left="0" w:right="-11" w:firstLine="0"/>
              <w:jc w:val="left"/>
            </w:pPr>
            <w:r>
              <w:rPr>
                <w:b/>
              </w:rPr>
              <w:t xml:space="preserve">PARTÍCIPE 2: </w:t>
            </w:r>
          </w:p>
        </w:tc>
        <w:tc>
          <w:tcPr>
            <w:tcW w:w="3118" w:type="dxa"/>
            <w:tcBorders>
              <w:top w:val="nil"/>
              <w:left w:val="nil"/>
              <w:bottom w:val="nil"/>
              <w:right w:val="nil"/>
            </w:tcBorders>
          </w:tcPr>
          <w:p w14:paraId="677DE837" w14:textId="77777777" w:rsidR="00E04FFF" w:rsidRDefault="00E04FFF" w:rsidP="0050436B">
            <w:pPr>
              <w:spacing w:after="160" w:line="259" w:lineRule="auto"/>
              <w:ind w:left="0" w:right="-11" w:firstLine="0"/>
              <w:jc w:val="left"/>
            </w:pPr>
          </w:p>
        </w:tc>
        <w:tc>
          <w:tcPr>
            <w:tcW w:w="2268" w:type="dxa"/>
            <w:tcBorders>
              <w:top w:val="nil"/>
              <w:left w:val="nil"/>
              <w:bottom w:val="nil"/>
              <w:right w:val="nil"/>
            </w:tcBorders>
            <w:vAlign w:val="bottom"/>
          </w:tcPr>
          <w:p w14:paraId="64427240" w14:textId="77777777" w:rsidR="00E04FFF" w:rsidRDefault="00E04FFF" w:rsidP="0050436B">
            <w:pPr>
              <w:spacing w:after="0" w:line="259" w:lineRule="auto"/>
              <w:ind w:left="0" w:right="-11" w:firstLine="0"/>
              <w:jc w:val="right"/>
            </w:pPr>
            <w:r>
              <w:rPr>
                <w:b/>
              </w:rPr>
              <w:t xml:space="preserve"> </w:t>
            </w:r>
          </w:p>
        </w:tc>
      </w:tr>
      <w:tr w:rsidR="00E04FFF" w14:paraId="722D2D66" w14:textId="77777777" w:rsidTr="00490D00">
        <w:trPr>
          <w:trHeight w:hRule="exact" w:val="397"/>
        </w:trPr>
        <w:tc>
          <w:tcPr>
            <w:tcW w:w="4820" w:type="dxa"/>
            <w:tcBorders>
              <w:top w:val="nil"/>
              <w:left w:val="nil"/>
              <w:bottom w:val="nil"/>
              <w:right w:val="nil"/>
            </w:tcBorders>
          </w:tcPr>
          <w:p w14:paraId="1E0793DD" w14:textId="77777777" w:rsidR="00E04FFF" w:rsidRDefault="00E04FFF" w:rsidP="0050436B">
            <w:pPr>
              <w:spacing w:after="0" w:line="259" w:lineRule="auto"/>
              <w:ind w:left="0" w:right="-11" w:firstLine="0"/>
              <w:jc w:val="left"/>
            </w:pPr>
            <w:r>
              <w:t xml:space="preserve">CNPJ: </w:t>
            </w:r>
          </w:p>
        </w:tc>
        <w:tc>
          <w:tcPr>
            <w:tcW w:w="3118" w:type="dxa"/>
            <w:tcBorders>
              <w:top w:val="nil"/>
              <w:left w:val="nil"/>
              <w:bottom w:val="nil"/>
              <w:right w:val="nil"/>
            </w:tcBorders>
            <w:vAlign w:val="bottom"/>
          </w:tcPr>
          <w:p w14:paraId="23C03C96"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20E0FBEB"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2C6EB50F" w14:textId="77777777" w:rsidTr="00490D00">
        <w:trPr>
          <w:trHeight w:hRule="exact" w:val="397"/>
        </w:trPr>
        <w:tc>
          <w:tcPr>
            <w:tcW w:w="4820" w:type="dxa"/>
            <w:tcBorders>
              <w:top w:val="nil"/>
              <w:left w:val="nil"/>
              <w:bottom w:val="nil"/>
              <w:right w:val="nil"/>
            </w:tcBorders>
          </w:tcPr>
          <w:p w14:paraId="4A33A9C0" w14:textId="77777777" w:rsidR="00E04FFF" w:rsidRDefault="00E04FFF" w:rsidP="0050436B">
            <w:pPr>
              <w:spacing w:after="0" w:line="259" w:lineRule="auto"/>
              <w:ind w:left="0" w:right="-11" w:firstLine="0"/>
              <w:jc w:val="left"/>
            </w:pPr>
            <w:r>
              <w:t xml:space="preserve">Endereço:  </w:t>
            </w:r>
          </w:p>
        </w:tc>
        <w:tc>
          <w:tcPr>
            <w:tcW w:w="3118" w:type="dxa"/>
            <w:tcBorders>
              <w:top w:val="nil"/>
              <w:left w:val="nil"/>
              <w:bottom w:val="nil"/>
              <w:right w:val="nil"/>
            </w:tcBorders>
          </w:tcPr>
          <w:p w14:paraId="3B0402CB" w14:textId="77777777" w:rsidR="00E04FFF" w:rsidRDefault="00E04FFF" w:rsidP="0050436B">
            <w:pPr>
              <w:spacing w:after="0" w:line="259" w:lineRule="auto"/>
              <w:ind w:left="0" w:right="-11" w:firstLine="182"/>
              <w:jc w:val="left"/>
            </w:pPr>
            <w:r>
              <w:t xml:space="preserve">Cidade:  </w:t>
            </w:r>
            <w:r>
              <w:rPr>
                <w:sz w:val="20"/>
              </w:rPr>
              <w:t xml:space="preserve"> </w:t>
            </w:r>
          </w:p>
        </w:tc>
        <w:tc>
          <w:tcPr>
            <w:tcW w:w="2268" w:type="dxa"/>
            <w:tcBorders>
              <w:top w:val="nil"/>
              <w:left w:val="nil"/>
              <w:bottom w:val="nil"/>
              <w:right w:val="nil"/>
            </w:tcBorders>
          </w:tcPr>
          <w:p w14:paraId="23EBE9A2" w14:textId="77777777" w:rsidR="00E04FFF" w:rsidRDefault="00E04FFF" w:rsidP="0050436B">
            <w:pPr>
              <w:tabs>
                <w:tab w:val="center" w:pos="3015"/>
              </w:tabs>
              <w:spacing w:after="0" w:line="259" w:lineRule="auto"/>
              <w:ind w:left="0" w:right="-11" w:firstLine="0"/>
              <w:jc w:val="left"/>
            </w:pPr>
            <w:r>
              <w:rPr>
                <w:sz w:val="37"/>
                <w:vertAlign w:val="subscript"/>
              </w:rPr>
              <w:t xml:space="preserve"> </w:t>
            </w:r>
            <w:r>
              <w:t xml:space="preserve">Estado: </w:t>
            </w:r>
            <w:r>
              <w:tab/>
              <w:t xml:space="preserve"> </w:t>
            </w:r>
            <w:r>
              <w:rPr>
                <w:sz w:val="31"/>
                <w:vertAlign w:val="subscript"/>
              </w:rPr>
              <w:t xml:space="preserve"> </w:t>
            </w:r>
          </w:p>
        </w:tc>
      </w:tr>
      <w:tr w:rsidR="00E04FFF" w14:paraId="5F732748" w14:textId="77777777" w:rsidTr="00490D00">
        <w:trPr>
          <w:trHeight w:hRule="exact" w:val="397"/>
        </w:trPr>
        <w:tc>
          <w:tcPr>
            <w:tcW w:w="4820" w:type="dxa"/>
            <w:tcBorders>
              <w:top w:val="nil"/>
              <w:left w:val="nil"/>
              <w:bottom w:val="nil"/>
              <w:right w:val="nil"/>
            </w:tcBorders>
          </w:tcPr>
          <w:p w14:paraId="2E24C5AF" w14:textId="77777777" w:rsidR="00E04FFF" w:rsidRDefault="00E04FFF" w:rsidP="0050436B">
            <w:pPr>
              <w:spacing w:after="0" w:line="259" w:lineRule="auto"/>
              <w:ind w:left="0" w:right="-11" w:firstLine="0"/>
              <w:jc w:val="left"/>
            </w:pPr>
            <w:r>
              <w:t xml:space="preserve">CEP: </w:t>
            </w:r>
          </w:p>
        </w:tc>
        <w:tc>
          <w:tcPr>
            <w:tcW w:w="3118" w:type="dxa"/>
            <w:tcBorders>
              <w:top w:val="nil"/>
              <w:left w:val="nil"/>
              <w:bottom w:val="nil"/>
              <w:right w:val="nil"/>
            </w:tcBorders>
            <w:vAlign w:val="bottom"/>
          </w:tcPr>
          <w:p w14:paraId="53C09E1E"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1F7ED30C"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5F7C299F" w14:textId="77777777" w:rsidTr="00490D00">
        <w:trPr>
          <w:trHeight w:hRule="exact" w:val="397"/>
        </w:trPr>
        <w:tc>
          <w:tcPr>
            <w:tcW w:w="4820" w:type="dxa"/>
            <w:tcBorders>
              <w:top w:val="nil"/>
              <w:left w:val="nil"/>
              <w:bottom w:val="nil"/>
              <w:right w:val="nil"/>
            </w:tcBorders>
          </w:tcPr>
          <w:p w14:paraId="5FB6F0A3" w14:textId="77777777" w:rsidR="00E04FFF" w:rsidRDefault="00E04FFF" w:rsidP="0050436B">
            <w:pPr>
              <w:spacing w:after="0" w:line="259" w:lineRule="auto"/>
              <w:ind w:left="0" w:right="-11" w:firstLine="0"/>
              <w:jc w:val="left"/>
            </w:pPr>
            <w:r>
              <w:t xml:space="preserve">DDD/Fone: </w:t>
            </w:r>
          </w:p>
        </w:tc>
        <w:tc>
          <w:tcPr>
            <w:tcW w:w="3118" w:type="dxa"/>
            <w:tcBorders>
              <w:top w:val="nil"/>
              <w:left w:val="nil"/>
              <w:bottom w:val="nil"/>
              <w:right w:val="nil"/>
            </w:tcBorders>
          </w:tcPr>
          <w:p w14:paraId="083A843F"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tcPr>
          <w:p w14:paraId="47F00EFF"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2ABC7480" w14:textId="77777777" w:rsidTr="00490D00">
        <w:trPr>
          <w:trHeight w:hRule="exact" w:val="397"/>
        </w:trPr>
        <w:tc>
          <w:tcPr>
            <w:tcW w:w="7938" w:type="dxa"/>
            <w:gridSpan w:val="2"/>
            <w:tcBorders>
              <w:top w:val="nil"/>
              <w:left w:val="nil"/>
              <w:bottom w:val="nil"/>
              <w:right w:val="nil"/>
            </w:tcBorders>
          </w:tcPr>
          <w:p w14:paraId="3955A290" w14:textId="09BB43C8" w:rsidR="00E04FFF" w:rsidRDefault="00E04FFF" w:rsidP="0050436B">
            <w:pPr>
              <w:spacing w:after="160" w:line="259" w:lineRule="auto"/>
              <w:ind w:left="0" w:right="-11" w:firstLine="0"/>
              <w:jc w:val="left"/>
            </w:pPr>
            <w:r>
              <w:t>Esfera Administrativa (Federal, Estadual, Distrital, Municipal)</w:t>
            </w:r>
          </w:p>
        </w:tc>
        <w:tc>
          <w:tcPr>
            <w:tcW w:w="2268" w:type="dxa"/>
            <w:tcBorders>
              <w:top w:val="nil"/>
              <w:left w:val="nil"/>
              <w:bottom w:val="nil"/>
              <w:right w:val="nil"/>
            </w:tcBorders>
          </w:tcPr>
          <w:p w14:paraId="254A3413" w14:textId="77777777" w:rsidR="00E04FFF" w:rsidRDefault="00E04FFF" w:rsidP="0050436B">
            <w:pPr>
              <w:spacing w:after="160" w:line="259" w:lineRule="auto"/>
              <w:ind w:left="0" w:right="-11" w:firstLine="0"/>
              <w:jc w:val="left"/>
            </w:pPr>
          </w:p>
        </w:tc>
      </w:tr>
      <w:tr w:rsidR="00E04FFF" w14:paraId="16915A43" w14:textId="77777777" w:rsidTr="00490D00">
        <w:trPr>
          <w:trHeight w:hRule="exact" w:val="397"/>
        </w:trPr>
        <w:tc>
          <w:tcPr>
            <w:tcW w:w="4820" w:type="dxa"/>
            <w:tcBorders>
              <w:top w:val="nil"/>
              <w:left w:val="nil"/>
              <w:bottom w:val="nil"/>
              <w:right w:val="nil"/>
            </w:tcBorders>
          </w:tcPr>
          <w:p w14:paraId="1ACE23CD" w14:textId="77777777" w:rsidR="00E04FFF" w:rsidRDefault="00E04FFF" w:rsidP="0050436B">
            <w:pPr>
              <w:spacing w:after="0" w:line="259" w:lineRule="auto"/>
              <w:ind w:left="0" w:right="-11" w:firstLine="0"/>
              <w:jc w:val="left"/>
            </w:pPr>
            <w:r>
              <w:t xml:space="preserve">Nome do responsável: </w:t>
            </w:r>
          </w:p>
        </w:tc>
        <w:tc>
          <w:tcPr>
            <w:tcW w:w="3118" w:type="dxa"/>
            <w:tcBorders>
              <w:top w:val="nil"/>
              <w:left w:val="nil"/>
              <w:bottom w:val="nil"/>
              <w:right w:val="nil"/>
            </w:tcBorders>
            <w:vAlign w:val="bottom"/>
          </w:tcPr>
          <w:p w14:paraId="71402605"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44FF70A6"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60AE7FAD" w14:textId="77777777" w:rsidTr="00490D00">
        <w:trPr>
          <w:trHeight w:hRule="exact" w:val="397"/>
        </w:trPr>
        <w:tc>
          <w:tcPr>
            <w:tcW w:w="4820" w:type="dxa"/>
            <w:tcBorders>
              <w:top w:val="nil"/>
              <w:left w:val="nil"/>
              <w:bottom w:val="nil"/>
              <w:right w:val="nil"/>
            </w:tcBorders>
          </w:tcPr>
          <w:p w14:paraId="61407A87" w14:textId="77777777" w:rsidR="00E04FFF" w:rsidRDefault="00E04FFF" w:rsidP="0050436B">
            <w:pPr>
              <w:tabs>
                <w:tab w:val="center" w:pos="3133"/>
              </w:tabs>
              <w:spacing w:after="0" w:line="259" w:lineRule="auto"/>
              <w:ind w:left="0" w:right="-11" w:firstLine="0"/>
              <w:jc w:val="left"/>
            </w:pPr>
            <w:r>
              <w:t xml:space="preserve">CPF: </w:t>
            </w:r>
            <w:r>
              <w:tab/>
              <w:t xml:space="preserve"> </w:t>
            </w:r>
            <w:r>
              <w:rPr>
                <w:sz w:val="31"/>
                <w:vertAlign w:val="subscript"/>
              </w:rPr>
              <w:t xml:space="preserve"> </w:t>
            </w:r>
          </w:p>
        </w:tc>
        <w:tc>
          <w:tcPr>
            <w:tcW w:w="3118" w:type="dxa"/>
            <w:tcBorders>
              <w:top w:val="nil"/>
              <w:left w:val="nil"/>
              <w:bottom w:val="nil"/>
              <w:right w:val="nil"/>
            </w:tcBorders>
            <w:vAlign w:val="bottom"/>
          </w:tcPr>
          <w:p w14:paraId="01A9841C"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5F3DCB56"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7E985F93" w14:textId="77777777" w:rsidTr="00490D00">
        <w:trPr>
          <w:trHeight w:hRule="exact" w:val="397"/>
        </w:trPr>
        <w:tc>
          <w:tcPr>
            <w:tcW w:w="4820" w:type="dxa"/>
            <w:tcBorders>
              <w:top w:val="nil"/>
              <w:left w:val="nil"/>
              <w:bottom w:val="nil"/>
              <w:right w:val="nil"/>
            </w:tcBorders>
          </w:tcPr>
          <w:p w14:paraId="2165088F" w14:textId="77777777" w:rsidR="00E04FFF" w:rsidRDefault="00E04FFF" w:rsidP="0050436B">
            <w:pPr>
              <w:tabs>
                <w:tab w:val="center" w:pos="3133"/>
              </w:tabs>
              <w:spacing w:after="0" w:line="259" w:lineRule="auto"/>
              <w:ind w:left="0" w:right="-11" w:firstLine="0"/>
              <w:jc w:val="left"/>
            </w:pPr>
            <w:r>
              <w:t xml:space="preserve">RG: </w:t>
            </w:r>
            <w:r>
              <w:tab/>
              <w:t xml:space="preserve"> </w:t>
            </w:r>
            <w:r>
              <w:rPr>
                <w:sz w:val="31"/>
                <w:vertAlign w:val="subscript"/>
              </w:rPr>
              <w:t xml:space="preserve"> </w:t>
            </w:r>
          </w:p>
        </w:tc>
        <w:tc>
          <w:tcPr>
            <w:tcW w:w="3118" w:type="dxa"/>
            <w:tcBorders>
              <w:top w:val="nil"/>
              <w:left w:val="nil"/>
              <w:bottom w:val="nil"/>
              <w:right w:val="nil"/>
            </w:tcBorders>
            <w:vAlign w:val="bottom"/>
          </w:tcPr>
          <w:p w14:paraId="3C062154"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52396304"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7ED55F33" w14:textId="77777777" w:rsidTr="00490D00">
        <w:trPr>
          <w:trHeight w:hRule="exact" w:val="397"/>
        </w:trPr>
        <w:tc>
          <w:tcPr>
            <w:tcW w:w="4820" w:type="dxa"/>
            <w:tcBorders>
              <w:top w:val="nil"/>
              <w:left w:val="nil"/>
              <w:bottom w:val="nil"/>
              <w:right w:val="nil"/>
            </w:tcBorders>
          </w:tcPr>
          <w:p w14:paraId="3697836A" w14:textId="77777777" w:rsidR="00E04FFF" w:rsidRDefault="00E04FFF" w:rsidP="0050436B">
            <w:pPr>
              <w:spacing w:after="0" w:line="259" w:lineRule="auto"/>
              <w:ind w:left="0" w:right="-11" w:firstLine="0"/>
              <w:jc w:val="left"/>
            </w:pPr>
            <w:r>
              <w:t xml:space="preserve">Órgão expedidor: </w:t>
            </w:r>
          </w:p>
        </w:tc>
        <w:tc>
          <w:tcPr>
            <w:tcW w:w="3118" w:type="dxa"/>
            <w:tcBorders>
              <w:top w:val="nil"/>
              <w:left w:val="nil"/>
              <w:bottom w:val="nil"/>
              <w:right w:val="nil"/>
            </w:tcBorders>
            <w:vAlign w:val="bottom"/>
          </w:tcPr>
          <w:p w14:paraId="6D993A78"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2A64F9F1"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77A6CB53" w14:textId="77777777" w:rsidTr="00490D00">
        <w:trPr>
          <w:trHeight w:hRule="exact" w:val="397"/>
        </w:trPr>
        <w:tc>
          <w:tcPr>
            <w:tcW w:w="4820" w:type="dxa"/>
            <w:tcBorders>
              <w:top w:val="nil"/>
              <w:left w:val="nil"/>
              <w:bottom w:val="nil"/>
              <w:right w:val="nil"/>
            </w:tcBorders>
          </w:tcPr>
          <w:p w14:paraId="5AB220C3" w14:textId="77777777" w:rsidR="00E04FFF" w:rsidRDefault="00E04FFF" w:rsidP="0050436B">
            <w:pPr>
              <w:spacing w:after="0" w:line="259" w:lineRule="auto"/>
              <w:ind w:left="0" w:right="-11" w:firstLine="0"/>
              <w:jc w:val="left"/>
            </w:pPr>
            <w:r>
              <w:t xml:space="preserve">Cargo/função: </w:t>
            </w:r>
          </w:p>
        </w:tc>
        <w:tc>
          <w:tcPr>
            <w:tcW w:w="3118" w:type="dxa"/>
            <w:tcBorders>
              <w:top w:val="nil"/>
              <w:left w:val="nil"/>
              <w:bottom w:val="nil"/>
              <w:right w:val="nil"/>
            </w:tcBorders>
            <w:vAlign w:val="bottom"/>
          </w:tcPr>
          <w:p w14:paraId="7E9FAEC7" w14:textId="77777777" w:rsidR="00E04FFF" w:rsidRDefault="00E04FFF" w:rsidP="0050436B">
            <w:pPr>
              <w:spacing w:after="0" w:line="259" w:lineRule="auto"/>
              <w:ind w:left="0" w:right="-11" w:firstLine="0"/>
              <w:jc w:val="left"/>
            </w:pPr>
            <w:r>
              <w:t xml:space="preserve"> </w:t>
            </w:r>
            <w:r>
              <w:rPr>
                <w:sz w:val="20"/>
              </w:rPr>
              <w:t xml:space="preserve"> </w:t>
            </w:r>
          </w:p>
        </w:tc>
        <w:tc>
          <w:tcPr>
            <w:tcW w:w="2268" w:type="dxa"/>
            <w:tcBorders>
              <w:top w:val="nil"/>
              <w:left w:val="nil"/>
              <w:bottom w:val="nil"/>
              <w:right w:val="nil"/>
            </w:tcBorders>
            <w:vAlign w:val="bottom"/>
          </w:tcPr>
          <w:p w14:paraId="4F01159B" w14:textId="77777777" w:rsidR="00E04FFF" w:rsidRDefault="00E04FFF" w:rsidP="0050436B">
            <w:pPr>
              <w:spacing w:after="0" w:line="259" w:lineRule="auto"/>
              <w:ind w:left="0" w:right="-11" w:firstLine="0"/>
            </w:pPr>
            <w:r>
              <w:rPr>
                <w:sz w:val="20"/>
              </w:rPr>
              <w:t xml:space="preserve">  </w:t>
            </w:r>
            <w:r>
              <w:rPr>
                <w:sz w:val="20"/>
              </w:rPr>
              <w:tab/>
              <w:t xml:space="preserve">  </w:t>
            </w:r>
          </w:p>
        </w:tc>
      </w:tr>
      <w:tr w:rsidR="00E04FFF" w14:paraId="309655BA" w14:textId="77777777" w:rsidTr="00490D00">
        <w:trPr>
          <w:trHeight w:hRule="exact" w:val="397"/>
        </w:trPr>
        <w:tc>
          <w:tcPr>
            <w:tcW w:w="4820" w:type="dxa"/>
            <w:tcBorders>
              <w:top w:val="nil"/>
              <w:left w:val="nil"/>
              <w:bottom w:val="nil"/>
              <w:right w:val="nil"/>
            </w:tcBorders>
          </w:tcPr>
          <w:p w14:paraId="54D31E32" w14:textId="77777777" w:rsidR="00E04FFF" w:rsidRDefault="00E04FFF" w:rsidP="0050436B">
            <w:pPr>
              <w:spacing w:after="0" w:line="259" w:lineRule="auto"/>
              <w:ind w:left="0" w:right="-11" w:firstLine="0"/>
              <w:jc w:val="left"/>
            </w:pPr>
            <w:r>
              <w:t xml:space="preserve">Endereço:  </w:t>
            </w:r>
          </w:p>
        </w:tc>
        <w:tc>
          <w:tcPr>
            <w:tcW w:w="3118" w:type="dxa"/>
            <w:tcBorders>
              <w:top w:val="nil"/>
              <w:left w:val="nil"/>
              <w:bottom w:val="nil"/>
              <w:right w:val="nil"/>
            </w:tcBorders>
          </w:tcPr>
          <w:p w14:paraId="423A457F" w14:textId="77777777" w:rsidR="00E04FFF" w:rsidRDefault="00E04FFF" w:rsidP="0050436B">
            <w:pPr>
              <w:spacing w:after="0" w:line="259" w:lineRule="auto"/>
              <w:ind w:left="0" w:right="-11" w:firstLine="0"/>
              <w:jc w:val="left"/>
            </w:pPr>
            <w:r>
              <w:t xml:space="preserve"> Cidade:  </w:t>
            </w:r>
          </w:p>
        </w:tc>
        <w:tc>
          <w:tcPr>
            <w:tcW w:w="2268" w:type="dxa"/>
            <w:tcBorders>
              <w:top w:val="nil"/>
              <w:left w:val="nil"/>
              <w:bottom w:val="nil"/>
              <w:right w:val="nil"/>
            </w:tcBorders>
          </w:tcPr>
          <w:p w14:paraId="5088F11A" w14:textId="77777777" w:rsidR="00E04FFF" w:rsidRDefault="00E04FFF" w:rsidP="0050436B">
            <w:pPr>
              <w:tabs>
                <w:tab w:val="center" w:pos="3015"/>
              </w:tabs>
              <w:spacing w:after="0" w:line="259" w:lineRule="auto"/>
              <w:ind w:left="0" w:right="-11" w:firstLine="0"/>
              <w:jc w:val="left"/>
            </w:pPr>
            <w:r>
              <w:t xml:space="preserve"> Estado: </w:t>
            </w:r>
            <w:r>
              <w:tab/>
              <w:t xml:space="preserve"> </w:t>
            </w:r>
            <w:r>
              <w:rPr>
                <w:sz w:val="31"/>
                <w:vertAlign w:val="subscript"/>
              </w:rPr>
              <w:t xml:space="preserve"> </w:t>
            </w:r>
          </w:p>
        </w:tc>
      </w:tr>
      <w:tr w:rsidR="00E04FFF" w14:paraId="0C83F5CB" w14:textId="77777777" w:rsidTr="00490D00">
        <w:trPr>
          <w:trHeight w:hRule="exact" w:val="397"/>
        </w:trPr>
        <w:tc>
          <w:tcPr>
            <w:tcW w:w="4820" w:type="dxa"/>
            <w:tcBorders>
              <w:top w:val="nil"/>
              <w:left w:val="nil"/>
              <w:bottom w:val="nil"/>
              <w:right w:val="nil"/>
            </w:tcBorders>
          </w:tcPr>
          <w:p w14:paraId="12638DE6" w14:textId="77777777" w:rsidR="00E04FFF" w:rsidRDefault="00E04FFF" w:rsidP="0050436B">
            <w:pPr>
              <w:tabs>
                <w:tab w:val="center" w:pos="3133"/>
              </w:tabs>
              <w:spacing w:after="0" w:line="259" w:lineRule="auto"/>
              <w:ind w:left="0" w:right="-11" w:firstLine="0"/>
              <w:jc w:val="left"/>
            </w:pPr>
            <w:r>
              <w:t xml:space="preserve">CEP: </w:t>
            </w:r>
            <w:r>
              <w:tab/>
              <w:t xml:space="preserve"> </w:t>
            </w:r>
            <w:r>
              <w:rPr>
                <w:sz w:val="31"/>
                <w:vertAlign w:val="subscript"/>
              </w:rPr>
              <w:t xml:space="preserve"> </w:t>
            </w:r>
          </w:p>
        </w:tc>
        <w:tc>
          <w:tcPr>
            <w:tcW w:w="3118" w:type="dxa"/>
            <w:tcBorders>
              <w:top w:val="nil"/>
              <w:left w:val="nil"/>
              <w:bottom w:val="nil"/>
              <w:right w:val="nil"/>
            </w:tcBorders>
            <w:vAlign w:val="bottom"/>
          </w:tcPr>
          <w:p w14:paraId="1047756B" w14:textId="77777777" w:rsidR="00E04FFF" w:rsidRDefault="00E04FFF" w:rsidP="0050436B">
            <w:pPr>
              <w:spacing w:after="0" w:line="259" w:lineRule="auto"/>
              <w:ind w:left="0" w:right="-11"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20703A94" w14:textId="77777777" w:rsidR="00E04FFF" w:rsidRDefault="00E04FFF" w:rsidP="0050436B">
            <w:pPr>
              <w:spacing w:after="0" w:line="259" w:lineRule="auto"/>
              <w:ind w:left="0" w:right="-11" w:firstLine="0"/>
            </w:pPr>
            <w:r>
              <w:rPr>
                <w:sz w:val="20"/>
              </w:rPr>
              <w:t xml:space="preserve">  </w:t>
            </w:r>
            <w:r>
              <w:rPr>
                <w:sz w:val="20"/>
              </w:rPr>
              <w:tab/>
              <w:t xml:space="preserve">  </w:t>
            </w:r>
          </w:p>
        </w:tc>
      </w:tr>
    </w:tbl>
    <w:p w14:paraId="3FFE004B" w14:textId="77777777" w:rsidR="000943C1" w:rsidRDefault="000943C1" w:rsidP="0050436B">
      <w:pPr>
        <w:spacing w:after="163"/>
        <w:ind w:left="0" w:right="-11" w:firstLine="0"/>
      </w:pPr>
    </w:p>
    <w:p w14:paraId="4FF17BBB" w14:textId="003E1EA4" w:rsidR="003018F3" w:rsidRDefault="008F4065" w:rsidP="0050436B">
      <w:pPr>
        <w:spacing w:after="163"/>
        <w:ind w:left="0" w:right="-11" w:firstLine="0"/>
      </w:pPr>
      <w:r>
        <w:t>2.</w:t>
      </w:r>
      <w:r w:rsidR="00217A01">
        <w:tab/>
      </w:r>
      <w:r>
        <w:t xml:space="preserve"> IDENTIFICAÇÃO DO OBJETO </w:t>
      </w:r>
    </w:p>
    <w:p w14:paraId="6B3D1289" w14:textId="77777777" w:rsidR="00BF0935" w:rsidRDefault="008F4065" w:rsidP="0050436B">
      <w:pPr>
        <w:spacing w:after="163"/>
        <w:ind w:left="0" w:right="-11" w:firstLine="0"/>
      </w:pPr>
      <w:r>
        <w:t xml:space="preserve">Título: Instalação de Ponto de Atendimento Virtual (PAV) da Secretaria Especial da Receita Federal do Brasil - RFB, nas dependências de imóvel pertencente ou sob responsabilidade do (ente Parceiro). </w:t>
      </w:r>
    </w:p>
    <w:p w14:paraId="0752309E" w14:textId="77777777" w:rsidR="00BF0935" w:rsidRDefault="008F4065" w:rsidP="0050436B">
      <w:pPr>
        <w:spacing w:after="163"/>
        <w:ind w:left="0" w:right="-11" w:firstLine="0"/>
      </w:pPr>
      <w:r>
        <w:t xml:space="preserve">Processo nº: </w:t>
      </w:r>
    </w:p>
    <w:p w14:paraId="0FAF24E2" w14:textId="77777777" w:rsidR="00BF0935" w:rsidRDefault="008F4065" w:rsidP="0050436B">
      <w:pPr>
        <w:spacing w:after="163"/>
        <w:ind w:left="0" w:right="-11" w:firstLine="0"/>
      </w:pPr>
      <w:r>
        <w:t xml:space="preserve">Data da assinatura: </w:t>
      </w:r>
    </w:p>
    <w:p w14:paraId="6705DE84" w14:textId="77777777" w:rsidR="00BF0935" w:rsidRDefault="008F4065" w:rsidP="0050436B">
      <w:pPr>
        <w:spacing w:after="163"/>
        <w:ind w:left="0" w:right="-11" w:firstLine="0"/>
      </w:pPr>
      <w:r>
        <w:t xml:space="preserve">Início (mês/ano): </w:t>
      </w:r>
    </w:p>
    <w:p w14:paraId="69EAE2F5" w14:textId="77777777" w:rsidR="00BF0935" w:rsidRDefault="008F4065" w:rsidP="0050436B">
      <w:pPr>
        <w:spacing w:after="163"/>
        <w:ind w:left="0" w:right="-11" w:firstLine="0"/>
      </w:pPr>
      <w:r>
        <w:t xml:space="preserve">Término (mês/ano): </w:t>
      </w:r>
    </w:p>
    <w:p w14:paraId="14F1165E" w14:textId="0175E7FC" w:rsidR="00BF0935" w:rsidRDefault="008F4065" w:rsidP="0050436B">
      <w:pPr>
        <w:spacing w:after="163"/>
        <w:ind w:left="0" w:right="-11" w:firstLine="0"/>
      </w:pPr>
      <w:r>
        <w:t>O início das atividades do Ponto de Atendimento ficará condicionado a efetiva disponibilização de recursos por parte do ente parceiro e das obrigações por parte da RFB e do ente, dispostos no A</w:t>
      </w:r>
      <w:r w:rsidR="00E04FFF">
        <w:t>CORDO</w:t>
      </w:r>
      <w:r>
        <w:t>.</w:t>
      </w:r>
    </w:p>
    <w:p w14:paraId="7FD3D5A7" w14:textId="13DC9CD1" w:rsidR="003018F3" w:rsidRDefault="008F4065" w:rsidP="0050436B">
      <w:pPr>
        <w:spacing w:after="163"/>
        <w:ind w:left="0" w:right="-11" w:firstLine="0"/>
      </w:pPr>
      <w:r>
        <w:t xml:space="preserve"> Descrição: Instalação de Ponto de Atendimento Virtual (PAV) da Secretaria Especial da Receita Federal do Brasil - RFB, sob jurisdição da DELEGACIA DA RECEITA FEDERAL DO BRASIL EM (NOME DO MUNICÍPIO/UF), nas dependências de imóvel pertencente ou sob responsabilidade do (ente Parceiro), para fornecimento de orientações sobre os serviços oferecidos no site da RFB e no Portal e-CAC e a prestação dos seguintes serviços: </w:t>
      </w:r>
    </w:p>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476"/>
        <w:gridCol w:w="9995"/>
      </w:tblGrid>
      <w:tr w:rsidR="00E04FFF" w:rsidRPr="004827A7" w14:paraId="1C6663FF" w14:textId="77777777" w:rsidTr="00490D00">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F5F0C45" w14:textId="77777777" w:rsidR="00E04FFF" w:rsidRPr="004827A7" w:rsidRDefault="00E04FFF" w:rsidP="0050436B">
            <w:pPr>
              <w:spacing w:after="0" w:line="240" w:lineRule="auto"/>
              <w:ind w:left="0" w:right="-11"/>
              <w:jc w:val="center"/>
              <w:rPr>
                <w:rFonts w:ascii="Arial" w:eastAsia="Times New Roman" w:hAnsi="Arial" w:cs="Arial"/>
                <w:color w:val="162937"/>
                <w:szCs w:val="24"/>
              </w:rPr>
            </w:pPr>
            <w:r>
              <w:rPr>
                <w:rFonts w:ascii="Arial" w:eastAsia="Times New Roman" w:hAnsi="Arial" w:cs="Arial"/>
                <w:color w:val="162937"/>
                <w:szCs w:val="24"/>
              </w:rPr>
              <w:t>Lista de Serviços**</w:t>
            </w:r>
          </w:p>
        </w:tc>
      </w:tr>
      <w:tr w:rsidR="00E04FFF" w:rsidRPr="004827A7" w14:paraId="7CB82D6B"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16F891"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4A9EBA"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CAEPF - Inscrição, Baixa, Cancelamento ou Alteração de Dados</w:t>
            </w:r>
          </w:p>
        </w:tc>
      </w:tr>
      <w:tr w:rsidR="00E04FFF" w:rsidRPr="004827A7" w14:paraId="569C5670"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B358A2"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5C14F2"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CAFIR - Inscrição, Alteração, Cancelamento ou Reativação</w:t>
            </w:r>
          </w:p>
        </w:tc>
      </w:tr>
      <w:tr w:rsidR="00E04FFF" w:rsidRPr="004827A7" w14:paraId="5FA99DC0"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ACEE50"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3F54EB"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CNO </w:t>
            </w:r>
            <w:r>
              <w:rPr>
                <w:rFonts w:ascii="Arial" w:eastAsia="Times New Roman" w:hAnsi="Arial" w:cs="Arial"/>
                <w:color w:val="162937"/>
                <w:szCs w:val="24"/>
              </w:rPr>
              <w:t>–</w:t>
            </w:r>
            <w:r w:rsidRPr="004827A7">
              <w:rPr>
                <w:rFonts w:ascii="Arial" w:eastAsia="Times New Roman" w:hAnsi="Arial" w:cs="Arial"/>
                <w:color w:val="162937"/>
                <w:szCs w:val="24"/>
              </w:rPr>
              <w:t xml:space="preserve"> Inscrição</w:t>
            </w:r>
            <w:r>
              <w:rPr>
                <w:rFonts w:ascii="Arial" w:eastAsia="Times New Roman" w:hAnsi="Arial" w:cs="Arial"/>
                <w:color w:val="162937"/>
                <w:szCs w:val="24"/>
              </w:rPr>
              <w:t xml:space="preserve"> *</w:t>
            </w:r>
          </w:p>
        </w:tc>
      </w:tr>
      <w:tr w:rsidR="00E04FFF" w:rsidRPr="004827A7" w14:paraId="1AD376AA"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15BBA0"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CB99AE"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Consulta Pendência Fiscal</w:t>
            </w:r>
            <w:r>
              <w:rPr>
                <w:rFonts w:ascii="Arial" w:eastAsia="Times New Roman" w:hAnsi="Arial" w:cs="Arial"/>
                <w:color w:val="162937"/>
                <w:szCs w:val="24"/>
              </w:rPr>
              <w:t xml:space="preserve"> e Cadastral *</w:t>
            </w:r>
          </w:p>
        </w:tc>
      </w:tr>
      <w:tr w:rsidR="00E04FFF" w:rsidRPr="004827A7" w14:paraId="71504F08"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7C120D"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CD62B3"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Consulta Pendência Malha Fiscal Pessoa Física</w:t>
            </w:r>
            <w:r>
              <w:rPr>
                <w:rFonts w:ascii="Arial" w:eastAsia="Times New Roman" w:hAnsi="Arial" w:cs="Arial"/>
                <w:color w:val="162937"/>
                <w:szCs w:val="24"/>
              </w:rPr>
              <w:t>, Restituição e Situação da DIRPF</w:t>
            </w:r>
          </w:p>
        </w:tc>
      </w:tr>
      <w:tr w:rsidR="00E04FFF" w:rsidRPr="004827A7" w14:paraId="7C9713E8"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0F4D63A"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BCB2D56"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Cópia de Processo </w:t>
            </w:r>
            <w:r>
              <w:rPr>
                <w:rFonts w:ascii="Arial" w:eastAsia="Times New Roman" w:hAnsi="Arial" w:cs="Arial"/>
                <w:color w:val="162937"/>
                <w:szCs w:val="24"/>
              </w:rPr>
              <w:t>*</w:t>
            </w:r>
          </w:p>
        </w:tc>
      </w:tr>
      <w:tr w:rsidR="00E04FFF" w:rsidRPr="004827A7" w14:paraId="1E0DDC01"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AE3990D"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873659C"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Cópia</w:t>
            </w:r>
            <w:r>
              <w:rPr>
                <w:rFonts w:ascii="Arial" w:eastAsia="Times New Roman" w:hAnsi="Arial" w:cs="Arial"/>
                <w:color w:val="162937"/>
                <w:szCs w:val="24"/>
              </w:rPr>
              <w:t xml:space="preserve"> de</w:t>
            </w:r>
            <w:r w:rsidRPr="004827A7">
              <w:rPr>
                <w:rFonts w:ascii="Arial" w:eastAsia="Times New Roman" w:hAnsi="Arial" w:cs="Arial"/>
                <w:color w:val="162937"/>
                <w:szCs w:val="24"/>
              </w:rPr>
              <w:t xml:space="preserve"> Declaração e </w:t>
            </w:r>
            <w:r>
              <w:rPr>
                <w:rFonts w:ascii="Arial" w:eastAsia="Times New Roman" w:hAnsi="Arial" w:cs="Arial"/>
                <w:color w:val="162937"/>
                <w:szCs w:val="24"/>
              </w:rPr>
              <w:t>Comprovante de Rendimentos *</w:t>
            </w:r>
          </w:p>
        </w:tc>
      </w:tr>
      <w:tr w:rsidR="00E04FFF" w:rsidRPr="004827A7" w14:paraId="62B5532F"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BDCD09"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6F8E5D"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CPF - Comprovante de Inscrição, Inscrição, Alteração e Regularização</w:t>
            </w:r>
          </w:p>
        </w:tc>
      </w:tr>
      <w:tr w:rsidR="00E04FFF" w:rsidRPr="004827A7" w14:paraId="23D11811"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1452443"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48D17A6"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Emissão de Documento de Arrecadação - DARF e GPS </w:t>
            </w:r>
            <w:r>
              <w:rPr>
                <w:rFonts w:ascii="Arial" w:eastAsia="Times New Roman" w:hAnsi="Arial" w:cs="Arial"/>
                <w:color w:val="162937"/>
                <w:szCs w:val="24"/>
              </w:rPr>
              <w:t>*</w:t>
            </w:r>
          </w:p>
        </w:tc>
      </w:tr>
      <w:tr w:rsidR="00E04FFF" w:rsidRPr="004827A7" w14:paraId="0BE6C53C"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27951912"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DEF99AA"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Procuração RFB</w:t>
            </w:r>
          </w:p>
        </w:tc>
      </w:tr>
      <w:tr w:rsidR="00E04FFF" w:rsidRPr="004827A7" w14:paraId="44CE6EE2"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2F29444C"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D2DE59C"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Protocolo de Documentos</w:t>
            </w:r>
            <w:r>
              <w:rPr>
                <w:rFonts w:ascii="Arial" w:eastAsia="Times New Roman" w:hAnsi="Arial" w:cs="Arial"/>
                <w:color w:val="162937"/>
                <w:szCs w:val="24"/>
              </w:rPr>
              <w:t xml:space="preserve"> *</w:t>
            </w:r>
          </w:p>
        </w:tc>
      </w:tr>
      <w:tr w:rsidR="00E04FFF" w:rsidRPr="004827A7" w14:paraId="4796C648"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E80AC71"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9644ACF"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Protocolo de Documentos - CNPJ - Inscrição, Alteração e Baixa</w:t>
            </w:r>
            <w:r>
              <w:rPr>
                <w:rFonts w:ascii="Arial" w:eastAsia="Times New Roman" w:hAnsi="Arial" w:cs="Arial"/>
                <w:color w:val="162937"/>
                <w:szCs w:val="24"/>
              </w:rPr>
              <w:t xml:space="preserve"> *</w:t>
            </w:r>
          </w:p>
        </w:tc>
      </w:tr>
      <w:tr w:rsidR="00E04FFF" w:rsidRPr="004827A7" w14:paraId="7D0ABF10"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E41A540"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76D7413" w14:textId="77777777" w:rsidR="00E04FFF" w:rsidRPr="004827A7" w:rsidRDefault="00E04FFF"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Protocolo de Documentos - Retificação de Documentos de Arrecadação - REDARF/RETGPS </w:t>
            </w:r>
            <w:r>
              <w:rPr>
                <w:rFonts w:ascii="Arial" w:eastAsia="Times New Roman" w:hAnsi="Arial" w:cs="Arial"/>
                <w:color w:val="162937"/>
                <w:szCs w:val="24"/>
              </w:rPr>
              <w:t>*</w:t>
            </w:r>
          </w:p>
        </w:tc>
      </w:tr>
    </w:tbl>
    <w:p w14:paraId="56E73A5E" w14:textId="77777777" w:rsidR="00E04FFF" w:rsidRDefault="00E04FFF" w:rsidP="0050436B">
      <w:pPr>
        <w:spacing w:after="68" w:line="249" w:lineRule="auto"/>
        <w:ind w:left="0" w:right="-11"/>
      </w:pPr>
      <w:r>
        <w:rPr>
          <w:sz w:val="18"/>
        </w:rPr>
        <w:t xml:space="preserve">* Serviço com limitação para Pessoa Jurídica. </w:t>
      </w:r>
    </w:p>
    <w:p w14:paraId="7FB70E32" w14:textId="77777777" w:rsidR="00E04FFF" w:rsidRDefault="00E04FFF" w:rsidP="0050436B">
      <w:pPr>
        <w:spacing w:after="241" w:line="259" w:lineRule="auto"/>
        <w:ind w:left="0" w:right="-11" w:firstLine="0"/>
        <w:jc w:val="left"/>
        <w:rPr>
          <w:sz w:val="18"/>
        </w:rPr>
      </w:pPr>
      <w:r>
        <w:rPr>
          <w:sz w:val="18"/>
        </w:rPr>
        <w:t>** A lista de serviços oferecidos poderá ser revisada quando da oferta de novos serviços nos canais virtuais.</w:t>
      </w:r>
    </w:p>
    <w:p w14:paraId="27011145" w14:textId="23515630" w:rsidR="00BF0935" w:rsidRDefault="008F4065" w:rsidP="0050436B">
      <w:pPr>
        <w:spacing w:after="163"/>
        <w:ind w:left="0" w:right="-11" w:firstLine="0"/>
      </w:pPr>
      <w:r>
        <w:t xml:space="preserve">O PAV consiste em um espaço estruturado pelo ente parceiro para fornecimento de orientações sobre os serviços oferecidos no site da RFB e no Portal e-CAC, triagem, recepção de documentos e encaminhamento de demandas, por processo digital, para equipes de servidores da Receita Federal. </w:t>
      </w:r>
    </w:p>
    <w:p w14:paraId="7155FE7F" w14:textId="77777777" w:rsidR="00BF0935" w:rsidRDefault="008F4065" w:rsidP="0050436B">
      <w:pPr>
        <w:spacing w:after="163"/>
        <w:ind w:left="0" w:right="-11" w:firstLine="0"/>
      </w:pPr>
      <w:r>
        <w:t xml:space="preserve">O Ponto será instalado no endereço abaixo: </w:t>
      </w:r>
    </w:p>
    <w:p w14:paraId="22609415" w14:textId="06D9EC97" w:rsidR="003018F3" w:rsidRDefault="008F4065" w:rsidP="0050436B">
      <w:pPr>
        <w:spacing w:after="163"/>
        <w:ind w:left="0" w:right="-11" w:firstLine="0"/>
      </w:pPr>
      <w:r>
        <w:t xml:space="preserve">Rua (nome), nº </w:t>
      </w:r>
      <w:proofErr w:type="spellStart"/>
      <w:r>
        <w:t>xx</w:t>
      </w:r>
      <w:proofErr w:type="spellEnd"/>
      <w:r>
        <w:t xml:space="preserve">, bairro, Cidade – UF. </w:t>
      </w:r>
    </w:p>
    <w:p w14:paraId="0D5C7EC8" w14:textId="2B51812F" w:rsidR="003018F3" w:rsidRDefault="00B92B2A" w:rsidP="00B92B2A">
      <w:pPr>
        <w:spacing w:after="163"/>
        <w:ind w:left="0" w:right="-11" w:firstLine="0"/>
      </w:pPr>
      <w:r>
        <w:t>3.</w:t>
      </w:r>
      <w:r>
        <w:tab/>
      </w:r>
      <w:r w:rsidR="008F4065">
        <w:t xml:space="preserve">DIAGNÓSTICO </w:t>
      </w:r>
    </w:p>
    <w:p w14:paraId="427964D0" w14:textId="77777777" w:rsidR="00BF0935" w:rsidRDefault="008F4065" w:rsidP="0050436B">
      <w:pPr>
        <w:ind w:left="0" w:right="-11"/>
      </w:pPr>
      <w:r>
        <w:t xml:space="preserve">Nos últimos anos, forte decréscimo no número de atendimentos presenciais, decorrente da migração para o atendimento eletrônico bem como o menor número de unidades de atendimento presencial demonstrou a necessidade de alterar o atual modelo de estrutura organizacional de unidades de atendimento. Esse contexto, aliado a uma perspectiva de restrição orçamentária e humana, fortaleceu a oportunidade de utilização de arranjos mais leves, menos custosos e com ênfase no atendimento a distância, com diversos serviços podendo ser realizados por meios eletrônicos. </w:t>
      </w:r>
    </w:p>
    <w:p w14:paraId="3F4606AA" w14:textId="77777777" w:rsidR="00BF0935" w:rsidRDefault="008F4065" w:rsidP="0050436B">
      <w:pPr>
        <w:ind w:left="0" w:right="-11"/>
      </w:pPr>
      <w:r>
        <w:t xml:space="preserve">Neste sentido, a Receita Federal definiu um novo canal de atendimento, o Ponto de Atendimento Virtual (PAV), possível de implantação através de Acordo de Cooperação com entes parceiros classificados como organização da sociedade civil, para oferecer aos cidadãos alternativas para acesso aos serviços do órgão. </w:t>
      </w:r>
    </w:p>
    <w:p w14:paraId="13B6C7C0" w14:textId="11FAA17C" w:rsidR="00BF0935" w:rsidRDefault="008F4065" w:rsidP="0050436B">
      <w:pPr>
        <w:ind w:left="0" w:right="-11"/>
      </w:pPr>
      <w:r>
        <w:t>Tal estrutura consiste em estabelecer um ambiente de atendimento no espaço físico das entidades parceiras. O projeto preconiza, por um lado, a plena utilização pelos parceiros dos recursos oferecidos pela RFB na internet; por outro, o envio para Equipes de R</w:t>
      </w:r>
      <w:r w:rsidR="00321191">
        <w:t>egionais de Atendimento</w:t>
      </w:r>
      <w:r>
        <w:t xml:space="preserve"> da RFB, por meio de processos digitais, dos documentos e solicitações recepcionadas. </w:t>
      </w:r>
    </w:p>
    <w:p w14:paraId="502F4BCD" w14:textId="40315747" w:rsidR="003018F3" w:rsidRDefault="008F4065" w:rsidP="0050436B">
      <w:pPr>
        <w:ind w:left="0" w:right="-11"/>
      </w:pPr>
      <w:r>
        <w:t>O Ponto Atendimento Virtual é o modo de viabilizar a prestação dos serviços da RFB no (</w:t>
      </w:r>
      <w:r w:rsidR="00321191">
        <w:t>ENTE PARCEIRO</w:t>
      </w:r>
      <w:r>
        <w:t xml:space="preserve">), ampliando sobremaneira a capilaridade de atendimento do órgão. </w:t>
      </w:r>
    </w:p>
    <w:p w14:paraId="6D4244CD" w14:textId="77777777" w:rsidR="00BF0935" w:rsidRDefault="00BF0935" w:rsidP="0050436B">
      <w:pPr>
        <w:pStyle w:val="PargrafodaLista"/>
        <w:spacing w:after="163"/>
        <w:ind w:left="0" w:right="-11" w:firstLine="0"/>
      </w:pPr>
    </w:p>
    <w:p w14:paraId="2D3ED5DA" w14:textId="70D5ADE8" w:rsidR="003018F3" w:rsidRDefault="008F4065" w:rsidP="0050436B">
      <w:pPr>
        <w:pStyle w:val="PargrafodaLista"/>
        <w:spacing w:after="163"/>
        <w:ind w:left="0" w:right="-11" w:firstLine="0"/>
      </w:pPr>
      <w:r>
        <w:t xml:space="preserve">4. </w:t>
      </w:r>
      <w:r w:rsidR="00B92B2A">
        <w:tab/>
      </w:r>
      <w:r>
        <w:t xml:space="preserve">ABRANGÊNCIA (indicar o público-alvo) </w:t>
      </w:r>
    </w:p>
    <w:p w14:paraId="7CEE18FA" w14:textId="77777777" w:rsidR="00BF0935" w:rsidRDefault="00BF0935" w:rsidP="0050436B">
      <w:pPr>
        <w:pStyle w:val="PargrafodaLista"/>
        <w:spacing w:after="163"/>
        <w:ind w:left="0" w:right="-11" w:firstLine="0"/>
      </w:pPr>
    </w:p>
    <w:p w14:paraId="4B25E949" w14:textId="507D8236" w:rsidR="003018F3" w:rsidRDefault="008F4065" w:rsidP="0050436B">
      <w:pPr>
        <w:pStyle w:val="PargrafodaLista"/>
        <w:spacing w:after="163"/>
        <w:ind w:left="0" w:right="-11" w:firstLine="0"/>
      </w:pPr>
      <w:r>
        <w:t xml:space="preserve">5. </w:t>
      </w:r>
      <w:r w:rsidR="00B92B2A">
        <w:tab/>
      </w:r>
      <w:r>
        <w:t xml:space="preserve">JUSTIFICATIVA </w:t>
      </w:r>
    </w:p>
    <w:p w14:paraId="22FAEC15" w14:textId="150BE8BE" w:rsidR="00BF0935" w:rsidRDefault="008F4065" w:rsidP="0050436B">
      <w:pPr>
        <w:ind w:left="0" w:right="-11"/>
      </w:pPr>
      <w:r>
        <w:t>O Ponto de Atendimento Virtual - PAV- consistirá em um espaço estruturado pelo (</w:t>
      </w:r>
      <w:r w:rsidR="00321191">
        <w:t>ENTE PARCEIRO</w:t>
      </w:r>
      <w:r>
        <w:t xml:space="preserve">), para prestação de serviços da RFB através da recepção e digitalização de documentos, por </w:t>
      </w:r>
      <w:r w:rsidR="008764C4">
        <w:t>empregados</w:t>
      </w:r>
      <w:r>
        <w:t xml:space="preserve"> do ente parceiro, e envio, por processo digital, para operacionalização por servidores da Receita Federal. </w:t>
      </w:r>
    </w:p>
    <w:p w14:paraId="19A97214" w14:textId="00632B7A" w:rsidR="00BF0935" w:rsidRDefault="008F4065" w:rsidP="0050436B">
      <w:pPr>
        <w:ind w:left="0" w:right="-11"/>
      </w:pPr>
      <w:r>
        <w:t xml:space="preserve">Através da assinatura de Acordo de Cooperação, os </w:t>
      </w:r>
      <w:r w:rsidR="008764C4">
        <w:t>empregados</w:t>
      </w:r>
      <w:r>
        <w:t xml:space="preserve"> do (</w:t>
      </w:r>
      <w:r w:rsidR="00321191">
        <w:t>ENTE PARCEIRO</w:t>
      </w:r>
      <w:r>
        <w:t xml:space="preserve">) oferecerão acesso a vários serviços da Receita Federal, seja auxiliando no atendimento direto, através do site da RFB, seja formalizando a demanda do contribuinte e encaminhando-a, através do Portal e-CAC, para uma Equipe de Retaguarda da RFB para análise e operacionalização. </w:t>
      </w:r>
    </w:p>
    <w:p w14:paraId="055748E4" w14:textId="4A65A3A4" w:rsidR="00BF0935" w:rsidRDefault="008F4065" w:rsidP="0050436B">
      <w:pPr>
        <w:ind w:left="0" w:right="-11"/>
      </w:pPr>
      <w:r>
        <w:t xml:space="preserve">O resultado da análise destes serviços retorna a esses mesmos </w:t>
      </w:r>
      <w:r w:rsidR="008764C4">
        <w:t>empregados</w:t>
      </w:r>
      <w:r>
        <w:t xml:space="preserve"> para que deem ciência ao contribuinte. </w:t>
      </w:r>
    </w:p>
    <w:p w14:paraId="4F1A7F2A" w14:textId="253F58D5" w:rsidR="00BF0935" w:rsidRDefault="008F4065" w:rsidP="0050436B">
      <w:pPr>
        <w:ind w:left="0" w:right="-11"/>
      </w:pPr>
      <w:r>
        <w:t>O benefício principal da iniciativa consiste em proporcionar a prestação dos serviços da RFB no (</w:t>
      </w:r>
      <w:r w:rsidR="00321191">
        <w:t>ENTE PARCEIRO</w:t>
      </w:r>
      <w:r>
        <w:t xml:space="preserve">), promovendo a diminuição do atendimento presencial nas unidades da RFB. </w:t>
      </w:r>
    </w:p>
    <w:p w14:paraId="0FD009CB" w14:textId="5E77E6B3" w:rsidR="003018F3" w:rsidRDefault="008F4065" w:rsidP="0050436B">
      <w:pPr>
        <w:ind w:left="0" w:right="-11"/>
      </w:pPr>
      <w:r>
        <w:t xml:space="preserve">Da perspectiva do ente parceiro, o benefício é oferecer um atendimento diferenciado para público definido, promovendo a inclusão digital e a cidadania fiscal. (Incluir, também, as razões que determinaram a escolha do partícipe) </w:t>
      </w:r>
    </w:p>
    <w:p w14:paraId="38DA4788" w14:textId="77777777" w:rsidR="00BF0935" w:rsidRDefault="00BF0935" w:rsidP="0050436B">
      <w:pPr>
        <w:ind w:left="0" w:right="-11"/>
      </w:pPr>
    </w:p>
    <w:p w14:paraId="665D6CA3" w14:textId="65220EE7" w:rsidR="003018F3" w:rsidRDefault="008F4065" w:rsidP="0050436B">
      <w:pPr>
        <w:pStyle w:val="PargrafodaLista"/>
        <w:spacing w:after="163"/>
        <w:ind w:left="0" w:right="-11" w:firstLine="0"/>
      </w:pPr>
      <w:r>
        <w:t>6.</w:t>
      </w:r>
      <w:r w:rsidR="00B92B2A">
        <w:tab/>
      </w:r>
      <w:r>
        <w:t xml:space="preserve">OBJETIVOS GERAL e ESPECÍFICOS </w:t>
      </w:r>
    </w:p>
    <w:p w14:paraId="45D4FAB9" w14:textId="474881AD" w:rsidR="00BF0935" w:rsidRDefault="008F4065" w:rsidP="0050436B">
      <w:pPr>
        <w:ind w:left="0" w:right="-11"/>
      </w:pPr>
      <w:r>
        <w:t>Objetivo Geral: proporcionar a prestação dos serviços da RFB no (</w:t>
      </w:r>
      <w:r w:rsidR="00321191">
        <w:t>ENTE PARCEIRO</w:t>
      </w:r>
      <w:r>
        <w:t xml:space="preserve">) </w:t>
      </w:r>
    </w:p>
    <w:p w14:paraId="38876B05" w14:textId="2A7720E8" w:rsidR="003018F3" w:rsidRDefault="008F4065" w:rsidP="0050436B">
      <w:pPr>
        <w:ind w:left="0" w:right="-11"/>
      </w:pPr>
      <w:r>
        <w:t xml:space="preserve">Objetivos Específicos: reduzir o fluxo de contribuintes no atendimento em unidades presenciais da RFB e disseminar os serviços disponibilizados no site da RFB e no Portal e-CAC, promovendo a cidadania fiscal. </w:t>
      </w:r>
    </w:p>
    <w:p w14:paraId="373640D2" w14:textId="77777777" w:rsidR="00BF0935" w:rsidRDefault="00BF0935" w:rsidP="0050436B">
      <w:pPr>
        <w:ind w:left="0" w:right="-11"/>
      </w:pPr>
    </w:p>
    <w:p w14:paraId="4A5D6FB1" w14:textId="055E9A91" w:rsidR="003018F3" w:rsidRDefault="008F4065" w:rsidP="0050436B">
      <w:pPr>
        <w:pStyle w:val="PargrafodaLista"/>
        <w:spacing w:after="163"/>
        <w:ind w:left="0" w:right="-11" w:firstLine="0"/>
      </w:pPr>
      <w:r>
        <w:t>7.</w:t>
      </w:r>
      <w:r w:rsidR="00B92B2A">
        <w:tab/>
      </w:r>
      <w:r>
        <w:t xml:space="preserve">METODOLOGIA DE INTERVENÇÃO </w:t>
      </w:r>
    </w:p>
    <w:p w14:paraId="2DE185A1" w14:textId="44F8B55C" w:rsidR="00BF0935" w:rsidRDefault="008F4065" w:rsidP="0050436B">
      <w:pPr>
        <w:ind w:left="0" w:right="-11"/>
      </w:pPr>
      <w:r>
        <w:t>O (</w:t>
      </w:r>
      <w:r w:rsidR="00321191">
        <w:t>ENTE PARCEIRO</w:t>
      </w:r>
      <w:r>
        <w:t xml:space="preserve">) deverá estruturar espaço físico adequado para funcionamento do PAV, com mobiliário, computadores e demais equipamentos necessários ao pleno desempenho das atividades, assim como indicar </w:t>
      </w:r>
      <w:r w:rsidR="008764C4">
        <w:t>empregados</w:t>
      </w:r>
      <w:r>
        <w:t xml:space="preserve"> que serão treinados para formalização dos processos digitais. O custeio de todas as despesas (energia, água, telefone, internet, certificado digital aos </w:t>
      </w:r>
      <w:r w:rsidR="008764C4">
        <w:t>empregados</w:t>
      </w:r>
      <w:r>
        <w:t xml:space="preserve">, segurança e material de consumo) necessárias ao pleno funcionamento do Ponto de Atendimento também deverá ser arcado pelo ente parceiro. </w:t>
      </w:r>
    </w:p>
    <w:p w14:paraId="6812555D" w14:textId="20EFC26D" w:rsidR="003018F3" w:rsidRDefault="008F4065" w:rsidP="0050436B">
      <w:pPr>
        <w:ind w:left="0" w:right="-11"/>
      </w:pPr>
      <w:r>
        <w:t xml:space="preserve">Caberá à RFB o treinamento e a orientação contínua dos </w:t>
      </w:r>
      <w:r w:rsidR="008764C4">
        <w:t xml:space="preserve">empregados </w:t>
      </w:r>
      <w:r>
        <w:t xml:space="preserve">indicados pelo ente parceiro, assim como atualização contínua dos procedimentos e das normas destinadas ao adequado andamento dos trabalhos. </w:t>
      </w:r>
    </w:p>
    <w:p w14:paraId="20C145D6" w14:textId="77777777" w:rsidR="00BF0935" w:rsidRDefault="00BF0935" w:rsidP="0050436B">
      <w:pPr>
        <w:pStyle w:val="PargrafodaLista"/>
        <w:spacing w:after="163"/>
        <w:ind w:left="0" w:right="-11" w:firstLine="0"/>
      </w:pPr>
    </w:p>
    <w:p w14:paraId="5C0B7F16" w14:textId="77777777" w:rsidR="00B764E6" w:rsidRDefault="008F4065" w:rsidP="0050436B">
      <w:pPr>
        <w:pStyle w:val="PargrafodaLista"/>
        <w:spacing w:after="163"/>
        <w:ind w:left="0" w:right="-11" w:firstLine="0"/>
      </w:pPr>
      <w:r>
        <w:t>8.</w:t>
      </w:r>
      <w:r w:rsidR="00B92B2A">
        <w:tab/>
      </w:r>
      <w:r>
        <w:t xml:space="preserve">UNIDADE RESPONSÁVEL e GESTOR DO ACORDO DE COOPERAÇÃO </w:t>
      </w:r>
    </w:p>
    <w:p w14:paraId="2ED11762" w14:textId="77777777" w:rsidR="00B764E6" w:rsidRDefault="00B764E6" w:rsidP="0050436B">
      <w:pPr>
        <w:pStyle w:val="PargrafodaLista"/>
        <w:spacing w:after="163"/>
        <w:ind w:left="0" w:right="-11" w:firstLine="0"/>
      </w:pPr>
    </w:p>
    <w:p w14:paraId="75435856" w14:textId="7C4FAAAC" w:rsidR="003018F3" w:rsidRDefault="008F4065" w:rsidP="0050436B">
      <w:pPr>
        <w:pStyle w:val="PargrafodaLista"/>
        <w:spacing w:after="163"/>
        <w:ind w:left="0" w:right="-11" w:firstLine="0"/>
      </w:pPr>
      <w:r>
        <w:t xml:space="preserve">(Indicar a unidade da entidade </w:t>
      </w:r>
      <w:r w:rsidR="00B764E6">
        <w:t xml:space="preserve">parceira </w:t>
      </w:r>
      <w:r>
        <w:t xml:space="preserve">responsável pelo acompanhamento do </w:t>
      </w:r>
      <w:r w:rsidR="00B764E6">
        <w:t>ACORDO</w:t>
      </w:r>
      <w:r>
        <w:t xml:space="preserve">; assim como o nome do gestor) </w:t>
      </w:r>
    </w:p>
    <w:p w14:paraId="63A765D0" w14:textId="77777777" w:rsidR="00BF0935" w:rsidRDefault="00BF0935" w:rsidP="0050436B">
      <w:pPr>
        <w:pStyle w:val="PargrafodaLista"/>
        <w:spacing w:after="163"/>
        <w:ind w:left="0" w:right="-11" w:firstLine="0"/>
      </w:pPr>
    </w:p>
    <w:p w14:paraId="58D15A0C" w14:textId="05CCE3BD" w:rsidR="00BF0935" w:rsidRDefault="008F4065" w:rsidP="0050436B">
      <w:pPr>
        <w:pStyle w:val="PargrafodaLista"/>
        <w:spacing w:after="163"/>
        <w:ind w:left="0" w:right="-11" w:firstLine="0"/>
      </w:pPr>
      <w:r>
        <w:t>9.</w:t>
      </w:r>
      <w:r w:rsidR="00B92B2A">
        <w:tab/>
      </w:r>
      <w:r>
        <w:t xml:space="preserve">RESULTADOS ESPERADOS </w:t>
      </w:r>
    </w:p>
    <w:p w14:paraId="00D829F7" w14:textId="09158402" w:rsidR="003018F3" w:rsidRDefault="008F4065" w:rsidP="0050436B">
      <w:pPr>
        <w:pStyle w:val="PargrafodaLista"/>
        <w:spacing w:after="163"/>
        <w:ind w:left="0" w:right="-11" w:firstLine="0"/>
      </w:pPr>
      <w:r>
        <w:t>Aumentar a capilaridade do atendimento da Receita Federal, sem a abertura de novas instalações físicas.</w:t>
      </w:r>
    </w:p>
    <w:p w14:paraId="1976013E" w14:textId="5F1A6A0F" w:rsidR="00321191" w:rsidRDefault="00321191" w:rsidP="0050436B">
      <w:pPr>
        <w:pStyle w:val="PargrafodaLista"/>
        <w:spacing w:after="163"/>
        <w:ind w:left="0" w:right="-11" w:firstLine="0"/>
      </w:pPr>
      <w:r>
        <w:rPr>
          <w:rStyle w:val="ui-provider"/>
        </w:rPr>
        <w:t>(Incluir, também, os resultados esperados do partícipe)</w:t>
      </w:r>
    </w:p>
    <w:p w14:paraId="6C4A4E66" w14:textId="77777777" w:rsidR="00BF0935" w:rsidRDefault="00BF0935" w:rsidP="0050436B">
      <w:pPr>
        <w:pStyle w:val="PargrafodaLista"/>
        <w:spacing w:after="163"/>
        <w:ind w:left="0" w:right="-11" w:firstLine="0"/>
      </w:pPr>
    </w:p>
    <w:p w14:paraId="008087D4" w14:textId="3F3E2EC8" w:rsidR="003018F3" w:rsidRDefault="008F4065" w:rsidP="0050436B">
      <w:pPr>
        <w:pStyle w:val="PargrafodaLista"/>
        <w:spacing w:after="163"/>
        <w:ind w:left="0" w:right="-11" w:firstLine="0"/>
      </w:pPr>
      <w:r>
        <w:t>10.</w:t>
      </w:r>
      <w:r w:rsidR="00B92B2A">
        <w:tab/>
      </w:r>
      <w:r>
        <w:t xml:space="preserve">PLANO DE AÇÃO </w:t>
      </w:r>
    </w:p>
    <w:tbl>
      <w:tblPr>
        <w:tblStyle w:val="TableGrid"/>
        <w:tblW w:w="10204" w:type="dxa"/>
        <w:tblInd w:w="5" w:type="dxa"/>
        <w:tblCellMar>
          <w:top w:w="53" w:type="dxa"/>
          <w:left w:w="72" w:type="dxa"/>
          <w:right w:w="13" w:type="dxa"/>
        </w:tblCellMar>
        <w:tblLook w:val="04A0" w:firstRow="1" w:lastRow="0" w:firstColumn="1" w:lastColumn="0" w:noHBand="0" w:noVBand="1"/>
      </w:tblPr>
      <w:tblGrid>
        <w:gridCol w:w="751"/>
        <w:gridCol w:w="2137"/>
        <w:gridCol w:w="3650"/>
        <w:gridCol w:w="1844"/>
        <w:gridCol w:w="1822"/>
      </w:tblGrid>
      <w:tr w:rsidR="00E56544" w14:paraId="1CF9F952" w14:textId="77777777" w:rsidTr="00FF0B9C">
        <w:trPr>
          <w:trHeight w:val="319"/>
        </w:trPr>
        <w:tc>
          <w:tcPr>
            <w:tcW w:w="2405" w:type="dxa"/>
            <w:gridSpan w:val="2"/>
            <w:tcBorders>
              <w:top w:val="single" w:sz="4" w:space="0" w:color="000000"/>
              <w:left w:val="single" w:sz="4" w:space="0" w:color="000000"/>
              <w:bottom w:val="single" w:sz="4" w:space="0" w:color="000000"/>
              <w:right w:val="single" w:sz="4" w:space="0" w:color="000000"/>
            </w:tcBorders>
          </w:tcPr>
          <w:p w14:paraId="59D6BF54" w14:textId="77777777" w:rsidR="00E56544" w:rsidRDefault="00E56544" w:rsidP="00FF0B9C">
            <w:pPr>
              <w:spacing w:after="0" w:line="259" w:lineRule="auto"/>
              <w:ind w:left="284" w:right="260" w:firstLine="0"/>
              <w:jc w:val="center"/>
            </w:pPr>
            <w:r>
              <w:t xml:space="preserve">Eixos </w:t>
            </w:r>
          </w:p>
        </w:tc>
        <w:tc>
          <w:tcPr>
            <w:tcW w:w="4261" w:type="dxa"/>
            <w:tcBorders>
              <w:top w:val="single" w:sz="4" w:space="0" w:color="000000"/>
              <w:left w:val="single" w:sz="4" w:space="0" w:color="000000"/>
              <w:bottom w:val="single" w:sz="4" w:space="0" w:color="000000"/>
              <w:right w:val="single" w:sz="4" w:space="0" w:color="000000"/>
            </w:tcBorders>
          </w:tcPr>
          <w:p w14:paraId="1E76ECD5" w14:textId="77777777" w:rsidR="00E56544" w:rsidRDefault="00E56544" w:rsidP="00FF0B9C">
            <w:pPr>
              <w:spacing w:after="0" w:line="259" w:lineRule="auto"/>
              <w:ind w:left="284" w:right="260" w:firstLine="0"/>
              <w:jc w:val="center"/>
            </w:pPr>
            <w:r>
              <w:t xml:space="preserve">Ação </w:t>
            </w:r>
          </w:p>
        </w:tc>
        <w:tc>
          <w:tcPr>
            <w:tcW w:w="1651" w:type="dxa"/>
            <w:tcBorders>
              <w:top w:val="single" w:sz="4" w:space="0" w:color="000000"/>
              <w:left w:val="single" w:sz="4" w:space="0" w:color="000000"/>
              <w:bottom w:val="single" w:sz="4" w:space="0" w:color="000000"/>
              <w:right w:val="single" w:sz="4" w:space="0" w:color="000000"/>
            </w:tcBorders>
          </w:tcPr>
          <w:p w14:paraId="53686FC2" w14:textId="77777777" w:rsidR="00E56544" w:rsidRDefault="00E56544" w:rsidP="00FF0B9C">
            <w:pPr>
              <w:spacing w:after="0" w:line="259" w:lineRule="auto"/>
              <w:ind w:left="284" w:right="260" w:firstLine="0"/>
              <w:jc w:val="center"/>
            </w:pPr>
            <w:r>
              <w:t xml:space="preserve">Responsável </w:t>
            </w:r>
          </w:p>
        </w:tc>
        <w:tc>
          <w:tcPr>
            <w:tcW w:w="1887" w:type="dxa"/>
            <w:tcBorders>
              <w:top w:val="single" w:sz="4" w:space="0" w:color="000000"/>
              <w:left w:val="single" w:sz="4" w:space="0" w:color="000000"/>
              <w:bottom w:val="single" w:sz="4" w:space="0" w:color="000000"/>
              <w:right w:val="single" w:sz="4" w:space="0" w:color="000000"/>
            </w:tcBorders>
          </w:tcPr>
          <w:p w14:paraId="68945125" w14:textId="77777777" w:rsidR="00E56544" w:rsidRDefault="00E56544" w:rsidP="00FF0B9C">
            <w:pPr>
              <w:spacing w:after="0" w:line="259" w:lineRule="auto"/>
              <w:ind w:left="284" w:right="260" w:firstLine="0"/>
              <w:jc w:val="center"/>
            </w:pPr>
            <w:r>
              <w:t xml:space="preserve">Prazo </w:t>
            </w:r>
          </w:p>
        </w:tc>
      </w:tr>
      <w:tr w:rsidR="00E56544" w14:paraId="46F2DA44" w14:textId="77777777" w:rsidTr="00FF0B9C">
        <w:trPr>
          <w:trHeight w:val="1769"/>
        </w:trPr>
        <w:tc>
          <w:tcPr>
            <w:tcW w:w="262" w:type="dxa"/>
            <w:tcBorders>
              <w:top w:val="single" w:sz="4" w:space="0" w:color="000000"/>
              <w:left w:val="single" w:sz="4" w:space="0" w:color="000000"/>
              <w:bottom w:val="single" w:sz="4" w:space="0" w:color="000000"/>
              <w:right w:val="single" w:sz="4" w:space="0" w:color="000000"/>
            </w:tcBorders>
            <w:vAlign w:val="center"/>
          </w:tcPr>
          <w:p w14:paraId="3CDE8273" w14:textId="77777777" w:rsidR="00E56544" w:rsidRDefault="00E56544" w:rsidP="00FF0B9C">
            <w:pPr>
              <w:spacing w:after="0" w:line="259" w:lineRule="auto"/>
              <w:ind w:left="284" w:right="260" w:firstLine="0"/>
            </w:pPr>
            <w:r>
              <w:t xml:space="preserve">1 </w:t>
            </w:r>
          </w:p>
        </w:tc>
        <w:tc>
          <w:tcPr>
            <w:tcW w:w="2144" w:type="dxa"/>
            <w:tcBorders>
              <w:top w:val="single" w:sz="4" w:space="0" w:color="000000"/>
              <w:left w:val="single" w:sz="4" w:space="0" w:color="000000"/>
              <w:bottom w:val="single" w:sz="4" w:space="0" w:color="000000"/>
              <w:right w:val="single" w:sz="4" w:space="0" w:color="000000"/>
            </w:tcBorders>
            <w:vAlign w:val="center"/>
          </w:tcPr>
          <w:p w14:paraId="3F3F5071" w14:textId="77777777" w:rsidR="00E56544" w:rsidRDefault="00E56544" w:rsidP="00FF0B9C">
            <w:pPr>
              <w:spacing w:after="0" w:line="259" w:lineRule="auto"/>
              <w:ind w:left="284" w:right="260" w:firstLine="0"/>
              <w:jc w:val="left"/>
            </w:pPr>
            <w:r>
              <w:t xml:space="preserve">Tratativas Iniciais </w:t>
            </w:r>
          </w:p>
        </w:tc>
        <w:tc>
          <w:tcPr>
            <w:tcW w:w="4261" w:type="dxa"/>
            <w:tcBorders>
              <w:top w:val="single" w:sz="4" w:space="0" w:color="000000"/>
              <w:left w:val="single" w:sz="4" w:space="0" w:color="000000"/>
              <w:bottom w:val="single" w:sz="4" w:space="0" w:color="000000"/>
              <w:right w:val="single" w:sz="4" w:space="0" w:color="000000"/>
            </w:tcBorders>
            <w:vAlign w:val="center"/>
          </w:tcPr>
          <w:p w14:paraId="7AFDD0A5" w14:textId="77777777" w:rsidR="00E56544" w:rsidRDefault="00E56544" w:rsidP="00FF0B9C">
            <w:pPr>
              <w:spacing w:after="0" w:line="240" w:lineRule="auto"/>
              <w:ind w:left="284" w:right="260" w:firstLine="0"/>
            </w:pPr>
            <w:r>
              <w:t xml:space="preserve">Reunião de Apresentação do Projeto, com esclarecimento das responsabilidades (da </w:t>
            </w:r>
          </w:p>
          <w:p w14:paraId="763A42B9" w14:textId="77777777" w:rsidR="00E56544" w:rsidRDefault="00E56544" w:rsidP="00FF0B9C">
            <w:pPr>
              <w:spacing w:after="0" w:line="259" w:lineRule="auto"/>
              <w:ind w:left="284" w:right="260" w:firstLine="0"/>
              <w:jc w:val="left"/>
            </w:pPr>
            <w:r>
              <w:t xml:space="preserve">RFB e do ente parceiro) (1) </w:t>
            </w:r>
          </w:p>
        </w:tc>
        <w:tc>
          <w:tcPr>
            <w:tcW w:w="1651" w:type="dxa"/>
            <w:tcBorders>
              <w:top w:val="single" w:sz="4" w:space="0" w:color="000000"/>
              <w:left w:val="single" w:sz="4" w:space="0" w:color="000000"/>
              <w:bottom w:val="single" w:sz="4" w:space="0" w:color="000000"/>
              <w:right w:val="single" w:sz="4" w:space="0" w:color="000000"/>
            </w:tcBorders>
            <w:vAlign w:val="center"/>
          </w:tcPr>
          <w:p w14:paraId="341EABEB" w14:textId="77777777" w:rsidR="00E56544" w:rsidRDefault="00E56544" w:rsidP="00FF0B9C">
            <w:pPr>
              <w:spacing w:after="0" w:line="259" w:lineRule="auto"/>
              <w:ind w:left="284" w:right="260" w:firstLine="0"/>
            </w:pPr>
            <w:r>
              <w:t xml:space="preserve">Exemplo: RFB ou Ente parceiro </w:t>
            </w:r>
          </w:p>
        </w:tc>
        <w:tc>
          <w:tcPr>
            <w:tcW w:w="1887" w:type="dxa"/>
            <w:tcBorders>
              <w:top w:val="single" w:sz="4" w:space="0" w:color="000000"/>
              <w:left w:val="single" w:sz="4" w:space="0" w:color="000000"/>
              <w:bottom w:val="single" w:sz="4" w:space="0" w:color="000000"/>
              <w:right w:val="single" w:sz="4" w:space="0" w:color="000000"/>
            </w:tcBorders>
          </w:tcPr>
          <w:p w14:paraId="17B621D4" w14:textId="77777777" w:rsidR="00E56544" w:rsidRDefault="00E56544" w:rsidP="00FF0B9C">
            <w:pPr>
              <w:spacing w:after="0" w:line="240" w:lineRule="auto"/>
              <w:ind w:left="284" w:right="260" w:firstLine="0"/>
              <w:jc w:val="left"/>
            </w:pPr>
            <w:r>
              <w:t xml:space="preserve">Exemplo: primeira quinzena de maio/20__ ou XX dias a partir de </w:t>
            </w:r>
          </w:p>
          <w:p w14:paraId="413C721F" w14:textId="77777777" w:rsidR="00E56544" w:rsidRDefault="00E56544" w:rsidP="00FF0B9C">
            <w:pPr>
              <w:spacing w:after="0" w:line="259" w:lineRule="auto"/>
              <w:ind w:left="284" w:right="260" w:firstLine="0"/>
              <w:jc w:val="left"/>
            </w:pPr>
            <w:r>
              <w:t xml:space="preserve">__ </w:t>
            </w:r>
          </w:p>
        </w:tc>
      </w:tr>
      <w:tr w:rsidR="00E56544" w14:paraId="1E2515B4" w14:textId="77777777" w:rsidTr="00FF0B9C">
        <w:trPr>
          <w:trHeight w:val="629"/>
        </w:trPr>
        <w:tc>
          <w:tcPr>
            <w:tcW w:w="262" w:type="dxa"/>
            <w:tcBorders>
              <w:top w:val="single" w:sz="4" w:space="0" w:color="000000"/>
              <w:left w:val="single" w:sz="4" w:space="0" w:color="000000"/>
              <w:bottom w:val="single" w:sz="4" w:space="0" w:color="000000"/>
              <w:right w:val="single" w:sz="4" w:space="0" w:color="000000"/>
            </w:tcBorders>
            <w:vAlign w:val="center"/>
          </w:tcPr>
          <w:p w14:paraId="6DAC35B9" w14:textId="77777777" w:rsidR="00E56544" w:rsidRDefault="00E56544" w:rsidP="00FF0B9C">
            <w:pPr>
              <w:spacing w:after="0" w:line="259" w:lineRule="auto"/>
              <w:ind w:left="284" w:right="260" w:firstLine="0"/>
            </w:pPr>
            <w:r>
              <w:t xml:space="preserve">2 </w:t>
            </w:r>
          </w:p>
        </w:tc>
        <w:tc>
          <w:tcPr>
            <w:tcW w:w="2144" w:type="dxa"/>
            <w:tcBorders>
              <w:top w:val="single" w:sz="4" w:space="0" w:color="000000"/>
              <w:left w:val="single" w:sz="4" w:space="0" w:color="000000"/>
              <w:bottom w:val="single" w:sz="4" w:space="0" w:color="000000"/>
              <w:right w:val="single" w:sz="4" w:space="0" w:color="000000"/>
            </w:tcBorders>
            <w:vAlign w:val="center"/>
          </w:tcPr>
          <w:p w14:paraId="0295DDF1" w14:textId="77777777" w:rsidR="00E56544" w:rsidRDefault="00E56544" w:rsidP="00FF0B9C">
            <w:pPr>
              <w:spacing w:after="0" w:line="259" w:lineRule="auto"/>
              <w:ind w:left="284" w:right="260" w:firstLine="0"/>
              <w:jc w:val="left"/>
            </w:pPr>
            <w:r>
              <w:t xml:space="preserve">Assinatura do ACT </w:t>
            </w:r>
          </w:p>
        </w:tc>
        <w:tc>
          <w:tcPr>
            <w:tcW w:w="4261" w:type="dxa"/>
            <w:tcBorders>
              <w:top w:val="single" w:sz="4" w:space="0" w:color="000000"/>
              <w:left w:val="single" w:sz="4" w:space="0" w:color="000000"/>
              <w:bottom w:val="single" w:sz="4" w:space="0" w:color="000000"/>
              <w:right w:val="single" w:sz="4" w:space="0" w:color="000000"/>
            </w:tcBorders>
            <w:vAlign w:val="center"/>
          </w:tcPr>
          <w:p w14:paraId="4A701109" w14:textId="77777777" w:rsidR="00E56544" w:rsidRDefault="00E56544" w:rsidP="00FF0B9C">
            <w:pPr>
              <w:spacing w:after="0" w:line="259" w:lineRule="auto"/>
              <w:ind w:left="284" w:right="260" w:firstLine="0"/>
              <w:jc w:val="left"/>
            </w:pPr>
            <w:r>
              <w:t xml:space="preserve">Assinatura de Acordo de Cooperação (2) </w:t>
            </w:r>
          </w:p>
        </w:tc>
        <w:tc>
          <w:tcPr>
            <w:tcW w:w="1651" w:type="dxa"/>
            <w:tcBorders>
              <w:top w:val="single" w:sz="4" w:space="0" w:color="000000"/>
              <w:left w:val="single" w:sz="4" w:space="0" w:color="000000"/>
              <w:bottom w:val="single" w:sz="4" w:space="0" w:color="000000"/>
              <w:right w:val="single" w:sz="4" w:space="0" w:color="000000"/>
            </w:tcBorders>
            <w:vAlign w:val="center"/>
          </w:tcPr>
          <w:p w14:paraId="484A5FBC"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68479B7E" w14:textId="77777777" w:rsidR="00E56544" w:rsidRDefault="00E56544" w:rsidP="00FF0B9C">
            <w:pPr>
              <w:spacing w:after="0" w:line="259" w:lineRule="auto"/>
              <w:ind w:left="284" w:right="260" w:firstLine="0"/>
              <w:jc w:val="left"/>
            </w:pPr>
            <w:r>
              <w:t xml:space="preserve">  </w:t>
            </w:r>
          </w:p>
        </w:tc>
      </w:tr>
      <w:tr w:rsidR="00E56544" w14:paraId="6D94C33D" w14:textId="77777777" w:rsidTr="00FF0B9C">
        <w:trPr>
          <w:trHeight w:val="632"/>
        </w:trPr>
        <w:tc>
          <w:tcPr>
            <w:tcW w:w="262" w:type="dxa"/>
            <w:vMerge w:val="restart"/>
            <w:tcBorders>
              <w:top w:val="single" w:sz="4" w:space="0" w:color="000000"/>
              <w:left w:val="single" w:sz="4" w:space="0" w:color="000000"/>
              <w:bottom w:val="single" w:sz="4" w:space="0" w:color="000000"/>
              <w:right w:val="single" w:sz="4" w:space="0" w:color="000000"/>
            </w:tcBorders>
            <w:vAlign w:val="center"/>
          </w:tcPr>
          <w:p w14:paraId="0FBE6792" w14:textId="77777777" w:rsidR="00E56544" w:rsidRDefault="00E56544" w:rsidP="00FF0B9C">
            <w:pPr>
              <w:spacing w:after="0" w:line="259" w:lineRule="auto"/>
              <w:ind w:left="284" w:right="260" w:firstLine="0"/>
            </w:pPr>
            <w:r>
              <w:t xml:space="preserve">3 </w:t>
            </w:r>
          </w:p>
        </w:tc>
        <w:tc>
          <w:tcPr>
            <w:tcW w:w="2144" w:type="dxa"/>
            <w:vMerge w:val="restart"/>
            <w:tcBorders>
              <w:top w:val="single" w:sz="4" w:space="0" w:color="000000"/>
              <w:left w:val="single" w:sz="4" w:space="0" w:color="000000"/>
              <w:bottom w:val="single" w:sz="4" w:space="0" w:color="000000"/>
              <w:right w:val="single" w:sz="4" w:space="0" w:color="000000"/>
            </w:tcBorders>
            <w:vAlign w:val="center"/>
          </w:tcPr>
          <w:p w14:paraId="169802F7" w14:textId="77777777" w:rsidR="00E56544" w:rsidRDefault="00E56544" w:rsidP="00FF0B9C">
            <w:pPr>
              <w:spacing w:after="0" w:line="259" w:lineRule="auto"/>
              <w:ind w:left="284" w:right="260" w:firstLine="0"/>
              <w:jc w:val="left"/>
            </w:pPr>
            <w:r>
              <w:t xml:space="preserve">Efetivo </w:t>
            </w:r>
          </w:p>
          <w:p w14:paraId="60B676AD" w14:textId="77777777" w:rsidR="00E56544" w:rsidRDefault="00E56544" w:rsidP="00FF0B9C">
            <w:pPr>
              <w:spacing w:after="0" w:line="259" w:lineRule="auto"/>
              <w:ind w:left="284" w:right="260" w:firstLine="0"/>
              <w:jc w:val="left"/>
            </w:pPr>
            <w:r>
              <w:t xml:space="preserve">funcionamento do </w:t>
            </w:r>
          </w:p>
          <w:p w14:paraId="52F3A67C" w14:textId="77777777" w:rsidR="00E56544" w:rsidRDefault="00E56544" w:rsidP="00FF0B9C">
            <w:pPr>
              <w:spacing w:after="0" w:line="259" w:lineRule="auto"/>
              <w:ind w:left="284" w:right="260" w:firstLine="0"/>
              <w:jc w:val="left"/>
            </w:pPr>
            <w:r>
              <w:t xml:space="preserve">PAV </w:t>
            </w:r>
          </w:p>
        </w:tc>
        <w:tc>
          <w:tcPr>
            <w:tcW w:w="4261" w:type="dxa"/>
            <w:tcBorders>
              <w:top w:val="single" w:sz="4" w:space="0" w:color="000000"/>
              <w:left w:val="single" w:sz="4" w:space="0" w:color="000000"/>
              <w:bottom w:val="single" w:sz="4" w:space="0" w:color="000000"/>
              <w:right w:val="single" w:sz="4" w:space="0" w:color="000000"/>
            </w:tcBorders>
          </w:tcPr>
          <w:p w14:paraId="6846C281" w14:textId="77777777" w:rsidR="00E56544" w:rsidRDefault="00E56544" w:rsidP="00FF0B9C">
            <w:pPr>
              <w:spacing w:after="0" w:line="259" w:lineRule="auto"/>
              <w:ind w:left="284" w:right="260" w:firstLine="0"/>
            </w:pPr>
            <w:r>
              <w:t xml:space="preserve">Efetiva disponibilização de recursos por parte do ente parceiro (3) </w:t>
            </w:r>
          </w:p>
        </w:tc>
        <w:tc>
          <w:tcPr>
            <w:tcW w:w="1651" w:type="dxa"/>
            <w:tcBorders>
              <w:top w:val="single" w:sz="4" w:space="0" w:color="000000"/>
              <w:left w:val="single" w:sz="4" w:space="0" w:color="000000"/>
              <w:bottom w:val="single" w:sz="4" w:space="0" w:color="000000"/>
              <w:right w:val="single" w:sz="4" w:space="0" w:color="000000"/>
            </w:tcBorders>
            <w:vAlign w:val="center"/>
          </w:tcPr>
          <w:p w14:paraId="7DA0B86F"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19D077E8" w14:textId="77777777" w:rsidR="00E56544" w:rsidRDefault="00E56544" w:rsidP="00FF0B9C">
            <w:pPr>
              <w:spacing w:after="0" w:line="259" w:lineRule="auto"/>
              <w:ind w:left="284" w:right="260" w:firstLine="0"/>
              <w:jc w:val="left"/>
            </w:pPr>
            <w:r>
              <w:t xml:space="preserve">  </w:t>
            </w:r>
          </w:p>
        </w:tc>
      </w:tr>
      <w:tr w:rsidR="00E56544" w14:paraId="7DC33E1C" w14:textId="77777777" w:rsidTr="00FF0B9C">
        <w:trPr>
          <w:trHeight w:val="629"/>
        </w:trPr>
        <w:tc>
          <w:tcPr>
            <w:tcW w:w="0" w:type="auto"/>
            <w:vMerge/>
            <w:tcBorders>
              <w:top w:val="nil"/>
              <w:left w:val="single" w:sz="4" w:space="0" w:color="000000"/>
              <w:bottom w:val="nil"/>
              <w:right w:val="single" w:sz="4" w:space="0" w:color="000000"/>
            </w:tcBorders>
          </w:tcPr>
          <w:p w14:paraId="7F12F1B1" w14:textId="77777777" w:rsidR="00E56544" w:rsidRDefault="00E56544" w:rsidP="00FF0B9C">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14CF214B" w14:textId="77777777" w:rsidR="00E56544" w:rsidRDefault="00E56544" w:rsidP="00FF0B9C">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693CF5D0" w14:textId="596B34BD" w:rsidR="00E56544" w:rsidRDefault="00E56544" w:rsidP="00FF0B9C">
            <w:pPr>
              <w:spacing w:after="0" w:line="259" w:lineRule="auto"/>
              <w:ind w:left="284" w:right="260" w:firstLine="0"/>
              <w:jc w:val="left"/>
            </w:pPr>
            <w:r>
              <w:t xml:space="preserve">Envio à RFB do anexo III da Portaria RFB nº 405, de 25 de março de 2024, assinado </w:t>
            </w:r>
            <w:r w:rsidR="00466858" w:rsidRPr="00466858">
              <w:t xml:space="preserve">preferencialmente de forma eletrônica, observado o disposto no Decreto nº 10.543, de 2020, </w:t>
            </w:r>
            <w:r>
              <w:t xml:space="preserve">por todos os </w:t>
            </w:r>
            <w:r w:rsidRPr="00A42FB1">
              <w:rPr>
                <w:color w:val="auto"/>
              </w:rPr>
              <w:t>empregados,</w:t>
            </w:r>
            <w:r>
              <w:rPr>
                <w:color w:val="auto"/>
              </w:rPr>
              <w:t xml:space="preserve"> </w:t>
            </w:r>
            <w:r w:rsidRPr="00A42FB1">
              <w:rPr>
                <w:color w:val="auto"/>
              </w:rPr>
              <w:t>colaboradores e servidores</w:t>
            </w:r>
            <w:r>
              <w:rPr>
                <w:color w:val="auto"/>
              </w:rPr>
              <w:t xml:space="preserve"> envolvidos nos trabalhos do PAV (4)</w:t>
            </w:r>
          </w:p>
        </w:tc>
        <w:tc>
          <w:tcPr>
            <w:tcW w:w="1651" w:type="dxa"/>
            <w:tcBorders>
              <w:top w:val="single" w:sz="4" w:space="0" w:color="000000"/>
              <w:left w:val="single" w:sz="4" w:space="0" w:color="000000"/>
              <w:bottom w:val="single" w:sz="4" w:space="0" w:color="000000"/>
              <w:right w:val="single" w:sz="4" w:space="0" w:color="000000"/>
            </w:tcBorders>
            <w:vAlign w:val="center"/>
          </w:tcPr>
          <w:p w14:paraId="62AF15E9" w14:textId="77777777" w:rsidR="00E56544" w:rsidRDefault="00E56544" w:rsidP="00FF0B9C">
            <w:pPr>
              <w:spacing w:after="0" w:line="259" w:lineRule="auto"/>
              <w:ind w:left="284" w:right="260" w:firstLine="0"/>
              <w:jc w:val="left"/>
            </w:pPr>
          </w:p>
        </w:tc>
        <w:tc>
          <w:tcPr>
            <w:tcW w:w="1887" w:type="dxa"/>
            <w:tcBorders>
              <w:top w:val="single" w:sz="4" w:space="0" w:color="000000"/>
              <w:left w:val="single" w:sz="4" w:space="0" w:color="000000"/>
              <w:bottom w:val="single" w:sz="4" w:space="0" w:color="000000"/>
              <w:right w:val="single" w:sz="4" w:space="0" w:color="000000"/>
            </w:tcBorders>
            <w:vAlign w:val="center"/>
          </w:tcPr>
          <w:p w14:paraId="71E87451" w14:textId="77777777" w:rsidR="00E56544" w:rsidRDefault="00E56544" w:rsidP="00FF0B9C">
            <w:pPr>
              <w:spacing w:after="0" w:line="259" w:lineRule="auto"/>
              <w:ind w:left="284" w:right="260" w:firstLine="0"/>
              <w:jc w:val="left"/>
            </w:pPr>
          </w:p>
        </w:tc>
      </w:tr>
      <w:tr w:rsidR="00E56544" w14:paraId="18125AB9" w14:textId="77777777" w:rsidTr="00FF0B9C">
        <w:trPr>
          <w:trHeight w:val="629"/>
        </w:trPr>
        <w:tc>
          <w:tcPr>
            <w:tcW w:w="0" w:type="auto"/>
            <w:vMerge/>
            <w:tcBorders>
              <w:top w:val="nil"/>
              <w:left w:val="single" w:sz="4" w:space="0" w:color="000000"/>
              <w:bottom w:val="nil"/>
              <w:right w:val="single" w:sz="4" w:space="0" w:color="000000"/>
            </w:tcBorders>
          </w:tcPr>
          <w:p w14:paraId="4632AD96" w14:textId="77777777" w:rsidR="00E56544" w:rsidRDefault="00E56544" w:rsidP="00FF0B9C">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213A1F3F" w14:textId="77777777" w:rsidR="00E56544" w:rsidRDefault="00E56544" w:rsidP="00FF0B9C">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4DCD7FDD" w14:textId="77777777" w:rsidR="00E56544" w:rsidRDefault="00E56544" w:rsidP="00FF0B9C">
            <w:pPr>
              <w:spacing w:after="0" w:line="259" w:lineRule="auto"/>
              <w:ind w:left="284" w:right="260" w:firstLine="0"/>
              <w:jc w:val="left"/>
            </w:pPr>
            <w:r>
              <w:t xml:space="preserve">Capacitação dos servidores e empregados públicos indicados pelo ente parceiro (5) </w:t>
            </w:r>
          </w:p>
        </w:tc>
        <w:tc>
          <w:tcPr>
            <w:tcW w:w="1651" w:type="dxa"/>
            <w:tcBorders>
              <w:top w:val="single" w:sz="4" w:space="0" w:color="000000"/>
              <w:left w:val="single" w:sz="4" w:space="0" w:color="000000"/>
              <w:bottom w:val="single" w:sz="4" w:space="0" w:color="000000"/>
              <w:right w:val="single" w:sz="4" w:space="0" w:color="000000"/>
            </w:tcBorders>
            <w:vAlign w:val="center"/>
          </w:tcPr>
          <w:p w14:paraId="5FAF222A"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5CBEA024" w14:textId="77777777" w:rsidR="00E56544" w:rsidRDefault="00E56544" w:rsidP="00FF0B9C">
            <w:pPr>
              <w:spacing w:after="0" w:line="259" w:lineRule="auto"/>
              <w:ind w:left="284" w:right="260" w:firstLine="0"/>
              <w:jc w:val="left"/>
            </w:pPr>
            <w:r>
              <w:t xml:space="preserve">  </w:t>
            </w:r>
          </w:p>
        </w:tc>
      </w:tr>
      <w:tr w:rsidR="00E56544" w14:paraId="1A4A348C" w14:textId="77777777" w:rsidTr="00FF0B9C">
        <w:trPr>
          <w:trHeight w:val="941"/>
        </w:trPr>
        <w:tc>
          <w:tcPr>
            <w:tcW w:w="0" w:type="auto"/>
            <w:vMerge/>
            <w:tcBorders>
              <w:top w:val="nil"/>
              <w:left w:val="single" w:sz="4" w:space="0" w:color="000000"/>
              <w:bottom w:val="nil"/>
              <w:right w:val="single" w:sz="4" w:space="0" w:color="000000"/>
            </w:tcBorders>
          </w:tcPr>
          <w:p w14:paraId="132F364A" w14:textId="77777777" w:rsidR="00E56544" w:rsidRDefault="00E56544" w:rsidP="00FF0B9C">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15426883" w14:textId="77777777" w:rsidR="00E56544" w:rsidRDefault="00E56544" w:rsidP="00FF0B9C">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2FB022D6" w14:textId="77777777" w:rsidR="00E56544" w:rsidRDefault="00E56544" w:rsidP="00FF0B9C">
            <w:pPr>
              <w:spacing w:after="0" w:line="259" w:lineRule="auto"/>
              <w:ind w:left="284" w:right="260" w:firstLine="0"/>
              <w:jc w:val="left"/>
            </w:pPr>
            <w:r>
              <w:t xml:space="preserve">Disponibilização de canal direto entre a RFB e os servidores e empregados públicos do ente parceiro (6) </w:t>
            </w:r>
          </w:p>
        </w:tc>
        <w:tc>
          <w:tcPr>
            <w:tcW w:w="1651" w:type="dxa"/>
            <w:tcBorders>
              <w:top w:val="single" w:sz="4" w:space="0" w:color="000000"/>
              <w:left w:val="single" w:sz="4" w:space="0" w:color="000000"/>
              <w:bottom w:val="single" w:sz="4" w:space="0" w:color="000000"/>
              <w:right w:val="single" w:sz="4" w:space="0" w:color="000000"/>
            </w:tcBorders>
            <w:vAlign w:val="center"/>
          </w:tcPr>
          <w:p w14:paraId="13353CE5"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7C6DC5CD" w14:textId="77777777" w:rsidR="00E56544" w:rsidRDefault="00E56544" w:rsidP="00FF0B9C">
            <w:pPr>
              <w:spacing w:after="0" w:line="259" w:lineRule="auto"/>
              <w:ind w:left="284" w:right="260" w:firstLine="0"/>
              <w:jc w:val="left"/>
            </w:pPr>
            <w:r>
              <w:t xml:space="preserve">  </w:t>
            </w:r>
          </w:p>
        </w:tc>
      </w:tr>
      <w:tr w:rsidR="00E56544" w14:paraId="6F5C6190" w14:textId="77777777" w:rsidTr="00FF0B9C">
        <w:trPr>
          <w:trHeight w:val="319"/>
        </w:trPr>
        <w:tc>
          <w:tcPr>
            <w:tcW w:w="0" w:type="auto"/>
            <w:vMerge/>
            <w:tcBorders>
              <w:top w:val="nil"/>
              <w:left w:val="single" w:sz="4" w:space="0" w:color="000000"/>
              <w:bottom w:val="nil"/>
              <w:right w:val="single" w:sz="4" w:space="0" w:color="000000"/>
            </w:tcBorders>
          </w:tcPr>
          <w:p w14:paraId="2BCEA811" w14:textId="77777777" w:rsidR="00E56544" w:rsidRDefault="00E56544" w:rsidP="00FF0B9C">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32125969" w14:textId="77777777" w:rsidR="00E56544" w:rsidRDefault="00E56544" w:rsidP="00FF0B9C">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04FCE4B2" w14:textId="77777777" w:rsidR="00E56544" w:rsidRDefault="00E56544" w:rsidP="00FF0B9C">
            <w:pPr>
              <w:spacing w:after="0" w:line="259" w:lineRule="auto"/>
              <w:ind w:left="284" w:right="260" w:firstLine="0"/>
              <w:jc w:val="left"/>
            </w:pPr>
            <w:r>
              <w:t xml:space="preserve">Comunicação ao público externo (7) </w:t>
            </w:r>
          </w:p>
        </w:tc>
        <w:tc>
          <w:tcPr>
            <w:tcW w:w="1651" w:type="dxa"/>
            <w:tcBorders>
              <w:top w:val="single" w:sz="4" w:space="0" w:color="000000"/>
              <w:left w:val="single" w:sz="4" w:space="0" w:color="000000"/>
              <w:bottom w:val="single" w:sz="4" w:space="0" w:color="000000"/>
              <w:right w:val="single" w:sz="4" w:space="0" w:color="000000"/>
            </w:tcBorders>
          </w:tcPr>
          <w:p w14:paraId="74DE2214"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08CE59EC" w14:textId="77777777" w:rsidR="00E56544" w:rsidRDefault="00E56544" w:rsidP="00FF0B9C">
            <w:pPr>
              <w:spacing w:after="0" w:line="259" w:lineRule="auto"/>
              <w:ind w:left="284" w:right="260" w:firstLine="0"/>
              <w:jc w:val="left"/>
            </w:pPr>
            <w:r>
              <w:t xml:space="preserve">  </w:t>
            </w:r>
          </w:p>
        </w:tc>
      </w:tr>
      <w:tr w:rsidR="00E56544" w14:paraId="71EC59F1" w14:textId="77777777" w:rsidTr="00FF0B9C">
        <w:trPr>
          <w:trHeight w:val="322"/>
        </w:trPr>
        <w:tc>
          <w:tcPr>
            <w:tcW w:w="0" w:type="auto"/>
            <w:vMerge/>
            <w:tcBorders>
              <w:top w:val="nil"/>
              <w:left w:val="single" w:sz="4" w:space="0" w:color="000000"/>
              <w:bottom w:val="single" w:sz="4" w:space="0" w:color="000000"/>
              <w:right w:val="single" w:sz="4" w:space="0" w:color="000000"/>
            </w:tcBorders>
          </w:tcPr>
          <w:p w14:paraId="4617BF4F" w14:textId="77777777" w:rsidR="00E56544" w:rsidRDefault="00E56544" w:rsidP="00FF0B9C">
            <w:pPr>
              <w:spacing w:after="160" w:line="259" w:lineRule="auto"/>
              <w:ind w:left="284" w:right="260" w:firstLine="0"/>
              <w:jc w:val="left"/>
            </w:pPr>
          </w:p>
        </w:tc>
        <w:tc>
          <w:tcPr>
            <w:tcW w:w="0" w:type="auto"/>
            <w:vMerge/>
            <w:tcBorders>
              <w:top w:val="nil"/>
              <w:left w:val="single" w:sz="4" w:space="0" w:color="000000"/>
              <w:bottom w:val="single" w:sz="4" w:space="0" w:color="000000"/>
              <w:right w:val="single" w:sz="4" w:space="0" w:color="000000"/>
            </w:tcBorders>
          </w:tcPr>
          <w:p w14:paraId="1813060E" w14:textId="77777777" w:rsidR="00E56544" w:rsidRDefault="00E56544" w:rsidP="00FF0B9C">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2CDBFE16" w14:textId="77777777" w:rsidR="00E56544" w:rsidRDefault="00E56544" w:rsidP="00FF0B9C">
            <w:pPr>
              <w:spacing w:after="0" w:line="259" w:lineRule="auto"/>
              <w:ind w:left="284" w:right="260" w:firstLine="0"/>
              <w:jc w:val="left"/>
            </w:pPr>
            <w:r>
              <w:t xml:space="preserve">Inauguração do PAV </w:t>
            </w:r>
          </w:p>
        </w:tc>
        <w:tc>
          <w:tcPr>
            <w:tcW w:w="1651" w:type="dxa"/>
            <w:tcBorders>
              <w:top w:val="single" w:sz="4" w:space="0" w:color="000000"/>
              <w:left w:val="single" w:sz="4" w:space="0" w:color="000000"/>
              <w:bottom w:val="single" w:sz="4" w:space="0" w:color="000000"/>
              <w:right w:val="single" w:sz="4" w:space="0" w:color="000000"/>
            </w:tcBorders>
          </w:tcPr>
          <w:p w14:paraId="0EAF51E9"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76E608CB" w14:textId="77777777" w:rsidR="00E56544" w:rsidRDefault="00E56544" w:rsidP="00FF0B9C">
            <w:pPr>
              <w:spacing w:after="0" w:line="259" w:lineRule="auto"/>
              <w:ind w:left="284" w:right="260" w:firstLine="0"/>
              <w:jc w:val="left"/>
            </w:pPr>
            <w:r>
              <w:t xml:space="preserve">  </w:t>
            </w:r>
          </w:p>
        </w:tc>
      </w:tr>
      <w:tr w:rsidR="00E56544" w14:paraId="56DED19B" w14:textId="77777777" w:rsidTr="00FF0B9C">
        <w:trPr>
          <w:trHeight w:val="938"/>
        </w:trPr>
        <w:tc>
          <w:tcPr>
            <w:tcW w:w="262" w:type="dxa"/>
            <w:tcBorders>
              <w:top w:val="single" w:sz="4" w:space="0" w:color="000000"/>
              <w:left w:val="single" w:sz="4" w:space="0" w:color="000000"/>
              <w:bottom w:val="single" w:sz="4" w:space="0" w:color="000000"/>
              <w:right w:val="single" w:sz="4" w:space="0" w:color="000000"/>
            </w:tcBorders>
            <w:vAlign w:val="center"/>
          </w:tcPr>
          <w:p w14:paraId="134358AE" w14:textId="77777777" w:rsidR="00E56544" w:rsidRDefault="00E56544" w:rsidP="00FF0B9C">
            <w:pPr>
              <w:spacing w:after="0" w:line="259" w:lineRule="auto"/>
              <w:ind w:left="284" w:right="260" w:firstLine="0"/>
            </w:pPr>
            <w:r>
              <w:t xml:space="preserve">4 </w:t>
            </w:r>
          </w:p>
        </w:tc>
        <w:tc>
          <w:tcPr>
            <w:tcW w:w="2144" w:type="dxa"/>
            <w:tcBorders>
              <w:top w:val="single" w:sz="4" w:space="0" w:color="000000"/>
              <w:left w:val="single" w:sz="4" w:space="0" w:color="000000"/>
              <w:bottom w:val="single" w:sz="4" w:space="0" w:color="000000"/>
              <w:right w:val="single" w:sz="4" w:space="0" w:color="000000"/>
            </w:tcBorders>
            <w:vAlign w:val="center"/>
          </w:tcPr>
          <w:p w14:paraId="19ADD4DE" w14:textId="77777777" w:rsidR="00E56544" w:rsidRDefault="00E56544" w:rsidP="00FF0B9C">
            <w:pPr>
              <w:spacing w:after="0" w:line="259" w:lineRule="auto"/>
              <w:ind w:left="284" w:right="260" w:firstLine="0"/>
              <w:jc w:val="left"/>
            </w:pPr>
            <w:r>
              <w:t xml:space="preserve">Mensuração dos Resultados </w:t>
            </w:r>
          </w:p>
        </w:tc>
        <w:tc>
          <w:tcPr>
            <w:tcW w:w="4261" w:type="dxa"/>
            <w:tcBorders>
              <w:top w:val="single" w:sz="4" w:space="0" w:color="000000"/>
              <w:left w:val="single" w:sz="4" w:space="0" w:color="000000"/>
              <w:bottom w:val="single" w:sz="4" w:space="0" w:color="000000"/>
              <w:right w:val="single" w:sz="4" w:space="0" w:color="000000"/>
            </w:tcBorders>
            <w:vAlign w:val="center"/>
          </w:tcPr>
          <w:p w14:paraId="3CCC1154" w14:textId="77777777" w:rsidR="00E56544" w:rsidRDefault="00E56544" w:rsidP="00FF0B9C">
            <w:pPr>
              <w:spacing w:after="0" w:line="259" w:lineRule="auto"/>
              <w:ind w:left="284" w:right="260" w:firstLine="0"/>
              <w:jc w:val="left"/>
            </w:pPr>
            <w:r>
              <w:t xml:space="preserve">Avaliação dos resultados para análise da conveniência de continuidade do Acordo. </w:t>
            </w:r>
          </w:p>
        </w:tc>
        <w:tc>
          <w:tcPr>
            <w:tcW w:w="1651" w:type="dxa"/>
            <w:tcBorders>
              <w:top w:val="single" w:sz="4" w:space="0" w:color="000000"/>
              <w:left w:val="single" w:sz="4" w:space="0" w:color="000000"/>
              <w:bottom w:val="single" w:sz="4" w:space="0" w:color="000000"/>
              <w:right w:val="single" w:sz="4" w:space="0" w:color="000000"/>
            </w:tcBorders>
            <w:vAlign w:val="center"/>
          </w:tcPr>
          <w:p w14:paraId="7BC1A4B2" w14:textId="77777777" w:rsidR="00E56544" w:rsidRDefault="00E56544" w:rsidP="00FF0B9C">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4ED8310E" w14:textId="77777777" w:rsidR="00E56544" w:rsidRDefault="00E56544" w:rsidP="00FF0B9C">
            <w:pPr>
              <w:spacing w:after="0" w:line="259" w:lineRule="auto"/>
              <w:ind w:left="284" w:right="260" w:firstLine="0"/>
              <w:jc w:val="left"/>
            </w:pPr>
            <w:r>
              <w:t xml:space="preserve">  </w:t>
            </w:r>
          </w:p>
        </w:tc>
      </w:tr>
    </w:tbl>
    <w:p w14:paraId="323F35EA" w14:textId="77777777" w:rsidR="00321191" w:rsidRPr="00321191" w:rsidRDefault="00321191" w:rsidP="0050436B">
      <w:pPr>
        <w:spacing w:after="42" w:line="249" w:lineRule="auto"/>
        <w:ind w:left="0" w:right="-11" w:firstLine="0"/>
      </w:pPr>
    </w:p>
    <w:p w14:paraId="106C8F10" w14:textId="372C1C1C" w:rsidR="00321191" w:rsidRDefault="00321191" w:rsidP="00B92B2A">
      <w:pPr>
        <w:pStyle w:val="PargrafodaLista"/>
        <w:numPr>
          <w:ilvl w:val="0"/>
          <w:numId w:val="19"/>
        </w:numPr>
        <w:spacing w:after="42" w:line="249" w:lineRule="auto"/>
        <w:ind w:left="0" w:right="-11" w:firstLine="0"/>
      </w:pPr>
      <w:r w:rsidRPr="00321191">
        <w:rPr>
          <w:sz w:val="18"/>
        </w:rPr>
        <w:t xml:space="preserve">Deverá ficar claro que a parceria será realizada mediante Acordo de Cooperação, sem repasse de recursos financeiros por parte da RFB. </w:t>
      </w:r>
    </w:p>
    <w:p w14:paraId="2FB91F52" w14:textId="77777777" w:rsidR="00321191" w:rsidRDefault="00321191" w:rsidP="00B92B2A">
      <w:pPr>
        <w:numPr>
          <w:ilvl w:val="0"/>
          <w:numId w:val="19"/>
        </w:numPr>
        <w:spacing w:after="74" w:line="249" w:lineRule="auto"/>
        <w:ind w:left="0" w:right="-11" w:firstLine="0"/>
      </w:pPr>
      <w:r>
        <w:rPr>
          <w:sz w:val="18"/>
        </w:rPr>
        <w:t xml:space="preserve">Com a garantia pelo ente parceiro da estrutura física, logística, tecnológica e alocação de pessoal para o atendimento, com inexistência de ônus financeiro para a RFB nestes aspectos e da garantia pela RFB de oferecimento ao ente parceiro das orientações técnicas necessárias para implantação e para continuidade do PAV. Observação: Deverá ser esclarecido que o acesso aos Processos Digitais utilizados para tramitação da documentação dos contribuintes deverá ser concedido exclusivamente aos servidores e empregados públicos do ente parceiro responsáveis pela operacionalização dos procedimentos do PAV. </w:t>
      </w:r>
    </w:p>
    <w:p w14:paraId="6BF363B4" w14:textId="77777777" w:rsidR="00321191" w:rsidRPr="00E56544" w:rsidRDefault="00321191" w:rsidP="00B92B2A">
      <w:pPr>
        <w:numPr>
          <w:ilvl w:val="0"/>
          <w:numId w:val="19"/>
        </w:numPr>
        <w:spacing w:after="55" w:line="249" w:lineRule="auto"/>
        <w:ind w:left="0" w:right="-11" w:firstLine="0"/>
      </w:pPr>
      <w:r>
        <w:rPr>
          <w:sz w:val="18"/>
        </w:rPr>
        <w:t xml:space="preserve">O ente ficará responsável pela adequação do espaço físico e disponibilização de mobiliário, equipamentos de informática, certificado digital e servidores e empregados públicos, que deverão ser previamente indicados com seus dados funcionais. </w:t>
      </w:r>
    </w:p>
    <w:p w14:paraId="4A1D3E76" w14:textId="403F6833" w:rsidR="00C7137F" w:rsidRDefault="00C7137F" w:rsidP="00E56544">
      <w:pPr>
        <w:numPr>
          <w:ilvl w:val="0"/>
          <w:numId w:val="19"/>
        </w:numPr>
        <w:spacing w:after="55" w:line="249" w:lineRule="auto"/>
        <w:ind w:right="260" w:hanging="720"/>
      </w:pPr>
      <w:r>
        <w:rPr>
          <w:sz w:val="18"/>
        </w:rPr>
        <w:t xml:space="preserve">O anexo III da Portaria nº 405/2024 deve ser enviado também sempre que houver troca, substituição, adição de empregados, </w:t>
      </w:r>
    </w:p>
    <w:p w14:paraId="7344E533" w14:textId="77777777" w:rsidR="00321191" w:rsidRDefault="00321191" w:rsidP="00B92B2A">
      <w:pPr>
        <w:numPr>
          <w:ilvl w:val="0"/>
          <w:numId w:val="19"/>
        </w:numPr>
        <w:spacing w:after="64" w:line="249" w:lineRule="auto"/>
        <w:ind w:left="0" w:right="-11" w:firstLine="0"/>
      </w:pPr>
      <w:r>
        <w:rPr>
          <w:sz w:val="18"/>
        </w:rPr>
        <w:t xml:space="preserve">Por servidores da RFB, sem custos adicionais, assim como fornecimento dos modelos de formulários e checklists (em formato não editável) a serem utilizados na realização dos atendimentos. </w:t>
      </w:r>
    </w:p>
    <w:p w14:paraId="3519DCA0" w14:textId="77777777" w:rsidR="00321191" w:rsidRDefault="00321191" w:rsidP="00B92B2A">
      <w:pPr>
        <w:numPr>
          <w:ilvl w:val="0"/>
          <w:numId w:val="19"/>
        </w:numPr>
        <w:spacing w:after="61" w:line="249" w:lineRule="auto"/>
        <w:ind w:left="0" w:right="-11" w:firstLine="0"/>
      </w:pPr>
      <w:r>
        <w:rPr>
          <w:sz w:val="18"/>
        </w:rPr>
        <w:t xml:space="preserve">Para dirimir dúvidas e obter os esclarecimentos necessários à realização dos serviços objeto do ACORDO. </w:t>
      </w:r>
    </w:p>
    <w:p w14:paraId="3C31ACC8" w14:textId="77777777" w:rsidR="00321191" w:rsidRDefault="00321191" w:rsidP="00B92B2A">
      <w:pPr>
        <w:numPr>
          <w:ilvl w:val="0"/>
          <w:numId w:val="19"/>
        </w:numPr>
        <w:spacing w:after="4" w:line="249" w:lineRule="auto"/>
        <w:ind w:left="0" w:right="-11" w:firstLine="0"/>
      </w:pPr>
      <w:r>
        <w:rPr>
          <w:sz w:val="18"/>
        </w:rPr>
        <w:t xml:space="preserve">O público externo deverá ser comunicado da implantação do PAV. </w:t>
      </w:r>
    </w:p>
    <w:p w14:paraId="2B386064" w14:textId="1BEB68EE" w:rsidR="00586B1A" w:rsidRDefault="00586B1A" w:rsidP="0050436B">
      <w:pPr>
        <w:spacing w:after="163"/>
        <w:ind w:left="0" w:right="-11"/>
      </w:pPr>
    </w:p>
    <w:p w14:paraId="3125457C" w14:textId="77777777" w:rsidR="00321191" w:rsidRDefault="00321191" w:rsidP="0050436B">
      <w:pPr>
        <w:spacing w:after="163"/>
        <w:ind w:left="0" w:right="-11"/>
      </w:pPr>
    </w:p>
    <w:p w14:paraId="70B38A1D" w14:textId="51C059EC" w:rsidR="00586B1A" w:rsidRDefault="008F4065" w:rsidP="0050436B">
      <w:pPr>
        <w:pStyle w:val="PargrafodaLista"/>
        <w:spacing w:after="163"/>
        <w:ind w:left="0" w:right="-11" w:firstLine="0"/>
        <w:jc w:val="center"/>
      </w:pPr>
      <w:r>
        <w:t>XXXXXXXXXXXXXX, XX de XXXXXXXXXX de 20 XX.</w:t>
      </w:r>
    </w:p>
    <w:p w14:paraId="5363BF2B" w14:textId="77777777" w:rsidR="00586B1A" w:rsidRDefault="00586B1A" w:rsidP="0050436B">
      <w:pPr>
        <w:pStyle w:val="PargrafodaLista"/>
        <w:spacing w:after="163"/>
        <w:ind w:left="0" w:right="-11" w:firstLine="0"/>
        <w:jc w:val="center"/>
      </w:pPr>
    </w:p>
    <w:p w14:paraId="54CAA95D" w14:textId="5B4691D1" w:rsidR="00586B1A" w:rsidRDefault="008F4065" w:rsidP="0050436B">
      <w:pPr>
        <w:pStyle w:val="PargrafodaLista"/>
        <w:spacing w:after="163"/>
        <w:ind w:left="0" w:right="-11" w:firstLine="0"/>
        <w:jc w:val="center"/>
      </w:pPr>
      <w:r>
        <w:t>Nome do Titular da Unidade Delegado da Receita Federal do Brasil em (NOME DO MUNICÍPIO/UF)</w:t>
      </w:r>
    </w:p>
    <w:p w14:paraId="70071DC0" w14:textId="77777777" w:rsidR="00586B1A" w:rsidRDefault="00586B1A" w:rsidP="0050436B">
      <w:pPr>
        <w:pStyle w:val="PargrafodaLista"/>
        <w:spacing w:after="163"/>
        <w:ind w:left="0" w:right="-11" w:firstLine="0"/>
        <w:jc w:val="center"/>
      </w:pPr>
    </w:p>
    <w:p w14:paraId="797F9BED" w14:textId="3D54EC06" w:rsidR="001725F9" w:rsidRDefault="008F4065" w:rsidP="0050436B">
      <w:pPr>
        <w:pStyle w:val="PargrafodaLista"/>
        <w:spacing w:after="163"/>
        <w:ind w:left="0" w:right="-11" w:firstLine="0"/>
        <w:jc w:val="center"/>
      </w:pPr>
      <w:r>
        <w:t>Nome do Representante Legal Representante do (NOME DO ENTE PARCEIRO)</w:t>
      </w:r>
    </w:p>
    <w:p w14:paraId="27910C56" w14:textId="77777777" w:rsidR="001725F9" w:rsidRDefault="001725F9" w:rsidP="0050436B">
      <w:pPr>
        <w:pStyle w:val="PargrafodaLista"/>
        <w:spacing w:after="163"/>
        <w:ind w:left="0" w:right="-11" w:firstLine="0"/>
        <w:jc w:val="center"/>
      </w:pPr>
    </w:p>
    <w:p w14:paraId="5611F04F" w14:textId="77777777" w:rsidR="00E56544" w:rsidRDefault="00E56544">
      <w:pPr>
        <w:spacing w:after="160" w:line="259" w:lineRule="auto"/>
        <w:ind w:left="0" w:right="0" w:firstLine="0"/>
        <w:jc w:val="left"/>
      </w:pPr>
      <w:r>
        <w:br w:type="page"/>
      </w:r>
    </w:p>
    <w:p w14:paraId="76023F07" w14:textId="3CB3BACC" w:rsidR="001725F9" w:rsidRDefault="008F4065" w:rsidP="0050436B">
      <w:pPr>
        <w:pStyle w:val="PargrafodaLista"/>
        <w:spacing w:after="163"/>
        <w:ind w:left="0" w:right="-11" w:firstLine="0"/>
        <w:jc w:val="center"/>
      </w:pPr>
      <w:r>
        <w:t>ACORDO DE COOPERAÇÃO Nº ____/20__</w:t>
      </w:r>
    </w:p>
    <w:p w14:paraId="24E8E90F" w14:textId="2A2369AA" w:rsidR="001725F9" w:rsidRDefault="008F4065" w:rsidP="0050436B">
      <w:pPr>
        <w:pStyle w:val="PargrafodaLista"/>
        <w:spacing w:after="163"/>
        <w:ind w:left="0" w:right="-11" w:firstLine="0"/>
        <w:jc w:val="center"/>
      </w:pPr>
      <w:r>
        <w:t>ANEXO II</w:t>
      </w:r>
    </w:p>
    <w:p w14:paraId="3A7C9AC6" w14:textId="77777777" w:rsidR="00321191" w:rsidRDefault="00321191" w:rsidP="0050436B">
      <w:pPr>
        <w:pStyle w:val="PargrafodaLista"/>
        <w:spacing w:after="163"/>
        <w:ind w:left="0" w:right="-11" w:firstLine="0"/>
      </w:pPr>
    </w:p>
    <w:p w14:paraId="1E16E93C" w14:textId="77777777" w:rsidR="00321191" w:rsidRDefault="00321191" w:rsidP="0050436B">
      <w:pPr>
        <w:spacing w:after="10"/>
        <w:ind w:left="0" w:right="-11"/>
      </w:pPr>
      <w:r>
        <w:t>1 - Serviços disponibilizados mediante solicitação de juntada ao Processo Digital:</w:t>
      </w:r>
    </w:p>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476"/>
        <w:gridCol w:w="9995"/>
      </w:tblGrid>
      <w:tr w:rsidR="00321191" w:rsidRPr="004827A7" w14:paraId="0DD5AF5C" w14:textId="77777777" w:rsidTr="00490D00">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FFE6781" w14:textId="77777777" w:rsidR="00321191" w:rsidRPr="004827A7" w:rsidRDefault="00321191" w:rsidP="0050436B">
            <w:pPr>
              <w:spacing w:after="0" w:line="240" w:lineRule="auto"/>
              <w:ind w:left="0" w:right="-11"/>
              <w:jc w:val="center"/>
              <w:rPr>
                <w:rFonts w:ascii="Arial" w:eastAsia="Times New Roman" w:hAnsi="Arial" w:cs="Arial"/>
                <w:color w:val="162937"/>
                <w:szCs w:val="24"/>
              </w:rPr>
            </w:pPr>
            <w:r>
              <w:rPr>
                <w:rFonts w:ascii="Arial" w:eastAsia="Times New Roman" w:hAnsi="Arial" w:cs="Arial"/>
                <w:color w:val="162937"/>
                <w:szCs w:val="24"/>
              </w:rPr>
              <w:t>Lista de Serviços**</w:t>
            </w:r>
          </w:p>
        </w:tc>
      </w:tr>
      <w:tr w:rsidR="00321191" w:rsidRPr="004827A7" w14:paraId="53F066B7"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B51AB0"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CDA99B"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CAEPF - Inscrição, Baixa, Cancelamento ou Alteração de Dados</w:t>
            </w:r>
          </w:p>
        </w:tc>
      </w:tr>
      <w:tr w:rsidR="00321191" w:rsidRPr="004827A7" w14:paraId="4F823776"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A1584A"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C4F89B"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CAFIR - Inscrição, Alteração, Cancelamento ou Reativação</w:t>
            </w:r>
          </w:p>
        </w:tc>
      </w:tr>
      <w:tr w:rsidR="00321191" w:rsidRPr="004827A7" w14:paraId="1017EABF"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968C19"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8979F2"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CNO </w:t>
            </w:r>
            <w:r>
              <w:rPr>
                <w:rFonts w:ascii="Arial" w:eastAsia="Times New Roman" w:hAnsi="Arial" w:cs="Arial"/>
                <w:color w:val="162937"/>
                <w:szCs w:val="24"/>
              </w:rPr>
              <w:t>–</w:t>
            </w:r>
            <w:r w:rsidRPr="004827A7">
              <w:rPr>
                <w:rFonts w:ascii="Arial" w:eastAsia="Times New Roman" w:hAnsi="Arial" w:cs="Arial"/>
                <w:color w:val="162937"/>
                <w:szCs w:val="24"/>
              </w:rPr>
              <w:t xml:space="preserve"> Inscrição</w:t>
            </w:r>
            <w:r>
              <w:rPr>
                <w:rFonts w:ascii="Arial" w:eastAsia="Times New Roman" w:hAnsi="Arial" w:cs="Arial"/>
                <w:color w:val="162937"/>
                <w:szCs w:val="24"/>
              </w:rPr>
              <w:t xml:space="preserve"> *</w:t>
            </w:r>
          </w:p>
        </w:tc>
      </w:tr>
      <w:tr w:rsidR="00321191" w:rsidRPr="004827A7" w14:paraId="15301519"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954CD9"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B1E1CB"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Consulta Pendência Fiscal</w:t>
            </w:r>
            <w:r>
              <w:rPr>
                <w:rFonts w:ascii="Arial" w:eastAsia="Times New Roman" w:hAnsi="Arial" w:cs="Arial"/>
                <w:color w:val="162937"/>
                <w:szCs w:val="24"/>
              </w:rPr>
              <w:t xml:space="preserve"> e Cadastral *</w:t>
            </w:r>
          </w:p>
        </w:tc>
      </w:tr>
      <w:tr w:rsidR="00321191" w:rsidRPr="004827A7" w14:paraId="70C18DEC"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A611C2"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0429BA"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Consulta Pendência Malha Fiscal Pessoa Física</w:t>
            </w:r>
            <w:r>
              <w:rPr>
                <w:rFonts w:ascii="Arial" w:eastAsia="Times New Roman" w:hAnsi="Arial" w:cs="Arial"/>
                <w:color w:val="162937"/>
                <w:szCs w:val="24"/>
              </w:rPr>
              <w:t>, Restituição e Situação da DIRPF</w:t>
            </w:r>
          </w:p>
        </w:tc>
      </w:tr>
      <w:tr w:rsidR="00321191" w:rsidRPr="004827A7" w14:paraId="74B32EC8"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C6E9045"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8A17285"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Cópia de Processo </w:t>
            </w:r>
            <w:r>
              <w:rPr>
                <w:rFonts w:ascii="Arial" w:eastAsia="Times New Roman" w:hAnsi="Arial" w:cs="Arial"/>
                <w:color w:val="162937"/>
                <w:szCs w:val="24"/>
              </w:rPr>
              <w:t>*</w:t>
            </w:r>
          </w:p>
        </w:tc>
      </w:tr>
      <w:tr w:rsidR="00321191" w:rsidRPr="004827A7" w14:paraId="3F6D3D21"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916A007"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09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405D947"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Cópia</w:t>
            </w:r>
            <w:r>
              <w:rPr>
                <w:rFonts w:ascii="Arial" w:eastAsia="Times New Roman" w:hAnsi="Arial" w:cs="Arial"/>
                <w:color w:val="162937"/>
                <w:szCs w:val="24"/>
              </w:rPr>
              <w:t xml:space="preserve"> de</w:t>
            </w:r>
            <w:r w:rsidRPr="004827A7">
              <w:rPr>
                <w:rFonts w:ascii="Arial" w:eastAsia="Times New Roman" w:hAnsi="Arial" w:cs="Arial"/>
                <w:color w:val="162937"/>
                <w:szCs w:val="24"/>
              </w:rPr>
              <w:t xml:space="preserve"> Declaração e </w:t>
            </w:r>
            <w:r>
              <w:rPr>
                <w:rFonts w:ascii="Arial" w:eastAsia="Times New Roman" w:hAnsi="Arial" w:cs="Arial"/>
                <w:color w:val="162937"/>
                <w:szCs w:val="24"/>
              </w:rPr>
              <w:t>Comprovante de Rendimentos *</w:t>
            </w:r>
          </w:p>
        </w:tc>
      </w:tr>
      <w:tr w:rsidR="00321191" w:rsidRPr="004827A7" w14:paraId="7CD67E91"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CEE7A3"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995174"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CPF - Comprovante de Inscrição, Inscrição, Alteração e Regularização</w:t>
            </w:r>
          </w:p>
        </w:tc>
      </w:tr>
      <w:tr w:rsidR="00321191" w:rsidRPr="004827A7" w14:paraId="3A8A4DBD"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BC2800E"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FB76AD4"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Emissão de Documento de Arrecadação - DARF e GPS </w:t>
            </w:r>
            <w:r>
              <w:rPr>
                <w:rFonts w:ascii="Arial" w:eastAsia="Times New Roman" w:hAnsi="Arial" w:cs="Arial"/>
                <w:color w:val="162937"/>
                <w:szCs w:val="24"/>
              </w:rPr>
              <w:t>*</w:t>
            </w:r>
          </w:p>
        </w:tc>
      </w:tr>
      <w:tr w:rsidR="00321191" w:rsidRPr="004827A7" w14:paraId="5128751D"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6D515E9"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7B68C13"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Procuração RFB</w:t>
            </w:r>
          </w:p>
        </w:tc>
      </w:tr>
      <w:tr w:rsidR="00321191" w:rsidRPr="004827A7" w14:paraId="42234FF7"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821CCED"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3BF6F72"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Protocolo de Documentos</w:t>
            </w:r>
            <w:r>
              <w:rPr>
                <w:rFonts w:ascii="Arial" w:eastAsia="Times New Roman" w:hAnsi="Arial" w:cs="Arial"/>
                <w:color w:val="162937"/>
                <w:szCs w:val="24"/>
              </w:rPr>
              <w:t xml:space="preserve"> *</w:t>
            </w:r>
          </w:p>
        </w:tc>
      </w:tr>
      <w:tr w:rsidR="00321191" w:rsidRPr="004827A7" w14:paraId="2FC0A3FA"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FBF919E"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34240E6"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Protocolo de Documentos - CNPJ - Inscrição, Alteração e Baixa</w:t>
            </w:r>
            <w:r>
              <w:rPr>
                <w:rFonts w:ascii="Arial" w:eastAsia="Times New Roman" w:hAnsi="Arial" w:cs="Arial"/>
                <w:color w:val="162937"/>
                <w:szCs w:val="24"/>
              </w:rPr>
              <w:t xml:space="preserve"> *</w:t>
            </w:r>
          </w:p>
        </w:tc>
      </w:tr>
      <w:tr w:rsidR="00321191" w:rsidRPr="004827A7" w14:paraId="7AB3ACDB" w14:textId="77777777" w:rsidTr="00490D00">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0C5F814B"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6EFDB0F" w14:textId="77777777" w:rsidR="00321191" w:rsidRPr="004827A7" w:rsidRDefault="00321191" w:rsidP="0050436B">
            <w:pPr>
              <w:spacing w:after="0" w:line="240" w:lineRule="auto"/>
              <w:ind w:left="0" w:right="-11"/>
              <w:rPr>
                <w:rFonts w:ascii="Arial" w:eastAsia="Times New Roman" w:hAnsi="Arial" w:cs="Arial"/>
                <w:color w:val="162937"/>
                <w:szCs w:val="24"/>
              </w:rPr>
            </w:pPr>
            <w:r w:rsidRPr="004827A7">
              <w:rPr>
                <w:rFonts w:ascii="Arial" w:eastAsia="Times New Roman" w:hAnsi="Arial" w:cs="Arial"/>
                <w:color w:val="162937"/>
                <w:szCs w:val="24"/>
              </w:rPr>
              <w:t xml:space="preserve">Protocolo de Documentos - Retificação de Documentos de Arrecadação - REDARF/RETGPS </w:t>
            </w:r>
            <w:r>
              <w:rPr>
                <w:rFonts w:ascii="Arial" w:eastAsia="Times New Roman" w:hAnsi="Arial" w:cs="Arial"/>
                <w:color w:val="162937"/>
                <w:szCs w:val="24"/>
              </w:rPr>
              <w:t>*</w:t>
            </w:r>
          </w:p>
        </w:tc>
      </w:tr>
    </w:tbl>
    <w:p w14:paraId="59FB48AA" w14:textId="77777777" w:rsidR="00321191" w:rsidRDefault="00321191" w:rsidP="0050436B">
      <w:pPr>
        <w:spacing w:after="68" w:line="249" w:lineRule="auto"/>
        <w:ind w:left="0" w:right="-11"/>
      </w:pPr>
      <w:r>
        <w:rPr>
          <w:sz w:val="18"/>
        </w:rPr>
        <w:t xml:space="preserve">* Serviço com limitação para Pessoa Jurídica. </w:t>
      </w:r>
    </w:p>
    <w:p w14:paraId="181F8C62" w14:textId="77777777" w:rsidR="00321191" w:rsidRDefault="00321191" w:rsidP="0050436B">
      <w:pPr>
        <w:spacing w:after="241" w:line="259" w:lineRule="auto"/>
        <w:ind w:left="0" w:right="-11" w:firstLine="0"/>
        <w:jc w:val="left"/>
        <w:rPr>
          <w:sz w:val="18"/>
        </w:rPr>
      </w:pPr>
      <w:r>
        <w:rPr>
          <w:sz w:val="18"/>
        </w:rPr>
        <w:t>** A lista de serviços oferecidos poderá ser revisada quando da oferta de novos serviços nos canais virtuais.</w:t>
      </w:r>
    </w:p>
    <w:p w14:paraId="0CDCF5FE" w14:textId="77777777" w:rsidR="00586B1A" w:rsidRDefault="00586B1A" w:rsidP="0050436B">
      <w:pPr>
        <w:pStyle w:val="PargrafodaLista"/>
        <w:spacing w:after="163"/>
        <w:ind w:left="0" w:right="-11" w:firstLine="0"/>
      </w:pPr>
    </w:p>
    <w:p w14:paraId="4AE70E57" w14:textId="2C32A11D" w:rsidR="00586B1A" w:rsidRDefault="008F4065" w:rsidP="0050436B">
      <w:pPr>
        <w:pStyle w:val="PargrafodaLista"/>
        <w:spacing w:after="163"/>
        <w:ind w:left="0" w:right="-11" w:firstLine="0"/>
      </w:pPr>
      <w:r>
        <w:t xml:space="preserve">2 - Procedimentos a serem adotados na recepção dos documentos por parte dos </w:t>
      </w:r>
      <w:r w:rsidR="008764C4">
        <w:t>empregados</w:t>
      </w:r>
      <w:r>
        <w:t xml:space="preserve"> do ENTE PARCEIRO:</w:t>
      </w:r>
    </w:p>
    <w:p w14:paraId="2D5B9D78" w14:textId="127FC50A" w:rsidR="00A81368" w:rsidRDefault="00A81368" w:rsidP="0050436B">
      <w:pPr>
        <w:pStyle w:val="PargrafodaLista"/>
        <w:spacing w:after="163"/>
        <w:ind w:left="0" w:right="-11" w:firstLine="0"/>
      </w:pPr>
    </w:p>
    <w:p w14:paraId="0A306C0B" w14:textId="77777777" w:rsidR="00FC3D8C" w:rsidRDefault="00A81368" w:rsidP="009933F4">
      <w:pPr>
        <w:numPr>
          <w:ilvl w:val="1"/>
          <w:numId w:val="32"/>
        </w:numPr>
        <w:ind w:left="0" w:right="-11"/>
      </w:pPr>
      <w:r>
        <w:t>Antes de recepcionar qualquer documento, o empregado do ENTE PARCEIRO deve verificar se o serviço demandado pode ser realizado diretamente nos sites da RFB ou no Portal e-CAC e, caso positivo, orientar o contribuinte a fazê-lo.</w:t>
      </w:r>
    </w:p>
    <w:p w14:paraId="72636679" w14:textId="6E2485DD" w:rsidR="00A81368" w:rsidRDefault="00A81368" w:rsidP="009933F4">
      <w:pPr>
        <w:numPr>
          <w:ilvl w:val="1"/>
          <w:numId w:val="32"/>
        </w:numPr>
        <w:ind w:left="0" w:right="-11"/>
      </w:pPr>
      <w:r>
        <w:t xml:space="preserve">Caso seja necessário o envio de documentos à RFB para conclusão do serviço requerido, o empregado do ENTE PARCEIRO deverá verificar o enquadramento da demanda no rol de serviços elencados no item 1. </w:t>
      </w:r>
    </w:p>
    <w:p w14:paraId="6A5F2E49" w14:textId="77777777" w:rsidR="00A81368" w:rsidRDefault="00A81368" w:rsidP="00FC3D8C">
      <w:pPr>
        <w:numPr>
          <w:ilvl w:val="1"/>
          <w:numId w:val="32"/>
        </w:numPr>
        <w:spacing w:after="149"/>
        <w:ind w:left="0" w:right="-11"/>
      </w:pPr>
      <w:r>
        <w:t xml:space="preserve">Ao recepcionar a documentação, o empregado do ENTE PARCEIRO deverá verificar se estão em conformidade com os </w:t>
      </w:r>
      <w:r>
        <w:rPr>
          <w:i/>
        </w:rPr>
        <w:t>checklists</w:t>
      </w:r>
      <w:r>
        <w:t xml:space="preserve"> disponibilizados e somente recepcionar com a documentação completa, devendo verificar se o requerimento, a procuração (quando for o caso) e os documentos de identificação são originais, cópias autenticadas ou cópias simples acompanhada dos originais, sendo que: </w:t>
      </w:r>
    </w:p>
    <w:p w14:paraId="607F89F3" w14:textId="77777777" w:rsidR="00A81368" w:rsidRDefault="00A81368" w:rsidP="00FC3D8C">
      <w:pPr>
        <w:numPr>
          <w:ilvl w:val="2"/>
          <w:numId w:val="32"/>
        </w:numPr>
        <w:spacing w:after="146"/>
        <w:ind w:left="0" w:right="-11" w:firstLine="0"/>
      </w:pPr>
      <w:r>
        <w:t xml:space="preserve">quando autenticados, somente serão aceitos documentos autenticados em cartório; </w:t>
      </w:r>
    </w:p>
    <w:p w14:paraId="17DC0A8B" w14:textId="77777777" w:rsidR="00A81368" w:rsidRDefault="00A81368" w:rsidP="00FC3D8C">
      <w:pPr>
        <w:numPr>
          <w:ilvl w:val="2"/>
          <w:numId w:val="32"/>
        </w:numPr>
        <w:ind w:left="0" w:right="-11" w:firstLine="0"/>
      </w:pPr>
      <w:r>
        <w:t xml:space="preserve">quando a cópia não for acompanhada do original, o empregado do ENTE PARCEIRO deverá apor ao documento carimbo ou anotação com o dizer “NÃO ATESTE” ou “CÓPIA SIMPLES”. </w:t>
      </w:r>
    </w:p>
    <w:p w14:paraId="6F8D331C" w14:textId="77777777" w:rsidR="00A81368" w:rsidRDefault="00A81368" w:rsidP="00FC3D8C">
      <w:pPr>
        <w:numPr>
          <w:ilvl w:val="1"/>
          <w:numId w:val="32"/>
        </w:numPr>
        <w:ind w:left="0" w:right="-11"/>
      </w:pPr>
      <w:r>
        <w:t xml:space="preserve">Após a identificação do serviço e a conferência dos documentos, o empregado do ENTE PARCEIRO deverá juntar à documentação a “AUTORIZAÇÃO PARA USO DE SERVIÇO E PARA ACESSO A INFORMAÇÕES PROTEGIDAS POR SIGILO FISCAL” devidamente preenchida e assinada pelo contribuinte/procurador/representante legal. </w:t>
      </w:r>
    </w:p>
    <w:p w14:paraId="16EEB75B" w14:textId="77777777" w:rsidR="00A81368" w:rsidRDefault="00A81368" w:rsidP="00FC3D8C">
      <w:pPr>
        <w:numPr>
          <w:ilvl w:val="1"/>
          <w:numId w:val="32"/>
        </w:numPr>
        <w:spacing w:after="149"/>
        <w:ind w:left="0" w:right="-11"/>
      </w:pPr>
      <w:r>
        <w:t xml:space="preserve">A documentação deverá ser digitalizada e o empregado do ENTE PARCEIRO deverá solicitar juntada ao Processo Digital de nº XXXXX.XXXXXX/XXXX-XX em nome do ENTE PARCEIRO da seguinte forma: </w:t>
      </w:r>
    </w:p>
    <w:p w14:paraId="5EFCCD09" w14:textId="77777777" w:rsidR="00A81368" w:rsidRDefault="00A81368" w:rsidP="00FC3D8C">
      <w:pPr>
        <w:numPr>
          <w:ilvl w:val="2"/>
          <w:numId w:val="32"/>
        </w:numPr>
        <w:spacing w:after="146"/>
        <w:ind w:left="0" w:right="-11" w:firstLine="0"/>
      </w:pPr>
      <w:r>
        <w:t xml:space="preserve">a remessa deve ser composta por documentos de apenas um dia; </w:t>
      </w:r>
    </w:p>
    <w:p w14:paraId="2352CE34" w14:textId="77777777" w:rsidR="00A81368" w:rsidRDefault="00A81368" w:rsidP="00FC3D8C">
      <w:pPr>
        <w:numPr>
          <w:ilvl w:val="2"/>
          <w:numId w:val="32"/>
        </w:numPr>
        <w:spacing w:after="150"/>
        <w:ind w:left="0" w:right="-11" w:firstLine="0"/>
      </w:pPr>
      <w:r>
        <w:t xml:space="preserve">a documentação digitalizada deverá estar em arquivos separados por contribuinte e por serviço, devendo cada arquivo conter todos os documentos que compõem o serviço requerido; </w:t>
      </w:r>
    </w:p>
    <w:p w14:paraId="3ABD6500" w14:textId="77777777" w:rsidR="00A81368" w:rsidRDefault="00A81368" w:rsidP="00FC3D8C">
      <w:pPr>
        <w:numPr>
          <w:ilvl w:val="2"/>
          <w:numId w:val="32"/>
        </w:numPr>
        <w:spacing w:after="150"/>
        <w:ind w:left="0" w:right="-11" w:firstLine="0"/>
      </w:pPr>
      <w:r>
        <w:t xml:space="preserve">o primeiro documento do arquivo de cada contribuinte e serviço deverá ser a “AUTORIZAÇÃO PARA USO DE SERVIÇO E PARA ACESSO A INFORMAÇÕES PROTEGIDAS POR SIGILO FISCAL” devidamente preenchida e assinada; </w:t>
      </w:r>
    </w:p>
    <w:p w14:paraId="0ED88F1D" w14:textId="2BFC8E3A" w:rsidR="00A81368" w:rsidRDefault="00A81368" w:rsidP="00FC3D8C">
      <w:pPr>
        <w:numPr>
          <w:ilvl w:val="2"/>
          <w:numId w:val="32"/>
        </w:numPr>
        <w:spacing w:after="148"/>
        <w:ind w:left="0" w:right="-11" w:firstLine="0"/>
      </w:pPr>
      <w:r>
        <w:t xml:space="preserve">no Portal e-CAC, por ocasião da Solicitação de Juntada de Documentos, o documento deverá ser classificado como “REQUERIMENTO – OUTROS” e como título o número do serviço requerido de acordo com a tabela do item 1 deste Anexo, acrescido de espaço, o CPF ou CNPJ do contribuinte (e não do procurador/representante legal), espaço e a data da recepção do documento (exemplo: </w:t>
      </w:r>
      <w:r w:rsidR="00B764E6">
        <w:t>04</w:t>
      </w:r>
      <w:r>
        <w:t xml:space="preserve"> 123.456.789-00 DDMMAAA – onde o serviço requerido é a</w:t>
      </w:r>
      <w:r w:rsidR="00B764E6">
        <w:t xml:space="preserve"> consulta à pendência fiscal e cadastral</w:t>
      </w:r>
      <w:r>
        <w:t xml:space="preserve">); </w:t>
      </w:r>
    </w:p>
    <w:p w14:paraId="24F70468" w14:textId="77777777" w:rsidR="00A81368" w:rsidRDefault="00A81368" w:rsidP="00FC3D8C">
      <w:pPr>
        <w:numPr>
          <w:ilvl w:val="2"/>
          <w:numId w:val="32"/>
        </w:numPr>
        <w:spacing w:after="150"/>
        <w:ind w:left="0" w:right="-11" w:firstLine="0"/>
      </w:pPr>
      <w:r>
        <w:t xml:space="preserve">quando o serviço requerido for a inscrição ou a pesquisa do número do CPF, o documento deverá ser classificado como “REQUERIMENTO – OUTROS” e como título o número do serviço 11 acrescido de espaço, o primeiro e último nome do cidadão, espaço e a data da recepção do documento (exemplo: 11 LORENCIO SILVA DDMMAAAA – onde o serviço requerido é a inscrição do CPF e o nome do contribuinte </w:t>
      </w:r>
      <w:proofErr w:type="spellStart"/>
      <w:r>
        <w:t>Lorêncio</w:t>
      </w:r>
      <w:proofErr w:type="spellEnd"/>
      <w:r>
        <w:t xml:space="preserve"> Gustavo José da Silva); </w:t>
      </w:r>
    </w:p>
    <w:p w14:paraId="3370DE74" w14:textId="77777777" w:rsidR="00A81368" w:rsidRDefault="00A81368" w:rsidP="00FC3D8C">
      <w:pPr>
        <w:numPr>
          <w:ilvl w:val="2"/>
          <w:numId w:val="32"/>
        </w:numPr>
        <w:spacing w:after="150"/>
        <w:ind w:left="0" w:right="-11" w:firstLine="0"/>
      </w:pPr>
      <w:r>
        <w:t xml:space="preserve">quando o serviço requerido for o 19 para inscrição no CNPJ, o documento deverá ser classificado como “REQUERIMENTO – OUTROS” e como título o número do serviço 19 acrescido de espaço, o CPF do representante legal constante no DBE, espaço e a data da recepção do documento (exemplo: 19 123.456.789-00 DDMMAAAA). </w:t>
      </w:r>
    </w:p>
    <w:p w14:paraId="0C12C55C" w14:textId="77777777" w:rsidR="00A81368" w:rsidRDefault="00A81368" w:rsidP="00FC3D8C">
      <w:pPr>
        <w:numPr>
          <w:ilvl w:val="2"/>
          <w:numId w:val="32"/>
        </w:numPr>
        <w:spacing w:after="146"/>
        <w:ind w:left="0" w:right="-11" w:firstLine="0"/>
      </w:pPr>
      <w:r>
        <w:t xml:space="preserve">a solicitação de juntada de documentos deve ser realizada em ordem numérica dos serviços; </w:t>
      </w:r>
    </w:p>
    <w:p w14:paraId="472A1D42" w14:textId="1DE25459" w:rsidR="00A81368" w:rsidRDefault="00A81368" w:rsidP="00FC3D8C">
      <w:pPr>
        <w:numPr>
          <w:ilvl w:val="2"/>
          <w:numId w:val="32"/>
        </w:numPr>
        <w:spacing w:after="150"/>
        <w:ind w:left="0" w:right="-11" w:firstLine="0"/>
      </w:pPr>
      <w:r>
        <w:t xml:space="preserve">se a remessa ultrapassar o limite permitido por solicitação de juntada, deverá ser realizada nova </w:t>
      </w:r>
      <w:r w:rsidR="00B764E6">
        <w:t xml:space="preserve">remessa com as demais </w:t>
      </w:r>
      <w:r>
        <w:t>solicitaç</w:t>
      </w:r>
      <w:r w:rsidR="00B764E6">
        <w:t>ões</w:t>
      </w:r>
      <w:r>
        <w:t xml:space="preserve"> de juntada; </w:t>
      </w:r>
    </w:p>
    <w:p w14:paraId="35B147B7" w14:textId="77777777" w:rsidR="00A81368" w:rsidRDefault="00A81368" w:rsidP="00FC3D8C">
      <w:pPr>
        <w:numPr>
          <w:ilvl w:val="2"/>
          <w:numId w:val="32"/>
        </w:numPr>
        <w:spacing w:after="152"/>
        <w:ind w:left="0" w:right="-11" w:firstLine="0"/>
      </w:pPr>
      <w:r>
        <w:t xml:space="preserve">quando houver documentos com assinatura digital, verificar se foi assinado com o uso dos assinadores a que se refere a Instrução Normativa RFB nº 2022/2021; </w:t>
      </w:r>
    </w:p>
    <w:p w14:paraId="6D19100B" w14:textId="77777777" w:rsidR="00A81368" w:rsidRDefault="00A81368" w:rsidP="00FC3D8C">
      <w:pPr>
        <w:numPr>
          <w:ilvl w:val="2"/>
          <w:numId w:val="32"/>
        </w:numPr>
        <w:ind w:left="0" w:right="-11" w:firstLine="0"/>
      </w:pPr>
      <w:r>
        <w:t xml:space="preserve">o retorno da RFB com o resultado do serviço requerido se dará no mesmo Processo Digital; </w:t>
      </w:r>
    </w:p>
    <w:p w14:paraId="75896AA8" w14:textId="77777777" w:rsidR="00A81368" w:rsidRDefault="00A81368" w:rsidP="00FC3D8C">
      <w:pPr>
        <w:numPr>
          <w:ilvl w:val="2"/>
          <w:numId w:val="32"/>
        </w:numPr>
        <w:ind w:left="0" w:right="-11" w:firstLine="0"/>
      </w:pPr>
      <w:r>
        <w:t xml:space="preserve">será aberto um novo Processo Digital semestralmente, anualmente (ou quando necessário), e arquivado o anterior. A RFB comunicará antecipadamente ao ENTE PARCEIRO o número do novo processo digital de atendimento e a partir de qual data as Solicitações de Juntada de Documentos deverão ser efetuadas no referido processo; </w:t>
      </w:r>
    </w:p>
    <w:p w14:paraId="33CDA831" w14:textId="77777777" w:rsidR="00A81368" w:rsidRDefault="00A81368" w:rsidP="00FC3D8C">
      <w:pPr>
        <w:numPr>
          <w:ilvl w:val="1"/>
          <w:numId w:val="32"/>
        </w:numPr>
        <w:ind w:left="0" w:right="-11"/>
      </w:pPr>
      <w:r>
        <w:t xml:space="preserve">Quando o serviço demandado se tratar de Impugnação, Recurso, Manifestação de Inconformidade ou qualquer outro que tenha prazo de resposta definido pela RFB, o empregado do ENTE PARCEIRO somente poderá realizar a solicitação de juntada no mesmo dia do protocolo. Solicitação de juntada de documentos ao Processo Digital fora do prazo serão considerados intempestivos. </w:t>
      </w:r>
    </w:p>
    <w:p w14:paraId="73BA2EB3" w14:textId="77777777" w:rsidR="00A81368" w:rsidRDefault="00A81368" w:rsidP="00FC3D8C">
      <w:pPr>
        <w:numPr>
          <w:ilvl w:val="1"/>
          <w:numId w:val="32"/>
        </w:numPr>
        <w:spacing w:after="319"/>
        <w:ind w:left="0" w:right="-11"/>
      </w:pPr>
      <w:r>
        <w:t xml:space="preserve">Os seguintes termos constantes da Autorização Para Uso de Serviço e para Acesso a Informações Protegidas por Sigilo Fiscal deverão estar preenchidos e assinados: </w:t>
      </w:r>
    </w:p>
    <w:p w14:paraId="7D630EE1" w14:textId="5DEBF0F7" w:rsidR="005819A4" w:rsidRPr="00572818" w:rsidRDefault="008F4065" w:rsidP="0050436B">
      <w:pPr>
        <w:tabs>
          <w:tab w:val="center" w:pos="356"/>
          <w:tab w:val="center" w:pos="5178"/>
        </w:tabs>
        <w:spacing w:after="107"/>
        <w:ind w:left="0" w:right="-11" w:firstLine="0"/>
        <w:rPr>
          <w:sz w:val="18"/>
          <w:szCs w:val="18"/>
        </w:rPr>
      </w:pPr>
      <w:r w:rsidRPr="00572818">
        <w:rPr>
          <w:sz w:val="18"/>
          <w:szCs w:val="18"/>
        </w:rPr>
        <w:t>EU____________________________________________________________,CPF __________________ , NOS TERMOS DO ACORDO DE COOPERAÇÃO TÉCNICA CELEBRADO ENTRE (Nome do Ente Parceiro) E A UNIÃO/SECRETARIA ESPECIAL DA RECEITA FEDERAL DO BRASIL – RFB, DE CUJO TEOR ESTOU CIENTE, AUTORIZO O (Nome do Ente Parceiro) A RECEPCIONAR, CONFERIR E ENCAMINHAR À RFB OS MEUS DOCUMENTOS, OU OS DOCUMENTOS REFERENTES AO CONTRIBUINTE ABAIXO IDENTIFICADO, PARA O QUAL FUI CONSTITUÍDO PROCURADOR</w:t>
      </w:r>
      <w:r w:rsidR="00174FA6" w:rsidRPr="00572818">
        <w:rPr>
          <w:sz w:val="18"/>
          <w:szCs w:val="18"/>
        </w:rPr>
        <w:t>/REPRESENTANTE LEGAL</w:t>
      </w:r>
      <w:r w:rsidRPr="00572818">
        <w:rPr>
          <w:sz w:val="18"/>
          <w:szCs w:val="18"/>
        </w:rPr>
        <w:t xml:space="preserve">, NOS QUAIS CONSTAM INFORMAÇÕES CADASTRAIS E </w:t>
      </w:r>
      <w:r w:rsidR="006D181B">
        <w:rPr>
          <w:sz w:val="18"/>
          <w:szCs w:val="18"/>
        </w:rPr>
        <w:t>ECONÔMICO-</w:t>
      </w:r>
      <w:r w:rsidRPr="00572818">
        <w:rPr>
          <w:sz w:val="18"/>
          <w:szCs w:val="18"/>
        </w:rPr>
        <w:t xml:space="preserve">FISCAIS, INCLUSIVE PROTEGIDAS POR SIGILO FISCAL, POR MEIO DE PROCESSO DIGITAL FORMALIZADO EM NOME DO (Nome do Ente Parceiro),PARA ATENDIMENTO DAS DEMANDAS PREVISTAS NO ACORDO DE COOPERAÇÃO TÉCNICA CITADO. AUTORIZO TAMBÉM O RECEBIMENTO PELO (Nome do Ente Parceiro), POR MEIO DO PROCESSO DIGITAL ABERTO EM SEU NOME, DE INFORMAÇÕES RELATIVAS </w:t>
      </w:r>
      <w:proofErr w:type="gramStart"/>
      <w:r w:rsidRPr="00572818">
        <w:rPr>
          <w:sz w:val="18"/>
          <w:szCs w:val="18"/>
        </w:rPr>
        <w:t>A</w:t>
      </w:r>
      <w:proofErr w:type="gramEnd"/>
      <w:r w:rsidRPr="00572818">
        <w:rPr>
          <w:sz w:val="18"/>
          <w:szCs w:val="18"/>
        </w:rPr>
        <w:t xml:space="preserve"> MINHA PESSOA OU A ENTIDADES A MIM VINCULADAS, INCLUSIVE AS PROTEGIDAS POR SIGILO FISCAL, ENVIADAS PELA RFB, QUANDO NECESSÁRIAS AO ATENDIMENTO DO SERVIÇO POR MIM SOLICITADO. ESTOU CIENTE DE QUE TODA DOCUMENTAÇÃO ACIMA CITADA PERMANECERÁ ACESSÍVEL POR REPRESENTANTES DO (Nome do Ente Parceiro), DEFINIDOS POR ELE, POR TEMPO INDETERMINADO, NO PROCESSO DIGITAL ABERTO EM SEU NOME. ESTOU CIENTE TAMBÉM DE QUE OS DOCUMENTOS ORIGINAIS E CÓPIAS DOS ARQUIVOS DIGITAIS ENTREGUES DEVERÃO PERMANECER À DISPOSIÇÃO DA ADMINISTRAÇÃO TRIBUTÁRIA ATÉ QUE OCORRA A EXTINÇÃO DO DIREITO DA FAZENDA PÚBLICA DE CONSTITUIR EVENTUAIS CRÉDITOS TRIBUTÁRIOS DELES DECORRENTES, PREVISTA NO ART. 173 DA LEI Nº 5.172, DE 25 DE OUTUBRO DE 1966 – CÓDIGO TRIBUTÁRIO NACIONAL (CTN), OU A PRESCRIÇÃO DA AÇÃO PARA SUA COBRANÇA, PREVISTA NO ART. 174 DA MESMA LEI. </w:t>
      </w:r>
    </w:p>
    <w:p w14:paraId="0F174865" w14:textId="77777777" w:rsidR="003056EE" w:rsidRPr="00572818" w:rsidRDefault="003056EE" w:rsidP="0050436B">
      <w:pPr>
        <w:pStyle w:val="Standard"/>
        <w:ind w:right="-11"/>
        <w:rPr>
          <w:rFonts w:ascii="Calibri" w:hAnsi="Calibri"/>
          <w:b/>
          <w:bCs/>
          <w:color w:val="000000"/>
          <w:sz w:val="18"/>
          <w:szCs w:val="18"/>
        </w:rPr>
      </w:pPr>
      <w:r w:rsidRPr="00572818">
        <w:rPr>
          <w:rFonts w:ascii="Calibri" w:hAnsi="Calibri"/>
          <w:b/>
          <w:bCs/>
          <w:color w:val="000000"/>
          <w:sz w:val="18"/>
          <w:szCs w:val="18"/>
        </w:rPr>
        <w:t>CONTRIBUINTE:</w:t>
      </w:r>
    </w:p>
    <w:tbl>
      <w:tblPr>
        <w:tblStyle w:val="Tabelacomgrade"/>
        <w:tblW w:w="10491" w:type="dxa"/>
        <w:jc w:val="center"/>
        <w:tblLayout w:type="fixed"/>
        <w:tblLook w:val="04A0" w:firstRow="1" w:lastRow="0" w:firstColumn="1" w:lastColumn="0" w:noHBand="0" w:noVBand="1"/>
      </w:tblPr>
      <w:tblGrid>
        <w:gridCol w:w="2336"/>
        <w:gridCol w:w="8155"/>
      </w:tblGrid>
      <w:tr w:rsidR="003056EE" w:rsidRPr="003056EE" w14:paraId="73138876" w14:textId="77777777" w:rsidTr="003056EE">
        <w:trPr>
          <w:trHeight w:val="170"/>
          <w:jc w:val="center"/>
        </w:trPr>
        <w:tc>
          <w:tcPr>
            <w:tcW w:w="2336" w:type="dxa"/>
            <w:vAlign w:val="center"/>
          </w:tcPr>
          <w:p w14:paraId="0B40F39B" w14:textId="77777777" w:rsidR="003056EE" w:rsidRPr="00132F1E" w:rsidRDefault="003056EE" w:rsidP="00132F1E">
            <w:pPr>
              <w:pStyle w:val="Standard"/>
              <w:ind w:right="-11"/>
              <w:jc w:val="center"/>
              <w:rPr>
                <w:rFonts w:asciiTheme="minorHAnsi" w:hAnsiTheme="minorHAnsi" w:cstheme="minorHAnsi"/>
                <w:bCs/>
                <w:sz w:val="18"/>
                <w:szCs w:val="18"/>
              </w:rPr>
            </w:pPr>
            <w:r w:rsidRPr="00132F1E">
              <w:rPr>
                <w:rFonts w:asciiTheme="minorHAnsi" w:hAnsiTheme="minorHAnsi" w:cstheme="minorHAnsi"/>
                <w:b/>
                <w:bCs/>
                <w:sz w:val="18"/>
                <w:szCs w:val="18"/>
              </w:rPr>
              <w:t>CPF</w:t>
            </w:r>
          </w:p>
        </w:tc>
        <w:tc>
          <w:tcPr>
            <w:tcW w:w="8155" w:type="dxa"/>
            <w:vAlign w:val="center"/>
          </w:tcPr>
          <w:p w14:paraId="55CE3B87" w14:textId="77777777" w:rsidR="003056EE" w:rsidRPr="00572818" w:rsidRDefault="003056EE" w:rsidP="0050436B">
            <w:pPr>
              <w:pStyle w:val="Standard"/>
              <w:snapToGrid w:val="0"/>
              <w:ind w:right="-11"/>
              <w:jc w:val="center"/>
              <w:rPr>
                <w:rFonts w:ascii="Calibri" w:hAnsi="Calibri" w:cs="Arial"/>
                <w:b/>
                <w:bCs/>
                <w:sz w:val="18"/>
                <w:szCs w:val="18"/>
              </w:rPr>
            </w:pPr>
            <w:r w:rsidRPr="00572818">
              <w:rPr>
                <w:rFonts w:ascii="Calibri" w:hAnsi="Calibri" w:cs="Arial"/>
                <w:b/>
                <w:bCs/>
                <w:sz w:val="18"/>
                <w:szCs w:val="18"/>
              </w:rPr>
              <w:t>NOME</w:t>
            </w:r>
          </w:p>
        </w:tc>
      </w:tr>
      <w:tr w:rsidR="003056EE" w:rsidRPr="003056EE" w14:paraId="1F60453B" w14:textId="77777777" w:rsidTr="003056EE">
        <w:trPr>
          <w:trHeight w:val="340"/>
          <w:jc w:val="center"/>
        </w:trPr>
        <w:tc>
          <w:tcPr>
            <w:tcW w:w="2336" w:type="dxa"/>
            <w:vAlign w:val="center"/>
          </w:tcPr>
          <w:p w14:paraId="056C9DDB" w14:textId="77777777" w:rsidR="003056EE" w:rsidRPr="00572818" w:rsidRDefault="003056EE" w:rsidP="0050436B">
            <w:pPr>
              <w:pStyle w:val="Ttulo1"/>
              <w:snapToGrid w:val="0"/>
              <w:ind w:left="0" w:right="-11"/>
              <w:rPr>
                <w:sz w:val="18"/>
                <w:szCs w:val="18"/>
              </w:rPr>
            </w:pPr>
          </w:p>
        </w:tc>
        <w:tc>
          <w:tcPr>
            <w:tcW w:w="8155" w:type="dxa"/>
            <w:vAlign w:val="center"/>
          </w:tcPr>
          <w:p w14:paraId="32F07DC7" w14:textId="77777777" w:rsidR="003056EE" w:rsidRPr="00572818" w:rsidRDefault="003056EE" w:rsidP="0050436B">
            <w:pPr>
              <w:pStyle w:val="Standard"/>
              <w:snapToGrid w:val="0"/>
              <w:ind w:right="-11"/>
              <w:rPr>
                <w:rFonts w:ascii="Calibri" w:hAnsi="Calibri" w:cs="Arial"/>
                <w:b/>
                <w:bCs/>
                <w:sz w:val="18"/>
                <w:szCs w:val="18"/>
              </w:rPr>
            </w:pPr>
          </w:p>
        </w:tc>
      </w:tr>
    </w:tbl>
    <w:p w14:paraId="38633DEC" w14:textId="77777777" w:rsidR="003056EE" w:rsidRPr="00572818" w:rsidRDefault="003056EE" w:rsidP="0050436B">
      <w:pPr>
        <w:pStyle w:val="Standard"/>
        <w:ind w:right="-11"/>
        <w:jc w:val="both"/>
        <w:rPr>
          <w:rFonts w:ascii="Calibri" w:hAnsi="Calibri"/>
          <w:b/>
          <w:bCs/>
          <w:color w:val="000000"/>
          <w:sz w:val="18"/>
          <w:szCs w:val="18"/>
        </w:rPr>
      </w:pPr>
    </w:p>
    <w:p w14:paraId="524B5E40" w14:textId="6D1FA0C8" w:rsidR="003056EE" w:rsidRPr="00572818" w:rsidRDefault="003056EE" w:rsidP="0050436B">
      <w:pPr>
        <w:pStyle w:val="Standard"/>
        <w:ind w:right="-11"/>
        <w:rPr>
          <w:rFonts w:ascii="Calibri" w:hAnsi="Calibri"/>
          <w:b/>
          <w:bCs/>
          <w:color w:val="000000"/>
          <w:sz w:val="18"/>
          <w:szCs w:val="18"/>
        </w:rPr>
      </w:pPr>
      <w:r w:rsidRPr="00572818">
        <w:rPr>
          <w:rFonts w:ascii="Calibri" w:hAnsi="Calibri"/>
          <w:b/>
          <w:bCs/>
          <w:color w:val="000000"/>
          <w:sz w:val="18"/>
          <w:szCs w:val="18"/>
        </w:rPr>
        <w:t>PROCURADOR/REPRESENTANTE LEGAL:</w:t>
      </w:r>
    </w:p>
    <w:tbl>
      <w:tblPr>
        <w:tblW w:w="10485" w:type="dxa"/>
        <w:tblLayout w:type="fixed"/>
        <w:tblCellMar>
          <w:left w:w="10" w:type="dxa"/>
          <w:right w:w="10" w:type="dxa"/>
        </w:tblCellMar>
        <w:tblLook w:val="0000" w:firstRow="0" w:lastRow="0" w:firstColumn="0" w:lastColumn="0" w:noHBand="0" w:noVBand="0"/>
      </w:tblPr>
      <w:tblGrid>
        <w:gridCol w:w="2336"/>
        <w:gridCol w:w="8149"/>
      </w:tblGrid>
      <w:tr w:rsidR="003056EE" w:rsidRPr="003056EE" w14:paraId="6C04402F" w14:textId="77777777" w:rsidTr="00572818">
        <w:trPr>
          <w:trHeight w:val="170"/>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6B9D16" w14:textId="77777777" w:rsidR="003056EE" w:rsidRPr="00132F1E" w:rsidRDefault="003056EE" w:rsidP="00132F1E">
            <w:pPr>
              <w:pStyle w:val="Standard"/>
              <w:ind w:right="-11"/>
              <w:jc w:val="center"/>
              <w:rPr>
                <w:rFonts w:asciiTheme="minorHAnsi" w:hAnsiTheme="minorHAnsi" w:cstheme="minorHAnsi"/>
                <w:bCs/>
                <w:sz w:val="18"/>
                <w:szCs w:val="18"/>
              </w:rPr>
            </w:pPr>
            <w:r w:rsidRPr="00132F1E">
              <w:rPr>
                <w:rFonts w:asciiTheme="minorHAnsi" w:hAnsiTheme="minorHAnsi" w:cstheme="minorHAnsi"/>
                <w:b/>
                <w:bCs/>
                <w:sz w:val="18"/>
                <w:szCs w:val="18"/>
              </w:rPr>
              <w:t>CPF</w:t>
            </w:r>
          </w:p>
        </w:tc>
        <w:tc>
          <w:tcPr>
            <w:tcW w:w="81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614AF" w14:textId="77777777" w:rsidR="003056EE" w:rsidRPr="00572818" w:rsidRDefault="003056EE" w:rsidP="0050436B">
            <w:pPr>
              <w:pStyle w:val="Standard"/>
              <w:snapToGrid w:val="0"/>
              <w:ind w:right="-11"/>
              <w:jc w:val="center"/>
              <w:rPr>
                <w:rFonts w:ascii="Calibri" w:hAnsi="Calibri" w:cs="Arial"/>
                <w:b/>
                <w:bCs/>
                <w:sz w:val="18"/>
                <w:szCs w:val="18"/>
              </w:rPr>
            </w:pPr>
            <w:r w:rsidRPr="00572818">
              <w:rPr>
                <w:rFonts w:ascii="Calibri" w:hAnsi="Calibri" w:cs="Arial"/>
                <w:b/>
                <w:bCs/>
                <w:sz w:val="18"/>
                <w:szCs w:val="18"/>
              </w:rPr>
              <w:t>NOME</w:t>
            </w:r>
          </w:p>
        </w:tc>
      </w:tr>
      <w:tr w:rsidR="003056EE" w:rsidRPr="003056EE" w14:paraId="5C82A1E3" w14:textId="77777777" w:rsidTr="00572818">
        <w:trPr>
          <w:trHeight w:val="28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1F3744" w14:textId="77777777" w:rsidR="003056EE" w:rsidRPr="00572818" w:rsidRDefault="003056EE" w:rsidP="0050436B">
            <w:pPr>
              <w:pStyle w:val="Ttulo1"/>
              <w:snapToGrid w:val="0"/>
              <w:ind w:left="0" w:right="-11"/>
              <w:rPr>
                <w:sz w:val="18"/>
                <w:szCs w:val="18"/>
              </w:rPr>
            </w:pPr>
          </w:p>
        </w:tc>
        <w:tc>
          <w:tcPr>
            <w:tcW w:w="81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836FF" w14:textId="77777777" w:rsidR="003056EE" w:rsidRPr="00572818" w:rsidRDefault="003056EE" w:rsidP="0050436B">
            <w:pPr>
              <w:pStyle w:val="Standard"/>
              <w:snapToGrid w:val="0"/>
              <w:ind w:right="-11"/>
              <w:rPr>
                <w:rFonts w:ascii="Calibri" w:hAnsi="Calibri" w:cs="Arial"/>
                <w:b/>
                <w:bCs/>
                <w:sz w:val="18"/>
                <w:szCs w:val="18"/>
              </w:rPr>
            </w:pPr>
          </w:p>
        </w:tc>
      </w:tr>
    </w:tbl>
    <w:p w14:paraId="1A8965B9" w14:textId="77777777" w:rsidR="003056EE" w:rsidRPr="00572818" w:rsidRDefault="003056EE" w:rsidP="0050436B">
      <w:pPr>
        <w:pStyle w:val="Standard"/>
        <w:ind w:right="-11"/>
        <w:jc w:val="center"/>
        <w:rPr>
          <w:rFonts w:ascii="Calibri" w:hAnsi="Calibri"/>
          <w:color w:val="000000"/>
          <w:sz w:val="18"/>
          <w:szCs w:val="18"/>
        </w:rPr>
      </w:pPr>
    </w:p>
    <w:p w14:paraId="24101F09" w14:textId="77777777" w:rsidR="003056EE" w:rsidRPr="00572818" w:rsidRDefault="003056EE" w:rsidP="0050436B">
      <w:pPr>
        <w:pStyle w:val="Standard"/>
        <w:ind w:right="-11"/>
        <w:jc w:val="center"/>
        <w:rPr>
          <w:rFonts w:ascii="Calibri" w:hAnsi="Calibri"/>
          <w:color w:val="000000"/>
          <w:sz w:val="18"/>
          <w:szCs w:val="18"/>
        </w:rPr>
      </w:pPr>
    </w:p>
    <w:p w14:paraId="198351EC" w14:textId="77777777" w:rsidR="003056EE" w:rsidRPr="00572818" w:rsidRDefault="003056EE" w:rsidP="0050436B">
      <w:pPr>
        <w:pStyle w:val="Standard"/>
        <w:ind w:right="-11"/>
        <w:jc w:val="center"/>
        <w:rPr>
          <w:rFonts w:ascii="Calibri" w:hAnsi="Calibri"/>
          <w:color w:val="000000"/>
          <w:sz w:val="18"/>
          <w:szCs w:val="18"/>
        </w:rPr>
      </w:pPr>
      <w:r w:rsidRPr="00572818">
        <w:rPr>
          <w:rFonts w:ascii="Calibri" w:hAnsi="Calibri"/>
          <w:color w:val="000000"/>
          <w:sz w:val="18"/>
          <w:szCs w:val="18"/>
        </w:rPr>
        <w:t>_______________, ____DE_____________________DE _________.</w:t>
      </w:r>
    </w:p>
    <w:p w14:paraId="5DEA804E" w14:textId="77777777" w:rsidR="003056EE" w:rsidRPr="00572818" w:rsidRDefault="003056EE" w:rsidP="0050436B">
      <w:pPr>
        <w:pStyle w:val="Standard"/>
        <w:ind w:right="-11"/>
        <w:jc w:val="center"/>
        <w:rPr>
          <w:rFonts w:ascii="Calibri" w:hAnsi="Calibri"/>
          <w:color w:val="000000"/>
          <w:sz w:val="18"/>
          <w:szCs w:val="18"/>
        </w:rPr>
      </w:pPr>
    </w:p>
    <w:p w14:paraId="08492BAC" w14:textId="77777777" w:rsidR="003056EE" w:rsidRPr="00572818" w:rsidRDefault="003056EE" w:rsidP="0050436B">
      <w:pPr>
        <w:pStyle w:val="Standard"/>
        <w:ind w:right="-11"/>
        <w:jc w:val="center"/>
        <w:rPr>
          <w:rFonts w:ascii="Calibri" w:hAnsi="Calibri"/>
          <w:color w:val="000000"/>
          <w:sz w:val="18"/>
          <w:szCs w:val="18"/>
        </w:rPr>
      </w:pPr>
    </w:p>
    <w:p w14:paraId="7A1D1835" w14:textId="77777777" w:rsidR="003056EE" w:rsidRPr="00572818" w:rsidRDefault="003056EE" w:rsidP="0050436B">
      <w:pPr>
        <w:pStyle w:val="Standard"/>
        <w:ind w:right="-11"/>
        <w:jc w:val="center"/>
        <w:rPr>
          <w:rFonts w:ascii="Calibri" w:hAnsi="Calibri"/>
          <w:color w:val="000000"/>
          <w:sz w:val="18"/>
          <w:szCs w:val="18"/>
        </w:rPr>
      </w:pPr>
    </w:p>
    <w:p w14:paraId="4936A855" w14:textId="77777777" w:rsidR="003056EE" w:rsidRPr="00572818" w:rsidRDefault="003056EE" w:rsidP="0050436B">
      <w:pPr>
        <w:pStyle w:val="Standard"/>
        <w:ind w:right="-11"/>
        <w:jc w:val="center"/>
        <w:rPr>
          <w:rFonts w:ascii="Calibri" w:hAnsi="Calibri"/>
          <w:color w:val="000000"/>
          <w:sz w:val="18"/>
          <w:szCs w:val="18"/>
        </w:rPr>
      </w:pPr>
      <w:r w:rsidRPr="00572818">
        <w:rPr>
          <w:rFonts w:ascii="Calibri" w:hAnsi="Calibri"/>
          <w:color w:val="000000"/>
          <w:sz w:val="18"/>
          <w:szCs w:val="18"/>
        </w:rPr>
        <w:t>__________________________________________________________________________</w:t>
      </w:r>
    </w:p>
    <w:p w14:paraId="50E4A11D" w14:textId="77777777" w:rsidR="003056EE" w:rsidRPr="00572818" w:rsidRDefault="003056EE" w:rsidP="0050436B">
      <w:pPr>
        <w:pStyle w:val="Standard"/>
        <w:ind w:right="-11"/>
        <w:jc w:val="center"/>
        <w:rPr>
          <w:rFonts w:ascii="Calibri" w:hAnsi="Calibri"/>
          <w:color w:val="000000"/>
          <w:sz w:val="18"/>
          <w:szCs w:val="18"/>
        </w:rPr>
      </w:pPr>
      <w:r w:rsidRPr="00572818">
        <w:rPr>
          <w:rFonts w:ascii="Calibri" w:hAnsi="Calibri"/>
          <w:color w:val="000000"/>
          <w:sz w:val="18"/>
          <w:szCs w:val="18"/>
        </w:rPr>
        <w:t>Assinatura do Contribuinte/Procurador/Representante Legal</w:t>
      </w:r>
    </w:p>
    <w:p w14:paraId="3EB27078" w14:textId="77777777" w:rsidR="005819A4" w:rsidRDefault="005819A4" w:rsidP="0050436B">
      <w:pPr>
        <w:tabs>
          <w:tab w:val="center" w:pos="356"/>
          <w:tab w:val="center" w:pos="5178"/>
        </w:tabs>
        <w:spacing w:after="107"/>
        <w:ind w:left="0" w:right="-11" w:firstLine="0"/>
        <w:jc w:val="center"/>
      </w:pPr>
    </w:p>
    <w:p w14:paraId="3A356743" w14:textId="77777777" w:rsidR="00A81368" w:rsidRDefault="00A81368" w:rsidP="0050436B">
      <w:pPr>
        <w:numPr>
          <w:ilvl w:val="0"/>
          <w:numId w:val="17"/>
        </w:numPr>
        <w:ind w:left="0" w:right="-11" w:hanging="252"/>
      </w:pPr>
      <w:r>
        <w:t xml:space="preserve">Procedimentos a serem adotados pela RFB na abertura dos processos digitais: </w:t>
      </w:r>
    </w:p>
    <w:p w14:paraId="2DC74045" w14:textId="5A5D37C8" w:rsidR="00A81368" w:rsidRDefault="00A81368" w:rsidP="0050436B">
      <w:pPr>
        <w:numPr>
          <w:ilvl w:val="1"/>
          <w:numId w:val="17"/>
        </w:numPr>
        <w:spacing w:after="160"/>
        <w:ind w:left="0" w:right="-11"/>
      </w:pPr>
      <w:r>
        <w:t xml:space="preserve">O Acordo de Cooperação Técnica assinado deverá ser armazenado e controlado por um processo digital do tipo “relações institucionais” e conterá toda a documentação do Acordo de Cooperação Técnica assinado, bem como o extrato publicado no Diário Oficial da União, Formulário de Indicação dos empregados do ENTE PARCEIRO, a ser </w:t>
      </w:r>
      <w:r w:rsidR="00321191">
        <w:t>disponibilizado</w:t>
      </w:r>
      <w:r>
        <w:t xml:space="preserve"> pela RFB, documentos de identificação dos empregados do ENTE PARCEIRO, entre outros. </w:t>
      </w:r>
    </w:p>
    <w:p w14:paraId="4FF9631E" w14:textId="2C305328" w:rsidR="00A81368" w:rsidRDefault="00A81368" w:rsidP="0050436B">
      <w:pPr>
        <w:numPr>
          <w:ilvl w:val="1"/>
          <w:numId w:val="17"/>
        </w:numPr>
        <w:spacing w:after="163"/>
        <w:ind w:left="0" w:right="-11"/>
      </w:pPr>
      <w:r>
        <w:t xml:space="preserve">Os processos digitais para solicitação de juntada de demandas deverá ser do tipo “atendimento certificado” e deverão ser vinculados ao processo digital do tipo “relações institucionais” em nome do ENTE PARCEIRO. </w:t>
      </w:r>
    </w:p>
    <w:p w14:paraId="2D5C5DC0" w14:textId="3764A59E" w:rsidR="00A81368" w:rsidRDefault="00A81368" w:rsidP="0050436B">
      <w:pPr>
        <w:numPr>
          <w:ilvl w:val="1"/>
          <w:numId w:val="17"/>
        </w:numPr>
        <w:spacing w:after="163"/>
        <w:ind w:left="0" w:right="-11"/>
      </w:pPr>
      <w:r>
        <w:t xml:space="preserve">Para evitar um número excessivo de folhas no processo digital, deverá ser aberto um novo processo digital semestralmente, anualmente ou quando necessário, para anexação das demandas relativas aos serviços prestados no PAV bem como para o retorno das demandas trabalhadas, arquivando o anterior </w:t>
      </w:r>
      <w:r w:rsidR="00321191">
        <w:t>e</w:t>
      </w:r>
      <w:r>
        <w:t xml:space="preserve"> vinculando, no sistema e-</w:t>
      </w:r>
      <w:r w:rsidR="00321191">
        <w:t>P</w:t>
      </w:r>
      <w:r>
        <w:t xml:space="preserve">rocesso, este novo processo ao processo de Relações Institucionais em nome do PAV. </w:t>
      </w:r>
    </w:p>
    <w:p w14:paraId="69846E29" w14:textId="77777777" w:rsidR="0062772C" w:rsidRDefault="00A81368" w:rsidP="0050436B">
      <w:pPr>
        <w:numPr>
          <w:ilvl w:val="1"/>
          <w:numId w:val="17"/>
        </w:numPr>
        <w:spacing w:after="163"/>
        <w:ind w:left="0" w:right="-11"/>
      </w:pPr>
      <w:r>
        <w:t>A RFB deverá comunicar antecipadamente ao ENTE PARCEIRO o número do novo processo digital de atendimento e a partir de qual data as Solicitações de Juntada de Documentos deverão ser efetuadas no referido processo</w:t>
      </w:r>
      <w:r w:rsidR="00321191">
        <w:t>.</w:t>
      </w:r>
    </w:p>
    <w:p w14:paraId="03AF0F92" w14:textId="77777777" w:rsidR="00E56544" w:rsidRDefault="00E56544" w:rsidP="00E56544">
      <w:pPr>
        <w:spacing w:after="163"/>
        <w:ind w:right="-11"/>
      </w:pPr>
    </w:p>
    <w:p w14:paraId="6BB849ED" w14:textId="17F8F213" w:rsidR="00E56544" w:rsidRDefault="00E56544">
      <w:pPr>
        <w:spacing w:after="160" w:line="259" w:lineRule="auto"/>
        <w:ind w:left="0" w:right="0" w:firstLine="0"/>
        <w:jc w:val="left"/>
      </w:pPr>
      <w:r>
        <w:br w:type="page"/>
      </w:r>
    </w:p>
    <w:p w14:paraId="6DAE8EC1" w14:textId="77777777" w:rsidR="00E56544" w:rsidRDefault="00E56544" w:rsidP="00E56544">
      <w:pPr>
        <w:spacing w:after="0" w:line="338" w:lineRule="auto"/>
        <w:ind w:left="284" w:right="260"/>
        <w:jc w:val="center"/>
      </w:pPr>
      <w:r>
        <w:t>ACORDO DE COOPERAÇÃO TÉCNICA Nº ____/20__</w:t>
      </w:r>
    </w:p>
    <w:p w14:paraId="5CA77DE5" w14:textId="77777777" w:rsidR="00E56544" w:rsidRDefault="00E56544" w:rsidP="00E56544">
      <w:pPr>
        <w:spacing w:after="0" w:line="338" w:lineRule="auto"/>
        <w:ind w:left="284" w:right="260"/>
        <w:jc w:val="center"/>
      </w:pPr>
      <w:r>
        <w:t>ANEXO III</w:t>
      </w:r>
    </w:p>
    <w:p w14:paraId="48256EE0" w14:textId="77777777" w:rsidR="00E56544" w:rsidRDefault="00E56544" w:rsidP="00E56544">
      <w:pPr>
        <w:spacing w:after="163"/>
        <w:ind w:right="260"/>
      </w:pPr>
    </w:p>
    <w:p w14:paraId="5F1B6C14" w14:textId="77777777" w:rsidR="00E56544" w:rsidRDefault="00E56544" w:rsidP="00E56544">
      <w:r>
        <w:t>Modelo de Autorização para Uso de Serviço e para Acesso a Informações Protegidas por Sigilo Fiscal</w:t>
      </w:r>
    </w:p>
    <w:p w14:paraId="3A0E19E7" w14:textId="77777777" w:rsidR="00E56544" w:rsidRDefault="00E56544" w:rsidP="00E56544">
      <w:r>
        <w:t>AUTORIZAÇÃO PARA USO DE SERVIÇO E PARA ACESSO A INFORMAÇÕES PROTEGIDAS POR SIGILO FISCAL</w:t>
      </w:r>
    </w:p>
    <w:p w14:paraId="4A047634" w14:textId="77777777" w:rsidR="00E56544" w:rsidRDefault="00E56544" w:rsidP="00E56544">
      <w:r>
        <w:t>(ACORDO DE COOPERAÇÃO TÉCNICA Nº....../20.... - (ENTE PARCEIRO) E UNIÃO/RFB)</w:t>
      </w:r>
    </w:p>
    <w:p w14:paraId="28378714" w14:textId="77777777" w:rsidR="00E56544" w:rsidRDefault="00E56544" w:rsidP="00E56544">
      <w:r>
        <w:t xml:space="preserve">EU___________________________________________________________________,CP F __________________ , NOS TERMOS DO ACORDO DE COOPERAÇÃO TÉCNICA CELEBRADO ENTRE O (Nome do Ente Parceiro) E A UNIÃO/SECRETARIA ESPECIAL DA RECEITA FEDERAL DO BRASIL - RFB, DE CUJO TEOR ESTOU CIENTE, AUTORIZO O (Nome do Ente Parceiro) A RECEPCIONAR, CONFERIR E ENCAMINHAR À RFB OS MEUS DOCUMENTOS, OU OS DOCUMENTOS REFERENTES AO CONTRIBUINTE ABAIXO IDENTIFICADO, PARA O QUAL FUI CONSTITUÍDO PROCURADOR/REPRESENTANTE LEGAL, NOS QUAIS CONSTAM INFORMAÇÕES CADASTRAIS E ECONÔMICOS-FISCAIS, INCLUSIVE PROTEGIDAS POR SIGILO FISCAL, POR MEIO DE PROCESSO DIGITAL FORMALIZADO EM NOME DO (Nome do Ente Parceiro), PARA ATENDIMENTO DAS DEMANDAS PREVISTAS NO ACORDO DE COOPERAÇÃO TÉCNICA CITADO. AUTORIZO TAMBÉM O RECEBIMENTO PELO (Nome do Ente Parceiro), POR MEIO DO PROCESSO DIGITAL ABERTO EM SEU NOME, DE INFORMAÇÕES RELATIVAS </w:t>
      </w:r>
      <w:proofErr w:type="gramStart"/>
      <w:r>
        <w:t>A</w:t>
      </w:r>
      <w:proofErr w:type="gramEnd"/>
      <w:r>
        <w:t xml:space="preserve"> MINHA PESSOA OU A ENTIDADES A MIM VINCULADAS, INCLUSIVE AS PROTEGIDAS POR SIGILO FISCAL, ENVIADAS PELA RFB, QUANDO NECESSÁRIAS AO ATENDIMENTO DO SERVIÇO POR MIM SOLICITADO. ESTOU CIENTE DE QUE TODA DOCUMENTAÇÃO ACIMA CITADA PERMANECERÁ ACESSÍVEL POR REPRESENTANTES DO (Nome do Ente Parceiro), DEFINIDOS POR ELE, POR TEMPO INDETERMINADO, NO PROCESSO DIGITAL ABERTO EM SEU NOME. ESTOU CIENTE TAMBÉM DE QUE OS DOCUMENTOS ORIGINAIS E CÓPIAS DOS ARQUIVOS DIGITAIS ENTREGUES DEVERÃO PERMANECER À DISPOSIÇÃO DA ADMINISTRAÇÃO TRIBUTÁRIA ATÉ QUE OCORRA A EXTINÇÃO DO DIREITO DA FAZENDA PÚBLICA DE CONSTITUIR EVENTUAIS CRÉDITOS TRIBUTÁRIOS DELES DECORRENTES, PREVISTA NO ART. 173 DA LEI Nº 5.172, DE 25 DE OUTUBRO DE 1966 - CÓDIGO TRIBUTÁRIO NACIONAL (CTN), OU A PRESCRIÇÃO DA AÇÃO PARA SUA COBRANÇA, PREVISTA NO ART. 174 DA MESMA LEI.</w:t>
      </w:r>
    </w:p>
    <w:p w14:paraId="7545CA1A" w14:textId="77777777" w:rsidR="00E56544" w:rsidRDefault="00E56544" w:rsidP="00E56544">
      <w:r>
        <w:t>CONTRIBUINTE</w:t>
      </w:r>
    </w:p>
    <w:p w14:paraId="11673E5C" w14:textId="77777777" w:rsidR="00E56544" w:rsidRDefault="00E56544" w:rsidP="00E56544">
      <w:r>
        <w:t>CPF:</w:t>
      </w:r>
    </w:p>
    <w:p w14:paraId="40D00D17" w14:textId="77777777" w:rsidR="00E56544" w:rsidRDefault="00E56544" w:rsidP="00E56544">
      <w:r>
        <w:t>NOME:</w:t>
      </w:r>
    </w:p>
    <w:p w14:paraId="0892F1A4" w14:textId="77777777" w:rsidR="00E56544" w:rsidRDefault="00E56544" w:rsidP="00E56544">
      <w:r>
        <w:t>PROCURADOR/REPRESENTANTE LEGAL</w:t>
      </w:r>
    </w:p>
    <w:p w14:paraId="084CE298" w14:textId="77777777" w:rsidR="00E56544" w:rsidRDefault="00E56544" w:rsidP="00E56544">
      <w:r>
        <w:t>CPF:</w:t>
      </w:r>
    </w:p>
    <w:p w14:paraId="089D95AC" w14:textId="77777777" w:rsidR="00E56544" w:rsidRDefault="00E56544" w:rsidP="00E56544">
      <w:r>
        <w:t>NOME:</w:t>
      </w:r>
    </w:p>
    <w:p w14:paraId="2083A0A8" w14:textId="77777777" w:rsidR="00E56544" w:rsidRDefault="00E56544" w:rsidP="00E56544">
      <w:r>
        <w:t xml:space="preserve"> _______________, ____DE_____________________DE _________. _________________________________________________________________</w:t>
      </w:r>
    </w:p>
    <w:p w14:paraId="74B71735" w14:textId="77777777" w:rsidR="00E56544" w:rsidRDefault="00E56544" w:rsidP="00E56544">
      <w:r>
        <w:t>Assinatura do Contribuinte/Procurador/Representante Legal</w:t>
      </w:r>
    </w:p>
    <w:p w14:paraId="2F0245B7" w14:textId="77777777" w:rsidR="00E56544" w:rsidRDefault="00E56544" w:rsidP="00E56544">
      <w:r>
        <w:t>11 - CPF - COMPROVANTE DE INSCRIÇÃO</w:t>
      </w:r>
    </w:p>
    <w:p w14:paraId="053941E5" w14:textId="77777777" w:rsidR="00E56544" w:rsidRDefault="00E56544" w:rsidP="00E56544">
      <w:r>
        <w:t>OCORRÊNCIAS FORMAIS / CADASTRAIS</w:t>
      </w:r>
    </w:p>
    <w:p w14:paraId="00A19B74" w14:textId="77777777" w:rsidR="00E56544" w:rsidRDefault="00E56544" w:rsidP="00E56544">
      <w:r>
        <w:t>Protocolo de atendimento dentro do prazo de validade do: site da RFB, Cartórios, BB, CEF ou Correios</w:t>
      </w:r>
    </w:p>
    <w:p w14:paraId="52D55987" w14:textId="77777777" w:rsidR="00E56544" w:rsidRDefault="00E56544" w:rsidP="00E56544">
      <w:r>
        <w:t>Original e cópia, ou cópia autenticada do documento oficial de identificação do interessado</w:t>
      </w:r>
    </w:p>
    <w:p w14:paraId="5DD86636" w14:textId="77777777" w:rsidR="00E56544" w:rsidRDefault="00E56544" w:rsidP="00E56544">
      <w:r>
        <w:t>Se for o caso:</w:t>
      </w:r>
    </w:p>
    <w:p w14:paraId="51D60693" w14:textId="77777777" w:rsidR="00E56544" w:rsidRDefault="00E56544" w:rsidP="00E56544">
      <w:r>
        <w:t>&gt; Cópia autenticada de procuração particular com firma reconhecida ou de procuração pública, com poderes bastantes para representar o contribuinte junto à RFB;</w:t>
      </w:r>
    </w:p>
    <w:p w14:paraId="1AC710E4" w14:textId="77777777" w:rsidR="00E56544" w:rsidRDefault="00E56544" w:rsidP="00E56544">
      <w:r>
        <w:t xml:space="preserve">&gt; Original e Cópia Simples (ou Cópia Autenticada) do Documento de Identidade do Procurador. </w:t>
      </w:r>
    </w:p>
    <w:p w14:paraId="61DFCC59" w14:textId="77777777" w:rsidR="00E56544" w:rsidRDefault="00E56544" w:rsidP="00E56544">
      <w:r>
        <w:t>TELEFONE PARA CONTATO: ( )___________________ ( )___________________</w:t>
      </w:r>
    </w:p>
    <w:p w14:paraId="61AF6425" w14:textId="77777777" w:rsidR="00E56544" w:rsidRDefault="00E56544" w:rsidP="00E56544">
      <w:r>
        <w:t>ATESTO A CORRESPONDÊNCIA FIEL DO CONTEÚDO DIGITAL JUNTADO AO PROCESSO DIGITAL AOS DOCUMENTOS ORIGINAIS APRESENTADOS A MIM, TENDO IDENTIFICADO OS DOCUMENTOS APRESENTADOS SEM A CORRESPONDÊNCIA COM OS ORIGINAIS COM O CARIMBO "NÃO ATESTE" OU "CÓPIA SIMPLES" E QUE A ASSINATURA OU APOSIÇÃO DA DIGITAL ACIMA FOI REALIZADA NA MINHA PRESENÇA.</w:t>
      </w:r>
    </w:p>
    <w:p w14:paraId="20A1DC46" w14:textId="77777777" w:rsidR="00E56544" w:rsidRDefault="00E56544" w:rsidP="00E56544">
      <w:r>
        <w:t>Identificação e assinatura do representante do Ente Parceiro</w:t>
      </w:r>
    </w:p>
    <w:p w14:paraId="7C8C346E" w14:textId="77777777" w:rsidR="00E56544" w:rsidRDefault="00E56544" w:rsidP="00E56544">
      <w:pPr>
        <w:spacing w:after="163"/>
        <w:ind w:right="260"/>
      </w:pPr>
    </w:p>
    <w:p w14:paraId="446B88CF" w14:textId="77777777" w:rsidR="00E56544" w:rsidRDefault="00E56544" w:rsidP="00E56544">
      <w:pPr>
        <w:spacing w:after="163"/>
        <w:ind w:right="-11"/>
      </w:pPr>
    </w:p>
    <w:p w14:paraId="7363BCEC" w14:textId="77777777" w:rsidR="00FC3D8C" w:rsidRPr="00FC3D8C" w:rsidRDefault="00FC3D8C" w:rsidP="00FC3D8C"/>
    <w:p w14:paraId="27831B2F" w14:textId="77777777" w:rsidR="00FC3D8C" w:rsidRDefault="00FC3D8C" w:rsidP="00FC3D8C"/>
    <w:p w14:paraId="0F6FADE9" w14:textId="026AAE13" w:rsidR="00722902" w:rsidRDefault="00FC3D8C" w:rsidP="006442F8">
      <w:pPr>
        <w:tabs>
          <w:tab w:val="left" w:pos="2250"/>
        </w:tabs>
      </w:pPr>
      <w:r>
        <w:tab/>
      </w:r>
      <w:r>
        <w:tab/>
      </w:r>
    </w:p>
    <w:sectPr w:rsidR="00722902" w:rsidSect="00FC3D8C">
      <w:headerReference w:type="default" r:id="rId11"/>
      <w:pgSz w:w="11906" w:h="16838"/>
      <w:pgMar w:top="720" w:right="707" w:bottom="720" w:left="720" w:header="283"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83EA" w14:textId="77777777" w:rsidR="00804125" w:rsidRDefault="00804125">
      <w:pPr>
        <w:spacing w:after="0" w:line="240" w:lineRule="auto"/>
      </w:pPr>
      <w:r>
        <w:separator/>
      </w:r>
    </w:p>
  </w:endnote>
  <w:endnote w:type="continuationSeparator" w:id="0">
    <w:p w14:paraId="71674737" w14:textId="77777777" w:rsidR="00804125" w:rsidRDefault="0080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66ED" w14:textId="77777777" w:rsidR="00804125" w:rsidRDefault="00804125">
      <w:pPr>
        <w:spacing w:after="0" w:line="240" w:lineRule="auto"/>
      </w:pPr>
      <w:r>
        <w:separator/>
      </w:r>
    </w:p>
  </w:footnote>
  <w:footnote w:type="continuationSeparator" w:id="0">
    <w:p w14:paraId="50F82131" w14:textId="77777777" w:rsidR="00804125" w:rsidRDefault="00804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042" w14:textId="6806BAEC" w:rsidR="00FC3D8C" w:rsidRPr="00276609" w:rsidRDefault="00FC3D8C" w:rsidP="00E56544">
    <w:pPr>
      <w:pStyle w:val="Cabealho"/>
      <w:ind w:left="0" w:firstLine="0"/>
      <w:rPr>
        <w:sz w:val="22"/>
      </w:rPr>
    </w:pPr>
  </w:p>
  <w:p w14:paraId="3BBCAA67" w14:textId="77777777" w:rsidR="00FC3D8C" w:rsidRPr="00771FF1" w:rsidRDefault="00FC3D8C" w:rsidP="00771F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A10"/>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85492"/>
    <w:multiLevelType w:val="multilevel"/>
    <w:tmpl w:val="53DEE6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87A4EBA"/>
    <w:multiLevelType w:val="hybridMultilevel"/>
    <w:tmpl w:val="C0C03CB4"/>
    <w:lvl w:ilvl="0" w:tplc="64B4BA1E">
      <w:start w:val="1"/>
      <w:numFmt w:val="decimal"/>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3" w15:restartNumberingAfterBreak="0">
    <w:nsid w:val="0CFD7A2E"/>
    <w:multiLevelType w:val="hybridMultilevel"/>
    <w:tmpl w:val="FFE820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4C48B5"/>
    <w:multiLevelType w:val="hybridMultilevel"/>
    <w:tmpl w:val="17AEA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F7357"/>
    <w:multiLevelType w:val="hybridMultilevel"/>
    <w:tmpl w:val="5ED0DA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4753EC"/>
    <w:multiLevelType w:val="hybridMultilevel"/>
    <w:tmpl w:val="77487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5D5EAF"/>
    <w:multiLevelType w:val="hybridMultilevel"/>
    <w:tmpl w:val="37787A30"/>
    <w:lvl w:ilvl="0" w:tplc="163C4F0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CF4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245E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8C3D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A64F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741B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AC5A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C424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0EC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411304"/>
    <w:multiLevelType w:val="multilevel"/>
    <w:tmpl w:val="E6B4148E"/>
    <w:lvl w:ilvl="0">
      <w:start w:val="2"/>
      <w:numFmt w:val="decimal"/>
      <w:lvlText w:val="%1"/>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9524C4"/>
    <w:multiLevelType w:val="hybridMultilevel"/>
    <w:tmpl w:val="7DF0DD4E"/>
    <w:lvl w:ilvl="0" w:tplc="8F88F630">
      <w:start w:val="1"/>
      <w:numFmt w:val="lowerLetter"/>
      <w:lvlText w:val="%1)"/>
      <w:lvlJc w:val="left"/>
      <w:pPr>
        <w:ind w:left="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A9C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B096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708E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2674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9E13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8CCF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7002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4E92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3372BB"/>
    <w:multiLevelType w:val="hybridMultilevel"/>
    <w:tmpl w:val="AD6C8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0575E"/>
    <w:multiLevelType w:val="hybridMultilevel"/>
    <w:tmpl w:val="D18C9876"/>
    <w:lvl w:ilvl="0" w:tplc="FFFFFFFF">
      <w:start w:val="1"/>
      <w:numFmt w:val="lowerLetter"/>
      <w:lvlText w:val="%1)"/>
      <w:lvlJc w:val="left"/>
      <w:pPr>
        <w:ind w:left="428" w:hanging="360"/>
      </w:pPr>
    </w:lvl>
    <w:lvl w:ilvl="1" w:tplc="04160019" w:tentative="1">
      <w:start w:val="1"/>
      <w:numFmt w:val="lowerLetter"/>
      <w:lvlText w:val="%2."/>
      <w:lvlJc w:val="left"/>
      <w:pPr>
        <w:ind w:left="1148" w:hanging="360"/>
      </w:pPr>
    </w:lvl>
    <w:lvl w:ilvl="2" w:tplc="0416001B" w:tentative="1">
      <w:start w:val="1"/>
      <w:numFmt w:val="lowerRoman"/>
      <w:lvlText w:val="%3."/>
      <w:lvlJc w:val="right"/>
      <w:pPr>
        <w:ind w:left="1868" w:hanging="180"/>
      </w:pPr>
    </w:lvl>
    <w:lvl w:ilvl="3" w:tplc="0416000F" w:tentative="1">
      <w:start w:val="1"/>
      <w:numFmt w:val="decimal"/>
      <w:lvlText w:val="%4."/>
      <w:lvlJc w:val="left"/>
      <w:pPr>
        <w:ind w:left="2588" w:hanging="360"/>
      </w:pPr>
    </w:lvl>
    <w:lvl w:ilvl="4" w:tplc="04160019" w:tentative="1">
      <w:start w:val="1"/>
      <w:numFmt w:val="lowerLetter"/>
      <w:lvlText w:val="%5."/>
      <w:lvlJc w:val="left"/>
      <w:pPr>
        <w:ind w:left="3308" w:hanging="360"/>
      </w:pPr>
    </w:lvl>
    <w:lvl w:ilvl="5" w:tplc="0416001B" w:tentative="1">
      <w:start w:val="1"/>
      <w:numFmt w:val="lowerRoman"/>
      <w:lvlText w:val="%6."/>
      <w:lvlJc w:val="right"/>
      <w:pPr>
        <w:ind w:left="4028" w:hanging="180"/>
      </w:pPr>
    </w:lvl>
    <w:lvl w:ilvl="6" w:tplc="0416000F" w:tentative="1">
      <w:start w:val="1"/>
      <w:numFmt w:val="decimal"/>
      <w:lvlText w:val="%7."/>
      <w:lvlJc w:val="left"/>
      <w:pPr>
        <w:ind w:left="4748" w:hanging="360"/>
      </w:pPr>
    </w:lvl>
    <w:lvl w:ilvl="7" w:tplc="04160019" w:tentative="1">
      <w:start w:val="1"/>
      <w:numFmt w:val="lowerLetter"/>
      <w:lvlText w:val="%8."/>
      <w:lvlJc w:val="left"/>
      <w:pPr>
        <w:ind w:left="5468" w:hanging="360"/>
      </w:pPr>
    </w:lvl>
    <w:lvl w:ilvl="8" w:tplc="0416001B" w:tentative="1">
      <w:start w:val="1"/>
      <w:numFmt w:val="lowerRoman"/>
      <w:lvlText w:val="%9."/>
      <w:lvlJc w:val="right"/>
      <w:pPr>
        <w:ind w:left="6188" w:hanging="180"/>
      </w:pPr>
    </w:lvl>
  </w:abstractNum>
  <w:abstractNum w:abstractNumId="12" w15:restartNumberingAfterBreak="0">
    <w:nsid w:val="26390A52"/>
    <w:multiLevelType w:val="hybridMultilevel"/>
    <w:tmpl w:val="AD6C8C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AF1AD7"/>
    <w:multiLevelType w:val="multilevel"/>
    <w:tmpl w:val="E6B4148E"/>
    <w:lvl w:ilvl="0">
      <w:start w:val="2"/>
      <w:numFmt w:val="decimal"/>
      <w:lvlText w:val="%1"/>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77153"/>
    <w:multiLevelType w:val="hybridMultilevel"/>
    <w:tmpl w:val="7E227FCA"/>
    <w:lvl w:ilvl="0" w:tplc="C67620C0">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665A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16E9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4E14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FC68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34A2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8E7E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AE52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D8C8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E30AC1"/>
    <w:multiLevelType w:val="hybridMultilevel"/>
    <w:tmpl w:val="AD6C8C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C449D5"/>
    <w:multiLevelType w:val="hybridMultilevel"/>
    <w:tmpl w:val="77EAB97E"/>
    <w:lvl w:ilvl="0" w:tplc="088AF60C">
      <w:start w:val="1"/>
      <w:numFmt w:val="decimal"/>
      <w:lvlText w:val="(%1)"/>
      <w:lvlJc w:val="left"/>
      <w:pPr>
        <w:ind w:left="720" w:hanging="360"/>
      </w:pPr>
      <w:rPr>
        <w:rFonts w:ascii="Calibri" w:eastAsia="Calibri" w:hAnsi="Calibri" w:cs="Calibri" w:hint="default"/>
        <w:b w:val="0"/>
        <w:i w:val="0"/>
        <w:strike w:val="0"/>
        <w:dstrike w:val="0"/>
        <w:color w:val="000000"/>
        <w:sz w:val="18"/>
        <w:szCs w:val="18"/>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9B235E"/>
    <w:multiLevelType w:val="hybridMultilevel"/>
    <w:tmpl w:val="BD224F1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0C4370"/>
    <w:multiLevelType w:val="hybridMultilevel"/>
    <w:tmpl w:val="E23CB410"/>
    <w:lvl w:ilvl="0" w:tplc="088AF60C">
      <w:start w:val="1"/>
      <w:numFmt w:val="decimal"/>
      <w:lvlText w:val="(%1)"/>
      <w:lvlJc w:val="left"/>
      <w:pPr>
        <w:ind w:left="523"/>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D818BE28">
      <w:start w:val="1"/>
      <w:numFmt w:val="lowerLetter"/>
      <w:lvlText w:val="%2"/>
      <w:lvlJc w:val="left"/>
      <w:pPr>
        <w:ind w:left="1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32E874C">
      <w:start w:val="1"/>
      <w:numFmt w:val="lowerRoman"/>
      <w:lvlText w:val="%3"/>
      <w:lvlJc w:val="left"/>
      <w:pPr>
        <w:ind w:left="1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1A9298">
      <w:start w:val="1"/>
      <w:numFmt w:val="decimal"/>
      <w:lvlText w:val="%4"/>
      <w:lvlJc w:val="left"/>
      <w:pPr>
        <w:ind w:left="2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E025AE">
      <w:start w:val="1"/>
      <w:numFmt w:val="lowerLetter"/>
      <w:lvlText w:val="%5"/>
      <w:lvlJc w:val="left"/>
      <w:pPr>
        <w:ind w:left="3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CC4DBA">
      <w:start w:val="1"/>
      <w:numFmt w:val="lowerRoman"/>
      <w:lvlText w:val="%6"/>
      <w:lvlJc w:val="left"/>
      <w:pPr>
        <w:ind w:left="4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AA1A82">
      <w:start w:val="1"/>
      <w:numFmt w:val="decimal"/>
      <w:lvlText w:val="%7"/>
      <w:lvlJc w:val="left"/>
      <w:pPr>
        <w:ind w:left="4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B8312A">
      <w:start w:val="1"/>
      <w:numFmt w:val="lowerLetter"/>
      <w:lvlText w:val="%8"/>
      <w:lvlJc w:val="left"/>
      <w:pPr>
        <w:ind w:left="5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BAA126">
      <w:start w:val="1"/>
      <w:numFmt w:val="lowerRoman"/>
      <w:lvlText w:val="%9"/>
      <w:lvlJc w:val="left"/>
      <w:pPr>
        <w:ind w:left="6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D090CE4"/>
    <w:multiLevelType w:val="hybridMultilevel"/>
    <w:tmpl w:val="54E686A8"/>
    <w:lvl w:ilvl="0" w:tplc="7A00B246">
      <w:start w:val="8"/>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F683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D622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E264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E64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90F3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3A56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5C50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FA8C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613D7E"/>
    <w:multiLevelType w:val="multilevel"/>
    <w:tmpl w:val="9496E704"/>
    <w:lvl w:ilvl="0">
      <w:start w:val="2"/>
      <w:numFmt w:val="decimal"/>
      <w:lvlText w:val="%1."/>
      <w:lvlJc w:val="left"/>
      <w:pPr>
        <w:ind w:left="370" w:hanging="370"/>
      </w:pPr>
      <w:rPr>
        <w:rFonts w:hint="default"/>
      </w:rPr>
    </w:lvl>
    <w:lvl w:ilvl="1">
      <w:start w:val="7"/>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21" w15:restartNumberingAfterBreak="0">
    <w:nsid w:val="4EAD0064"/>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A10B52"/>
    <w:multiLevelType w:val="hybridMultilevel"/>
    <w:tmpl w:val="0F22FA2A"/>
    <w:lvl w:ilvl="0" w:tplc="D0B2F2B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3428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7E67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1C1B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1CBC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1E0B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821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8271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0C0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656A30"/>
    <w:multiLevelType w:val="hybridMultilevel"/>
    <w:tmpl w:val="75B0694E"/>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CE6458"/>
    <w:multiLevelType w:val="hybridMultilevel"/>
    <w:tmpl w:val="7D9C4CE0"/>
    <w:lvl w:ilvl="0" w:tplc="ACB2BE1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E842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086A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6E3D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EA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08E6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2C7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8863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F63D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C6571A"/>
    <w:multiLevelType w:val="hybridMultilevel"/>
    <w:tmpl w:val="52444E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9B2FC7"/>
    <w:multiLevelType w:val="hybridMultilevel"/>
    <w:tmpl w:val="73F864FC"/>
    <w:lvl w:ilvl="0" w:tplc="DC1A9298">
      <w:start w:val="1"/>
      <w:numFmt w:val="decimal"/>
      <w:lvlText w:val="%1"/>
      <w:lvlJc w:val="left"/>
      <w:pPr>
        <w:ind w:left="428"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27" w15:restartNumberingAfterBreak="0">
    <w:nsid w:val="6242492D"/>
    <w:multiLevelType w:val="hybridMultilevel"/>
    <w:tmpl w:val="F4AE3910"/>
    <w:lvl w:ilvl="0" w:tplc="89A04898">
      <w:start w:val="6"/>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3EE8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7CFF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5EDF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02B2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D075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465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93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ABA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6466D0"/>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1735D3"/>
    <w:multiLevelType w:val="hybridMultilevel"/>
    <w:tmpl w:val="54801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2578E1"/>
    <w:multiLevelType w:val="hybridMultilevel"/>
    <w:tmpl w:val="0D3C2A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7B39F7"/>
    <w:multiLevelType w:val="hybridMultilevel"/>
    <w:tmpl w:val="2EE45D7C"/>
    <w:lvl w:ilvl="0" w:tplc="FFFFFFFF">
      <w:start w:val="1"/>
      <w:numFmt w:val="decimal"/>
      <w:lvlText w:val="%1."/>
      <w:lvlJc w:val="left"/>
      <w:pPr>
        <w:ind w:left="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E35206"/>
    <w:multiLevelType w:val="multilevel"/>
    <w:tmpl w:val="C8C859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F8A2E29"/>
    <w:multiLevelType w:val="hybridMultilevel"/>
    <w:tmpl w:val="2EE45D7C"/>
    <w:lvl w:ilvl="0" w:tplc="D868A2E6">
      <w:start w:val="1"/>
      <w:numFmt w:val="decimal"/>
      <w:lvlText w:val="%1."/>
      <w:lvlJc w:val="left"/>
      <w:pPr>
        <w:ind w:left="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0AF1A4">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F4DB6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A6166A">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A4FDEE">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424666">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4F2E8">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CD93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4F800">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88063380">
    <w:abstractNumId w:val="24"/>
  </w:num>
  <w:num w:numId="2" w16cid:durableId="1060398971">
    <w:abstractNumId w:val="9"/>
  </w:num>
  <w:num w:numId="3" w16cid:durableId="868564870">
    <w:abstractNumId w:val="7"/>
  </w:num>
  <w:num w:numId="4" w16cid:durableId="1666320024">
    <w:abstractNumId w:val="22"/>
  </w:num>
  <w:num w:numId="5" w16cid:durableId="669068798">
    <w:abstractNumId w:val="14"/>
  </w:num>
  <w:num w:numId="6" w16cid:durableId="1365639301">
    <w:abstractNumId w:val="33"/>
  </w:num>
  <w:num w:numId="7" w16cid:durableId="699400812">
    <w:abstractNumId w:val="27"/>
  </w:num>
  <w:num w:numId="8" w16cid:durableId="414278748">
    <w:abstractNumId w:val="19"/>
  </w:num>
  <w:num w:numId="9" w16cid:durableId="78988110">
    <w:abstractNumId w:val="18"/>
  </w:num>
  <w:num w:numId="10" w16cid:durableId="1669286166">
    <w:abstractNumId w:val="13"/>
  </w:num>
  <w:num w:numId="11" w16cid:durableId="1327905995">
    <w:abstractNumId w:val="0"/>
  </w:num>
  <w:num w:numId="12" w16cid:durableId="637955439">
    <w:abstractNumId w:val="20"/>
  </w:num>
  <w:num w:numId="13" w16cid:durableId="25259947">
    <w:abstractNumId w:val="31"/>
  </w:num>
  <w:num w:numId="14" w16cid:durableId="52581500">
    <w:abstractNumId w:val="32"/>
  </w:num>
  <w:num w:numId="15" w16cid:durableId="1537279392">
    <w:abstractNumId w:val="1"/>
  </w:num>
  <w:num w:numId="16" w16cid:durableId="438838887">
    <w:abstractNumId w:val="21"/>
  </w:num>
  <w:num w:numId="17" w16cid:durableId="2106804729">
    <w:abstractNumId w:val="28"/>
  </w:num>
  <w:num w:numId="18" w16cid:durableId="1460567355">
    <w:abstractNumId w:val="2"/>
  </w:num>
  <w:num w:numId="19" w16cid:durableId="1755009634">
    <w:abstractNumId w:val="16"/>
  </w:num>
  <w:num w:numId="20" w16cid:durableId="195388706">
    <w:abstractNumId w:val="5"/>
  </w:num>
  <w:num w:numId="21" w16cid:durableId="1053507818">
    <w:abstractNumId w:val="6"/>
  </w:num>
  <w:num w:numId="22" w16cid:durableId="867178683">
    <w:abstractNumId w:val="29"/>
  </w:num>
  <w:num w:numId="23" w16cid:durableId="690760225">
    <w:abstractNumId w:val="25"/>
  </w:num>
  <w:num w:numId="24" w16cid:durableId="2013019557">
    <w:abstractNumId w:val="10"/>
  </w:num>
  <w:num w:numId="25" w16cid:durableId="1184517126">
    <w:abstractNumId w:val="15"/>
  </w:num>
  <w:num w:numId="26" w16cid:durableId="1249772197">
    <w:abstractNumId w:val="11"/>
  </w:num>
  <w:num w:numId="27" w16cid:durableId="378823737">
    <w:abstractNumId w:val="26"/>
  </w:num>
  <w:num w:numId="28" w16cid:durableId="124130895">
    <w:abstractNumId w:val="4"/>
  </w:num>
  <w:num w:numId="29" w16cid:durableId="31928597">
    <w:abstractNumId w:val="23"/>
  </w:num>
  <w:num w:numId="30" w16cid:durableId="2068606436">
    <w:abstractNumId w:val="3"/>
  </w:num>
  <w:num w:numId="31" w16cid:durableId="72628774">
    <w:abstractNumId w:val="30"/>
  </w:num>
  <w:num w:numId="32" w16cid:durableId="839321320">
    <w:abstractNumId w:val="8"/>
  </w:num>
  <w:num w:numId="33" w16cid:durableId="375852981">
    <w:abstractNumId w:val="12"/>
  </w:num>
  <w:num w:numId="34" w16cid:durableId="1203981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02"/>
    <w:rsid w:val="00021D3D"/>
    <w:rsid w:val="0003231F"/>
    <w:rsid w:val="000511A6"/>
    <w:rsid w:val="0005673F"/>
    <w:rsid w:val="000613D6"/>
    <w:rsid w:val="00086164"/>
    <w:rsid w:val="000943C1"/>
    <w:rsid w:val="000C7E9E"/>
    <w:rsid w:val="000D268D"/>
    <w:rsid w:val="000E76F0"/>
    <w:rsid w:val="00100166"/>
    <w:rsid w:val="00132F1E"/>
    <w:rsid w:val="00140874"/>
    <w:rsid w:val="0014577C"/>
    <w:rsid w:val="00155B06"/>
    <w:rsid w:val="0017001C"/>
    <w:rsid w:val="00171007"/>
    <w:rsid w:val="001725F9"/>
    <w:rsid w:val="00173332"/>
    <w:rsid w:val="00174FA6"/>
    <w:rsid w:val="00177B64"/>
    <w:rsid w:val="00195731"/>
    <w:rsid w:val="001A7686"/>
    <w:rsid w:val="001B3B21"/>
    <w:rsid w:val="001C6F49"/>
    <w:rsid w:val="00217A01"/>
    <w:rsid w:val="002209B1"/>
    <w:rsid w:val="002228C2"/>
    <w:rsid w:val="00245D2F"/>
    <w:rsid w:val="00251220"/>
    <w:rsid w:val="00256C72"/>
    <w:rsid w:val="00276141"/>
    <w:rsid w:val="00276609"/>
    <w:rsid w:val="00286087"/>
    <w:rsid w:val="00294D81"/>
    <w:rsid w:val="002A3A80"/>
    <w:rsid w:val="002B6322"/>
    <w:rsid w:val="002E52E8"/>
    <w:rsid w:val="003018F3"/>
    <w:rsid w:val="003056EE"/>
    <w:rsid w:val="003066C3"/>
    <w:rsid w:val="00321191"/>
    <w:rsid w:val="00325B9F"/>
    <w:rsid w:val="00340215"/>
    <w:rsid w:val="00364D59"/>
    <w:rsid w:val="003664FB"/>
    <w:rsid w:val="003B5178"/>
    <w:rsid w:val="003C00B1"/>
    <w:rsid w:val="003C290A"/>
    <w:rsid w:val="003D1F61"/>
    <w:rsid w:val="003F75DB"/>
    <w:rsid w:val="00421CC4"/>
    <w:rsid w:val="00422C18"/>
    <w:rsid w:val="00466858"/>
    <w:rsid w:val="0049179E"/>
    <w:rsid w:val="004C25F6"/>
    <w:rsid w:val="004D05F0"/>
    <w:rsid w:val="004D4CDB"/>
    <w:rsid w:val="004D621D"/>
    <w:rsid w:val="004E2783"/>
    <w:rsid w:val="004E37CD"/>
    <w:rsid w:val="004E3CB3"/>
    <w:rsid w:val="004F33D1"/>
    <w:rsid w:val="004F5E18"/>
    <w:rsid w:val="0050436B"/>
    <w:rsid w:val="00515EBF"/>
    <w:rsid w:val="00530604"/>
    <w:rsid w:val="00535102"/>
    <w:rsid w:val="00535ADE"/>
    <w:rsid w:val="00547382"/>
    <w:rsid w:val="00552859"/>
    <w:rsid w:val="0056655A"/>
    <w:rsid w:val="00572818"/>
    <w:rsid w:val="005819A4"/>
    <w:rsid w:val="00586B1A"/>
    <w:rsid w:val="005B243D"/>
    <w:rsid w:val="005B51F8"/>
    <w:rsid w:val="005E3BDE"/>
    <w:rsid w:val="005F34AB"/>
    <w:rsid w:val="005F6904"/>
    <w:rsid w:val="0061243F"/>
    <w:rsid w:val="0061467E"/>
    <w:rsid w:val="0062772C"/>
    <w:rsid w:val="006442F8"/>
    <w:rsid w:val="0065342E"/>
    <w:rsid w:val="00670494"/>
    <w:rsid w:val="00670CF9"/>
    <w:rsid w:val="006861FE"/>
    <w:rsid w:val="006A734A"/>
    <w:rsid w:val="006B58A0"/>
    <w:rsid w:val="006C37D7"/>
    <w:rsid w:val="006D181B"/>
    <w:rsid w:val="007148B8"/>
    <w:rsid w:val="00722902"/>
    <w:rsid w:val="007245AC"/>
    <w:rsid w:val="0073038B"/>
    <w:rsid w:val="00737CB3"/>
    <w:rsid w:val="0076078C"/>
    <w:rsid w:val="00763228"/>
    <w:rsid w:val="00771FF1"/>
    <w:rsid w:val="00773C63"/>
    <w:rsid w:val="00780FED"/>
    <w:rsid w:val="007850EB"/>
    <w:rsid w:val="00794BB1"/>
    <w:rsid w:val="007A2F2E"/>
    <w:rsid w:val="007E158D"/>
    <w:rsid w:val="00804125"/>
    <w:rsid w:val="0080685D"/>
    <w:rsid w:val="00835358"/>
    <w:rsid w:val="008664A5"/>
    <w:rsid w:val="008764C4"/>
    <w:rsid w:val="00877224"/>
    <w:rsid w:val="008774FF"/>
    <w:rsid w:val="00897DE2"/>
    <w:rsid w:val="008A2006"/>
    <w:rsid w:val="008C1DCF"/>
    <w:rsid w:val="008C29F1"/>
    <w:rsid w:val="008D0B28"/>
    <w:rsid w:val="008D10F4"/>
    <w:rsid w:val="008E7896"/>
    <w:rsid w:val="008F4065"/>
    <w:rsid w:val="00914C2E"/>
    <w:rsid w:val="00944FFF"/>
    <w:rsid w:val="00950816"/>
    <w:rsid w:val="00955AE8"/>
    <w:rsid w:val="0097349B"/>
    <w:rsid w:val="009841B6"/>
    <w:rsid w:val="0099602F"/>
    <w:rsid w:val="009A1E57"/>
    <w:rsid w:val="009A4AAB"/>
    <w:rsid w:val="009D343D"/>
    <w:rsid w:val="009D5A27"/>
    <w:rsid w:val="009E0647"/>
    <w:rsid w:val="00A010B3"/>
    <w:rsid w:val="00A01A93"/>
    <w:rsid w:val="00A10B67"/>
    <w:rsid w:val="00A21732"/>
    <w:rsid w:val="00A24371"/>
    <w:rsid w:val="00A32645"/>
    <w:rsid w:val="00A42FB1"/>
    <w:rsid w:val="00A61DC1"/>
    <w:rsid w:val="00A74ED3"/>
    <w:rsid w:val="00A76387"/>
    <w:rsid w:val="00A81368"/>
    <w:rsid w:val="00A8677A"/>
    <w:rsid w:val="00AD2DEA"/>
    <w:rsid w:val="00AD5610"/>
    <w:rsid w:val="00AE1992"/>
    <w:rsid w:val="00AF3B15"/>
    <w:rsid w:val="00B72E58"/>
    <w:rsid w:val="00B764E6"/>
    <w:rsid w:val="00B76C7F"/>
    <w:rsid w:val="00B92B2A"/>
    <w:rsid w:val="00BA49AF"/>
    <w:rsid w:val="00BB1BDB"/>
    <w:rsid w:val="00BB75E1"/>
    <w:rsid w:val="00BD2545"/>
    <w:rsid w:val="00BF0935"/>
    <w:rsid w:val="00C03B81"/>
    <w:rsid w:val="00C34D4F"/>
    <w:rsid w:val="00C40AA6"/>
    <w:rsid w:val="00C50B0A"/>
    <w:rsid w:val="00C63A91"/>
    <w:rsid w:val="00C7137F"/>
    <w:rsid w:val="00C811F5"/>
    <w:rsid w:val="00C853B1"/>
    <w:rsid w:val="00CA2CF8"/>
    <w:rsid w:val="00CA3F20"/>
    <w:rsid w:val="00CB1B4F"/>
    <w:rsid w:val="00D11FFE"/>
    <w:rsid w:val="00D207AA"/>
    <w:rsid w:val="00D2384F"/>
    <w:rsid w:val="00D26573"/>
    <w:rsid w:val="00D303BA"/>
    <w:rsid w:val="00D3149B"/>
    <w:rsid w:val="00D75280"/>
    <w:rsid w:val="00D92110"/>
    <w:rsid w:val="00D96D72"/>
    <w:rsid w:val="00DA6388"/>
    <w:rsid w:val="00DC6063"/>
    <w:rsid w:val="00DD2B71"/>
    <w:rsid w:val="00DD4FE7"/>
    <w:rsid w:val="00DF6784"/>
    <w:rsid w:val="00E04FFF"/>
    <w:rsid w:val="00E36C57"/>
    <w:rsid w:val="00E3753C"/>
    <w:rsid w:val="00E540E6"/>
    <w:rsid w:val="00E56544"/>
    <w:rsid w:val="00E62B54"/>
    <w:rsid w:val="00E753C1"/>
    <w:rsid w:val="00E949E9"/>
    <w:rsid w:val="00E94F6E"/>
    <w:rsid w:val="00E97613"/>
    <w:rsid w:val="00EF1096"/>
    <w:rsid w:val="00EF2AEE"/>
    <w:rsid w:val="00F03753"/>
    <w:rsid w:val="00F21330"/>
    <w:rsid w:val="00F319CA"/>
    <w:rsid w:val="00F36E97"/>
    <w:rsid w:val="00F42FA9"/>
    <w:rsid w:val="00F50A35"/>
    <w:rsid w:val="00F53103"/>
    <w:rsid w:val="00F733FF"/>
    <w:rsid w:val="00FA474C"/>
    <w:rsid w:val="00FB630F"/>
    <w:rsid w:val="00FC0398"/>
    <w:rsid w:val="00FC3D8C"/>
    <w:rsid w:val="00FE3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7BD3"/>
  <w15:docId w15:val="{DC3F0669-D33E-4F3E-B5AF-15C3EA8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FB"/>
    <w:pPr>
      <w:spacing w:after="108" w:line="250" w:lineRule="auto"/>
      <w:ind w:left="10" w:right="3"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218"/>
      <w:ind w:left="10" w:right="9" w:hanging="1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4"/>
      <w:ind w:left="2273"/>
      <w:outlineLvl w:val="1"/>
    </w:pPr>
    <w:rPr>
      <w:rFonts w:ascii="Calibri" w:eastAsia="Calibri" w:hAnsi="Calibri" w:cs="Calibri"/>
      <w:b/>
      <w:color w:val="00000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16"/>
    </w:rPr>
  </w:style>
  <w:style w:type="character" w:customStyle="1" w:styleId="Ttulo1Char">
    <w:name w:val="Título 1 Char"/>
    <w:link w:val="Ttulo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1"/>
    <w:qFormat/>
    <w:rsid w:val="00140874"/>
    <w:pPr>
      <w:ind w:left="720"/>
      <w:contextualSpacing/>
    </w:pPr>
  </w:style>
  <w:style w:type="paragraph" w:styleId="Rodap">
    <w:name w:val="footer"/>
    <w:basedOn w:val="Normal"/>
    <w:link w:val="RodapChar"/>
    <w:uiPriority w:val="99"/>
    <w:unhideWhenUsed/>
    <w:rsid w:val="0056655A"/>
    <w:pPr>
      <w:tabs>
        <w:tab w:val="center" w:pos="4252"/>
        <w:tab w:val="right" w:pos="8504"/>
      </w:tabs>
      <w:spacing w:after="0" w:line="240" w:lineRule="auto"/>
    </w:pPr>
  </w:style>
  <w:style w:type="character" w:customStyle="1" w:styleId="RodapChar">
    <w:name w:val="Rodapé Char"/>
    <w:basedOn w:val="Fontepargpadro"/>
    <w:link w:val="Rodap"/>
    <w:uiPriority w:val="99"/>
    <w:rsid w:val="0056655A"/>
    <w:rPr>
      <w:rFonts w:ascii="Calibri" w:eastAsia="Calibri" w:hAnsi="Calibri" w:cs="Calibri"/>
      <w:color w:val="000000"/>
      <w:sz w:val="24"/>
    </w:rPr>
  </w:style>
  <w:style w:type="paragraph" w:styleId="Reviso">
    <w:name w:val="Revision"/>
    <w:hidden/>
    <w:uiPriority w:val="99"/>
    <w:semiHidden/>
    <w:rsid w:val="00A10B67"/>
    <w:pPr>
      <w:spacing w:after="0" w:line="240" w:lineRule="auto"/>
    </w:pPr>
    <w:rPr>
      <w:rFonts w:ascii="Calibri" w:eastAsia="Calibri" w:hAnsi="Calibri" w:cs="Calibri"/>
      <w:color w:val="000000"/>
      <w:sz w:val="24"/>
    </w:rPr>
  </w:style>
  <w:style w:type="character" w:styleId="Hyperlink">
    <w:name w:val="Hyperlink"/>
    <w:basedOn w:val="Fontepargpadro"/>
    <w:uiPriority w:val="99"/>
    <w:semiHidden/>
    <w:unhideWhenUsed/>
    <w:rsid w:val="00A42FB1"/>
    <w:rPr>
      <w:color w:val="0000FF"/>
      <w:u w:val="single"/>
    </w:rPr>
  </w:style>
  <w:style w:type="paragraph" w:styleId="Cabealho">
    <w:name w:val="header"/>
    <w:basedOn w:val="Normal"/>
    <w:link w:val="CabealhoChar"/>
    <w:uiPriority w:val="99"/>
    <w:unhideWhenUsed/>
    <w:rsid w:val="00E36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6C57"/>
    <w:rPr>
      <w:rFonts w:ascii="Calibri" w:eastAsia="Calibri" w:hAnsi="Calibri" w:cs="Calibri"/>
      <w:color w:val="000000"/>
      <w:sz w:val="24"/>
    </w:rPr>
  </w:style>
  <w:style w:type="paragraph" w:customStyle="1" w:styleId="Standard">
    <w:name w:val="Standard"/>
    <w:rsid w:val="00E753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Recuodecorpodetexto2">
    <w:name w:val="Body Text Indent 2"/>
    <w:basedOn w:val="Standard"/>
    <w:link w:val="Recuodecorpodetexto2Char"/>
    <w:rsid w:val="00E753C1"/>
    <w:pPr>
      <w:ind w:left="-567"/>
    </w:pPr>
    <w:rPr>
      <w:sz w:val="28"/>
    </w:rPr>
  </w:style>
  <w:style w:type="character" w:customStyle="1" w:styleId="Recuodecorpodetexto2Char">
    <w:name w:val="Recuo de corpo de texto 2 Char"/>
    <w:basedOn w:val="Fontepargpadro"/>
    <w:link w:val="Recuodecorpodetexto2"/>
    <w:rsid w:val="00E753C1"/>
    <w:rPr>
      <w:rFonts w:ascii="Liberation Serif" w:eastAsia="NSimSun" w:hAnsi="Liberation Serif" w:cs="Lucida Sans"/>
      <w:kern w:val="3"/>
      <w:sz w:val="28"/>
      <w:szCs w:val="24"/>
      <w:lang w:eastAsia="zh-CN" w:bidi="hi-IN"/>
    </w:rPr>
  </w:style>
  <w:style w:type="table" w:styleId="Tabelacomgrade">
    <w:name w:val="Table Grid"/>
    <w:basedOn w:val="Tabelanormal"/>
    <w:uiPriority w:val="39"/>
    <w:rsid w:val="00E753C1"/>
    <w:pPr>
      <w:autoSpaceDN w:val="0"/>
      <w:spacing w:after="0" w:line="240" w:lineRule="auto"/>
      <w:textAlignment w:val="baseline"/>
    </w:pPr>
    <w:rPr>
      <w:rFonts w:ascii="Liberation Serif" w:eastAsia="N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155B06"/>
  </w:style>
  <w:style w:type="paragraph" w:customStyle="1" w:styleId="01Epgrafe">
    <w:name w:val="01 Epígrafe"/>
    <w:basedOn w:val="Normal"/>
    <w:next w:val="Normal"/>
    <w:link w:val="01EpgrafeChar1"/>
    <w:qFormat/>
    <w:rsid w:val="002A3A80"/>
    <w:pPr>
      <w:suppressAutoHyphens/>
      <w:autoSpaceDN w:val="0"/>
      <w:spacing w:before="600" w:after="0" w:line="240" w:lineRule="auto"/>
      <w:ind w:left="0" w:right="0" w:firstLine="0"/>
      <w:jc w:val="center"/>
      <w:textAlignment w:val="baseline"/>
    </w:pPr>
    <w:rPr>
      <w:rFonts w:eastAsia="Times New Roman"/>
      <w:caps/>
      <w:color w:val="auto"/>
      <w:kern w:val="3"/>
      <w:szCs w:val="20"/>
    </w:rPr>
  </w:style>
  <w:style w:type="character" w:customStyle="1" w:styleId="01EpgrafeChar1">
    <w:name w:val="01 Epígrafe Char1"/>
    <w:link w:val="01Epgrafe"/>
    <w:rsid w:val="002A3A80"/>
    <w:rPr>
      <w:rFonts w:ascii="Calibri" w:eastAsia="Times New Roman" w:hAnsi="Calibri" w:cs="Calibri"/>
      <w:caps/>
      <w:kern w:val="3"/>
      <w:sz w:val="24"/>
      <w:szCs w:val="20"/>
    </w:rPr>
  </w:style>
  <w:style w:type="paragraph" w:customStyle="1" w:styleId="02Ementa">
    <w:name w:val="02 Ementa"/>
    <w:basedOn w:val="Normal"/>
    <w:qFormat/>
    <w:rsid w:val="002A3A80"/>
    <w:pPr>
      <w:suppressAutoHyphens/>
      <w:autoSpaceDN w:val="0"/>
      <w:spacing w:before="480" w:after="480" w:line="240" w:lineRule="auto"/>
      <w:ind w:left="5103" w:right="0" w:firstLine="0"/>
      <w:textAlignment w:val="baseline"/>
    </w:pPr>
    <w:rPr>
      <w:rFonts w:eastAsia="Times New Roman"/>
      <w:color w:val="auto"/>
      <w:kern w:val="3"/>
      <w:szCs w:val="20"/>
    </w:rPr>
  </w:style>
  <w:style w:type="paragraph" w:customStyle="1" w:styleId="03Prembulo">
    <w:name w:val="03 Preâmbulo"/>
    <w:basedOn w:val="Normal"/>
    <w:qFormat/>
    <w:rsid w:val="002A3A80"/>
    <w:pPr>
      <w:suppressAutoHyphens/>
      <w:autoSpaceDN w:val="0"/>
      <w:spacing w:after="120" w:line="240" w:lineRule="auto"/>
      <w:ind w:left="0" w:right="0" w:firstLine="1418"/>
      <w:textAlignment w:val="baseline"/>
    </w:pPr>
    <w:rPr>
      <w:rFonts w:eastAsia="Arial Unicode MS" w:cs="Arial"/>
      <w:color w:val="auto"/>
      <w:kern w:val="3"/>
      <w:szCs w:val="24"/>
    </w:rPr>
  </w:style>
  <w:style w:type="paragraph" w:customStyle="1" w:styleId="03Prembulo-Ordemdeexecuo">
    <w:name w:val="03 Preâmbulo - Ordem de execução"/>
    <w:basedOn w:val="03Prembulo"/>
    <w:qFormat/>
    <w:rsid w:val="002A3A80"/>
    <w:rPr>
      <w:b/>
      <w:caps/>
    </w:rPr>
  </w:style>
  <w:style w:type="paragraph" w:customStyle="1" w:styleId="04ParteNormativa">
    <w:name w:val="04 Parte Normativa"/>
    <w:basedOn w:val="Normal"/>
    <w:qFormat/>
    <w:rsid w:val="002A3A80"/>
    <w:pPr>
      <w:suppressAutoHyphens/>
      <w:autoSpaceDN w:val="0"/>
      <w:spacing w:after="120" w:line="240" w:lineRule="auto"/>
      <w:ind w:left="0" w:right="0" w:firstLine="1418"/>
      <w:textAlignment w:val="baseline"/>
    </w:pPr>
    <w:rPr>
      <w:rFonts w:eastAsia="Times New Roman" w:cs="Arial"/>
      <w:color w:val="auto"/>
      <w:kern w:val="3"/>
      <w:szCs w:val="20"/>
    </w:rPr>
  </w:style>
  <w:style w:type="paragraph" w:customStyle="1" w:styleId="05Assinatura">
    <w:name w:val="05 Assinatura"/>
    <w:basedOn w:val="Ttulo1"/>
    <w:qFormat/>
    <w:rsid w:val="002A3A80"/>
    <w:pPr>
      <w:keepLines w:val="0"/>
      <w:suppressAutoHyphens/>
      <w:autoSpaceDN w:val="0"/>
      <w:spacing w:before="480" w:after="0" w:line="240" w:lineRule="auto"/>
      <w:ind w:left="0" w:right="0" w:firstLine="0"/>
      <w:jc w:val="center"/>
      <w:textAlignment w:val="baseline"/>
      <w:outlineLvl w:val="9"/>
    </w:pPr>
    <w:rPr>
      <w:rFonts w:eastAsia="Times New Roman"/>
      <w:b w:val="0"/>
      <w:color w:val="auto"/>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ebb5a9-6d63-40dc-a52b-f3864b24a9e4" xsi:nil="true"/>
    <lcf76f155ced4ddcb4097134ff3c332f xmlns="677e5db5-f6f0-48f3-85c4-545a280da1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7565E472326943ABF9F927053260C5" ma:contentTypeVersion="17" ma:contentTypeDescription="Crie um novo documento." ma:contentTypeScope="" ma:versionID="55b47e512e9d67927031b50ce970f7be">
  <xsd:schema xmlns:xsd="http://www.w3.org/2001/XMLSchema" xmlns:xs="http://www.w3.org/2001/XMLSchema" xmlns:p="http://schemas.microsoft.com/office/2006/metadata/properties" xmlns:ns2="677e5db5-f6f0-48f3-85c4-545a280da151" xmlns:ns3="72ebb5a9-6d63-40dc-a52b-f3864b24a9e4" targetNamespace="http://schemas.microsoft.com/office/2006/metadata/properties" ma:root="true" ma:fieldsID="2948d8128fa4be438bb38de84bc7ca8d" ns2:_="" ns3:_="">
    <xsd:import namespace="677e5db5-f6f0-48f3-85c4-545a280da151"/>
    <xsd:import namespace="72ebb5a9-6d63-40dc-a52b-f3864b24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e5db5-f6f0-48f3-85c4-545a280da1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bbb0a7e8-13cc-4f9e-86a5-04ec5dc485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b5a9-6d63-40dc-a52b-f3864b24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fd6508-26b1-4c8a-991f-fdc68f7da2d4}" ma:internalName="TaxCatchAll" ma:showField="CatchAllData" ma:web="72ebb5a9-6d63-40dc-a52b-f3864b24a9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14F3-6447-4BE4-AE8E-0294E20BBF68}">
  <ds:schemaRefs>
    <ds:schemaRef ds:uri="http://schemas.microsoft.com/sharepoint/v3/contenttype/forms"/>
  </ds:schemaRefs>
</ds:datastoreItem>
</file>

<file path=customXml/itemProps2.xml><?xml version="1.0" encoding="utf-8"?>
<ds:datastoreItem xmlns:ds="http://schemas.openxmlformats.org/officeDocument/2006/customXml" ds:itemID="{AA0D7011-9019-4B5F-8636-C8B30B4C074B}">
  <ds:schemaRefs>
    <ds:schemaRef ds:uri="http://schemas.microsoft.com/office/2006/metadata/properties"/>
    <ds:schemaRef ds:uri="http://schemas.microsoft.com/office/infopath/2007/PartnerControls"/>
    <ds:schemaRef ds:uri="72ebb5a9-6d63-40dc-a52b-f3864b24a9e4"/>
    <ds:schemaRef ds:uri="677e5db5-f6f0-48f3-85c4-545a280da151"/>
  </ds:schemaRefs>
</ds:datastoreItem>
</file>

<file path=customXml/itemProps3.xml><?xml version="1.0" encoding="utf-8"?>
<ds:datastoreItem xmlns:ds="http://schemas.openxmlformats.org/officeDocument/2006/customXml" ds:itemID="{1F437559-4285-4040-A254-68130D90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e5db5-f6f0-48f3-85c4-545a280da151"/>
    <ds:schemaRef ds:uri="72ebb5a9-6d63-40dc-a52b-f3864b24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0356A-2A31-458A-8839-496C2ED3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6207</Words>
  <Characters>33522</Characters>
  <Application>Microsoft Office Word</Application>
  <DocSecurity>0</DocSecurity>
  <Lines>279</Lines>
  <Paragraphs>79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PLANO DE TRABALHO</vt:lpstr>
    </vt:vector>
  </TitlesOfParts>
  <Company>Receita Federal do Brasil</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Reydilla Maia de Holanda</dc:creator>
  <cp:keywords/>
  <cp:lastModifiedBy>Romana Baracho Rodovalho</cp:lastModifiedBy>
  <cp:revision>5</cp:revision>
  <dcterms:created xsi:type="dcterms:W3CDTF">2024-05-13T14:30:00Z</dcterms:created>
  <dcterms:modified xsi:type="dcterms:W3CDTF">2024-05-17T12:07:00Z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0x010100DD7565E472326943ABF9F927053260C5</vt:lpwstr>
  </property>
</Properties>
</file>