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2B" w:rsidRPr="006E39B4" w:rsidRDefault="00B4452B">
      <w:pPr>
        <w:jc w:val="center"/>
        <w:rPr>
          <w:b/>
        </w:rPr>
      </w:pPr>
      <w:bookmarkStart w:id="0" w:name="_GoBack"/>
      <w:bookmarkEnd w:id="0"/>
      <w:r w:rsidRPr="006E39B4">
        <w:rPr>
          <w:b/>
        </w:rPr>
        <w:t>A</w:t>
      </w:r>
      <w:r w:rsidR="0081321B" w:rsidRPr="006E39B4">
        <w:rPr>
          <w:b/>
        </w:rPr>
        <w:t>NEXO III</w:t>
      </w:r>
    </w:p>
    <w:p w:rsidR="00B4452B" w:rsidRPr="001149FA" w:rsidRDefault="00B4452B">
      <w:pPr>
        <w:jc w:val="center"/>
      </w:pPr>
      <w:r w:rsidRPr="001149FA">
        <w:t>DESPESAS QUE NÃO SERÃO OBJETO DE LIMITAÇÃO DE EMPENHO, NOS TERMOS DO ART. 9</w:t>
      </w:r>
      <w:r w:rsidR="007C4B89" w:rsidRPr="001149FA">
        <w:rPr>
          <w:u w:val="single"/>
          <w:vertAlign w:val="superscript"/>
        </w:rPr>
        <w:t>o</w:t>
      </w:r>
      <w:r w:rsidRPr="0041016E">
        <w:t>, § 2</w:t>
      </w:r>
      <w:r w:rsidR="007C4B89" w:rsidRPr="0041016E">
        <w:rPr>
          <w:u w:val="single"/>
          <w:vertAlign w:val="superscript"/>
        </w:rPr>
        <w:t>o</w:t>
      </w:r>
      <w:r w:rsidRPr="0041016E">
        <w:t>, DA L</w:t>
      </w:r>
      <w:r w:rsidR="0081321B" w:rsidRPr="0041016E">
        <w:t>EI COMPLEMENTAR N</w:t>
      </w:r>
      <w:r w:rsidR="0081321B" w:rsidRPr="0041016E">
        <w:rPr>
          <w:u w:val="single"/>
          <w:vertAlign w:val="superscript"/>
        </w:rPr>
        <w:t>o</w:t>
      </w:r>
      <w:r w:rsidR="0081321B" w:rsidRPr="0041016E">
        <w:t xml:space="preserve"> 101, DE 4 DE MAIO DE 2000 - LEI DE </w:t>
      </w:r>
      <w:r w:rsidRPr="0041016E">
        <w:t>R</w:t>
      </w:r>
      <w:r w:rsidR="0081321B" w:rsidRPr="0041016E">
        <w:t xml:space="preserve">ESPONSABILIDADE FISCAL - LRF POR CONSTITUÍREM </w:t>
      </w:r>
      <w:r w:rsidRPr="006E39B4">
        <w:t>OBRIGAÇÕES CONSTITUCIONAIS OU LEGAIS DA UNIÃO</w:t>
      </w:r>
    </w:p>
    <w:p w:rsidR="00B4452B" w:rsidRDefault="00B4452B">
      <w:pPr>
        <w:jc w:val="center"/>
      </w:pP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1. Alimentação Escolar (Lei n</w:t>
      </w:r>
      <w:r w:rsidR="007C4B89" w:rsidRPr="007C4B89">
        <w:rPr>
          <w:u w:val="single"/>
          <w:vertAlign w:val="superscript"/>
        </w:rPr>
        <w:t>o</w:t>
      </w:r>
      <w:r>
        <w:t xml:space="preserve"> 11.947, de 16/06/2009);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2. Atenção à Saúde da População para Procedimentos em Média e Alta Complexidade (Lei n</w:t>
      </w:r>
      <w:r w:rsidR="007C4B89" w:rsidRPr="007C4B89">
        <w:rPr>
          <w:u w:val="single"/>
          <w:vertAlign w:val="superscript"/>
        </w:rPr>
        <w:t>o</w:t>
      </w:r>
      <w:r>
        <w:t xml:space="preserve"> 8.142, de 28/12/1990);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3. Piso de Atenção Básica em Saúde (Lei n</w:t>
      </w:r>
      <w:r w:rsidR="007C4B89" w:rsidRPr="007C4B89">
        <w:rPr>
          <w:u w:val="single"/>
          <w:vertAlign w:val="superscript"/>
        </w:rPr>
        <w:t>o</w:t>
      </w:r>
      <w:r>
        <w:t xml:space="preserve"> 8.142, de 28/12/1990);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4. Atendimento à População com Medicamentos para Tratamento dos Portadores de HIV/AIDS e outras Doenças Sexualmente Transmissíveis (Lei n</w:t>
      </w:r>
      <w:r w:rsidR="007C4B89" w:rsidRPr="007C4B89">
        <w:rPr>
          <w:u w:val="single"/>
          <w:vertAlign w:val="superscript"/>
        </w:rPr>
        <w:t>o</w:t>
      </w:r>
      <w:r>
        <w:t xml:space="preserve"> 9.313, de 13/11/1996);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5. Benefícios do Regime Geral de Previdência Social;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6. Bolsa de Qualificação Profissional para Trabalhador com Contrato de Trabalho Suspenso (Medida Provisória n</w:t>
      </w:r>
      <w:r w:rsidR="007C4B89" w:rsidRPr="007C4B89">
        <w:rPr>
          <w:u w:val="single"/>
          <w:vertAlign w:val="superscript"/>
        </w:rPr>
        <w:t>o</w:t>
      </w:r>
      <w:r>
        <w:t xml:space="preserve"> 2.164-41, de 24/08/2001);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7. Cota-Parte dos Estados e DF Exportadores na Arrecadação do IPI (Lei Complementar n</w:t>
      </w:r>
      <w:r w:rsidR="007C4B89" w:rsidRPr="007C4B89">
        <w:rPr>
          <w:u w:val="single"/>
          <w:vertAlign w:val="superscript"/>
        </w:rPr>
        <w:t>o</w:t>
      </w:r>
      <w:r>
        <w:t xml:space="preserve"> 61, de 26/12/1989);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8. Dinheiro Direto na Escola (Lei n</w:t>
      </w:r>
      <w:r w:rsidR="007C4B89" w:rsidRPr="007C4B89">
        <w:rPr>
          <w:u w:val="single"/>
          <w:vertAlign w:val="superscript"/>
        </w:rPr>
        <w:t>o</w:t>
      </w:r>
      <w:r>
        <w:t xml:space="preserve"> 11.947, de 16/06/2009);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9. Subvenção Econômica no Âmbito das Operações Oficiais de Crédito e Encargos Financeiros da União;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10. Financiamento de Programas de Desenvolvimento Econômico a Cargo do BNDES (art. 239, § 1</w:t>
      </w:r>
      <w:r w:rsidR="007C4B89" w:rsidRPr="007C4B89">
        <w:rPr>
          <w:u w:val="single"/>
          <w:vertAlign w:val="superscript"/>
        </w:rPr>
        <w:t>o</w:t>
      </w:r>
      <w:r>
        <w:t>, da Constituição);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11. Fundo de Manutenção e Desenvolvimento da Educação Básica e de Valorização dos Profissionais da Educação - FUNDEB (Emenda Constitucional n</w:t>
      </w:r>
      <w:r w:rsidR="007C4B89" w:rsidRPr="007C4B89">
        <w:rPr>
          <w:u w:val="single"/>
          <w:vertAlign w:val="superscript"/>
        </w:rPr>
        <w:t>o</w:t>
      </w:r>
      <w:r>
        <w:t xml:space="preserve"> 53, de 19/12/2006);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12. Fundo Especial de Assistência Financeira aos Partidos Políticos - Fundo Partidário;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13. Complementação da União ao Fundo de Manutenção e Desenvolvimento da Educação Básica e de Valorização dos Profissionais da Educação - FUNDEB (Emenda Constitucional n</w:t>
      </w:r>
      <w:r w:rsidR="007C4B89" w:rsidRPr="007C4B89">
        <w:rPr>
          <w:u w:val="single"/>
          <w:vertAlign w:val="superscript"/>
        </w:rPr>
        <w:t>o</w:t>
      </w:r>
      <w:r>
        <w:t xml:space="preserve"> 53, de 19/12/2006);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14. Promoção da Assistência Farmacêutica e Insumos Estratégicos na Atenção Básica em Saúde (Lei n</w:t>
      </w:r>
      <w:r w:rsidR="007C4B89" w:rsidRPr="007C4B89">
        <w:rPr>
          <w:u w:val="single"/>
          <w:vertAlign w:val="superscript"/>
        </w:rPr>
        <w:t>o</w:t>
      </w:r>
      <w:r>
        <w:t xml:space="preserve"> 8.142, de 28/12/1990);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15. Incentivo Financeiro aos Estados, ao Distrito Federal e aos Municípios para Execução de Ações de Vigilância Sanitária (Lei n</w:t>
      </w:r>
      <w:r w:rsidR="007C4B89" w:rsidRPr="007C4B89">
        <w:rPr>
          <w:u w:val="single"/>
          <w:vertAlign w:val="superscript"/>
        </w:rPr>
        <w:t>o</w:t>
      </w:r>
      <w:r>
        <w:t xml:space="preserve"> 8.142, de 28/12/1990);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16. Incentivo Financeiro aos Estados, ao Distrito Federal e aos Municípios Certificados para a Vigilância em Saúde (Lei n</w:t>
      </w:r>
      <w:r w:rsidR="007C4B89" w:rsidRPr="007C4B89">
        <w:rPr>
          <w:u w:val="single"/>
          <w:vertAlign w:val="superscript"/>
        </w:rPr>
        <w:t>o</w:t>
      </w:r>
      <w:r>
        <w:t xml:space="preserve"> 8.142, de 28/12/1990);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 xml:space="preserve">17. Indenizações e Restituições relativas ao Programa de Garantia da Atividade Agropecuária - </w:t>
      </w:r>
      <w:proofErr w:type="spellStart"/>
      <w:r>
        <w:t>Proagro</w:t>
      </w:r>
      <w:proofErr w:type="spellEnd"/>
      <w:r>
        <w:t>, incidentes a partir da vigência da Lei n</w:t>
      </w:r>
      <w:r w:rsidR="007C4B89" w:rsidRPr="007C4B89">
        <w:rPr>
          <w:u w:val="single"/>
          <w:vertAlign w:val="superscript"/>
        </w:rPr>
        <w:t>o</w:t>
      </w:r>
      <w:r>
        <w:t xml:space="preserve"> 8.171, de 17/01/1991;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18. Pagamento do Benefício Abono Salarial (Lei n</w:t>
      </w:r>
      <w:r w:rsidR="007C4B89" w:rsidRPr="007C4B89">
        <w:rPr>
          <w:u w:val="single"/>
          <w:vertAlign w:val="superscript"/>
        </w:rPr>
        <w:t>o</w:t>
      </w:r>
      <w:r>
        <w:t xml:space="preserve"> 7.998, de 11/01/1990);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19. Pagamento de Benefício de Prestação Continuada à Pessoa Idosa - LOAS (Lei n</w:t>
      </w:r>
      <w:r w:rsidR="007C4B89" w:rsidRPr="007C4B89">
        <w:rPr>
          <w:u w:val="single"/>
          <w:vertAlign w:val="superscript"/>
        </w:rPr>
        <w:t>o</w:t>
      </w:r>
      <w:r>
        <w:t xml:space="preserve"> 8.742, de 07/12/1993);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20. Pagamento de Benefício de Prestação Continuada à Pessoa Portadora de Deficiência - LOAS (Lei n</w:t>
      </w:r>
      <w:r w:rsidR="007C4B89" w:rsidRPr="007C4B89">
        <w:rPr>
          <w:u w:val="single"/>
          <w:vertAlign w:val="superscript"/>
        </w:rPr>
        <w:t>o</w:t>
      </w:r>
      <w:r>
        <w:t xml:space="preserve"> 8.742, de 07/12/1993);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21. Pagamento do Seguro-Desemprego (Lei n</w:t>
      </w:r>
      <w:r w:rsidR="007C4B89" w:rsidRPr="007C4B89">
        <w:rPr>
          <w:u w:val="single"/>
          <w:vertAlign w:val="superscript"/>
        </w:rPr>
        <w:t>o</w:t>
      </w:r>
      <w:r>
        <w:t xml:space="preserve"> 7.998, de 11/01/1990);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lastRenderedPageBreak/>
        <w:t>22. Pagamento do Seguro-Desemprego ao Pescador Artesanal (Lei n</w:t>
      </w:r>
      <w:r w:rsidR="007C4B89" w:rsidRPr="007C4B89">
        <w:rPr>
          <w:u w:val="single"/>
          <w:vertAlign w:val="superscript"/>
        </w:rPr>
        <w:t>o</w:t>
      </w:r>
      <w:r>
        <w:t xml:space="preserve"> 10.779, de 25/11/2003);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23. Pagamento do Seguro-Desemprego ao Trabalhador Doméstico (Lei n</w:t>
      </w:r>
      <w:r w:rsidR="007C4B89" w:rsidRPr="007C4B89">
        <w:rPr>
          <w:u w:val="single"/>
          <w:vertAlign w:val="superscript"/>
        </w:rPr>
        <w:t>o</w:t>
      </w:r>
      <w:r>
        <w:t xml:space="preserve"> 10.208, de 23/03/2001);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24. Transferência de Renda Diretamente às Famílias em Condições de Pobreza e Extrema Pobreza (Lei n</w:t>
      </w:r>
      <w:r w:rsidR="007C4B89" w:rsidRPr="007C4B89">
        <w:rPr>
          <w:u w:val="single"/>
          <w:vertAlign w:val="superscript"/>
        </w:rPr>
        <w:t>o</w:t>
      </w:r>
      <w:r>
        <w:t xml:space="preserve"> 10.836, de 09/01/2004);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25. Pessoal e Encargos Sociais;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26. Sentenças judiciais, inclusive as consideradas de pequeno valor e débitos periódicos vincendos;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27. Serviço da dívida;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28. Transferências a Estados e ao Distrito Federal da Cota-Parte do Salário-Educação (art. 212, § 5</w:t>
      </w:r>
      <w:r w:rsidR="007C4B89" w:rsidRPr="007C4B89">
        <w:rPr>
          <w:u w:val="single"/>
          <w:vertAlign w:val="superscript"/>
        </w:rPr>
        <w:t>o</w:t>
      </w:r>
      <w:r>
        <w:t>, da Constituição);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29. Transferências constitucionais ou legais por repartição de receita;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30. Transferências da receita de concursos de prognósticos (Lei n</w:t>
      </w:r>
      <w:r w:rsidR="007C4B89" w:rsidRPr="007C4B89">
        <w:rPr>
          <w:u w:val="single"/>
          <w:vertAlign w:val="superscript"/>
        </w:rPr>
        <w:t>o</w:t>
      </w:r>
      <w:r>
        <w:t xml:space="preserve"> 9.615, de 24/03/1998 - Lei Pelé e Lei n</w:t>
      </w:r>
      <w:r w:rsidR="007C4B89" w:rsidRPr="007C4B89">
        <w:rPr>
          <w:u w:val="single"/>
          <w:vertAlign w:val="superscript"/>
        </w:rPr>
        <w:t>o</w:t>
      </w:r>
      <w:r>
        <w:t xml:space="preserve"> 11.345, de 14/09/2006);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31. Benefícios aos servidores civis, empregados e militares, e a seus dependentes, relativos às despesas com auxílio-alimentação ou refeição, assistência pré-escolar, assistência médica e odontológica e auxílios transporte, funeral e natalidade;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32. Subvenção econômica aos consumidores finais do sistema elétrico nacional interligado (Lei n</w:t>
      </w:r>
      <w:r w:rsidR="007C4B89" w:rsidRPr="007C4B89">
        <w:rPr>
          <w:u w:val="single"/>
          <w:vertAlign w:val="superscript"/>
        </w:rPr>
        <w:t>o</w:t>
      </w:r>
      <w:r>
        <w:t xml:space="preserve"> 10.604, de 17/12/2002);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33. Subsídio ao gás natural utilizado para geração de energia termelétrica (Lei n</w:t>
      </w:r>
      <w:r w:rsidR="007C4B89" w:rsidRPr="007C4B89">
        <w:rPr>
          <w:u w:val="single"/>
          <w:vertAlign w:val="superscript"/>
        </w:rPr>
        <w:t>o</w:t>
      </w:r>
      <w:r>
        <w:t xml:space="preserve"> 10.604, de 17/12/2002);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34. Contribuição ao Fundo Garantia-Safra (Lei n</w:t>
      </w:r>
      <w:r w:rsidR="007C4B89" w:rsidRPr="007C4B89">
        <w:rPr>
          <w:u w:val="single"/>
          <w:vertAlign w:val="superscript"/>
        </w:rPr>
        <w:t>o</w:t>
      </w:r>
      <w:r>
        <w:t xml:space="preserve"> 10.700, de 09/07/2003);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35. Complemento da atualização monetária dos recursos do Fundo de Garantia do Tempo de Serviço - FGTS (Lei Complementar n</w:t>
      </w:r>
      <w:r w:rsidR="007C4B89" w:rsidRPr="007C4B89">
        <w:rPr>
          <w:u w:val="single"/>
          <w:vertAlign w:val="superscript"/>
        </w:rPr>
        <w:t>o</w:t>
      </w:r>
      <w:r>
        <w:t xml:space="preserve"> 110, de 29/06/2001);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36. Manutenção da polícia civil, da polícia militar e do corpo de bombeiros militar do Distrito Federal, bem como assistência financeira a esse ente para execução de serviços públicos de saúde e educação (Lei n</w:t>
      </w:r>
      <w:r w:rsidR="007C4B89" w:rsidRPr="007C4B89">
        <w:rPr>
          <w:u w:val="single"/>
          <w:vertAlign w:val="superscript"/>
        </w:rPr>
        <w:t>o</w:t>
      </w:r>
      <w:r>
        <w:t xml:space="preserve"> 10.633, de 27/12/2002);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37. Expansão e Consolidação da Atenção Básica - PNAB (Lei n</w:t>
      </w:r>
      <w:r w:rsidR="007C4B89" w:rsidRPr="007C4B89">
        <w:rPr>
          <w:u w:val="single"/>
          <w:vertAlign w:val="superscript"/>
        </w:rPr>
        <w:t>o</w:t>
      </w:r>
      <w:r>
        <w:t xml:space="preserve"> 8.142, de 28/12/1990);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38. Incentivo Financeiro a Estados, ao Distrito Federal e aos Municípios para Ações de Prevenção e Qualificação da Atenção em HIV/AIDS e outras Doenças Sexualmente Transmissíveis e Hepatites Virais (Lei n</w:t>
      </w:r>
      <w:r w:rsidR="007C4B89" w:rsidRPr="007C4B89">
        <w:rPr>
          <w:u w:val="single"/>
          <w:vertAlign w:val="superscript"/>
        </w:rPr>
        <w:t>o</w:t>
      </w:r>
      <w:r>
        <w:t xml:space="preserve"> 8.142, de 28/12/1990);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39. Pagamento de Renda Mensal Vitalícia por Idade (Lei n</w:t>
      </w:r>
      <w:r w:rsidR="007C4B89" w:rsidRPr="007C4B89">
        <w:rPr>
          <w:u w:val="single"/>
          <w:vertAlign w:val="superscript"/>
        </w:rPr>
        <w:t>o</w:t>
      </w:r>
      <w:r>
        <w:t xml:space="preserve"> 6.179, de 11/12/1974);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40. Pagamento de Renda Mensal Vitalícia por Invalidez (Lei n</w:t>
      </w:r>
      <w:r w:rsidR="007C4B89" w:rsidRPr="007C4B89">
        <w:rPr>
          <w:u w:val="single"/>
          <w:vertAlign w:val="superscript"/>
        </w:rPr>
        <w:t>o</w:t>
      </w:r>
      <w:r>
        <w:t xml:space="preserve"> 6.179, de 11/12/1974);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41. Pagamento do Seguro-Desemprego ao Trabalhador Resgatado de Condição Análoga à de Escravo (Lei n</w:t>
      </w:r>
      <w:r w:rsidR="007C4B89" w:rsidRPr="007C4B89">
        <w:rPr>
          <w:u w:val="single"/>
          <w:vertAlign w:val="superscript"/>
        </w:rPr>
        <w:t>o</w:t>
      </w:r>
      <w:r>
        <w:t xml:space="preserve"> 10.608, de 20/12/2002);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 xml:space="preserve">42. Auxílio-Reabilitação Psicossocial aos Egressos de Longas Internações Psiquiátricas no Sistema Único de Saúde - Programa </w:t>
      </w:r>
      <w:r w:rsidR="007E5B0E">
        <w:t>“</w:t>
      </w:r>
      <w:r>
        <w:t>De Volta Para Casa</w:t>
      </w:r>
      <w:r w:rsidR="007E5B0E">
        <w:t>”</w:t>
      </w:r>
      <w:r>
        <w:t xml:space="preserve"> (Lei n</w:t>
      </w:r>
      <w:r w:rsidR="007C4B89" w:rsidRPr="007C4B89">
        <w:rPr>
          <w:u w:val="single"/>
          <w:vertAlign w:val="superscript"/>
        </w:rPr>
        <w:t>o</w:t>
      </w:r>
      <w:r>
        <w:t xml:space="preserve"> 10.708, de 31/07/2003);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43. Apoio para Aquisição e Distribuição de Medicamentos (Componentes Estratégico e Especializado) da Assistência Farmacêutica (Lei n</w:t>
      </w:r>
      <w:r w:rsidR="007C4B89" w:rsidRPr="007C4B89">
        <w:rPr>
          <w:u w:val="single"/>
          <w:vertAlign w:val="superscript"/>
        </w:rPr>
        <w:t>o</w:t>
      </w:r>
      <w:r>
        <w:t xml:space="preserve"> 8.142, de 28/12/1990);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 xml:space="preserve">44. Bolsa-Educação Especial paga aos dependentes diretos dos trabalhadores vítimas do </w:t>
      </w:r>
      <w:r>
        <w:lastRenderedPageBreak/>
        <w:t>acidente ocorrido na Base de Alcântara (Lei n</w:t>
      </w:r>
      <w:r w:rsidR="007C4B89" w:rsidRPr="007C4B89">
        <w:rPr>
          <w:u w:val="single"/>
          <w:vertAlign w:val="superscript"/>
        </w:rPr>
        <w:t>o</w:t>
      </w:r>
      <w:r>
        <w:t xml:space="preserve"> 10.821, de 18/12/2003);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45. Pagamento de Benefícios de Legislação Especial, envolvendo as pensões especiais indenizatórias, as indenizações a anistiados políticos e as pensões do Montepio Civil;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46. Apoio ao Transporte Escolar (Lei n</w:t>
      </w:r>
      <w:r w:rsidR="007C4B89" w:rsidRPr="007C4B89">
        <w:rPr>
          <w:u w:val="single"/>
          <w:vertAlign w:val="superscript"/>
        </w:rPr>
        <w:t>o</w:t>
      </w:r>
      <w:r>
        <w:t xml:space="preserve"> 10.880, de 09/06/2004);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47. Despesas relativas à aplicação das receitas da cobrança pelo uso de recursos hídricos, à que se referem os incisos I, III, IV e V do art. 12 da Lei n</w:t>
      </w:r>
      <w:r w:rsidR="007C4B89" w:rsidRPr="007C4B89">
        <w:rPr>
          <w:u w:val="single"/>
          <w:vertAlign w:val="superscript"/>
        </w:rPr>
        <w:t>o</w:t>
      </w:r>
      <w:r>
        <w:t xml:space="preserve"> 9.433, de 08/01/1997 (Lei n</w:t>
      </w:r>
      <w:r w:rsidR="007C4B89" w:rsidRPr="007C4B89">
        <w:rPr>
          <w:u w:val="single"/>
          <w:vertAlign w:val="superscript"/>
        </w:rPr>
        <w:t>o</w:t>
      </w:r>
      <w:r>
        <w:t xml:space="preserve"> 10.881, de 09/06/2004, e Decreto n</w:t>
      </w:r>
      <w:r w:rsidR="007C4B89" w:rsidRPr="007C4B89">
        <w:rPr>
          <w:u w:val="single"/>
          <w:vertAlign w:val="superscript"/>
        </w:rPr>
        <w:t>o</w:t>
      </w:r>
      <w:r>
        <w:t xml:space="preserve"> 7.402, de 22/12/2010);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48. Transferências a Estados, Distrito Federal e Municípios para Compensação das Exportações (art. 91 do ADCT);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49. Ressarcimento às Empresas Brasileiras de Navegação (Leis n</w:t>
      </w:r>
      <w:r w:rsidRPr="00C90510">
        <w:rPr>
          <w:vertAlign w:val="superscript"/>
        </w:rPr>
        <w:t>os</w:t>
      </w:r>
      <w:r>
        <w:t xml:space="preserve"> 9.432, de 08/01/1997, 10.893, de 13/07/2004, e 11.482, de 31/05/2007);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50. Financiamentos no âmbito dos Fundos Constitucionais de Financiamento do Norte - FNO, do Nordeste - FNE e do Centro-Oeste - FCO (Lei n</w:t>
      </w:r>
      <w:r w:rsidR="007C4B89" w:rsidRPr="007C4B89">
        <w:rPr>
          <w:u w:val="single"/>
          <w:vertAlign w:val="superscript"/>
        </w:rPr>
        <w:t>o</w:t>
      </w:r>
      <w:r>
        <w:t xml:space="preserve"> 7.827, de 27/09/1989);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51. Assistência jurídica integral e gratuita ao cidadão carente (art. 5</w:t>
      </w:r>
      <w:r w:rsidR="007C4B89" w:rsidRPr="007C4B89">
        <w:rPr>
          <w:u w:val="single"/>
          <w:vertAlign w:val="superscript"/>
        </w:rPr>
        <w:t>o</w:t>
      </w:r>
      <w:r>
        <w:t>, inciso LXXIV, da Constituição);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52. Ressarcimento de Recursos Pagos pelas Concessionárias e Permissionárias de Serviços Públicos de Distribuição de Energia Elétrica (Lei n</w:t>
      </w:r>
      <w:r w:rsidR="007C4B89" w:rsidRPr="007C4B89">
        <w:rPr>
          <w:u w:val="single"/>
          <w:vertAlign w:val="superscript"/>
        </w:rPr>
        <w:t>o</w:t>
      </w:r>
      <w:r>
        <w:t xml:space="preserve"> 12.111, de 09/12/2009);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53. Pagamento de indenização às concessionárias de energia elétrica pelos investimentos vinculados a bens reversíveis ainda não amortizados ou não depreciados (Lei n</w:t>
      </w:r>
      <w:r w:rsidR="007C4B89" w:rsidRPr="007C4B89">
        <w:rPr>
          <w:u w:val="single"/>
          <w:vertAlign w:val="superscript"/>
        </w:rPr>
        <w:t>o</w:t>
      </w:r>
      <w:r>
        <w:t xml:space="preserve"> 12.783, de 11/01/2013);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 xml:space="preserve">54. </w:t>
      </w:r>
      <w:proofErr w:type="spellStart"/>
      <w:r>
        <w:t>Imunobiológicos</w:t>
      </w:r>
      <w:proofErr w:type="spellEnd"/>
      <w:r>
        <w:t xml:space="preserve"> para Prevenção e Controle de Doenças (Lei n</w:t>
      </w:r>
      <w:r w:rsidR="007C4B89" w:rsidRPr="007C4B89">
        <w:rPr>
          <w:u w:val="single"/>
          <w:vertAlign w:val="superscript"/>
        </w:rPr>
        <w:t>o</w:t>
      </w:r>
      <w:r>
        <w:t xml:space="preserve"> 6.259, de 30/10/1975, e Lei n</w:t>
      </w:r>
      <w:r w:rsidR="007C4B89" w:rsidRPr="007C4B89">
        <w:rPr>
          <w:u w:val="single"/>
          <w:vertAlign w:val="superscript"/>
        </w:rPr>
        <w:t>o</w:t>
      </w:r>
      <w:r>
        <w:t xml:space="preserve"> 8.080, de 19/09/1990);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55. Índice de Gestão Descentralizada do Programa Bolsa Família - IGD (Lei n</w:t>
      </w:r>
      <w:r w:rsidR="007C4B89" w:rsidRPr="007C4B89">
        <w:rPr>
          <w:u w:val="single"/>
          <w:vertAlign w:val="superscript"/>
        </w:rPr>
        <w:t>o</w:t>
      </w:r>
      <w:r>
        <w:t xml:space="preserve"> 12.058, de 13/10/2009);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56. Concessão de Bolsa Educação Especial aos Dependentes dos Militares das Forças Armadas, Falecidos no Haiti (Lei n</w:t>
      </w:r>
      <w:r w:rsidR="007C4B89" w:rsidRPr="007C4B89">
        <w:rPr>
          <w:u w:val="single"/>
          <w:vertAlign w:val="superscript"/>
        </w:rPr>
        <w:t>o</w:t>
      </w:r>
      <w:r>
        <w:t xml:space="preserve"> 12.257, de 15/06/2010);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57. Remissão de Dívidas Decorrentes de Operações de Crédito Rural (Lei n</w:t>
      </w:r>
      <w:r w:rsidR="007C4B89" w:rsidRPr="007C4B89">
        <w:rPr>
          <w:u w:val="single"/>
          <w:vertAlign w:val="superscript"/>
        </w:rPr>
        <w:t>o</w:t>
      </w:r>
      <w:r>
        <w:t xml:space="preserve"> 12.249, de 11/06/2010);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58. Compensação ao Fundo do Regime Geral de Previdência Social - FRGPS (Lei n</w:t>
      </w:r>
      <w:r w:rsidR="007C4B89" w:rsidRPr="007C4B89">
        <w:rPr>
          <w:u w:val="single"/>
          <w:vertAlign w:val="superscript"/>
        </w:rPr>
        <w:t>o</w:t>
      </w:r>
      <w:r>
        <w:t xml:space="preserve"> 12.546, de 14/12/2011);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59. Fardamento dos Militares das Forças Armadas (alínea “h” do inciso IV do art. 50 da Lei n</w:t>
      </w:r>
      <w:r w:rsidR="007C4B89" w:rsidRPr="007C4B89">
        <w:rPr>
          <w:u w:val="single"/>
          <w:vertAlign w:val="superscript"/>
        </w:rPr>
        <w:t>o</w:t>
      </w:r>
      <w:r>
        <w:t xml:space="preserve"> 6.880, de 09/12/1980, art. 2</w:t>
      </w:r>
      <w:r w:rsidR="007C4B89" w:rsidRPr="007C4B89">
        <w:rPr>
          <w:u w:val="single"/>
          <w:vertAlign w:val="superscript"/>
        </w:rPr>
        <w:t>o</w:t>
      </w:r>
      <w:r>
        <w:t xml:space="preserve"> da Medida Provisória n</w:t>
      </w:r>
      <w:r w:rsidR="007C4B89" w:rsidRPr="007C4B89">
        <w:rPr>
          <w:u w:val="single"/>
          <w:vertAlign w:val="superscript"/>
        </w:rPr>
        <w:t>o</w:t>
      </w:r>
      <w:r>
        <w:t xml:space="preserve"> 2.215-10, de 31/08/2001, e </w:t>
      </w:r>
      <w:proofErr w:type="spellStart"/>
      <w:r>
        <w:t>arts</w:t>
      </w:r>
      <w:proofErr w:type="spellEnd"/>
      <w:r>
        <w:t>. 61 a 64 do Decreto n</w:t>
      </w:r>
      <w:r w:rsidR="007C4B89" w:rsidRPr="007C4B89">
        <w:rPr>
          <w:u w:val="single"/>
          <w:vertAlign w:val="superscript"/>
        </w:rPr>
        <w:t>o</w:t>
      </w:r>
      <w:r>
        <w:t xml:space="preserve"> 4.307, de 18/07/2002) e dos </w:t>
      </w:r>
      <w:proofErr w:type="spellStart"/>
      <w:r>
        <w:t>ex-Territórios</w:t>
      </w:r>
      <w:proofErr w:type="spellEnd"/>
      <w:r>
        <w:t xml:space="preserve"> (alínea “d” do inciso I do art. 2</w:t>
      </w:r>
      <w:r w:rsidR="007C4B89" w:rsidRPr="007C4B89">
        <w:rPr>
          <w:u w:val="single"/>
          <w:vertAlign w:val="superscript"/>
        </w:rPr>
        <w:t>o</w:t>
      </w:r>
      <w:r>
        <w:t xml:space="preserve"> combinado com o art. 65 da Lei n</w:t>
      </w:r>
      <w:r w:rsidR="007C4B89" w:rsidRPr="007C4B89">
        <w:rPr>
          <w:u w:val="single"/>
          <w:vertAlign w:val="superscript"/>
        </w:rPr>
        <w:t>o</w:t>
      </w:r>
      <w:r>
        <w:t xml:space="preserve"> 10.486, de 04/07/2002);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 xml:space="preserve">60. Indenização devida a ocupantes de cargo efetivo das Carreiras e Planos Especiais de Cargos, em exercício nas unidades situadas em localidades estratégicas vinculadas à prevenção, controle, fiscalização e repressão dos delitos </w:t>
      </w:r>
      <w:proofErr w:type="spellStart"/>
      <w:r>
        <w:t>transfronteiriços</w:t>
      </w:r>
      <w:proofErr w:type="spellEnd"/>
      <w:r>
        <w:t xml:space="preserve"> (Lei n</w:t>
      </w:r>
      <w:r w:rsidR="007C4B89" w:rsidRPr="007C4B89">
        <w:rPr>
          <w:u w:val="single"/>
          <w:vertAlign w:val="superscript"/>
        </w:rPr>
        <w:t>o</w:t>
      </w:r>
      <w:r>
        <w:t xml:space="preserve"> 12.855, de 02/09/2013);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61. Assistência Financeira Complementar e Incentivo Financeiro aos Estados, ao Distrito Federal e aos Municípios - Agentes Comunitários de Saúde/ACS (art. 198, § 5</w:t>
      </w:r>
      <w:r w:rsidR="007C4B89" w:rsidRPr="007C4B89">
        <w:rPr>
          <w:u w:val="single"/>
          <w:vertAlign w:val="superscript"/>
        </w:rPr>
        <w:t>o</w:t>
      </w:r>
      <w:r>
        <w:t>, da Constituição e art. 9</w:t>
      </w:r>
      <w:r w:rsidR="007C4B89" w:rsidRPr="007C4B89">
        <w:rPr>
          <w:u w:val="single"/>
          <w:vertAlign w:val="superscript"/>
        </w:rPr>
        <w:t>o</w:t>
      </w:r>
      <w:r>
        <w:t>-C da Lei n</w:t>
      </w:r>
      <w:r w:rsidR="007C4B89" w:rsidRPr="007C4B89">
        <w:rPr>
          <w:u w:val="single"/>
          <w:vertAlign w:val="superscript"/>
        </w:rPr>
        <w:t>o</w:t>
      </w:r>
      <w:r>
        <w:t xml:space="preserve"> 11.350, de 05/10/2006);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62. Assistência Financeira Complementar e Incentivo Financeiro aos Estados, ao Distrito Federal e aos Municípios - Agentes de Combate a Endemias/ACE (art. 198, § 5</w:t>
      </w:r>
      <w:r w:rsidR="007C4B89" w:rsidRPr="007C4B89">
        <w:rPr>
          <w:u w:val="single"/>
          <w:vertAlign w:val="superscript"/>
        </w:rPr>
        <w:t>o</w:t>
      </w:r>
      <w:r>
        <w:t>, da Constituição e art. 9</w:t>
      </w:r>
      <w:r w:rsidR="007C4B89" w:rsidRPr="007C4B89">
        <w:rPr>
          <w:u w:val="single"/>
          <w:vertAlign w:val="superscript"/>
        </w:rPr>
        <w:t>o</w:t>
      </w:r>
      <w:r>
        <w:t>-C da Lei n</w:t>
      </w:r>
      <w:r w:rsidR="007C4B89" w:rsidRPr="007C4B89">
        <w:rPr>
          <w:u w:val="single"/>
          <w:vertAlign w:val="superscript"/>
        </w:rPr>
        <w:t>o</w:t>
      </w:r>
      <w:r>
        <w:t xml:space="preserve"> 11.350, de 05/10/2006);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lastRenderedPageBreak/>
        <w:t xml:space="preserve">63. Movimentação de Militares das Forças Armadas (alíneas </w:t>
      </w:r>
      <w:r w:rsidR="007E5B0E">
        <w:t>“</w:t>
      </w:r>
      <w:r>
        <w:t>b</w:t>
      </w:r>
      <w:r w:rsidR="007E5B0E">
        <w:t>”</w:t>
      </w:r>
      <w:r>
        <w:t xml:space="preserve"> e </w:t>
      </w:r>
      <w:r w:rsidR="007E5B0E">
        <w:t>“</w:t>
      </w:r>
      <w:r>
        <w:t>c</w:t>
      </w:r>
      <w:r w:rsidR="007E5B0E">
        <w:t>”</w:t>
      </w:r>
      <w:r>
        <w:t xml:space="preserve"> do inciso I do art. 2</w:t>
      </w:r>
      <w:r w:rsidR="007C4B89" w:rsidRPr="007C4B89">
        <w:rPr>
          <w:u w:val="single"/>
          <w:vertAlign w:val="superscript"/>
        </w:rPr>
        <w:t>o</w:t>
      </w:r>
      <w:r>
        <w:t xml:space="preserve"> combinado com o inciso X e alínea </w:t>
      </w:r>
      <w:r w:rsidR="007E5B0E">
        <w:t>“</w:t>
      </w:r>
      <w:r>
        <w:t>a</w:t>
      </w:r>
      <w:r w:rsidR="007E5B0E">
        <w:t>”</w:t>
      </w:r>
      <w:r>
        <w:t xml:space="preserve"> do inciso XI do art. 3</w:t>
      </w:r>
      <w:r w:rsidR="007C4B89" w:rsidRPr="007C4B89">
        <w:rPr>
          <w:u w:val="single"/>
          <w:vertAlign w:val="superscript"/>
        </w:rPr>
        <w:t>o</w:t>
      </w:r>
      <w:r>
        <w:t xml:space="preserve"> da Medida Provisória n</w:t>
      </w:r>
      <w:r w:rsidR="007C4B89" w:rsidRPr="007C4B89">
        <w:rPr>
          <w:u w:val="single"/>
          <w:vertAlign w:val="superscript"/>
        </w:rPr>
        <w:t>o</w:t>
      </w:r>
      <w:r>
        <w:t xml:space="preserve"> 2.215-10, de 31/08/2001) e dos </w:t>
      </w:r>
      <w:proofErr w:type="spellStart"/>
      <w:r>
        <w:t>ex-Territórios</w:t>
      </w:r>
      <w:proofErr w:type="spellEnd"/>
      <w:r>
        <w:t xml:space="preserve"> (alíneas </w:t>
      </w:r>
      <w:r w:rsidR="007E5B0E">
        <w:t>“</w:t>
      </w:r>
      <w:r>
        <w:t>b</w:t>
      </w:r>
      <w:r w:rsidR="007E5B0E">
        <w:t>”</w:t>
      </w:r>
      <w:r>
        <w:t xml:space="preserve"> e </w:t>
      </w:r>
      <w:r w:rsidR="007E5B0E">
        <w:t>“</w:t>
      </w:r>
      <w:r>
        <w:t>c</w:t>
      </w:r>
      <w:r w:rsidR="007E5B0E">
        <w:t>”</w:t>
      </w:r>
      <w:r>
        <w:t xml:space="preserve"> do inciso I do art. 2</w:t>
      </w:r>
      <w:r w:rsidR="007C4B89" w:rsidRPr="007C4B89">
        <w:rPr>
          <w:u w:val="single"/>
          <w:vertAlign w:val="superscript"/>
        </w:rPr>
        <w:t>o</w:t>
      </w:r>
      <w:r>
        <w:t xml:space="preserve"> combinado com o art. 65 da Lei n</w:t>
      </w:r>
      <w:r w:rsidR="007C4B89" w:rsidRPr="007C4B89">
        <w:rPr>
          <w:u w:val="single"/>
          <w:vertAlign w:val="superscript"/>
        </w:rPr>
        <w:t>o</w:t>
      </w:r>
      <w:r>
        <w:t xml:space="preserve"> 10.486, de 04/07/2002);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64. Auxílio-Familiar e Indenização de Representação no Exterior devidos aos servidores públicos e militares em serviço no exterior (art. 8</w:t>
      </w:r>
      <w:r w:rsidR="007C4B89" w:rsidRPr="007C4B89">
        <w:rPr>
          <w:u w:val="single"/>
          <w:vertAlign w:val="superscript"/>
        </w:rPr>
        <w:t>o</w:t>
      </w:r>
      <w:r>
        <w:t xml:space="preserve"> da Lei n</w:t>
      </w:r>
      <w:r w:rsidR="007C4B89" w:rsidRPr="007C4B89">
        <w:rPr>
          <w:u w:val="single"/>
          <w:vertAlign w:val="superscript"/>
        </w:rPr>
        <w:t>o</w:t>
      </w:r>
      <w:r>
        <w:t xml:space="preserve"> 5.809, d</w:t>
      </w:r>
      <w:r w:rsidR="00F57723">
        <w:t>e 10/10/1972);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65. Despesas do Sistema de Controle do Espaço Aéreo Brasileiro - SISCEAB (art. 21, inciso XII, alínea “c”, da Constituição, combinado com o art. 18, incisos I e II,</w:t>
      </w:r>
      <w:r w:rsidR="007C4B89">
        <w:t xml:space="preserve"> </w:t>
      </w:r>
      <w:r w:rsidR="00C90510">
        <w:t>da Lei Complementar</w:t>
      </w:r>
      <w:r>
        <w:t xml:space="preserve"> n</w:t>
      </w:r>
      <w:r w:rsidR="007C4B89" w:rsidRPr="007C4B89">
        <w:rPr>
          <w:u w:val="single"/>
          <w:vertAlign w:val="superscript"/>
        </w:rPr>
        <w:t>o</w:t>
      </w:r>
      <w:r>
        <w:t xml:space="preserve"> 97/1999 e art. 8</w:t>
      </w:r>
      <w:r w:rsidR="007C4B89" w:rsidRPr="007C4B89">
        <w:rPr>
          <w:u w:val="single"/>
          <w:vertAlign w:val="superscript"/>
        </w:rPr>
        <w:t>o</w:t>
      </w:r>
      <w:r>
        <w:t xml:space="preserve"> da Lei n</w:t>
      </w:r>
      <w:r w:rsidR="007C4B89" w:rsidRPr="007C4B89">
        <w:rPr>
          <w:u w:val="single"/>
          <w:vertAlign w:val="superscript"/>
        </w:rPr>
        <w:t>o</w:t>
      </w:r>
      <w:r w:rsidR="00F57723">
        <w:t xml:space="preserve"> 6.009/1973); e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 xml:space="preserve">66. Despesas do Fundo Penitenciário Nacional </w:t>
      </w:r>
      <w:r w:rsidR="00BA7A47">
        <w:t>-</w:t>
      </w:r>
      <w:r>
        <w:t xml:space="preserve"> </w:t>
      </w:r>
      <w:proofErr w:type="spellStart"/>
      <w:r>
        <w:t>F</w:t>
      </w:r>
      <w:r w:rsidR="00D437A5">
        <w:t>unpen</w:t>
      </w:r>
      <w:proofErr w:type="spellEnd"/>
      <w:r>
        <w:t xml:space="preserve"> (Lei Complementar n</w:t>
      </w:r>
      <w:r w:rsidR="007C4B89" w:rsidRPr="007C4B89">
        <w:rPr>
          <w:u w:val="single"/>
          <w:vertAlign w:val="superscript"/>
        </w:rPr>
        <w:t>o</w:t>
      </w:r>
      <w:r>
        <w:t xml:space="preserve"> 79, de 07/01/1994, e ADPF 347/DF, de 2015).</w:t>
      </w:r>
    </w:p>
    <w:sectPr w:rsidR="00B4452B" w:rsidSect="006E39B4">
      <w:type w:val="continuous"/>
      <w:pgSz w:w="11906" w:h="16838" w:code="9"/>
      <w:pgMar w:top="1418" w:right="567" w:bottom="1418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2C"/>
    <w:rsid w:val="0000334A"/>
    <w:rsid w:val="00011F49"/>
    <w:rsid w:val="00012123"/>
    <w:rsid w:val="00016BA7"/>
    <w:rsid w:val="00020863"/>
    <w:rsid w:val="00026477"/>
    <w:rsid w:val="00041DB7"/>
    <w:rsid w:val="00062921"/>
    <w:rsid w:val="00093A53"/>
    <w:rsid w:val="000A14E2"/>
    <w:rsid w:val="000A3405"/>
    <w:rsid w:val="000B1066"/>
    <w:rsid w:val="000D67D1"/>
    <w:rsid w:val="000F0021"/>
    <w:rsid w:val="001006AE"/>
    <w:rsid w:val="0011247E"/>
    <w:rsid w:val="001149FA"/>
    <w:rsid w:val="00115FF2"/>
    <w:rsid w:val="00122079"/>
    <w:rsid w:val="0012423B"/>
    <w:rsid w:val="0014577E"/>
    <w:rsid w:val="001608C2"/>
    <w:rsid w:val="0016134C"/>
    <w:rsid w:val="0016443C"/>
    <w:rsid w:val="0017159B"/>
    <w:rsid w:val="00182B24"/>
    <w:rsid w:val="00197430"/>
    <w:rsid w:val="001A36A2"/>
    <w:rsid w:val="001A5846"/>
    <w:rsid w:val="001A7419"/>
    <w:rsid w:val="001C50AC"/>
    <w:rsid w:val="001D13E1"/>
    <w:rsid w:val="001D240A"/>
    <w:rsid w:val="001E33C5"/>
    <w:rsid w:val="001E760E"/>
    <w:rsid w:val="001F3421"/>
    <w:rsid w:val="001F3A9C"/>
    <w:rsid w:val="001F69B6"/>
    <w:rsid w:val="00206C29"/>
    <w:rsid w:val="00246B86"/>
    <w:rsid w:val="00267893"/>
    <w:rsid w:val="00291FD7"/>
    <w:rsid w:val="002A6910"/>
    <w:rsid w:val="002E1EFA"/>
    <w:rsid w:val="002E479A"/>
    <w:rsid w:val="002F73A8"/>
    <w:rsid w:val="003006DB"/>
    <w:rsid w:val="00302399"/>
    <w:rsid w:val="003030DE"/>
    <w:rsid w:val="00311A5B"/>
    <w:rsid w:val="003170E1"/>
    <w:rsid w:val="00317506"/>
    <w:rsid w:val="00344AD4"/>
    <w:rsid w:val="00350337"/>
    <w:rsid w:val="00364AF3"/>
    <w:rsid w:val="00394672"/>
    <w:rsid w:val="003A2341"/>
    <w:rsid w:val="003B1003"/>
    <w:rsid w:val="003D0D64"/>
    <w:rsid w:val="003F45A7"/>
    <w:rsid w:val="00407A70"/>
    <w:rsid w:val="0041016E"/>
    <w:rsid w:val="004441E2"/>
    <w:rsid w:val="004504DA"/>
    <w:rsid w:val="00457416"/>
    <w:rsid w:val="00460E2B"/>
    <w:rsid w:val="00461718"/>
    <w:rsid w:val="00464C55"/>
    <w:rsid w:val="00465AE9"/>
    <w:rsid w:val="00491F44"/>
    <w:rsid w:val="00492409"/>
    <w:rsid w:val="004B0F7D"/>
    <w:rsid w:val="004D0DB6"/>
    <w:rsid w:val="004E5E63"/>
    <w:rsid w:val="00501DAB"/>
    <w:rsid w:val="005109DA"/>
    <w:rsid w:val="0052612D"/>
    <w:rsid w:val="00534EEB"/>
    <w:rsid w:val="00540852"/>
    <w:rsid w:val="00540DCF"/>
    <w:rsid w:val="005616BB"/>
    <w:rsid w:val="00563E89"/>
    <w:rsid w:val="005722A2"/>
    <w:rsid w:val="00573726"/>
    <w:rsid w:val="00574D76"/>
    <w:rsid w:val="00586AB1"/>
    <w:rsid w:val="005A3FC4"/>
    <w:rsid w:val="005A41A7"/>
    <w:rsid w:val="005B0294"/>
    <w:rsid w:val="005B088E"/>
    <w:rsid w:val="005B7273"/>
    <w:rsid w:val="005C68C7"/>
    <w:rsid w:val="005D1BBE"/>
    <w:rsid w:val="005D6787"/>
    <w:rsid w:val="00610F10"/>
    <w:rsid w:val="00611939"/>
    <w:rsid w:val="0062358E"/>
    <w:rsid w:val="00623AE6"/>
    <w:rsid w:val="0064762D"/>
    <w:rsid w:val="00647F4C"/>
    <w:rsid w:val="00657435"/>
    <w:rsid w:val="006A4F40"/>
    <w:rsid w:val="006B2AAD"/>
    <w:rsid w:val="006B72C5"/>
    <w:rsid w:val="006E39B4"/>
    <w:rsid w:val="006F0452"/>
    <w:rsid w:val="006F7327"/>
    <w:rsid w:val="00720484"/>
    <w:rsid w:val="00755198"/>
    <w:rsid w:val="00765228"/>
    <w:rsid w:val="007664A7"/>
    <w:rsid w:val="0076654B"/>
    <w:rsid w:val="007B24C2"/>
    <w:rsid w:val="007C4B89"/>
    <w:rsid w:val="007C5910"/>
    <w:rsid w:val="007C59F4"/>
    <w:rsid w:val="007D3BCD"/>
    <w:rsid w:val="007D499A"/>
    <w:rsid w:val="007E2892"/>
    <w:rsid w:val="007E2E58"/>
    <w:rsid w:val="007E5B0E"/>
    <w:rsid w:val="007E6B42"/>
    <w:rsid w:val="007E7C4E"/>
    <w:rsid w:val="007F200A"/>
    <w:rsid w:val="007F6ECC"/>
    <w:rsid w:val="0080303C"/>
    <w:rsid w:val="0080500E"/>
    <w:rsid w:val="0080543C"/>
    <w:rsid w:val="0081321B"/>
    <w:rsid w:val="008371D1"/>
    <w:rsid w:val="00841DAA"/>
    <w:rsid w:val="00861DAF"/>
    <w:rsid w:val="008660BC"/>
    <w:rsid w:val="00873B1F"/>
    <w:rsid w:val="00880119"/>
    <w:rsid w:val="0088032B"/>
    <w:rsid w:val="008A3E16"/>
    <w:rsid w:val="008C1718"/>
    <w:rsid w:val="008E4047"/>
    <w:rsid w:val="00910A56"/>
    <w:rsid w:val="009159B6"/>
    <w:rsid w:val="009241F5"/>
    <w:rsid w:val="00924471"/>
    <w:rsid w:val="009411E5"/>
    <w:rsid w:val="00947D21"/>
    <w:rsid w:val="009514F2"/>
    <w:rsid w:val="00954896"/>
    <w:rsid w:val="00973CF1"/>
    <w:rsid w:val="00980C0C"/>
    <w:rsid w:val="00985C97"/>
    <w:rsid w:val="0098637D"/>
    <w:rsid w:val="009A2445"/>
    <w:rsid w:val="009C1D00"/>
    <w:rsid w:val="009D2177"/>
    <w:rsid w:val="009E097F"/>
    <w:rsid w:val="00A133E0"/>
    <w:rsid w:val="00A15DEA"/>
    <w:rsid w:val="00A2180F"/>
    <w:rsid w:val="00A22BD2"/>
    <w:rsid w:val="00A25C1D"/>
    <w:rsid w:val="00A36F30"/>
    <w:rsid w:val="00A4163A"/>
    <w:rsid w:val="00A54B30"/>
    <w:rsid w:val="00A73AAD"/>
    <w:rsid w:val="00A74971"/>
    <w:rsid w:val="00A91041"/>
    <w:rsid w:val="00A91666"/>
    <w:rsid w:val="00AA4659"/>
    <w:rsid w:val="00AB536B"/>
    <w:rsid w:val="00AC044E"/>
    <w:rsid w:val="00AC2BB7"/>
    <w:rsid w:val="00AC6D3F"/>
    <w:rsid w:val="00AE521F"/>
    <w:rsid w:val="00AF1641"/>
    <w:rsid w:val="00AF3262"/>
    <w:rsid w:val="00AF5C9A"/>
    <w:rsid w:val="00B03F92"/>
    <w:rsid w:val="00B04FCE"/>
    <w:rsid w:val="00B107C0"/>
    <w:rsid w:val="00B10933"/>
    <w:rsid w:val="00B12B12"/>
    <w:rsid w:val="00B14150"/>
    <w:rsid w:val="00B250E2"/>
    <w:rsid w:val="00B260DE"/>
    <w:rsid w:val="00B26F89"/>
    <w:rsid w:val="00B41E1E"/>
    <w:rsid w:val="00B4452B"/>
    <w:rsid w:val="00B566E3"/>
    <w:rsid w:val="00B65D76"/>
    <w:rsid w:val="00BA7A47"/>
    <w:rsid w:val="00BB450E"/>
    <w:rsid w:val="00BC42F5"/>
    <w:rsid w:val="00BD6152"/>
    <w:rsid w:val="00BF0487"/>
    <w:rsid w:val="00C04042"/>
    <w:rsid w:val="00C17124"/>
    <w:rsid w:val="00C26BF2"/>
    <w:rsid w:val="00C40B8D"/>
    <w:rsid w:val="00C40D95"/>
    <w:rsid w:val="00C44B84"/>
    <w:rsid w:val="00C60E2B"/>
    <w:rsid w:val="00C90254"/>
    <w:rsid w:val="00C90510"/>
    <w:rsid w:val="00C93A5A"/>
    <w:rsid w:val="00C93DB0"/>
    <w:rsid w:val="00CB1EF2"/>
    <w:rsid w:val="00CB3A32"/>
    <w:rsid w:val="00CD2561"/>
    <w:rsid w:val="00D0393B"/>
    <w:rsid w:val="00D1374D"/>
    <w:rsid w:val="00D20B7A"/>
    <w:rsid w:val="00D21C04"/>
    <w:rsid w:val="00D37608"/>
    <w:rsid w:val="00D437A5"/>
    <w:rsid w:val="00D4776F"/>
    <w:rsid w:val="00D75C2C"/>
    <w:rsid w:val="00D80A7C"/>
    <w:rsid w:val="00D827C8"/>
    <w:rsid w:val="00D94132"/>
    <w:rsid w:val="00DA5AFD"/>
    <w:rsid w:val="00DA73C8"/>
    <w:rsid w:val="00DB3C3E"/>
    <w:rsid w:val="00DF43C9"/>
    <w:rsid w:val="00DF4B63"/>
    <w:rsid w:val="00E06208"/>
    <w:rsid w:val="00E14E8F"/>
    <w:rsid w:val="00E16FA4"/>
    <w:rsid w:val="00E17100"/>
    <w:rsid w:val="00E20143"/>
    <w:rsid w:val="00E24621"/>
    <w:rsid w:val="00E26B74"/>
    <w:rsid w:val="00E34A85"/>
    <w:rsid w:val="00E45BC2"/>
    <w:rsid w:val="00E46A05"/>
    <w:rsid w:val="00E53120"/>
    <w:rsid w:val="00E67C9C"/>
    <w:rsid w:val="00E85DDE"/>
    <w:rsid w:val="00EA747D"/>
    <w:rsid w:val="00EA7537"/>
    <w:rsid w:val="00EB6D12"/>
    <w:rsid w:val="00EC0187"/>
    <w:rsid w:val="00F00F30"/>
    <w:rsid w:val="00F0795B"/>
    <w:rsid w:val="00F343A2"/>
    <w:rsid w:val="00F5203A"/>
    <w:rsid w:val="00F53D69"/>
    <w:rsid w:val="00F57723"/>
    <w:rsid w:val="00F67E41"/>
    <w:rsid w:val="00F85250"/>
    <w:rsid w:val="00F92273"/>
    <w:rsid w:val="00F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F2473C-CF46-415D-ABAC-71BA4474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autoSpaceDE w:val="0"/>
      <w:spacing w:before="240" w:after="120"/>
    </w:pPr>
    <w:rPr>
      <w:rFonts w:ascii="Arial" w:eastAsia="Times New Roman" w:hAnsi="Microsoft YaHei" w:cs="Arial"/>
      <w:kern w:val="0"/>
      <w:sz w:val="28"/>
      <w:szCs w:val="28"/>
      <w:lang w:eastAsia="pt-BR" w:bidi="ar-SA"/>
    </w:rPr>
  </w:style>
  <w:style w:type="paragraph" w:customStyle="1" w:styleId="Textbody">
    <w:name w:val="Text body"/>
    <w:basedOn w:val="Normal"/>
    <w:uiPriority w:val="99"/>
    <w:pPr>
      <w:autoSpaceDE w:val="0"/>
      <w:spacing w:after="120"/>
    </w:pPr>
    <w:rPr>
      <w:kern w:val="0"/>
      <w:lang w:eastAsia="pt-BR" w:bidi="ar-SA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  <w:kern w:val="0"/>
      <w:lang w:eastAsia="pt-BR" w:bidi="ar-SA"/>
    </w:rPr>
  </w:style>
  <w:style w:type="paragraph" w:customStyle="1" w:styleId="Index">
    <w:name w:val="Index"/>
    <w:basedOn w:val="Normal"/>
    <w:uiPriority w:val="99"/>
    <w:pPr>
      <w:suppressLineNumbers/>
      <w:autoSpaceDE w:val="0"/>
    </w:pPr>
    <w:rPr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FA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FA"/>
    <w:rPr>
      <w:rFonts w:ascii="Segoe UI" w:hAnsi="Segoe UI" w:cs="Mangal"/>
      <w:kern w:val="1"/>
      <w:sz w:val="18"/>
      <w:szCs w:val="16"/>
      <w:lang w:eastAsia="zh-CN" w:bidi="hi-IN"/>
    </w:rPr>
  </w:style>
  <w:style w:type="paragraph" w:styleId="Reviso">
    <w:name w:val="Revision"/>
    <w:hidden/>
    <w:uiPriority w:val="99"/>
    <w:semiHidden/>
    <w:rsid w:val="0041016E"/>
    <w:pPr>
      <w:spacing w:after="0" w:line="240" w:lineRule="auto"/>
    </w:pPr>
    <w:rPr>
      <w:rFonts w:ascii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5D55A2D8054143A1BE5EB6EE74E6E3" ma:contentTypeVersion="13" ma:contentTypeDescription="Crie um novo documento." ma:contentTypeScope="" ma:versionID="fb76fb126e619ce506051b330bb80a1e">
  <xsd:schema xmlns:xsd="http://www.w3.org/2001/XMLSchema" xmlns:xs="http://www.w3.org/2001/XMLSchema" xmlns:p="http://schemas.microsoft.com/office/2006/metadata/properties" xmlns:ns2="4e09d28d-3d83-4aa8-b3e0-7caed01e0baa" xmlns:ns3="3493a934-90ba-4468-9741-6ef2173017f0" targetNamespace="http://schemas.microsoft.com/office/2006/metadata/properties" ma:root="true" ma:fieldsID="7079616e8fcf76933edf6e5e40002ebe" ns2:_="" ns3:_="">
    <xsd:import namespace="4e09d28d-3d83-4aa8-b3e0-7caed01e0baa"/>
    <xsd:import namespace="3493a934-90ba-4468-9741-6ef217301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d28d-3d83-4aa8-b3e0-7caed01e0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a934-90ba-4468-9741-6ef2173017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264718-a381-40cc-8537-b49af6afdc0e}" ma:internalName="TaxCatchAll" ma:showField="CatchAllData" ma:web="3493a934-90ba-4468-9741-6ef21730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30875-B71B-44B0-8111-7B86E9CDE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50CBE-224A-48CC-B5C5-DAF85CA9BFD5}"/>
</file>

<file path=customXml/itemProps3.xml><?xml version="1.0" encoding="utf-8"?>
<ds:datastoreItem xmlns:ds="http://schemas.openxmlformats.org/officeDocument/2006/customXml" ds:itemID="{1B0ADF13-01C1-458C-B9AD-E5CCB2196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1416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Silva</dc:creator>
  <cp:keywords/>
  <dc:description/>
  <cp:lastModifiedBy>Haroldo Cesar Sant'Ana Areal</cp:lastModifiedBy>
  <cp:revision>3</cp:revision>
  <cp:lastPrinted>2018-04-05T14:08:00Z</cp:lastPrinted>
  <dcterms:created xsi:type="dcterms:W3CDTF">2018-04-11T20:35:00Z</dcterms:created>
  <dcterms:modified xsi:type="dcterms:W3CDTF">2018-04-11T21:30:00Z</dcterms:modified>
</cp:coreProperties>
</file>