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545" w:rsidRPr="00192160" w:rsidRDefault="005B5102" w:rsidP="00A31AEF">
      <w:pPr>
        <w:spacing w:after="0" w:line="22" w:lineRule="atLeast"/>
        <w:jc w:val="center"/>
        <w:rPr>
          <w:rFonts w:ascii="Century Gothic" w:hAnsi="Century Gothic"/>
          <w:sz w:val="28"/>
          <w:szCs w:val="28"/>
        </w:rPr>
      </w:pPr>
      <w:bookmarkStart w:id="0" w:name="_GoBack"/>
      <w:bookmarkEnd w:id="0"/>
      <w:r w:rsidRPr="00192160">
        <w:rPr>
          <w:rFonts w:ascii="Century Gothic" w:eastAsia="Century Gothic" w:hAnsi="Century Gothic" w:cs="Century Gothic"/>
          <w:b/>
          <w:color w:val="0070C0"/>
          <w:sz w:val="28"/>
          <w:szCs w:val="28"/>
        </w:rPr>
        <w:t xml:space="preserve">EXERCITE </w:t>
      </w:r>
      <w:r w:rsidR="007D0B0C" w:rsidRPr="00192160">
        <w:rPr>
          <w:rFonts w:ascii="Century Gothic" w:eastAsia="Century Gothic" w:hAnsi="Century Gothic" w:cs="Century Gothic"/>
          <w:b/>
          <w:color w:val="0070C0"/>
          <w:sz w:val="28"/>
          <w:szCs w:val="28"/>
        </w:rPr>
        <w:t xml:space="preserve">A </w:t>
      </w:r>
      <w:r w:rsidR="00A31AEF" w:rsidRPr="00192160">
        <w:rPr>
          <w:rFonts w:ascii="Century Gothic" w:eastAsia="Century Gothic" w:hAnsi="Century Gothic" w:cs="Century Gothic"/>
          <w:b/>
          <w:color w:val="0070C0"/>
          <w:sz w:val="28"/>
          <w:szCs w:val="28"/>
        </w:rPr>
        <w:t>TOLERÂNCIA</w:t>
      </w:r>
    </w:p>
    <w:p w:rsidR="003D39A4" w:rsidRDefault="003D39A4" w:rsidP="00DB5A48">
      <w:pPr>
        <w:spacing w:before="120" w:after="120" w:line="22" w:lineRule="atLeast"/>
        <w:rPr>
          <w:rFonts w:ascii="Century Gothic" w:hAnsi="Century Gothic"/>
          <w:sz w:val="24"/>
          <w:szCs w:val="24"/>
        </w:rPr>
      </w:pPr>
    </w:p>
    <w:p w:rsidR="00354870" w:rsidRPr="00451A95" w:rsidRDefault="00354870" w:rsidP="00192160">
      <w:pPr>
        <w:spacing w:before="120" w:after="120" w:line="264" w:lineRule="auto"/>
        <w:rPr>
          <w:rFonts w:ascii="Century Gothic" w:hAnsi="Century Gothic"/>
        </w:rPr>
        <w:sectPr w:rsidR="00354870" w:rsidRPr="00451A95" w:rsidSect="00AB6383">
          <w:headerReference w:type="default" r:id="rId8"/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40810" w:rsidRPr="00192160" w:rsidRDefault="00192160">
      <w:pPr>
        <w:spacing w:line="264" w:lineRule="auto"/>
        <w:ind w:firstLine="709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Neste mês, </w:t>
      </w:r>
      <w:r w:rsidR="008F6F86">
        <w:rPr>
          <w:rFonts w:ascii="Century Gothic" w:hAnsi="Century Gothic"/>
        </w:rPr>
        <w:t>somos convidados</w:t>
      </w:r>
      <w:r w:rsidR="008F6F86" w:rsidDel="008F6F86">
        <w:rPr>
          <w:rFonts w:ascii="Century Gothic" w:hAnsi="Century Gothic"/>
        </w:rPr>
        <w:t xml:space="preserve"> </w:t>
      </w:r>
      <w:r w:rsidR="008F6F86">
        <w:rPr>
          <w:rFonts w:ascii="Century Gothic" w:hAnsi="Century Gothic"/>
        </w:rPr>
        <w:t xml:space="preserve">a uma </w:t>
      </w:r>
      <w:r w:rsidR="008F6F86" w:rsidRPr="00913D41">
        <w:rPr>
          <w:rFonts w:ascii="Century Gothic" w:hAnsi="Century Gothic"/>
          <w:b/>
        </w:rPr>
        <w:t>importante reflexão</w:t>
      </w:r>
      <w:r w:rsidR="008F6F86">
        <w:rPr>
          <w:rFonts w:ascii="Century Gothic" w:hAnsi="Century Gothic"/>
          <w:b/>
        </w:rPr>
        <w:t>:</w:t>
      </w:r>
      <w:r w:rsidR="008F6F86" w:rsidDel="008F6F86">
        <w:rPr>
          <w:rFonts w:ascii="Century Gothic" w:hAnsi="Century Gothic"/>
        </w:rPr>
        <w:t xml:space="preserve"> </w:t>
      </w:r>
      <w:r w:rsidR="008F6F86">
        <w:rPr>
          <w:rFonts w:ascii="Century Gothic" w:hAnsi="Century Gothic"/>
        </w:rPr>
        <w:t>da</w:t>
      </w:r>
      <w:r w:rsidR="00580545" w:rsidRPr="00192160">
        <w:rPr>
          <w:rFonts w:ascii="Century Gothic" w:hAnsi="Century Gothic"/>
        </w:rPr>
        <w:t xml:space="preserve"> </w:t>
      </w:r>
      <w:r w:rsidR="00713588" w:rsidRPr="00192160">
        <w:rPr>
          <w:rFonts w:ascii="Century Gothic" w:hAnsi="Century Gothic"/>
        </w:rPr>
        <w:t>Proclamação da República</w:t>
      </w:r>
      <w:r w:rsidR="00D555C6" w:rsidRPr="00192160">
        <w:rPr>
          <w:rFonts w:ascii="Century Gothic" w:hAnsi="Century Gothic"/>
        </w:rPr>
        <w:t xml:space="preserve"> (15/11) </w:t>
      </w:r>
      <w:r w:rsidR="00713588" w:rsidRPr="00192160">
        <w:rPr>
          <w:rFonts w:ascii="Century Gothic" w:hAnsi="Century Gothic"/>
        </w:rPr>
        <w:t>à Consciência Negra</w:t>
      </w:r>
      <w:r w:rsidR="00D555C6" w:rsidRPr="00192160">
        <w:rPr>
          <w:rFonts w:ascii="Century Gothic" w:hAnsi="Century Gothic"/>
        </w:rPr>
        <w:t xml:space="preserve"> (20/11)</w:t>
      </w:r>
      <w:r w:rsidR="00713588" w:rsidRPr="00192160">
        <w:rPr>
          <w:rFonts w:ascii="Century Gothic" w:hAnsi="Century Gothic"/>
        </w:rPr>
        <w:t xml:space="preserve">, </w:t>
      </w:r>
      <w:r w:rsidR="008C6C47">
        <w:rPr>
          <w:rFonts w:ascii="Century Gothic" w:hAnsi="Century Gothic"/>
        </w:rPr>
        <w:t xml:space="preserve">é oportuno fazer uma pausa para pensar </w:t>
      </w:r>
      <w:r w:rsidR="007D0B0C" w:rsidRPr="004959DF">
        <w:rPr>
          <w:rFonts w:ascii="Century Gothic" w:hAnsi="Century Gothic"/>
          <w:b/>
        </w:rPr>
        <w:t xml:space="preserve">sobre </w:t>
      </w:r>
      <w:r w:rsidR="00084EB9" w:rsidRPr="004959DF">
        <w:rPr>
          <w:rFonts w:ascii="Century Gothic" w:hAnsi="Century Gothic"/>
          <w:b/>
        </w:rPr>
        <w:t>“</w:t>
      </w:r>
      <w:r w:rsidR="00713588" w:rsidRPr="004959DF">
        <w:rPr>
          <w:rFonts w:ascii="Century Gothic" w:hAnsi="Century Gothic"/>
          <w:b/>
        </w:rPr>
        <w:t>Tolerância</w:t>
      </w:r>
      <w:r w:rsidR="00084EB9" w:rsidRPr="004959DF">
        <w:rPr>
          <w:rFonts w:ascii="Century Gothic" w:hAnsi="Century Gothic"/>
          <w:b/>
        </w:rPr>
        <w:t>”</w:t>
      </w:r>
      <w:r w:rsidR="002A2603" w:rsidRPr="00192160">
        <w:rPr>
          <w:rFonts w:ascii="Century Gothic" w:hAnsi="Century Gothic"/>
        </w:rPr>
        <w:t>,</w:t>
      </w:r>
      <w:r w:rsidR="008F6F86">
        <w:rPr>
          <w:rFonts w:ascii="Century Gothic" w:hAnsi="Century Gothic"/>
        </w:rPr>
        <w:t xml:space="preserve"> </w:t>
      </w:r>
      <w:r w:rsidR="004B6AD6">
        <w:rPr>
          <w:rFonts w:ascii="Century Gothic" w:hAnsi="Century Gothic"/>
        </w:rPr>
        <w:t xml:space="preserve">celebrada pelas </w:t>
      </w:r>
      <w:r w:rsidR="004B6AD6" w:rsidRPr="004B6AD6">
        <w:rPr>
          <w:rFonts w:ascii="Century Gothic" w:hAnsi="Century Gothic"/>
        </w:rPr>
        <w:t xml:space="preserve">Nações Unidas </w:t>
      </w:r>
      <w:r w:rsidR="008C6C47">
        <w:rPr>
          <w:rFonts w:ascii="Century Gothic" w:hAnsi="Century Gothic"/>
        </w:rPr>
        <w:t>no dia 16</w:t>
      </w:r>
      <w:r w:rsidR="008A4FF2">
        <w:rPr>
          <w:rFonts w:ascii="Century Gothic" w:hAnsi="Century Gothic"/>
        </w:rPr>
        <w:t xml:space="preserve"> de novembro</w:t>
      </w:r>
      <w:r w:rsidR="00F85003" w:rsidRPr="00192160">
        <w:rPr>
          <w:rFonts w:ascii="Century Gothic" w:hAnsi="Century Gothic"/>
        </w:rPr>
        <w:t>. De acordo com o artigo 1º d</w:t>
      </w:r>
      <w:r w:rsidR="00084EB9" w:rsidRPr="00192160">
        <w:rPr>
          <w:rFonts w:ascii="Century Gothic" w:hAnsi="Century Gothic"/>
        </w:rPr>
        <w:t>a</w:t>
      </w:r>
      <w:r w:rsidR="00F85003" w:rsidRPr="00192160">
        <w:rPr>
          <w:rFonts w:ascii="Century Gothic" w:hAnsi="Century Gothic"/>
        </w:rPr>
        <w:t xml:space="preserve"> </w:t>
      </w:r>
      <w:hyperlink r:id="rId10" w:history="1">
        <w:r w:rsidR="00F85003" w:rsidRPr="005D7519">
          <w:rPr>
            <w:rStyle w:val="Hyperlink"/>
            <w:rFonts w:ascii="Century Gothic" w:hAnsi="Century Gothic"/>
          </w:rPr>
          <w:t>Declaração de Princípios Sobre a Tolerância</w:t>
        </w:r>
      </w:hyperlink>
      <w:r w:rsidR="00F85003" w:rsidRPr="00192160">
        <w:rPr>
          <w:rFonts w:ascii="Century Gothic" w:hAnsi="Century Gothic"/>
        </w:rPr>
        <w:t>, entre outros pontos</w:t>
      </w:r>
      <w:r w:rsidR="00933134">
        <w:rPr>
          <w:rFonts w:ascii="Century Gothic" w:hAnsi="Century Gothic"/>
        </w:rPr>
        <w:t>, temos</w:t>
      </w:r>
      <w:r w:rsidR="00440810" w:rsidRPr="00192160">
        <w:rPr>
          <w:rFonts w:ascii="Century Gothic" w:hAnsi="Century Gothic"/>
        </w:rPr>
        <w:t>:</w:t>
      </w:r>
    </w:p>
    <w:p w:rsidR="004C5B1B" w:rsidRPr="00192160" w:rsidRDefault="00F85003" w:rsidP="00192160">
      <w:pPr>
        <w:spacing w:after="240" w:line="240" w:lineRule="auto"/>
        <w:ind w:left="709"/>
        <w:jc w:val="both"/>
        <w:rPr>
          <w:rFonts w:ascii="Century Gothic" w:hAnsi="Century Gothic"/>
          <w:i/>
          <w:sz w:val="18"/>
          <w:szCs w:val="18"/>
        </w:rPr>
      </w:pPr>
      <w:r w:rsidRPr="00192160">
        <w:rPr>
          <w:rFonts w:ascii="Century Gothic" w:hAnsi="Century Gothic"/>
          <w:i/>
          <w:sz w:val="18"/>
          <w:szCs w:val="18"/>
        </w:rPr>
        <w:t xml:space="preserve">A tolerância é o respeito, a aceitação e o apreço da riqueza e da diversidade das culturas de nosso mundo, de nossos modos de expressão e de nossas maneiras de exprimir nossa qualidade de seres humanos. </w:t>
      </w:r>
      <w:r w:rsidR="00192160" w:rsidRPr="00192160">
        <w:rPr>
          <w:rFonts w:ascii="Century Gothic" w:hAnsi="Century Gothic"/>
          <w:i/>
          <w:sz w:val="18"/>
          <w:szCs w:val="18"/>
        </w:rPr>
        <w:t>(...)</w:t>
      </w:r>
      <w:r w:rsidRPr="00192160">
        <w:rPr>
          <w:rFonts w:ascii="Century Gothic" w:hAnsi="Century Gothic"/>
          <w:i/>
          <w:sz w:val="18"/>
          <w:szCs w:val="18"/>
        </w:rPr>
        <w:t xml:space="preserve"> A tolerância é a harmonia na diferença. Não é só um </w:t>
      </w:r>
      <w:r w:rsidRPr="00192160">
        <w:rPr>
          <w:rFonts w:ascii="Century Gothic" w:hAnsi="Century Gothic"/>
          <w:b/>
          <w:i/>
          <w:sz w:val="18"/>
          <w:szCs w:val="18"/>
        </w:rPr>
        <w:t>dever de ordem ética</w:t>
      </w:r>
      <w:r w:rsidRPr="00192160">
        <w:rPr>
          <w:rFonts w:ascii="Century Gothic" w:hAnsi="Century Gothic"/>
          <w:i/>
          <w:sz w:val="18"/>
          <w:szCs w:val="18"/>
        </w:rPr>
        <w:t>, é igualmente uma necessidade</w:t>
      </w:r>
      <w:r w:rsidR="002A2603" w:rsidRPr="00192160">
        <w:rPr>
          <w:rFonts w:ascii="Century Gothic" w:hAnsi="Century Gothic"/>
          <w:i/>
          <w:sz w:val="18"/>
          <w:szCs w:val="18"/>
        </w:rPr>
        <w:t xml:space="preserve"> </w:t>
      </w:r>
      <w:r w:rsidRPr="00192160">
        <w:rPr>
          <w:rFonts w:ascii="Century Gothic" w:hAnsi="Century Gothic"/>
          <w:i/>
          <w:sz w:val="18"/>
          <w:szCs w:val="18"/>
        </w:rPr>
        <w:t>política e jurídica. A tolerância é uma virtude que torna a paz possível e contribui para substituir u</w:t>
      </w:r>
      <w:r w:rsidR="002A2603" w:rsidRPr="00192160">
        <w:rPr>
          <w:rFonts w:ascii="Century Gothic" w:hAnsi="Century Gothic"/>
          <w:i/>
          <w:sz w:val="18"/>
          <w:szCs w:val="18"/>
        </w:rPr>
        <w:t>m</w:t>
      </w:r>
      <w:r w:rsidRPr="00192160">
        <w:rPr>
          <w:rFonts w:ascii="Century Gothic" w:hAnsi="Century Gothic"/>
          <w:i/>
          <w:sz w:val="18"/>
          <w:szCs w:val="18"/>
        </w:rPr>
        <w:t>a cultura de guerra por uma cultura de paz.</w:t>
      </w:r>
    </w:p>
    <w:p w:rsidR="00192160" w:rsidRPr="004959DF" w:rsidRDefault="004B6AD6" w:rsidP="004959DF">
      <w:pPr>
        <w:spacing w:after="0" w:line="264" w:lineRule="auto"/>
        <w:ind w:firstLine="709"/>
        <w:jc w:val="both"/>
        <w:rPr>
          <w:rFonts w:ascii="Century Gothic" w:hAnsi="Century Gothic"/>
          <w:shd w:val="clear" w:color="auto" w:fill="FFFFFF" w:themeFill="background1"/>
        </w:rPr>
      </w:pPr>
      <w:r>
        <w:rPr>
          <w:rFonts w:ascii="Century Gothic" w:hAnsi="Century Gothic"/>
        </w:rPr>
        <w:t>No Brasil</w:t>
      </w:r>
      <w:r w:rsidR="00192160" w:rsidRPr="00192160">
        <w:rPr>
          <w:rFonts w:ascii="Century Gothic" w:hAnsi="Century Gothic"/>
        </w:rPr>
        <w:t xml:space="preserve">, o </w:t>
      </w:r>
      <w:r w:rsidR="0084027E" w:rsidRPr="00192160">
        <w:rPr>
          <w:rFonts w:ascii="Century Gothic" w:hAnsi="Century Gothic"/>
        </w:rPr>
        <w:t>con</w:t>
      </w:r>
      <w:r w:rsidR="0084027E">
        <w:rPr>
          <w:rFonts w:ascii="Century Gothic" w:hAnsi="Century Gothic"/>
        </w:rPr>
        <w:t>texto</w:t>
      </w:r>
      <w:r w:rsidR="0084027E" w:rsidRPr="00192160">
        <w:rPr>
          <w:rFonts w:ascii="Century Gothic" w:hAnsi="Century Gothic"/>
        </w:rPr>
        <w:t xml:space="preserve"> </w:t>
      </w:r>
      <w:r w:rsidR="00192160" w:rsidRPr="00192160">
        <w:rPr>
          <w:rFonts w:ascii="Century Gothic" w:hAnsi="Century Gothic"/>
        </w:rPr>
        <w:t>que forj</w:t>
      </w:r>
      <w:r w:rsidR="0084027E">
        <w:rPr>
          <w:rFonts w:ascii="Century Gothic" w:hAnsi="Century Gothic"/>
        </w:rPr>
        <w:t>ou</w:t>
      </w:r>
      <w:r w:rsidR="00192160" w:rsidRPr="00192160">
        <w:rPr>
          <w:rFonts w:ascii="Century Gothic" w:hAnsi="Century Gothic"/>
        </w:rPr>
        <w:t xml:space="preserve"> a proclamação da República, tanto o fim da escravidão quanto o reconhecimento do Dia da Consciência Negra – em homenagem a Zumbi dos Palmares, pode ser entendido como </w:t>
      </w:r>
      <w:r w:rsidR="00192160" w:rsidRPr="004959DF">
        <w:rPr>
          <w:rFonts w:ascii="Century Gothic" w:hAnsi="Century Gothic"/>
          <w:b/>
        </w:rPr>
        <w:t>resposta às circunstâncias de intolerância política, racial e socioeconômicas</w:t>
      </w:r>
      <w:r w:rsidR="00192160" w:rsidRPr="00192160">
        <w:rPr>
          <w:rFonts w:ascii="Century Gothic" w:hAnsi="Century Gothic"/>
        </w:rPr>
        <w:t xml:space="preserve"> da época.</w:t>
      </w:r>
      <w:r w:rsidR="004959DF">
        <w:rPr>
          <w:rFonts w:ascii="Century Gothic" w:hAnsi="Century Gothic"/>
          <w:shd w:val="clear" w:color="auto" w:fill="FFFFFF" w:themeFill="background1"/>
        </w:rPr>
        <w:t xml:space="preserve"> </w:t>
      </w:r>
      <w:r w:rsidR="004959DF" w:rsidRPr="004959DF">
        <w:rPr>
          <w:rFonts w:ascii="Century Gothic" w:hAnsi="Century Gothic"/>
          <w:shd w:val="clear" w:color="auto" w:fill="FFFFFF" w:themeFill="background1"/>
        </w:rPr>
        <w:t xml:space="preserve">E, mesmo na República, reivindicações persistem até os dias de hoje, para </w:t>
      </w:r>
      <w:r w:rsidR="000F1BA0">
        <w:rPr>
          <w:rFonts w:ascii="Century Gothic" w:hAnsi="Century Gothic"/>
          <w:shd w:val="clear" w:color="auto" w:fill="FFFFFF" w:themeFill="background1"/>
        </w:rPr>
        <w:t>o progresso</w:t>
      </w:r>
      <w:r w:rsidR="004959DF" w:rsidRPr="004959DF">
        <w:rPr>
          <w:rFonts w:ascii="Century Gothic" w:hAnsi="Century Gothic"/>
          <w:shd w:val="clear" w:color="auto" w:fill="FFFFFF" w:themeFill="background1"/>
        </w:rPr>
        <w:t xml:space="preserve"> da pátria.</w:t>
      </w:r>
    </w:p>
    <w:p w:rsidR="00043AC3" w:rsidRPr="00192160" w:rsidRDefault="003D72C6" w:rsidP="00192160">
      <w:pPr>
        <w:spacing w:line="264" w:lineRule="auto"/>
        <w:ind w:firstLine="709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 verdade é que a</w:t>
      </w:r>
      <w:r w:rsidR="00007E67" w:rsidRPr="00192160">
        <w:rPr>
          <w:rFonts w:ascii="Century Gothic" w:hAnsi="Century Gothic"/>
        </w:rPr>
        <w:t xml:space="preserve"> </w:t>
      </w:r>
      <w:r w:rsidR="001E59FF" w:rsidRPr="00192160">
        <w:rPr>
          <w:rFonts w:ascii="Century Gothic" w:hAnsi="Century Gothic"/>
        </w:rPr>
        <w:t>tolerância</w:t>
      </w:r>
      <w:r w:rsidR="00253AAB">
        <w:rPr>
          <w:rFonts w:ascii="Century Gothic" w:hAnsi="Century Gothic"/>
        </w:rPr>
        <w:t xml:space="preserve">, de mãos dadas com o respeito, </w:t>
      </w:r>
      <w:r w:rsidR="004B6AD6">
        <w:rPr>
          <w:rFonts w:ascii="Century Gothic" w:hAnsi="Century Gothic"/>
        </w:rPr>
        <w:t>é</w:t>
      </w:r>
      <w:r w:rsidR="00567401" w:rsidRPr="00192160">
        <w:rPr>
          <w:rFonts w:ascii="Century Gothic" w:hAnsi="Century Gothic"/>
        </w:rPr>
        <w:t xml:space="preserve"> </w:t>
      </w:r>
      <w:r w:rsidR="00253AAB">
        <w:rPr>
          <w:rFonts w:ascii="Century Gothic" w:hAnsi="Century Gothic"/>
        </w:rPr>
        <w:t>fundamental</w:t>
      </w:r>
      <w:r w:rsidR="001E59FF" w:rsidRPr="00192160">
        <w:rPr>
          <w:rFonts w:ascii="Century Gothic" w:hAnsi="Century Gothic"/>
        </w:rPr>
        <w:t xml:space="preserve"> </w:t>
      </w:r>
      <w:r w:rsidR="008C6C47">
        <w:rPr>
          <w:rFonts w:ascii="Century Gothic" w:hAnsi="Century Gothic"/>
        </w:rPr>
        <w:t>ao amadurecimento</w:t>
      </w:r>
      <w:r w:rsidR="00F34567">
        <w:rPr>
          <w:rFonts w:ascii="Century Gothic" w:hAnsi="Century Gothic"/>
        </w:rPr>
        <w:t xml:space="preserve"> de qualquer civilização, </w:t>
      </w:r>
      <w:r w:rsidR="004B6AD6">
        <w:rPr>
          <w:rFonts w:ascii="Century Gothic" w:hAnsi="Century Gothic"/>
        </w:rPr>
        <w:t xml:space="preserve">incluindo </w:t>
      </w:r>
      <w:r w:rsidR="00F34567">
        <w:rPr>
          <w:rFonts w:ascii="Century Gothic" w:hAnsi="Century Gothic"/>
        </w:rPr>
        <w:t>o Brasil</w:t>
      </w:r>
      <w:r w:rsidR="001E59FF" w:rsidRPr="00192160">
        <w:rPr>
          <w:rFonts w:ascii="Century Gothic" w:hAnsi="Century Gothic"/>
        </w:rPr>
        <w:t xml:space="preserve">. </w:t>
      </w:r>
      <w:r w:rsidR="00253AAB">
        <w:rPr>
          <w:rFonts w:ascii="Century Gothic" w:hAnsi="Century Gothic"/>
        </w:rPr>
        <w:t>E</w:t>
      </w:r>
      <w:r w:rsidR="00192160">
        <w:rPr>
          <w:rFonts w:ascii="Century Gothic" w:hAnsi="Century Gothic"/>
        </w:rPr>
        <w:t>la é</w:t>
      </w:r>
      <w:r w:rsidR="00043AC3" w:rsidRPr="00192160">
        <w:rPr>
          <w:rFonts w:ascii="Century Gothic" w:hAnsi="Century Gothic"/>
        </w:rPr>
        <w:t xml:space="preserve"> um excelente </w:t>
      </w:r>
      <w:r w:rsidR="009B1443" w:rsidRPr="00192160">
        <w:rPr>
          <w:rFonts w:ascii="Century Gothic" w:hAnsi="Century Gothic"/>
        </w:rPr>
        <w:t xml:space="preserve">remédio </w:t>
      </w:r>
      <w:r w:rsidR="00043AC3" w:rsidRPr="00192160">
        <w:rPr>
          <w:rFonts w:ascii="Century Gothic" w:hAnsi="Century Gothic"/>
        </w:rPr>
        <w:t>contra o racismo</w:t>
      </w:r>
      <w:r w:rsidR="00253AAB">
        <w:rPr>
          <w:rFonts w:ascii="Century Gothic" w:hAnsi="Century Gothic"/>
        </w:rPr>
        <w:t xml:space="preserve">, </w:t>
      </w:r>
      <w:r w:rsidR="00043AC3" w:rsidRPr="00192160">
        <w:rPr>
          <w:rFonts w:ascii="Century Gothic" w:hAnsi="Century Gothic"/>
        </w:rPr>
        <w:t>preconceitos e discriminações que atentam contra a dignidade da pessoa humana</w:t>
      </w:r>
      <w:r w:rsidR="004B6AD6">
        <w:rPr>
          <w:rFonts w:ascii="Century Gothic" w:hAnsi="Century Gothic"/>
        </w:rPr>
        <w:t>.</w:t>
      </w:r>
    </w:p>
    <w:p w:rsidR="001E59FF" w:rsidRPr="00192160" w:rsidRDefault="00334034" w:rsidP="00192160">
      <w:pPr>
        <w:spacing w:line="264" w:lineRule="auto"/>
        <w:ind w:firstLine="709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</w:t>
      </w:r>
      <w:r w:rsidRPr="00334034">
        <w:rPr>
          <w:rFonts w:ascii="Century Gothic" w:hAnsi="Century Gothic"/>
        </w:rPr>
        <w:t>o Serviço Público do nosso país</w:t>
      </w:r>
      <w:r>
        <w:rPr>
          <w:rFonts w:ascii="Century Gothic" w:hAnsi="Century Gothic"/>
        </w:rPr>
        <w:t>,</w:t>
      </w:r>
      <w:r w:rsidRPr="00334034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a</w:t>
      </w:r>
      <w:r w:rsidRPr="00334034">
        <w:rPr>
          <w:rFonts w:ascii="Century Gothic" w:hAnsi="Century Gothic"/>
        </w:rPr>
        <w:t xml:space="preserve"> tolerância é promovida</w:t>
      </w:r>
      <w:r>
        <w:rPr>
          <w:rFonts w:ascii="Century Gothic" w:hAnsi="Century Gothic"/>
        </w:rPr>
        <w:t xml:space="preserve"> a partir d</w:t>
      </w:r>
      <w:r w:rsidRPr="00334034">
        <w:rPr>
          <w:rFonts w:ascii="Century Gothic" w:hAnsi="Century Gothic"/>
        </w:rPr>
        <w:t>as diretrizes deontológicas estabelecidas no Código de Ética do Poder Executivo Federal, refletindo um consenso amplamente compartilhado pelas nações.</w:t>
      </w:r>
      <w:r w:rsidR="00567401">
        <w:rPr>
          <w:rFonts w:ascii="Century Gothic" w:hAnsi="Century Gothic"/>
        </w:rPr>
        <w:t xml:space="preserve"> Veja esse trecho</w:t>
      </w:r>
      <w:r w:rsidR="001E59FF" w:rsidRPr="00192160">
        <w:rPr>
          <w:rFonts w:ascii="Century Gothic" w:hAnsi="Century Gothic"/>
        </w:rPr>
        <w:t>:</w:t>
      </w:r>
    </w:p>
    <w:p w:rsidR="00007E67" w:rsidRPr="00192160" w:rsidRDefault="001E59FF" w:rsidP="00192160">
      <w:pPr>
        <w:spacing w:before="240" w:after="240" w:line="240" w:lineRule="auto"/>
        <w:ind w:left="709"/>
        <w:jc w:val="both"/>
        <w:rPr>
          <w:rFonts w:ascii="Century Gothic" w:hAnsi="Century Gothic"/>
          <w:i/>
          <w:sz w:val="18"/>
          <w:szCs w:val="18"/>
        </w:rPr>
      </w:pPr>
      <w:r w:rsidRPr="00192160">
        <w:rPr>
          <w:rFonts w:ascii="Century Gothic" w:hAnsi="Century Gothic" w:cs="Arial"/>
          <w:i/>
          <w:color w:val="000000"/>
          <w:sz w:val="18"/>
          <w:szCs w:val="18"/>
          <w:shd w:val="clear" w:color="auto" w:fill="FFFFFF"/>
        </w:rPr>
        <w:t xml:space="preserve">A cortesia, a boa vontade, o cuidado e o tempo dedicados ao serviço público caracterizam o esforço pela disciplina. Tratar mal uma pessoa que paga seus tributos direta ou indiretamente significa causar-lhe dano moral. Da mesma forma, causar dano a qualquer bem pertencente ao patrimônio público, deteriorando-o, por descuido ou má vontade, não constitui apenas uma ofensa ao equipamento e às instalações ou ao Estado, mas a todos os homens de boa vontade que dedicaram sua inteligência, seu tempo, suas esperanças e </w:t>
      </w:r>
      <w:r w:rsidR="00DD5DC6" w:rsidRPr="00192160">
        <w:rPr>
          <w:rFonts w:ascii="Century Gothic" w:hAnsi="Century Gothic" w:cs="Arial"/>
          <w:i/>
          <w:color w:val="000000"/>
          <w:sz w:val="18"/>
          <w:szCs w:val="18"/>
          <w:shd w:val="clear" w:color="auto" w:fill="FFFFFF"/>
        </w:rPr>
        <w:t>seus esforços para construí-los</w:t>
      </w:r>
      <w:r w:rsidR="00567401">
        <w:rPr>
          <w:rFonts w:ascii="Century Gothic" w:hAnsi="Century Gothic" w:cs="Arial"/>
          <w:i/>
          <w:color w:val="000000"/>
          <w:sz w:val="18"/>
          <w:szCs w:val="18"/>
          <w:shd w:val="clear" w:color="auto" w:fill="FFFFFF"/>
        </w:rPr>
        <w:t>.</w:t>
      </w:r>
    </w:p>
    <w:p w:rsidR="000F1BA0" w:rsidRDefault="000F1BA0" w:rsidP="00192160">
      <w:pPr>
        <w:spacing w:after="0" w:line="264" w:lineRule="auto"/>
        <w:ind w:firstLine="709"/>
        <w:jc w:val="both"/>
        <w:rPr>
          <w:rFonts w:ascii="Century Gothic" w:hAnsi="Century Gothic"/>
        </w:rPr>
      </w:pPr>
      <w:r w:rsidRPr="000F1BA0">
        <w:rPr>
          <w:rFonts w:ascii="Century Gothic" w:hAnsi="Century Gothic"/>
        </w:rPr>
        <w:t>A</w:t>
      </w:r>
      <w:r w:rsidR="005D7519">
        <w:rPr>
          <w:rFonts w:ascii="Century Gothic" w:hAnsi="Century Gothic"/>
        </w:rPr>
        <w:t>o</w:t>
      </w:r>
      <w:r w:rsidRPr="000F1BA0">
        <w:rPr>
          <w:rFonts w:ascii="Century Gothic" w:hAnsi="Century Gothic"/>
        </w:rPr>
        <w:t xml:space="preserve"> permitir a aprendizagem por meio da diversidade, </w:t>
      </w:r>
      <w:r w:rsidR="005D7519">
        <w:rPr>
          <w:rFonts w:ascii="Century Gothic" w:hAnsi="Century Gothic"/>
        </w:rPr>
        <w:t xml:space="preserve">a tolerância </w:t>
      </w:r>
      <w:r w:rsidRPr="000F1BA0">
        <w:rPr>
          <w:rFonts w:ascii="Century Gothic" w:hAnsi="Century Gothic"/>
        </w:rPr>
        <w:t xml:space="preserve">enriquece o diálogo e aprofunda a capacidade técnica e profissional de atender às demandas da sociedade de forma mais eficaz. Neste contexto, </w:t>
      </w:r>
      <w:r w:rsidR="005D7519">
        <w:rPr>
          <w:rFonts w:ascii="Century Gothic" w:hAnsi="Century Gothic"/>
        </w:rPr>
        <w:t>ela</w:t>
      </w:r>
      <w:r w:rsidRPr="000F1BA0">
        <w:rPr>
          <w:rFonts w:ascii="Century Gothic" w:hAnsi="Century Gothic"/>
        </w:rPr>
        <w:t xml:space="preserve"> transcende a esfera das relações en</w:t>
      </w:r>
      <w:r w:rsidR="005D7519">
        <w:rPr>
          <w:rFonts w:ascii="Century Gothic" w:hAnsi="Century Gothic"/>
        </w:rPr>
        <w:t>tre colegas e</w:t>
      </w:r>
      <w:r w:rsidR="00334034">
        <w:rPr>
          <w:rFonts w:ascii="Century Gothic" w:hAnsi="Century Gothic"/>
        </w:rPr>
        <w:t xml:space="preserve"> usuários do serviço público</w:t>
      </w:r>
      <w:r w:rsidR="00253AAB">
        <w:rPr>
          <w:rFonts w:ascii="Century Gothic" w:hAnsi="Century Gothic"/>
        </w:rPr>
        <w:t>,</w:t>
      </w:r>
      <w:r w:rsidR="00334034">
        <w:rPr>
          <w:rFonts w:ascii="Century Gothic" w:hAnsi="Century Gothic"/>
        </w:rPr>
        <w:t xml:space="preserve"> e</w:t>
      </w:r>
      <w:r w:rsidRPr="000F1BA0">
        <w:rPr>
          <w:rFonts w:ascii="Century Gothic" w:hAnsi="Century Gothic"/>
        </w:rPr>
        <w:t xml:space="preserve"> se eleva como um alicerce na construção de um país promissor e </w:t>
      </w:r>
      <w:r w:rsidR="005D7519" w:rsidRPr="000F1BA0">
        <w:rPr>
          <w:rFonts w:ascii="Century Gothic" w:hAnsi="Century Gothic"/>
        </w:rPr>
        <w:t xml:space="preserve">mais </w:t>
      </w:r>
      <w:r w:rsidRPr="000F1BA0">
        <w:rPr>
          <w:rFonts w:ascii="Century Gothic" w:hAnsi="Century Gothic"/>
        </w:rPr>
        <w:t>harmonioso</w:t>
      </w:r>
      <w:r w:rsidR="005D7519">
        <w:rPr>
          <w:rFonts w:ascii="Century Gothic" w:hAnsi="Century Gothic"/>
        </w:rPr>
        <w:t>.</w:t>
      </w:r>
    </w:p>
    <w:p w:rsidR="00255C75" w:rsidRPr="00192160" w:rsidRDefault="003866C7" w:rsidP="00192160">
      <w:pPr>
        <w:spacing w:after="0" w:line="264" w:lineRule="auto"/>
        <w:ind w:firstLine="709"/>
        <w:jc w:val="both"/>
        <w:rPr>
          <w:rFonts w:ascii="Century Gothic" w:hAnsi="Century Gothic"/>
        </w:rPr>
      </w:pPr>
      <w:r w:rsidRPr="00192160">
        <w:rPr>
          <w:rFonts w:ascii="Century Gothic" w:hAnsi="Century Gothic"/>
        </w:rPr>
        <w:t xml:space="preserve">A Comissão de Ética </w:t>
      </w:r>
      <w:r w:rsidRPr="00192160">
        <w:rPr>
          <w:rFonts w:ascii="Century Gothic" w:hAnsi="Century Gothic"/>
          <w:highlight w:val="yellow"/>
        </w:rPr>
        <w:t>do(a) órgão/entidade</w:t>
      </w:r>
      <w:r w:rsidRPr="00192160">
        <w:rPr>
          <w:rFonts w:ascii="Century Gothic" w:hAnsi="Century Gothic"/>
        </w:rPr>
        <w:t xml:space="preserve">, convida a todos </w:t>
      </w:r>
      <w:r w:rsidR="00DD5DC6" w:rsidRPr="00192160">
        <w:rPr>
          <w:rFonts w:ascii="Century Gothic" w:hAnsi="Century Gothic"/>
        </w:rPr>
        <w:t>a exerci</w:t>
      </w:r>
      <w:r w:rsidR="00631E4D">
        <w:rPr>
          <w:rFonts w:ascii="Century Gothic" w:hAnsi="Century Gothic"/>
        </w:rPr>
        <w:t>tar a tolerância</w:t>
      </w:r>
      <w:r w:rsidR="00253AAB">
        <w:rPr>
          <w:rFonts w:ascii="Century Gothic" w:hAnsi="Century Gothic"/>
        </w:rPr>
        <w:t xml:space="preserve">, </w:t>
      </w:r>
      <w:r w:rsidR="00192160" w:rsidRPr="00192160">
        <w:rPr>
          <w:rFonts w:ascii="Century Gothic" w:hAnsi="Century Gothic"/>
        </w:rPr>
        <w:t>no dia a dia</w:t>
      </w:r>
      <w:r w:rsidR="004407DD" w:rsidRPr="00192160">
        <w:rPr>
          <w:rFonts w:ascii="Century Gothic" w:hAnsi="Century Gothic"/>
        </w:rPr>
        <w:t>. U</w:t>
      </w:r>
      <w:r w:rsidR="00DD5DC6" w:rsidRPr="00192160">
        <w:rPr>
          <w:rFonts w:ascii="Century Gothic" w:hAnsi="Century Gothic"/>
        </w:rPr>
        <w:t xml:space="preserve">m bom começo é conhecer, praticar e disseminar os preceitos </w:t>
      </w:r>
      <w:r w:rsidR="00567401">
        <w:rPr>
          <w:rFonts w:ascii="Century Gothic" w:hAnsi="Century Gothic"/>
        </w:rPr>
        <w:t>presentes no Código de Ética</w:t>
      </w:r>
      <w:r w:rsidR="004407DD" w:rsidRPr="00192160">
        <w:rPr>
          <w:rFonts w:ascii="Century Gothic" w:hAnsi="Century Gothic"/>
        </w:rPr>
        <w:t xml:space="preserve">. </w:t>
      </w:r>
      <w:r w:rsidR="00631E4D">
        <w:rPr>
          <w:rFonts w:ascii="Century Gothic" w:hAnsi="Century Gothic"/>
        </w:rPr>
        <w:t>Para isso, c</w:t>
      </w:r>
      <w:r w:rsidR="004A491E">
        <w:rPr>
          <w:rFonts w:ascii="Century Gothic" w:hAnsi="Century Gothic"/>
        </w:rPr>
        <w:t>onte conosco.</w:t>
      </w:r>
    </w:p>
    <w:sectPr w:rsidR="00255C75" w:rsidRPr="00192160" w:rsidSect="00BD0098">
      <w:type w:val="continuous"/>
      <w:pgSz w:w="11906" w:h="16838"/>
      <w:pgMar w:top="720" w:right="707" w:bottom="720" w:left="56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3AE" w:rsidRDefault="001003AE" w:rsidP="00DB5A48">
      <w:pPr>
        <w:spacing w:after="0" w:line="240" w:lineRule="auto"/>
      </w:pPr>
      <w:r>
        <w:separator/>
      </w:r>
    </w:p>
  </w:endnote>
  <w:endnote w:type="continuationSeparator" w:id="0">
    <w:p w:rsidR="001003AE" w:rsidRDefault="001003AE" w:rsidP="00DB5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A48" w:rsidRDefault="00DB5A48" w:rsidP="00AB6383">
    <w:pPr>
      <w:pStyle w:val="Rodap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A63C32" wp14:editId="78600B20">
              <wp:simplePos x="0" y="0"/>
              <wp:positionH relativeFrom="column">
                <wp:posOffset>-38101</wp:posOffset>
              </wp:positionH>
              <wp:positionV relativeFrom="paragraph">
                <wp:posOffset>106045</wp:posOffset>
              </wp:positionV>
              <wp:extent cx="6715125" cy="38100"/>
              <wp:effectExtent l="0" t="0" r="2857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512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A18F6A3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8.35pt" to="525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" strokecolor="#ffc000 [3207]" strokeweight=".5pt">
              <v:stroke joinstyle="miter"/>
            </v:line>
          </w:pict>
        </mc:Fallback>
      </mc:AlternateContent>
    </w:r>
  </w:p>
  <w:p w:rsidR="00DB5A48" w:rsidRDefault="00DB5A48" w:rsidP="00AB6383">
    <w:pPr>
      <w:pStyle w:val="Rodap"/>
      <w:jc w:val="center"/>
    </w:pPr>
  </w:p>
  <w:p w:rsidR="00DB5A48" w:rsidRPr="00AB6383" w:rsidRDefault="00DB5A48" w:rsidP="00AB6383">
    <w:pPr>
      <w:pStyle w:val="Rodap"/>
      <w:jc w:val="center"/>
      <w:rPr>
        <w:highlight w:val="yellow"/>
      </w:rPr>
    </w:pPr>
    <w:r>
      <w:t xml:space="preserve">Comissão de Ética </w:t>
    </w:r>
    <w:proofErr w:type="gramStart"/>
    <w:r w:rsidRPr="00AB6383">
      <w:rPr>
        <w:highlight w:val="yellow"/>
      </w:rPr>
      <w:t>[Inserir</w:t>
    </w:r>
    <w:proofErr w:type="gramEnd"/>
    <w:r w:rsidRPr="00AB6383">
      <w:rPr>
        <w:highlight w:val="yellow"/>
      </w:rPr>
      <w:t xml:space="preserve"> nome do órgão]</w:t>
    </w:r>
  </w:p>
  <w:p w:rsidR="00DB5A48" w:rsidRDefault="00DB5A48" w:rsidP="00AB6383">
    <w:pPr>
      <w:pStyle w:val="Rodap"/>
      <w:jc w:val="center"/>
    </w:pPr>
    <w:r w:rsidRPr="00AB6383">
      <w:rPr>
        <w:highlight w:val="yellow"/>
      </w:rPr>
      <w:t>[Endereço da Comissão – Telefone e e-mail para contato]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3AE" w:rsidRDefault="001003AE" w:rsidP="00DB5A48">
      <w:pPr>
        <w:spacing w:after="0" w:line="240" w:lineRule="auto"/>
      </w:pPr>
      <w:r>
        <w:separator/>
      </w:r>
    </w:p>
  </w:footnote>
  <w:footnote w:type="continuationSeparator" w:id="0">
    <w:p w:rsidR="001003AE" w:rsidRDefault="001003AE" w:rsidP="00DB5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A48" w:rsidRPr="00AB6383" w:rsidRDefault="00DB5A48" w:rsidP="00AB6383">
    <w:pPr>
      <w:pStyle w:val="Cabealho"/>
      <w:jc w:val="right"/>
      <w:rPr>
        <w:b/>
      </w:rPr>
    </w:pPr>
    <w:r>
      <w:rPr>
        <w:b/>
        <w:noProof/>
        <w:lang w:eastAsia="pt-BR"/>
      </w:rPr>
      <w:drawing>
        <wp:inline distT="0" distB="0" distL="0" distR="0" wp14:anchorId="1E3AA703" wp14:editId="4B25CFEB">
          <wp:extent cx="6645600" cy="1245600"/>
          <wp:effectExtent l="0" t="0" r="317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nuto da Ét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600" cy="124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5063">
      <w:t>Novembro</w:t>
    </w:r>
    <w:r w:rsidR="00215428">
      <w:t>/</w:t>
    </w:r>
    <w:r>
      <w:t xml:space="preserve"> 2023</w:t>
    </w:r>
  </w:p>
  <w:p w:rsidR="00DB5A48" w:rsidRDefault="00DB5A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72CB9"/>
    <w:multiLevelType w:val="hybridMultilevel"/>
    <w:tmpl w:val="CE94AFF6"/>
    <w:lvl w:ilvl="0" w:tplc="F24E3606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05" w:hanging="360"/>
      </w:pPr>
    </w:lvl>
    <w:lvl w:ilvl="2" w:tplc="0416001B" w:tentative="1">
      <w:start w:val="1"/>
      <w:numFmt w:val="lowerRoman"/>
      <w:lvlText w:val="%3."/>
      <w:lvlJc w:val="right"/>
      <w:pPr>
        <w:ind w:left="2325" w:hanging="180"/>
      </w:pPr>
    </w:lvl>
    <w:lvl w:ilvl="3" w:tplc="0416000F" w:tentative="1">
      <w:start w:val="1"/>
      <w:numFmt w:val="decimal"/>
      <w:lvlText w:val="%4."/>
      <w:lvlJc w:val="left"/>
      <w:pPr>
        <w:ind w:left="3045" w:hanging="360"/>
      </w:pPr>
    </w:lvl>
    <w:lvl w:ilvl="4" w:tplc="04160019" w:tentative="1">
      <w:start w:val="1"/>
      <w:numFmt w:val="lowerLetter"/>
      <w:lvlText w:val="%5."/>
      <w:lvlJc w:val="left"/>
      <w:pPr>
        <w:ind w:left="3765" w:hanging="360"/>
      </w:pPr>
    </w:lvl>
    <w:lvl w:ilvl="5" w:tplc="0416001B" w:tentative="1">
      <w:start w:val="1"/>
      <w:numFmt w:val="lowerRoman"/>
      <w:lvlText w:val="%6."/>
      <w:lvlJc w:val="right"/>
      <w:pPr>
        <w:ind w:left="4485" w:hanging="180"/>
      </w:pPr>
    </w:lvl>
    <w:lvl w:ilvl="6" w:tplc="0416000F" w:tentative="1">
      <w:start w:val="1"/>
      <w:numFmt w:val="decimal"/>
      <w:lvlText w:val="%7."/>
      <w:lvlJc w:val="left"/>
      <w:pPr>
        <w:ind w:left="5205" w:hanging="360"/>
      </w:pPr>
    </w:lvl>
    <w:lvl w:ilvl="7" w:tplc="04160019" w:tentative="1">
      <w:start w:val="1"/>
      <w:numFmt w:val="lowerLetter"/>
      <w:lvlText w:val="%8."/>
      <w:lvlJc w:val="left"/>
      <w:pPr>
        <w:ind w:left="5925" w:hanging="360"/>
      </w:pPr>
    </w:lvl>
    <w:lvl w:ilvl="8" w:tplc="0416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48"/>
    <w:rsid w:val="00007E67"/>
    <w:rsid w:val="00010634"/>
    <w:rsid w:val="0001083F"/>
    <w:rsid w:val="000143C5"/>
    <w:rsid w:val="00017328"/>
    <w:rsid w:val="00021DF6"/>
    <w:rsid w:val="00026691"/>
    <w:rsid w:val="00034878"/>
    <w:rsid w:val="00041609"/>
    <w:rsid w:val="00043AC3"/>
    <w:rsid w:val="000730AA"/>
    <w:rsid w:val="00077F15"/>
    <w:rsid w:val="00080F5D"/>
    <w:rsid w:val="00082F7B"/>
    <w:rsid w:val="00084EB9"/>
    <w:rsid w:val="000A7384"/>
    <w:rsid w:val="000B2016"/>
    <w:rsid w:val="000B3BAA"/>
    <w:rsid w:val="000C5A4F"/>
    <w:rsid w:val="000F1BA0"/>
    <w:rsid w:val="000F2EB5"/>
    <w:rsid w:val="001003AE"/>
    <w:rsid w:val="001245BA"/>
    <w:rsid w:val="0012631D"/>
    <w:rsid w:val="00143993"/>
    <w:rsid w:val="00156813"/>
    <w:rsid w:val="00157AA0"/>
    <w:rsid w:val="00192160"/>
    <w:rsid w:val="001B07D6"/>
    <w:rsid w:val="001C6212"/>
    <w:rsid w:val="001E171B"/>
    <w:rsid w:val="001E59FF"/>
    <w:rsid w:val="001F058D"/>
    <w:rsid w:val="001F3FDE"/>
    <w:rsid w:val="0021540C"/>
    <w:rsid w:val="00215428"/>
    <w:rsid w:val="00217838"/>
    <w:rsid w:val="00224206"/>
    <w:rsid w:val="00240E5B"/>
    <w:rsid w:val="00250FF7"/>
    <w:rsid w:val="00253AAB"/>
    <w:rsid w:val="00255C75"/>
    <w:rsid w:val="00265C5C"/>
    <w:rsid w:val="002A2603"/>
    <w:rsid w:val="002B34BC"/>
    <w:rsid w:val="002B448F"/>
    <w:rsid w:val="002D67C1"/>
    <w:rsid w:val="002D7476"/>
    <w:rsid w:val="002D7DF1"/>
    <w:rsid w:val="002E28AE"/>
    <w:rsid w:val="002F7309"/>
    <w:rsid w:val="00307DBC"/>
    <w:rsid w:val="00320E55"/>
    <w:rsid w:val="00325A36"/>
    <w:rsid w:val="00334034"/>
    <w:rsid w:val="0034110B"/>
    <w:rsid w:val="003447D1"/>
    <w:rsid w:val="003540DF"/>
    <w:rsid w:val="00354870"/>
    <w:rsid w:val="0036005A"/>
    <w:rsid w:val="00360640"/>
    <w:rsid w:val="00366D6C"/>
    <w:rsid w:val="0038273D"/>
    <w:rsid w:val="00383887"/>
    <w:rsid w:val="003866C7"/>
    <w:rsid w:val="003B44B4"/>
    <w:rsid w:val="003C7B4A"/>
    <w:rsid w:val="003D2DF1"/>
    <w:rsid w:val="003D39A4"/>
    <w:rsid w:val="003D72C6"/>
    <w:rsid w:val="003D76A0"/>
    <w:rsid w:val="003E54A1"/>
    <w:rsid w:val="003E7145"/>
    <w:rsid w:val="003F2536"/>
    <w:rsid w:val="003F4AF6"/>
    <w:rsid w:val="003F60C9"/>
    <w:rsid w:val="00401660"/>
    <w:rsid w:val="00401D76"/>
    <w:rsid w:val="00402926"/>
    <w:rsid w:val="004057B7"/>
    <w:rsid w:val="00407A4E"/>
    <w:rsid w:val="00423033"/>
    <w:rsid w:val="0043726B"/>
    <w:rsid w:val="004407DD"/>
    <w:rsid w:val="00440810"/>
    <w:rsid w:val="00451A95"/>
    <w:rsid w:val="004522F6"/>
    <w:rsid w:val="00457EA7"/>
    <w:rsid w:val="004617D1"/>
    <w:rsid w:val="00462B0C"/>
    <w:rsid w:val="00477627"/>
    <w:rsid w:val="0048525A"/>
    <w:rsid w:val="00485376"/>
    <w:rsid w:val="00485783"/>
    <w:rsid w:val="004959DF"/>
    <w:rsid w:val="004A0CE8"/>
    <w:rsid w:val="004A491E"/>
    <w:rsid w:val="004B6AD6"/>
    <w:rsid w:val="004C5B1B"/>
    <w:rsid w:val="004C5F34"/>
    <w:rsid w:val="004D05B7"/>
    <w:rsid w:val="004D4024"/>
    <w:rsid w:val="004F4575"/>
    <w:rsid w:val="0050701A"/>
    <w:rsid w:val="005138D4"/>
    <w:rsid w:val="005400D3"/>
    <w:rsid w:val="00546243"/>
    <w:rsid w:val="00567401"/>
    <w:rsid w:val="00572169"/>
    <w:rsid w:val="005771FB"/>
    <w:rsid w:val="00580352"/>
    <w:rsid w:val="00580545"/>
    <w:rsid w:val="00583A2F"/>
    <w:rsid w:val="005901CB"/>
    <w:rsid w:val="005944B3"/>
    <w:rsid w:val="005B5102"/>
    <w:rsid w:val="005C1A68"/>
    <w:rsid w:val="005D2DE2"/>
    <w:rsid w:val="005D2EE1"/>
    <w:rsid w:val="005D7519"/>
    <w:rsid w:val="005E1AA3"/>
    <w:rsid w:val="005E5352"/>
    <w:rsid w:val="0061470E"/>
    <w:rsid w:val="00616FDB"/>
    <w:rsid w:val="006201B0"/>
    <w:rsid w:val="00624546"/>
    <w:rsid w:val="00631E4D"/>
    <w:rsid w:val="00644D32"/>
    <w:rsid w:val="00652CC5"/>
    <w:rsid w:val="0065654D"/>
    <w:rsid w:val="006643FC"/>
    <w:rsid w:val="00666BF9"/>
    <w:rsid w:val="00670B71"/>
    <w:rsid w:val="0067445F"/>
    <w:rsid w:val="00693B88"/>
    <w:rsid w:val="006B1301"/>
    <w:rsid w:val="006D2270"/>
    <w:rsid w:val="006D5F03"/>
    <w:rsid w:val="006E68C7"/>
    <w:rsid w:val="006F0629"/>
    <w:rsid w:val="00700130"/>
    <w:rsid w:val="007015C1"/>
    <w:rsid w:val="00711542"/>
    <w:rsid w:val="00713588"/>
    <w:rsid w:val="0073277F"/>
    <w:rsid w:val="007418A5"/>
    <w:rsid w:val="00752C68"/>
    <w:rsid w:val="00760B10"/>
    <w:rsid w:val="007657B9"/>
    <w:rsid w:val="00771749"/>
    <w:rsid w:val="007B2470"/>
    <w:rsid w:val="007C4F0E"/>
    <w:rsid w:val="007D0B0C"/>
    <w:rsid w:val="007D5063"/>
    <w:rsid w:val="007E301D"/>
    <w:rsid w:val="007E3B3C"/>
    <w:rsid w:val="007E4F24"/>
    <w:rsid w:val="007F76E3"/>
    <w:rsid w:val="008003B1"/>
    <w:rsid w:val="0081250E"/>
    <w:rsid w:val="00813F8B"/>
    <w:rsid w:val="008210C9"/>
    <w:rsid w:val="00821C11"/>
    <w:rsid w:val="0084027E"/>
    <w:rsid w:val="00844DAF"/>
    <w:rsid w:val="0085136E"/>
    <w:rsid w:val="008620EA"/>
    <w:rsid w:val="00862608"/>
    <w:rsid w:val="00886E68"/>
    <w:rsid w:val="008955E9"/>
    <w:rsid w:val="008A4FF2"/>
    <w:rsid w:val="008B39AC"/>
    <w:rsid w:val="008B530D"/>
    <w:rsid w:val="008C620A"/>
    <w:rsid w:val="008C6C47"/>
    <w:rsid w:val="008D553F"/>
    <w:rsid w:val="008F6F86"/>
    <w:rsid w:val="00901E40"/>
    <w:rsid w:val="00925F4A"/>
    <w:rsid w:val="00933134"/>
    <w:rsid w:val="00933635"/>
    <w:rsid w:val="00946CDD"/>
    <w:rsid w:val="00950269"/>
    <w:rsid w:val="0095042A"/>
    <w:rsid w:val="009562DE"/>
    <w:rsid w:val="00970A9E"/>
    <w:rsid w:val="009875D4"/>
    <w:rsid w:val="00997FA3"/>
    <w:rsid w:val="009A2340"/>
    <w:rsid w:val="009A3074"/>
    <w:rsid w:val="009B1443"/>
    <w:rsid w:val="009B1D52"/>
    <w:rsid w:val="009B3550"/>
    <w:rsid w:val="009B7F1C"/>
    <w:rsid w:val="009D7DC6"/>
    <w:rsid w:val="00A02EE9"/>
    <w:rsid w:val="00A21E61"/>
    <w:rsid w:val="00A22B6C"/>
    <w:rsid w:val="00A23F89"/>
    <w:rsid w:val="00A25051"/>
    <w:rsid w:val="00A31AEF"/>
    <w:rsid w:val="00A4063A"/>
    <w:rsid w:val="00A41B66"/>
    <w:rsid w:val="00A55DE6"/>
    <w:rsid w:val="00A640C4"/>
    <w:rsid w:val="00A8666D"/>
    <w:rsid w:val="00A922E5"/>
    <w:rsid w:val="00AE56F4"/>
    <w:rsid w:val="00B3250D"/>
    <w:rsid w:val="00B35AB5"/>
    <w:rsid w:val="00B522F2"/>
    <w:rsid w:val="00B573A3"/>
    <w:rsid w:val="00B675F4"/>
    <w:rsid w:val="00B8590F"/>
    <w:rsid w:val="00B85E67"/>
    <w:rsid w:val="00BB3A17"/>
    <w:rsid w:val="00BC222D"/>
    <w:rsid w:val="00BC3615"/>
    <w:rsid w:val="00BD0098"/>
    <w:rsid w:val="00BD39E0"/>
    <w:rsid w:val="00BD6659"/>
    <w:rsid w:val="00BE02EE"/>
    <w:rsid w:val="00BE2C45"/>
    <w:rsid w:val="00C14E9B"/>
    <w:rsid w:val="00C200D1"/>
    <w:rsid w:val="00C207AC"/>
    <w:rsid w:val="00C26A6F"/>
    <w:rsid w:val="00C3032C"/>
    <w:rsid w:val="00C35DF8"/>
    <w:rsid w:val="00C66FFC"/>
    <w:rsid w:val="00C8093B"/>
    <w:rsid w:val="00C863AD"/>
    <w:rsid w:val="00C9079A"/>
    <w:rsid w:val="00CA5178"/>
    <w:rsid w:val="00CD0BC9"/>
    <w:rsid w:val="00CD7F69"/>
    <w:rsid w:val="00CE61C9"/>
    <w:rsid w:val="00CF3B44"/>
    <w:rsid w:val="00D006D3"/>
    <w:rsid w:val="00D176F6"/>
    <w:rsid w:val="00D21F61"/>
    <w:rsid w:val="00D22B7E"/>
    <w:rsid w:val="00D37B7B"/>
    <w:rsid w:val="00D41ED7"/>
    <w:rsid w:val="00D51DD0"/>
    <w:rsid w:val="00D52E59"/>
    <w:rsid w:val="00D53ED6"/>
    <w:rsid w:val="00D555C6"/>
    <w:rsid w:val="00D57A82"/>
    <w:rsid w:val="00D7499F"/>
    <w:rsid w:val="00D818EA"/>
    <w:rsid w:val="00D8550C"/>
    <w:rsid w:val="00D9057F"/>
    <w:rsid w:val="00D90BFA"/>
    <w:rsid w:val="00D9385D"/>
    <w:rsid w:val="00DA23EF"/>
    <w:rsid w:val="00DB5A48"/>
    <w:rsid w:val="00DC5399"/>
    <w:rsid w:val="00DC556A"/>
    <w:rsid w:val="00DC5FC9"/>
    <w:rsid w:val="00DD5DC6"/>
    <w:rsid w:val="00DE17CE"/>
    <w:rsid w:val="00DF2B75"/>
    <w:rsid w:val="00E0329B"/>
    <w:rsid w:val="00E12CD8"/>
    <w:rsid w:val="00E273B9"/>
    <w:rsid w:val="00E273DF"/>
    <w:rsid w:val="00E40072"/>
    <w:rsid w:val="00E5092D"/>
    <w:rsid w:val="00E7562A"/>
    <w:rsid w:val="00E82630"/>
    <w:rsid w:val="00E82EE8"/>
    <w:rsid w:val="00EA0731"/>
    <w:rsid w:val="00EB78D6"/>
    <w:rsid w:val="00EC4947"/>
    <w:rsid w:val="00EF1427"/>
    <w:rsid w:val="00EF47F4"/>
    <w:rsid w:val="00F03579"/>
    <w:rsid w:val="00F126C4"/>
    <w:rsid w:val="00F13403"/>
    <w:rsid w:val="00F15E5E"/>
    <w:rsid w:val="00F23C86"/>
    <w:rsid w:val="00F34567"/>
    <w:rsid w:val="00F3481D"/>
    <w:rsid w:val="00F44F7E"/>
    <w:rsid w:val="00F4663E"/>
    <w:rsid w:val="00F5289A"/>
    <w:rsid w:val="00F53AFA"/>
    <w:rsid w:val="00F64200"/>
    <w:rsid w:val="00F85003"/>
    <w:rsid w:val="00FB093C"/>
    <w:rsid w:val="00FB14F6"/>
    <w:rsid w:val="00FB78F3"/>
    <w:rsid w:val="00FC0315"/>
    <w:rsid w:val="00FC0AAB"/>
    <w:rsid w:val="00FE3A74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FD8F81-2535-49A6-8C52-EC9BCB1F5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803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A48"/>
    <w:pPr>
      <w:tabs>
        <w:tab w:val="center" w:pos="4252"/>
        <w:tab w:val="right" w:pos="8504"/>
      </w:tabs>
      <w:spacing w:after="0" w:line="240" w:lineRule="auto"/>
    </w:pPr>
    <w:rPr>
      <w:rFonts w:ascii="Century Gothic" w:hAnsi="Century Gothic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B5A48"/>
    <w:rPr>
      <w:rFonts w:ascii="Century Gothic" w:hAnsi="Century Gothic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B5A48"/>
    <w:pPr>
      <w:tabs>
        <w:tab w:val="center" w:pos="4252"/>
        <w:tab w:val="right" w:pos="8504"/>
      </w:tabs>
      <w:spacing w:after="0" w:line="240" w:lineRule="auto"/>
    </w:pPr>
    <w:rPr>
      <w:rFonts w:ascii="Century Gothic" w:hAnsi="Century Gothic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5A48"/>
    <w:rPr>
      <w:rFonts w:ascii="Century Gothic" w:hAnsi="Century Gothic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B5A48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6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6E6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D0BC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0F2EB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F2EB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F2EB5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56813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156813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5803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comgrade">
    <w:name w:val="Table Grid"/>
    <w:basedOn w:val="Tabelanormal"/>
    <w:uiPriority w:val="39"/>
    <w:rsid w:val="00341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A4FF2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4B6A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489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6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1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37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6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8335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7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4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54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7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38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76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oas.org/dil/port/1995%20Declara%C3%A7%C3%25A%203o%20de%20Princ%C3%ADpios%20sobre%20a%20Toler%C3%A2ncia%20da%20UNESCO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4E21B-9207-4E82-A6B7-F782466F7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Neves Rozendo</dc:creator>
  <cp:keywords/>
  <dc:description/>
  <cp:lastModifiedBy>User</cp:lastModifiedBy>
  <cp:revision>2</cp:revision>
  <dcterms:created xsi:type="dcterms:W3CDTF">2023-11-28T13:18:00Z</dcterms:created>
  <dcterms:modified xsi:type="dcterms:W3CDTF">2023-11-28T13:18:00Z</dcterms:modified>
</cp:coreProperties>
</file>