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6D8" w:rsidRPr="00457647" w:rsidRDefault="00E046D8" w:rsidP="00E046D8">
      <w:pPr>
        <w:spacing w:after="0" w:line="240" w:lineRule="auto"/>
        <w:jc w:val="center"/>
        <w:rPr>
          <w:color w:val="FF0000"/>
          <w:sz w:val="24"/>
          <w:szCs w:val="24"/>
        </w:rPr>
      </w:pPr>
      <w:r w:rsidRPr="00457647">
        <w:rPr>
          <w:rFonts w:eastAsia="Times New Roman"/>
          <w:b/>
          <w:bCs/>
          <w:color w:val="FF0000"/>
          <w:sz w:val="24"/>
          <w:szCs w:val="24"/>
          <w:lang w:eastAsia="pt-BR"/>
        </w:rPr>
        <w:t xml:space="preserve">ANEXO </w:t>
      </w:r>
      <w:r w:rsidR="000425AD">
        <w:rPr>
          <w:rFonts w:eastAsia="Times New Roman"/>
          <w:b/>
          <w:bCs/>
          <w:color w:val="FF0000"/>
          <w:sz w:val="24"/>
          <w:szCs w:val="24"/>
          <w:lang w:eastAsia="pt-BR"/>
        </w:rPr>
        <w:t>II</w:t>
      </w:r>
      <w:r>
        <w:rPr>
          <w:rFonts w:eastAsia="Times New Roman"/>
          <w:b/>
          <w:bCs/>
          <w:color w:val="FF0000"/>
          <w:sz w:val="24"/>
          <w:szCs w:val="24"/>
          <w:lang w:eastAsia="pt-BR"/>
        </w:rPr>
        <w:t>I</w:t>
      </w: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  <w:r w:rsidRPr="00485645">
        <w:rPr>
          <w:rFonts w:eastAsia="Times New Roman"/>
          <w:b/>
          <w:bCs/>
          <w:color w:val="000000"/>
          <w:sz w:val="24"/>
          <w:szCs w:val="24"/>
          <w:lang w:eastAsia="pt-BR"/>
        </w:rPr>
        <w:t>PROPOSTA COMERCIAL</w:t>
      </w:r>
    </w:p>
    <w:p w:rsidR="00E046D8" w:rsidRPr="00485645" w:rsidRDefault="00E046D8" w:rsidP="00E046D8">
      <w:pPr>
        <w:spacing w:after="0" w:line="240" w:lineRule="auto"/>
        <w:jc w:val="center"/>
        <w:rPr>
          <w:b/>
          <w:sz w:val="24"/>
          <w:szCs w:val="24"/>
        </w:rPr>
      </w:pPr>
      <w:r w:rsidRPr="00485645">
        <w:rPr>
          <w:b/>
          <w:sz w:val="24"/>
          <w:szCs w:val="24"/>
        </w:rPr>
        <w:t xml:space="preserve">PE </w:t>
      </w:r>
      <w:r>
        <w:rPr>
          <w:b/>
          <w:sz w:val="24"/>
          <w:szCs w:val="24"/>
        </w:rPr>
        <w:t>0</w:t>
      </w:r>
      <w:r w:rsidR="00A73E6A">
        <w:rPr>
          <w:b/>
          <w:sz w:val="24"/>
          <w:szCs w:val="24"/>
        </w:rPr>
        <w:t>4</w:t>
      </w:r>
      <w:r w:rsidRPr="00485645">
        <w:rPr>
          <w:b/>
          <w:sz w:val="24"/>
          <w:szCs w:val="24"/>
        </w:rPr>
        <w:t>/202</w:t>
      </w:r>
      <w:r>
        <w:rPr>
          <w:b/>
          <w:sz w:val="24"/>
          <w:szCs w:val="24"/>
        </w:rPr>
        <w:t>2</w:t>
      </w:r>
      <w:r w:rsidRPr="00485645">
        <w:rPr>
          <w:b/>
          <w:sz w:val="24"/>
          <w:szCs w:val="24"/>
        </w:rPr>
        <w:t xml:space="preserve"> UASG 2003</w:t>
      </w:r>
      <w:r w:rsidR="00A73E6A">
        <w:rPr>
          <w:b/>
          <w:sz w:val="24"/>
          <w:szCs w:val="24"/>
        </w:rPr>
        <w:t>74</w:t>
      </w:r>
    </w:p>
    <w:p w:rsidR="00E046D8" w:rsidRPr="00485645" w:rsidRDefault="00E046D8" w:rsidP="00E046D8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4"/>
        <w:gridCol w:w="160"/>
      </w:tblGrid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Razão Social: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CNPJ n.º: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Inscrição Estadual n.º: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Endereço: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Fone: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E-mail: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CEP: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Cidade: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Estado: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Banco nº: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Agência nº: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Conta Corrente nº: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</w:tbl>
    <w:p w:rsidR="00E046D8" w:rsidRPr="00E046D8" w:rsidRDefault="00E046D8" w:rsidP="00E046D8">
      <w:pPr>
        <w:rPr>
          <w:sz w:val="16"/>
          <w:szCs w:val="16"/>
        </w:rPr>
      </w:pPr>
    </w:p>
    <w:tbl>
      <w:tblPr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4592"/>
        <w:gridCol w:w="707"/>
        <w:gridCol w:w="1415"/>
        <w:gridCol w:w="1141"/>
        <w:gridCol w:w="1141"/>
      </w:tblGrid>
      <w:tr w:rsidR="004F737F" w:rsidRPr="00CE388F" w:rsidTr="004F737F">
        <w:trPr>
          <w:tblCellSpacing w:w="0" w:type="dxa"/>
          <w:jc w:val="center"/>
        </w:trPr>
        <w:tc>
          <w:tcPr>
            <w:tcW w:w="0" w:type="auto"/>
            <w:shd w:val="clear" w:color="auto" w:fill="DDDDDD"/>
            <w:vAlign w:val="center"/>
            <w:hideMark/>
          </w:tcPr>
          <w:p w:rsidR="004F737F" w:rsidRPr="00CE388F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</w:pPr>
            <w:r w:rsidRPr="00CE388F"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4592" w:type="dxa"/>
            <w:shd w:val="clear" w:color="auto" w:fill="DDDDDD"/>
            <w:vAlign w:val="center"/>
            <w:hideMark/>
          </w:tcPr>
          <w:p w:rsidR="004F737F" w:rsidRPr="00CE388F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</w:pPr>
            <w:r w:rsidRPr="00CE388F"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  <w:t>DESCRIÇÃO/</w:t>
            </w:r>
          </w:p>
          <w:p w:rsidR="004F737F" w:rsidRPr="00CE388F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</w:pPr>
            <w:r w:rsidRPr="00CE388F"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  <w:t>ESPECIFICAÇÃO</w:t>
            </w:r>
          </w:p>
        </w:tc>
        <w:tc>
          <w:tcPr>
            <w:tcW w:w="707" w:type="dxa"/>
            <w:shd w:val="clear" w:color="auto" w:fill="DDDDDD"/>
            <w:vAlign w:val="center"/>
          </w:tcPr>
          <w:p w:rsidR="004F737F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  <w:t>CATMAT</w:t>
            </w:r>
          </w:p>
          <w:p w:rsidR="004F737F" w:rsidRPr="00CE388F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  <w:t>CATSER</w:t>
            </w:r>
          </w:p>
        </w:tc>
        <w:tc>
          <w:tcPr>
            <w:tcW w:w="1415" w:type="dxa"/>
            <w:shd w:val="clear" w:color="auto" w:fill="DDDDDD"/>
            <w:vAlign w:val="center"/>
          </w:tcPr>
          <w:p w:rsidR="004F737F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</w:pPr>
            <w:r w:rsidRPr="00CE388F"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  <w:t>QUANTIDADE</w:t>
            </w:r>
          </w:p>
          <w:p w:rsidR="004F737F" w:rsidRPr="00CE388F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  <w:t>meses</w:t>
            </w:r>
          </w:p>
        </w:tc>
        <w:tc>
          <w:tcPr>
            <w:tcW w:w="1141" w:type="dxa"/>
            <w:shd w:val="clear" w:color="auto" w:fill="DDDDDD"/>
            <w:vAlign w:val="center"/>
          </w:tcPr>
          <w:p w:rsidR="004F737F" w:rsidRPr="00CE388F" w:rsidRDefault="004F737F" w:rsidP="001C3F66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CE388F">
              <w:rPr>
                <w:rFonts w:cstheme="minorHAnsi"/>
                <w:b/>
                <w:sz w:val="16"/>
                <w:szCs w:val="16"/>
              </w:rPr>
              <w:t>VALOR</w:t>
            </w:r>
          </w:p>
          <w:p w:rsidR="004F737F" w:rsidRPr="00CE388F" w:rsidRDefault="004F737F" w:rsidP="001C3F66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CE388F">
              <w:rPr>
                <w:rFonts w:cstheme="minorHAnsi"/>
                <w:b/>
                <w:sz w:val="16"/>
                <w:szCs w:val="16"/>
              </w:rPr>
              <w:t>ESTIMADO</w:t>
            </w:r>
            <w:r>
              <w:rPr>
                <w:rFonts w:cstheme="minorHAnsi"/>
                <w:b/>
                <w:sz w:val="16"/>
                <w:szCs w:val="16"/>
              </w:rPr>
              <w:t xml:space="preserve"> R$</w:t>
            </w:r>
          </w:p>
        </w:tc>
        <w:tc>
          <w:tcPr>
            <w:tcW w:w="1141" w:type="dxa"/>
            <w:shd w:val="clear" w:color="auto" w:fill="DDDDDD"/>
            <w:vAlign w:val="center"/>
          </w:tcPr>
          <w:p w:rsidR="004F737F" w:rsidRPr="00CE388F" w:rsidRDefault="004F737F" w:rsidP="004F737F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DESCONTO OFERTADO</w:t>
            </w:r>
          </w:p>
        </w:tc>
      </w:tr>
      <w:tr w:rsidR="00A73E6A" w:rsidRPr="00CE388F" w:rsidTr="004F737F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A73E6A" w:rsidRPr="00CE388F" w:rsidRDefault="00A73E6A" w:rsidP="00A73E6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4592" w:type="dxa"/>
            <w:vAlign w:val="center"/>
          </w:tcPr>
          <w:p w:rsidR="00A73E6A" w:rsidRPr="00CE388F" w:rsidRDefault="00A73E6A" w:rsidP="00A73E6A">
            <w:pPr>
              <w:spacing w:after="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E388F">
              <w:rPr>
                <w:rFonts w:cstheme="minorHAnsi"/>
                <w:sz w:val="16"/>
                <w:szCs w:val="16"/>
              </w:rPr>
              <w:t xml:space="preserve">Fornecimento de </w:t>
            </w:r>
            <w:r w:rsidRPr="00467241">
              <w:rPr>
                <w:rFonts w:cstheme="minorHAnsi"/>
                <w:b/>
                <w:sz w:val="16"/>
                <w:szCs w:val="16"/>
              </w:rPr>
              <w:t>peças</w:t>
            </w:r>
            <w:r w:rsidRPr="00CE388F">
              <w:rPr>
                <w:rFonts w:cstheme="minorHAnsi"/>
                <w:sz w:val="16"/>
                <w:szCs w:val="16"/>
              </w:rPr>
              <w:t>, equipamentos, componentes e acessórios para os veículos, motores estacionários e equipamentos, com operação de sistema informatizado via internet e tecnologia de pagamento por meio de cartão magnético nas redes de estabelecimentos credenciados.</w:t>
            </w:r>
            <w:r w:rsidRPr="00CE388F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vAlign w:val="center"/>
          </w:tcPr>
          <w:p w:rsidR="00A73E6A" w:rsidRPr="00CE388F" w:rsidRDefault="00A73E6A" w:rsidP="00A73E6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sz w:val="16"/>
                <w:szCs w:val="16"/>
              </w:rPr>
              <w:t>481120</w:t>
            </w:r>
          </w:p>
        </w:tc>
        <w:tc>
          <w:tcPr>
            <w:tcW w:w="1415" w:type="dxa"/>
            <w:vAlign w:val="center"/>
          </w:tcPr>
          <w:p w:rsidR="00A73E6A" w:rsidRPr="00CE388F" w:rsidRDefault="00A73E6A" w:rsidP="00A73E6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CE388F">
              <w:rPr>
                <w:rFonts w:eastAsia="Times New Roman" w:cstheme="minorHAnsi"/>
                <w:b/>
                <w:sz w:val="16"/>
                <w:szCs w:val="16"/>
              </w:rPr>
              <w:t>12</w:t>
            </w:r>
          </w:p>
        </w:tc>
        <w:tc>
          <w:tcPr>
            <w:tcW w:w="1141" w:type="dxa"/>
            <w:vAlign w:val="center"/>
          </w:tcPr>
          <w:p w:rsidR="00A73E6A" w:rsidRPr="00C20EB4" w:rsidRDefault="00A73E6A" w:rsidP="00A73E6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3333FF"/>
                <w:sz w:val="16"/>
                <w:szCs w:val="16"/>
              </w:rPr>
            </w:pPr>
            <w:r w:rsidRPr="00C20EB4">
              <w:rPr>
                <w:rFonts w:eastAsia="Times New Roman" w:cstheme="minorHAnsi"/>
                <w:b/>
                <w:color w:val="3333FF"/>
                <w:sz w:val="16"/>
                <w:szCs w:val="16"/>
              </w:rPr>
              <w:t>346.730,16</w:t>
            </w:r>
          </w:p>
        </w:tc>
        <w:tc>
          <w:tcPr>
            <w:tcW w:w="1141" w:type="dxa"/>
            <w:vAlign w:val="center"/>
          </w:tcPr>
          <w:p w:rsidR="00A73E6A" w:rsidRPr="00110F61" w:rsidRDefault="00A73E6A" w:rsidP="00A73E6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sz w:val="16"/>
                <w:szCs w:val="16"/>
              </w:rPr>
              <w:t>%</w:t>
            </w:r>
          </w:p>
        </w:tc>
      </w:tr>
      <w:tr w:rsidR="00A73E6A" w:rsidRPr="00CE388F" w:rsidTr="004F737F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A73E6A" w:rsidRPr="00CE388F" w:rsidRDefault="00A73E6A" w:rsidP="00A73E6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4592" w:type="dxa"/>
            <w:vAlign w:val="center"/>
          </w:tcPr>
          <w:p w:rsidR="00A73E6A" w:rsidRPr="00CE388F" w:rsidRDefault="00A73E6A" w:rsidP="00A73E6A">
            <w:pPr>
              <w:spacing w:after="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467241">
              <w:rPr>
                <w:rFonts w:cstheme="minorHAnsi"/>
                <w:b/>
                <w:sz w:val="16"/>
                <w:szCs w:val="16"/>
              </w:rPr>
              <w:t>Serviços</w:t>
            </w:r>
            <w:r w:rsidRPr="00CE388F">
              <w:rPr>
                <w:rFonts w:cstheme="minorHAnsi"/>
                <w:sz w:val="16"/>
                <w:szCs w:val="16"/>
              </w:rPr>
              <w:t xml:space="preserve"> para manutenção preventiva e corretiva dos veículos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CE388F">
              <w:rPr>
                <w:rFonts w:cstheme="minorHAnsi"/>
                <w:sz w:val="16"/>
                <w:szCs w:val="16"/>
              </w:rPr>
              <w:t>e equipamentos calculada pelo valor da mão de obra/hora.</w:t>
            </w:r>
          </w:p>
        </w:tc>
        <w:tc>
          <w:tcPr>
            <w:tcW w:w="707" w:type="dxa"/>
            <w:vAlign w:val="center"/>
          </w:tcPr>
          <w:p w:rsidR="00A73E6A" w:rsidRPr="00CE388F" w:rsidRDefault="00A73E6A" w:rsidP="00A73E6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sz w:val="16"/>
                <w:szCs w:val="16"/>
              </w:rPr>
              <w:t>25518</w:t>
            </w:r>
          </w:p>
        </w:tc>
        <w:tc>
          <w:tcPr>
            <w:tcW w:w="1415" w:type="dxa"/>
            <w:vAlign w:val="center"/>
          </w:tcPr>
          <w:p w:rsidR="00A73E6A" w:rsidRPr="00CE388F" w:rsidRDefault="00A73E6A" w:rsidP="00A73E6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CE388F">
              <w:rPr>
                <w:rFonts w:eastAsia="Times New Roman" w:cstheme="minorHAnsi"/>
                <w:b/>
                <w:sz w:val="16"/>
                <w:szCs w:val="16"/>
              </w:rPr>
              <w:t>12</w:t>
            </w:r>
          </w:p>
        </w:tc>
        <w:tc>
          <w:tcPr>
            <w:tcW w:w="1141" w:type="dxa"/>
            <w:vAlign w:val="center"/>
          </w:tcPr>
          <w:p w:rsidR="00A73E6A" w:rsidRPr="00C20EB4" w:rsidRDefault="00A73E6A" w:rsidP="00A73E6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3333FF"/>
                <w:sz w:val="16"/>
                <w:szCs w:val="16"/>
              </w:rPr>
            </w:pPr>
            <w:r w:rsidRPr="00C20EB4">
              <w:rPr>
                <w:rFonts w:eastAsia="Times New Roman" w:cstheme="minorHAnsi"/>
                <w:b/>
                <w:color w:val="3333FF"/>
                <w:sz w:val="16"/>
                <w:szCs w:val="16"/>
              </w:rPr>
              <w:t>655.297,50</w:t>
            </w:r>
          </w:p>
        </w:tc>
        <w:tc>
          <w:tcPr>
            <w:tcW w:w="1141" w:type="dxa"/>
            <w:vAlign w:val="center"/>
          </w:tcPr>
          <w:p w:rsidR="00A73E6A" w:rsidRPr="00110F61" w:rsidRDefault="00A73E6A" w:rsidP="00A73E6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sz w:val="16"/>
                <w:szCs w:val="16"/>
              </w:rPr>
              <w:t>%</w:t>
            </w:r>
          </w:p>
        </w:tc>
      </w:tr>
      <w:tr w:rsidR="00A73E6A" w:rsidRPr="00CE388F" w:rsidTr="000B1F0A">
        <w:trPr>
          <w:tblCellSpacing w:w="0" w:type="dxa"/>
          <w:jc w:val="center"/>
        </w:trPr>
        <w:tc>
          <w:tcPr>
            <w:tcW w:w="7074" w:type="dxa"/>
            <w:gridSpan w:val="4"/>
            <w:vAlign w:val="center"/>
          </w:tcPr>
          <w:p w:rsidR="00A73E6A" w:rsidRPr="00CE388F" w:rsidRDefault="00A73E6A" w:rsidP="00A73E6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sz w:val="16"/>
                <w:szCs w:val="16"/>
              </w:rPr>
              <w:t>TOTAL</w:t>
            </w:r>
            <w:bookmarkStart w:id="0" w:name="_GoBack"/>
            <w:bookmarkEnd w:id="0"/>
          </w:p>
        </w:tc>
        <w:tc>
          <w:tcPr>
            <w:tcW w:w="1141" w:type="dxa"/>
            <w:shd w:val="clear" w:color="auto" w:fill="FFFF00"/>
            <w:vAlign w:val="center"/>
          </w:tcPr>
          <w:p w:rsidR="00A73E6A" w:rsidRPr="00C20EB4" w:rsidRDefault="00A73E6A" w:rsidP="00A73E6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3333FF"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color w:val="FF0000"/>
                <w:sz w:val="16"/>
                <w:szCs w:val="16"/>
              </w:rPr>
              <w:t xml:space="preserve">R$ </w:t>
            </w:r>
            <w:r w:rsidRPr="00C20EB4">
              <w:rPr>
                <w:rFonts w:eastAsia="Times New Roman" w:cstheme="minorHAnsi"/>
                <w:b/>
                <w:color w:val="FF0000"/>
                <w:sz w:val="16"/>
                <w:szCs w:val="16"/>
              </w:rPr>
              <w:t>1.002.027,66</w:t>
            </w:r>
          </w:p>
        </w:tc>
        <w:tc>
          <w:tcPr>
            <w:tcW w:w="1141" w:type="dxa"/>
            <w:vAlign w:val="center"/>
          </w:tcPr>
          <w:p w:rsidR="00A73E6A" w:rsidRDefault="00A73E6A" w:rsidP="00A73E6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</w:p>
        </w:tc>
      </w:tr>
    </w:tbl>
    <w:p w:rsidR="00E046D8" w:rsidRDefault="00E046D8" w:rsidP="00E046D8">
      <w:pPr>
        <w:spacing w:after="0" w:line="240" w:lineRule="auto"/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  <w:r w:rsidRPr="00485645">
        <w:rPr>
          <w:rFonts w:eastAsia="Times New Roman"/>
          <w:b/>
          <w:bCs/>
          <w:color w:val="000000"/>
          <w:sz w:val="24"/>
          <w:szCs w:val="24"/>
          <w:lang w:eastAsia="pt-BR"/>
        </w:rPr>
        <w:t>LOCAL E DATA</w:t>
      </w: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485645">
        <w:rPr>
          <w:rFonts w:eastAsia="Times New Roman"/>
          <w:b/>
          <w:bCs/>
          <w:color w:val="000000"/>
          <w:sz w:val="24"/>
          <w:szCs w:val="24"/>
          <w:lang w:eastAsia="pt-BR"/>
        </w:rPr>
        <w:t>Representante Legal da Empresa</w:t>
      </w: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485645">
        <w:rPr>
          <w:rFonts w:eastAsia="Times New Roman"/>
          <w:color w:val="000000"/>
          <w:sz w:val="24"/>
          <w:szCs w:val="24"/>
          <w:lang w:eastAsia="pt-BR"/>
        </w:rPr>
        <w:t>RG</w:t>
      </w:r>
    </w:p>
    <w:p w:rsidR="00E046D8" w:rsidRPr="00485645" w:rsidRDefault="00E046D8" w:rsidP="00E046D8">
      <w:pPr>
        <w:spacing w:after="0" w:line="240" w:lineRule="auto"/>
        <w:jc w:val="center"/>
        <w:rPr>
          <w:sz w:val="24"/>
          <w:szCs w:val="24"/>
        </w:rPr>
      </w:pPr>
      <w:r w:rsidRPr="00485645">
        <w:rPr>
          <w:rFonts w:eastAsia="Times New Roman"/>
          <w:color w:val="000000"/>
          <w:sz w:val="24"/>
          <w:szCs w:val="24"/>
          <w:lang w:eastAsia="pt-BR"/>
        </w:rPr>
        <w:t>CPF</w:t>
      </w:r>
    </w:p>
    <w:p w:rsidR="00E046D8" w:rsidRDefault="00E046D8"/>
    <w:sectPr w:rsidR="00E046D8" w:rsidSect="00E046D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6D8"/>
    <w:rsid w:val="000425AD"/>
    <w:rsid w:val="004F737F"/>
    <w:rsid w:val="00762C7B"/>
    <w:rsid w:val="00951F06"/>
    <w:rsid w:val="00A73E6A"/>
    <w:rsid w:val="00E0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C32C9"/>
  <w15:chartTrackingRefBased/>
  <w15:docId w15:val="{AC1EEEAB-6086-4CA9-B1A7-8DC022B3E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46D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6</cp:revision>
  <dcterms:created xsi:type="dcterms:W3CDTF">2022-03-24T17:01:00Z</dcterms:created>
  <dcterms:modified xsi:type="dcterms:W3CDTF">2022-08-25T18:43:00Z</dcterms:modified>
</cp:coreProperties>
</file>