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8384"/>
      </w:tblGrid>
      <w:tr w:rsidR="007154A7" w:rsidRPr="007154A7" w:rsidTr="007154A7">
        <w:trPr>
          <w:tblCellSpacing w:w="0" w:type="dxa"/>
        </w:trPr>
        <w:tc>
          <w:tcPr>
            <w:tcW w:w="120" w:type="dxa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54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57525" cy="819150"/>
                  <wp:effectExtent l="19050" t="0" r="9525" b="0"/>
                  <wp:docPr id="1" name="Imagem 1" descr="https://www.comprasnet.gov.br/imagens/Prega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mprasnet.gov.br/imagens/Prega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4A7" w:rsidRPr="007154A7" w:rsidTr="007154A7">
        <w:trPr>
          <w:tblCellSpacing w:w="0" w:type="dxa"/>
        </w:trPr>
        <w:tc>
          <w:tcPr>
            <w:tcW w:w="120" w:type="dxa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54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54A7" w:rsidRPr="007154A7" w:rsidRDefault="007154A7" w:rsidP="007154A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154A7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4"/>
            </w:tblGrid>
            <w:tr w:rsidR="007154A7" w:rsidRPr="007154A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 xml:space="preserve">Esclarecimento </w:t>
                  </w:r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17/11/2011 </w:t>
                  </w:r>
                  <w:proofErr w:type="gramStart"/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>12:39</w:t>
                  </w:r>
                  <w:proofErr w:type="gramEnd"/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:35 </w:t>
                  </w:r>
                </w:p>
              </w:tc>
            </w:tr>
            <w:tr w:rsidR="007154A7" w:rsidRPr="007154A7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</w:p>
              </w:tc>
            </w:tr>
            <w:tr w:rsidR="007154A7" w:rsidRPr="007154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(mensagem extraída do endereço eletrônico: cpl.sral@dpf.gov.br) Senhor Pregoeiro, Boa Tarde! Em tendo nossa empresa adquirido o Edital regulamentador do Pregão em referência e, sendo nossa intenção participar do presente certame, submetemos à apreciação de </w:t>
                  </w:r>
                  <w:proofErr w:type="spellStart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V.Sas.</w:t>
                  </w:r>
                  <w:proofErr w:type="spellEnd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gramStart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o</w:t>
                  </w:r>
                  <w:proofErr w:type="gramEnd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seguinte questionamento: 1 – OBJETO Contratação de empresa especializada na prestação de serviços continuados de administração, gerenciamento e de abastecimento de combustíveis, tipo gasolina comum, álcool comum e óleo diesel para os veículos, compreendendo administração e gerenciamento informatizado, com uso de cartões eletrônicos magnéticos ou com chip como meio de intermediação do pagamento pelo fornecimento de combustíveis, utilizando a tecnologia que melhor controle com segurança à contratação, a fim de atender os veículos terrestres da SR/DPF/AL, nos municípios do Estado de Alagoas, e eventualmente em outros Estados da Federação. Referente ao objeto licitado</w:t>
                  </w:r>
                  <w:proofErr w:type="gramStart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, existe</w:t>
                  </w:r>
                  <w:proofErr w:type="gramEnd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alguma empresa que já fornece esse serviço ao órgão ou é uma implantação nova? Caso já exista atual fornecedor, qual empresa atende ao órgão atualmente? Obrigada! Vanessa </w:t>
                  </w:r>
                  <w:proofErr w:type="spellStart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Abad</w:t>
                  </w:r>
                  <w:proofErr w:type="spellEnd"/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 Gerência Nacional de Mercado Público Ticket Serviços </w:t>
                  </w:r>
                </w:p>
              </w:tc>
            </w:tr>
          </w:tbl>
          <w:p w:rsidR="007154A7" w:rsidRPr="007154A7" w:rsidRDefault="007154A7" w:rsidP="007154A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154A7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C25FB8" w:rsidRDefault="00C25FB8">
      <w:pPr>
        <w:pBdr>
          <w:bottom w:val="single" w:sz="6" w:space="1" w:color="auto"/>
        </w:pBd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8444"/>
      </w:tblGrid>
      <w:tr w:rsidR="007154A7" w:rsidRPr="007154A7" w:rsidTr="007154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57525" cy="819150"/>
                  <wp:effectExtent l="19050" t="0" r="9525" b="0"/>
                  <wp:docPr id="3" name="Imagem 3" descr="https://www.comprasnet.gov.br/imagens/Prega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mprasnet.gov.br/imagens/Prega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4A7" w:rsidRPr="007154A7" w:rsidTr="007154A7">
        <w:trPr>
          <w:tblCellSpacing w:w="0" w:type="dxa"/>
        </w:trPr>
        <w:tc>
          <w:tcPr>
            <w:tcW w:w="60" w:type="dxa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54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54A7" w:rsidRPr="007154A7" w:rsidRDefault="007154A7" w:rsidP="007154A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154A7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4"/>
            </w:tblGrid>
            <w:tr w:rsidR="007154A7" w:rsidRPr="007154A7" w:rsidTr="007154A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 xml:space="preserve">Resposta </w:t>
                  </w:r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17/11/2011 </w:t>
                  </w:r>
                  <w:proofErr w:type="gramStart"/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>12:39</w:t>
                  </w:r>
                  <w:proofErr w:type="gramEnd"/>
                  <w:r w:rsidRPr="007154A7">
                    <w:rPr>
                      <w:rFonts w:ascii="Verdana" w:eastAsia="Times New Roman" w:hAnsi="Verdana" w:cs="Times New Roman"/>
                      <w:color w:val="CC0033"/>
                      <w:sz w:val="17"/>
                      <w:lang w:eastAsia="pt-BR"/>
                    </w:rPr>
                    <w:t xml:space="preserve">:35 </w:t>
                  </w:r>
                </w:p>
              </w:tc>
            </w:tr>
            <w:tr w:rsidR="007154A7" w:rsidRPr="007154A7" w:rsidTr="007154A7">
              <w:trPr>
                <w:tblCellSpacing w:w="0" w:type="dxa"/>
              </w:trPr>
              <w:tc>
                <w:tcPr>
                  <w:tcW w:w="3644" w:type="dxa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</w:p>
              </w:tc>
            </w:tr>
            <w:tr w:rsidR="007154A7" w:rsidRPr="007154A7" w:rsidTr="007154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54A7" w:rsidRPr="007154A7" w:rsidRDefault="007154A7" w:rsidP="007154A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154A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  <w:t xml:space="preserve">Prezado Licitante, O objeto do Pregão 08/2011, atualmente, vem sendo executado nesta SR/DPF/AL, por meio do contrato nº 02/2011, com vigência até 31/12/2011, cuja contratada é a empresa TRIVALE ADMINISTRAÇÃO LTDA. Este contrato foi resultado de uma adesão a Ata de Registros de Preços do Pregão 02/2010 da UASG 200039. Ressalto, ainda, que, objeto similar foi executado por esta SR/DPF/AL em 2010, por meio do contrato nº 06/2010, no qual a empresa contratada foi a EMBRATEC – EMPRESA BRASILEIRA DE TECNOLOGIA E ADMINISTRAÇÃO DE CONVÊNIOS HOM LTDA (contrato este resultante de adesão à SRP nº 05/2009 do IFET Sertão Pernambucano - UASG 153222) e em 2009, por meio do contrato nº 10/2009, cuja contrata foi essa empresa - TICKET SERVIÇOS S.A. Por fim, esclarecemos que o Edital em questão, seguiu o modelo adotado pela outra unidade do DPF (Pregão Eletrônico nº 29/2011 – UASG 200015), cuja licitação transcorreu normalmente. Diante do exposto, informo-lhe que o objeto em questão não se trata de “implantação nova”, pois, já vem sendo utilizado pela Administração Pública, a exemplo dos contratos e certames acima destacados. Atenciosamente, Fernando Ferraz Fernandes de Oliveira Administrador – matrícula 14.001 Departamento de Polícia Federal Superintendência Regional em Alagoas 82 3216-6842 </w:t>
                  </w:r>
                </w:p>
              </w:tc>
            </w:tr>
          </w:tbl>
          <w:p w:rsidR="007154A7" w:rsidRPr="007154A7" w:rsidRDefault="007154A7" w:rsidP="007154A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154A7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  <w:tr w:rsidR="007154A7" w:rsidRPr="007154A7" w:rsidTr="007154A7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154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7154A7" w:rsidRDefault="007154A7"/>
    <w:p w:rsidR="007154A7" w:rsidRDefault="007154A7"/>
    <w:sectPr w:rsidR="007154A7" w:rsidSect="00C25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4A7"/>
    <w:rsid w:val="007154A7"/>
    <w:rsid w:val="00C2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15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154A7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mensagem21">
    <w:name w:val="mensagem21"/>
    <w:basedOn w:val="Fontepargpadro"/>
    <w:rsid w:val="007154A7"/>
    <w:rPr>
      <w:rFonts w:ascii="Verdana" w:hAnsi="Verdana" w:hint="default"/>
      <w:b w:val="0"/>
      <w:bCs w:val="0"/>
      <w:i w:val="0"/>
      <w:iCs w:val="0"/>
      <w:color w:val="CC0033"/>
      <w:sz w:val="17"/>
      <w:szCs w:val="17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15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154A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2266</Characters>
  <Application>Microsoft Office Word</Application>
  <DocSecurity>0</DocSecurity>
  <Lines>18</Lines>
  <Paragraphs>5</Paragraphs>
  <ScaleCrop>false</ScaleCrop>
  <Company>dpf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fernando.fffo</dc:creator>
  <cp:keywords/>
  <dc:description/>
  <cp:lastModifiedBy>fernando.fffo</cp:lastModifiedBy>
  <cp:revision>1</cp:revision>
  <cp:lastPrinted>2011-11-17T14:38:00Z</cp:lastPrinted>
  <dcterms:created xsi:type="dcterms:W3CDTF">2011-11-17T14:37:00Z</dcterms:created>
  <dcterms:modified xsi:type="dcterms:W3CDTF">2011-11-17T14:42:00Z</dcterms:modified>
</cp:coreProperties>
</file>