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16AC" w14:textId="77777777" w:rsidR="00B64238" w:rsidRPr="00B64238" w:rsidRDefault="00B64238" w:rsidP="00B64238">
      <w:pPr>
        <w:autoSpaceDE w:val="0"/>
        <w:snapToGrid w:val="0"/>
        <w:spacing w:before="120" w:line="276" w:lineRule="auto"/>
        <w:jc w:val="both"/>
        <w:rPr>
          <w:rFonts w:ascii="Courier New" w:hAnsi="Courier New" w:cs="Courier New"/>
          <w:b/>
          <w:bCs/>
          <w:smallCaps/>
          <w:sz w:val="32"/>
          <w:szCs w:val="32"/>
          <w:u w:val="single"/>
        </w:rPr>
      </w:pPr>
      <w:proofErr w:type="spellStart"/>
      <w:r w:rsidRPr="00B64238">
        <w:rPr>
          <w:rFonts w:ascii="Courier New" w:hAnsi="Courier New" w:cs="Courier New"/>
          <w:b/>
          <w:bCs/>
          <w:smallCaps/>
          <w:sz w:val="32"/>
          <w:szCs w:val="32"/>
          <w:u w:val="single"/>
        </w:rPr>
        <w:t>Déclaration</w:t>
      </w:r>
      <w:proofErr w:type="spellEnd"/>
      <w:r w:rsidRPr="00B64238">
        <w:rPr>
          <w:rFonts w:ascii="Courier New" w:hAnsi="Courier New" w:cs="Courier New"/>
          <w:b/>
          <w:bCs/>
          <w:smallCaps/>
          <w:sz w:val="32"/>
          <w:szCs w:val="32"/>
          <w:u w:val="single"/>
        </w:rPr>
        <w:t xml:space="preserve"> </w:t>
      </w:r>
      <w:proofErr w:type="spellStart"/>
      <w:r w:rsidRPr="00B64238">
        <w:rPr>
          <w:rFonts w:ascii="Courier New" w:hAnsi="Courier New" w:cs="Courier New"/>
          <w:b/>
          <w:bCs/>
          <w:smallCaps/>
          <w:sz w:val="32"/>
          <w:szCs w:val="32"/>
          <w:u w:val="single"/>
        </w:rPr>
        <w:t>obligatoire</w:t>
      </w:r>
      <w:proofErr w:type="spellEnd"/>
    </w:p>
    <w:p w14:paraId="5F6DD749" w14:textId="248D44BF" w:rsidR="00B64238" w:rsidRPr="00B64238" w:rsidRDefault="00B64238" w:rsidP="00B64238">
      <w:pPr>
        <w:autoSpaceDE w:val="0"/>
        <w:snapToGrid w:val="0"/>
        <w:spacing w:before="120" w:line="276" w:lineRule="auto"/>
        <w:jc w:val="both"/>
        <w:rPr>
          <w:rFonts w:ascii="Courier New" w:hAnsi="Courier New" w:cs="Courier New"/>
          <w:b/>
          <w:bCs/>
        </w:rPr>
      </w:pPr>
      <w:r w:rsidRPr="00B64238">
        <w:rPr>
          <w:rFonts w:ascii="Courier New" w:hAnsi="Courier New" w:cs="Courier New"/>
          <w:b/>
          <w:bCs/>
        </w:rPr>
        <w:t xml:space="preserve"> </w:t>
      </w:r>
    </w:p>
    <w:p w14:paraId="70B513A2" w14:textId="50FFE1A6" w:rsidR="00B64238" w:rsidRPr="00B64238" w:rsidRDefault="00B64238" w:rsidP="00B64238">
      <w:pPr>
        <w:autoSpaceDE w:val="0"/>
        <w:snapToGrid w:val="0"/>
        <w:spacing w:before="120" w:line="276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La </w:t>
      </w:r>
      <w:proofErr w:type="spellStart"/>
      <w:r>
        <w:rPr>
          <w:rFonts w:ascii="Courier New" w:hAnsi="Courier New" w:cs="Courier New"/>
          <w:b/>
          <w:bCs/>
        </w:rPr>
        <w:t>societé</w:t>
      </w:r>
      <w:proofErr w:type="spellEnd"/>
      <w:r w:rsidRPr="00B64238">
        <w:rPr>
          <w:rFonts w:ascii="Courier New" w:hAnsi="Courier New" w:cs="Courier New"/>
          <w:b/>
          <w:bCs/>
        </w:rPr>
        <w:t xml:space="preserve"> __________________________________ </w:t>
      </w:r>
      <w:proofErr w:type="spellStart"/>
      <w:r>
        <w:rPr>
          <w:rFonts w:ascii="Courier New" w:hAnsi="Courier New" w:cs="Courier New"/>
          <w:b/>
          <w:bCs/>
        </w:rPr>
        <w:t>atteste</w:t>
      </w:r>
      <w:proofErr w:type="spellEnd"/>
      <w:r w:rsidRPr="00B64238">
        <w:rPr>
          <w:rFonts w:ascii="Courier New" w:hAnsi="Courier New" w:cs="Courier New"/>
          <w:b/>
          <w:bCs/>
        </w:rPr>
        <w:t>:</w:t>
      </w:r>
    </w:p>
    <w:p w14:paraId="34A7A47F" w14:textId="77777777" w:rsidR="00B64238" w:rsidRPr="00B64238" w:rsidRDefault="00B64238" w:rsidP="00B64238">
      <w:pPr>
        <w:autoSpaceDE w:val="0"/>
        <w:snapToGrid w:val="0"/>
        <w:spacing w:line="360" w:lineRule="auto"/>
        <w:jc w:val="both"/>
        <w:rPr>
          <w:rFonts w:ascii="Courier New" w:hAnsi="Courier New" w:cs="Courier New"/>
        </w:rPr>
      </w:pPr>
    </w:p>
    <w:p w14:paraId="155638CC" w14:textId="1F886A50" w:rsid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proofErr w:type="spellStart"/>
      <w:r w:rsidRPr="00B64238">
        <w:rPr>
          <w:rFonts w:ascii="Courier New" w:hAnsi="Courier New" w:cs="Courier New"/>
        </w:rPr>
        <w:t>qu'</w:t>
      </w:r>
      <w:r>
        <w:rPr>
          <w:rFonts w:ascii="Courier New" w:hAnsi="Courier New" w:cs="Courier New"/>
        </w:rPr>
        <w:t>elle</w:t>
      </w:r>
      <w:proofErr w:type="spellEnd"/>
      <w:r w:rsidRPr="00B64238">
        <w:rPr>
          <w:rFonts w:ascii="Courier New" w:hAnsi="Courier New" w:cs="Courier New"/>
        </w:rPr>
        <w:t xml:space="preserve"> a </w:t>
      </w:r>
      <w:proofErr w:type="spellStart"/>
      <w:r w:rsidRPr="00B64238">
        <w:rPr>
          <w:rFonts w:ascii="Courier New" w:hAnsi="Courier New" w:cs="Courier New"/>
        </w:rPr>
        <w:t>pris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connaissance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conditions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contenues</w:t>
      </w:r>
      <w:proofErr w:type="spellEnd"/>
      <w:r w:rsidRPr="00B64238">
        <w:rPr>
          <w:rFonts w:ascii="Courier New" w:hAnsi="Courier New" w:cs="Courier New"/>
        </w:rPr>
        <w:t xml:space="preserve"> dans </w:t>
      </w:r>
      <w:proofErr w:type="spellStart"/>
      <w:r w:rsidRPr="00B64238">
        <w:rPr>
          <w:rFonts w:ascii="Courier New" w:hAnsi="Courier New" w:cs="Courier New"/>
        </w:rPr>
        <w:t>l'avis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public</w:t>
      </w:r>
      <w:proofErr w:type="spellEnd"/>
      <w:r w:rsidRPr="00B64238">
        <w:rPr>
          <w:rFonts w:ascii="Courier New" w:hAnsi="Courier New" w:cs="Courier New"/>
        </w:rPr>
        <w:t xml:space="preserve"> et </w:t>
      </w:r>
      <w:proofErr w:type="spellStart"/>
      <w:r w:rsidRPr="00B64238">
        <w:rPr>
          <w:rFonts w:ascii="Courier New" w:hAnsi="Courier New" w:cs="Courier New"/>
        </w:rPr>
        <w:t>ses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annexes</w:t>
      </w:r>
      <w:proofErr w:type="spellEnd"/>
      <w:r w:rsidRPr="00B64238">
        <w:rPr>
          <w:rFonts w:ascii="Courier New" w:hAnsi="Courier New" w:cs="Courier New"/>
        </w:rPr>
        <w:t xml:space="preserve"> et </w:t>
      </w:r>
      <w:proofErr w:type="spellStart"/>
      <w:r w:rsidRPr="00B64238">
        <w:rPr>
          <w:rFonts w:ascii="Courier New" w:hAnsi="Courier New" w:cs="Courier New"/>
        </w:rPr>
        <w:t>qu'</w:t>
      </w:r>
      <w:r w:rsidR="008911E3">
        <w:rPr>
          <w:rFonts w:ascii="Courier New" w:hAnsi="Courier New" w:cs="Courier New"/>
        </w:rPr>
        <w:t>elle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accepte</w:t>
      </w:r>
      <w:proofErr w:type="spellEnd"/>
      <w:r w:rsidR="008911E3">
        <w:rPr>
          <w:rFonts w:ascii="Courier New" w:hAnsi="Courier New" w:cs="Courier New"/>
        </w:rPr>
        <w:t>;</w:t>
      </w:r>
      <w:r w:rsidRPr="00B64238">
        <w:rPr>
          <w:rFonts w:ascii="Courier New" w:hAnsi="Courier New" w:cs="Courier New"/>
        </w:rPr>
        <w:t xml:space="preserve"> </w:t>
      </w:r>
    </w:p>
    <w:p w14:paraId="0E200EA3" w14:textId="77777777" w:rsidR="00B64238" w:rsidRPr="00B64238" w:rsidRDefault="00B64238" w:rsidP="00B64238">
      <w:pPr>
        <w:pStyle w:val="PargrafodaLista"/>
        <w:spacing w:line="360" w:lineRule="auto"/>
        <w:rPr>
          <w:rFonts w:ascii="Courier New" w:hAnsi="Courier New" w:cs="Courier New"/>
        </w:rPr>
      </w:pPr>
    </w:p>
    <w:p w14:paraId="2DA5B8D2" w14:textId="0266ACF0" w:rsid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proofErr w:type="spellStart"/>
      <w:r w:rsidRPr="00B64238">
        <w:rPr>
          <w:rFonts w:ascii="Courier New" w:hAnsi="Courier New" w:cs="Courier New"/>
        </w:rPr>
        <w:t>qu'</w:t>
      </w:r>
      <w:r>
        <w:rPr>
          <w:rFonts w:ascii="Courier New" w:hAnsi="Courier New" w:cs="Courier New"/>
        </w:rPr>
        <w:t>elle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remplit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conditions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qualification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énoncées</w:t>
      </w:r>
      <w:proofErr w:type="spellEnd"/>
      <w:r w:rsidRPr="00B64238">
        <w:rPr>
          <w:rFonts w:ascii="Courier New" w:hAnsi="Courier New" w:cs="Courier New"/>
        </w:rPr>
        <w:t xml:space="preserve"> dans </w:t>
      </w:r>
      <w:proofErr w:type="spellStart"/>
      <w:r w:rsidRPr="00B64238">
        <w:rPr>
          <w:rFonts w:ascii="Courier New" w:hAnsi="Courier New" w:cs="Courier New"/>
        </w:rPr>
        <w:t>l'avis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public</w:t>
      </w:r>
      <w:proofErr w:type="spellEnd"/>
      <w:r w:rsidRPr="00B64238">
        <w:rPr>
          <w:rFonts w:ascii="Courier New" w:hAnsi="Courier New" w:cs="Courier New"/>
        </w:rPr>
        <w:t xml:space="preserve"> et que </w:t>
      </w:r>
      <w:proofErr w:type="spellStart"/>
      <w:r w:rsidRPr="00B64238">
        <w:rPr>
          <w:rFonts w:ascii="Courier New" w:hAnsi="Courier New" w:cs="Courier New"/>
        </w:rPr>
        <w:t>la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proposition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soumise</w:t>
      </w:r>
      <w:proofErr w:type="spellEnd"/>
      <w:r w:rsidRPr="00B64238">
        <w:rPr>
          <w:rFonts w:ascii="Courier New" w:hAnsi="Courier New" w:cs="Courier New"/>
        </w:rPr>
        <w:t xml:space="preserve"> est conforme </w:t>
      </w:r>
      <w:proofErr w:type="spellStart"/>
      <w:r w:rsidRPr="00B64238">
        <w:rPr>
          <w:rFonts w:ascii="Courier New" w:hAnsi="Courier New" w:cs="Courier New"/>
        </w:rPr>
        <w:t>aux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exigences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l'avis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public</w:t>
      </w:r>
      <w:proofErr w:type="spellEnd"/>
      <w:r w:rsidRPr="00B64238">
        <w:rPr>
          <w:rFonts w:ascii="Courier New" w:hAnsi="Courier New" w:cs="Courier New"/>
        </w:rPr>
        <w:t xml:space="preserve"> ;</w:t>
      </w:r>
    </w:p>
    <w:p w14:paraId="17B3555D" w14:textId="77777777" w:rsidR="00B64238" w:rsidRPr="00B64238" w:rsidRDefault="00B64238" w:rsidP="00B64238">
      <w:pPr>
        <w:spacing w:line="360" w:lineRule="auto"/>
        <w:rPr>
          <w:rFonts w:ascii="Courier New" w:hAnsi="Courier New" w:cs="Courier New"/>
        </w:rPr>
      </w:pPr>
    </w:p>
    <w:p w14:paraId="2F5A4352" w14:textId="4B59BC09" w:rsidR="00B64238" w:rsidRP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r w:rsidRPr="00B64238">
        <w:rPr>
          <w:rFonts w:ascii="Courier New" w:hAnsi="Courier New" w:cs="Courier New"/>
        </w:rPr>
        <w:t>qu</w:t>
      </w:r>
      <w:r w:rsidR="00D63083">
        <w:rPr>
          <w:rFonts w:ascii="Courier New" w:hAnsi="Courier New" w:cs="Courier New"/>
        </w:rPr>
        <w:t xml:space="preserve">e </w:t>
      </w:r>
      <w:r w:rsidRPr="00B64238">
        <w:rPr>
          <w:rFonts w:ascii="Courier New" w:hAnsi="Courier New" w:cs="Courier New"/>
        </w:rPr>
        <w:t xml:space="preserve">n'existe </w:t>
      </w:r>
      <w:proofErr w:type="spellStart"/>
      <w:r w:rsidRPr="00B64238">
        <w:rPr>
          <w:rFonts w:ascii="Courier New" w:hAnsi="Courier New" w:cs="Courier New"/>
        </w:rPr>
        <w:t>aucun</w:t>
      </w:r>
      <w:proofErr w:type="spellEnd"/>
      <w:r w:rsidRPr="00B64238">
        <w:rPr>
          <w:rFonts w:ascii="Courier New" w:hAnsi="Courier New" w:cs="Courier New"/>
        </w:rPr>
        <w:t xml:space="preserve"> fait </w:t>
      </w:r>
      <w:proofErr w:type="spellStart"/>
      <w:r w:rsidRPr="00B64238">
        <w:rPr>
          <w:rFonts w:ascii="Courier New" w:hAnsi="Courier New" w:cs="Courier New"/>
        </w:rPr>
        <w:t>faisant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obstacle</w:t>
      </w:r>
      <w:proofErr w:type="spellEnd"/>
      <w:r w:rsidRPr="00B64238">
        <w:rPr>
          <w:rFonts w:ascii="Courier New" w:hAnsi="Courier New" w:cs="Courier New"/>
        </w:rPr>
        <w:t xml:space="preserve"> à </w:t>
      </w:r>
      <w:proofErr w:type="spellStart"/>
      <w:r w:rsidRPr="00B64238">
        <w:rPr>
          <w:rFonts w:ascii="Courier New" w:hAnsi="Courier New" w:cs="Courier New"/>
        </w:rPr>
        <w:t>sa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qualification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pour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l'appel</w:t>
      </w:r>
      <w:proofErr w:type="spellEnd"/>
      <w:r w:rsidRPr="00B64238">
        <w:rPr>
          <w:rFonts w:ascii="Courier New" w:hAnsi="Courier New" w:cs="Courier New"/>
        </w:rPr>
        <w:t xml:space="preserve"> d'</w:t>
      </w:r>
      <w:proofErr w:type="spellStart"/>
      <w:r w:rsidRPr="00B64238">
        <w:rPr>
          <w:rFonts w:ascii="Courier New" w:hAnsi="Courier New" w:cs="Courier New"/>
        </w:rPr>
        <w:t>offres</w:t>
      </w:r>
      <w:proofErr w:type="spellEnd"/>
      <w:r w:rsidRPr="00B64238">
        <w:rPr>
          <w:rFonts w:ascii="Courier New" w:hAnsi="Courier New" w:cs="Courier New"/>
        </w:rPr>
        <w:t xml:space="preserve">, </w:t>
      </w:r>
      <w:proofErr w:type="spellStart"/>
      <w:r w:rsidRPr="00B64238">
        <w:rPr>
          <w:rFonts w:ascii="Courier New" w:hAnsi="Courier New" w:cs="Courier New"/>
        </w:rPr>
        <w:t>conscient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l'obligation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déclarer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événements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ultérieurs</w:t>
      </w:r>
      <w:proofErr w:type="spellEnd"/>
      <w:r w:rsidRPr="00B64238">
        <w:rPr>
          <w:rFonts w:ascii="Courier New" w:hAnsi="Courier New" w:cs="Courier New"/>
        </w:rPr>
        <w:t xml:space="preserve"> ; </w:t>
      </w:r>
    </w:p>
    <w:p w14:paraId="34D57024" w14:textId="77777777" w:rsidR="00B64238" w:rsidRPr="00B64238" w:rsidRDefault="00B64238" w:rsidP="00B64238">
      <w:pPr>
        <w:spacing w:line="360" w:lineRule="auto"/>
        <w:rPr>
          <w:rFonts w:ascii="Courier New" w:hAnsi="Courier New" w:cs="Courier New"/>
        </w:rPr>
      </w:pPr>
    </w:p>
    <w:p w14:paraId="7B3BD643" w14:textId="3AF9B68B" w:rsid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r w:rsidRPr="00B64238">
        <w:rPr>
          <w:rFonts w:ascii="Courier New" w:hAnsi="Courier New" w:cs="Courier New"/>
        </w:rPr>
        <w:t xml:space="preserve">que </w:t>
      </w:r>
      <w:proofErr w:type="spellStart"/>
      <w:r w:rsidRPr="00B64238">
        <w:rPr>
          <w:rFonts w:ascii="Courier New" w:hAnsi="Courier New" w:cs="Courier New"/>
        </w:rPr>
        <w:t>l'offre</w:t>
      </w:r>
      <w:proofErr w:type="spellEnd"/>
      <w:r w:rsidRPr="00B64238">
        <w:rPr>
          <w:rFonts w:ascii="Courier New" w:hAnsi="Courier New" w:cs="Courier New"/>
        </w:rPr>
        <w:t xml:space="preserve"> a </w:t>
      </w:r>
      <w:proofErr w:type="spellStart"/>
      <w:r w:rsidRPr="00B64238">
        <w:rPr>
          <w:rFonts w:ascii="Courier New" w:hAnsi="Courier New" w:cs="Courier New"/>
        </w:rPr>
        <w:t>été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élaborée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manière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indépendante</w:t>
      </w:r>
      <w:proofErr w:type="spellEnd"/>
      <w:r w:rsidRPr="00B64238">
        <w:rPr>
          <w:rFonts w:ascii="Courier New" w:hAnsi="Courier New" w:cs="Courier New"/>
        </w:rPr>
        <w:t xml:space="preserve"> ;</w:t>
      </w:r>
    </w:p>
    <w:p w14:paraId="18DCC332" w14:textId="77777777" w:rsidR="00B64238" w:rsidRPr="00B64238" w:rsidRDefault="00B64238" w:rsidP="00B64238">
      <w:pPr>
        <w:spacing w:line="360" w:lineRule="auto"/>
        <w:rPr>
          <w:rFonts w:ascii="Courier New" w:hAnsi="Courier New" w:cs="Courier New"/>
        </w:rPr>
      </w:pPr>
    </w:p>
    <w:p w14:paraId="771D8C6E" w14:textId="12D9DA3C" w:rsidR="00B64238" w:rsidRP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proofErr w:type="spellStart"/>
      <w:r w:rsidRPr="00B64238">
        <w:rPr>
          <w:rFonts w:ascii="Courier New" w:hAnsi="Courier New" w:cs="Courier New"/>
        </w:rPr>
        <w:t>qu'</w:t>
      </w:r>
      <w:r>
        <w:rPr>
          <w:rFonts w:ascii="Courier New" w:hAnsi="Courier New" w:cs="Courier New"/>
        </w:rPr>
        <w:t>elle</w:t>
      </w:r>
      <w:proofErr w:type="spellEnd"/>
      <w:r w:rsidRPr="00B64238">
        <w:rPr>
          <w:rFonts w:ascii="Courier New" w:hAnsi="Courier New" w:cs="Courier New"/>
        </w:rPr>
        <w:t xml:space="preserve"> a eu </w:t>
      </w:r>
      <w:proofErr w:type="spellStart"/>
      <w:r w:rsidRPr="00B64238">
        <w:rPr>
          <w:rFonts w:ascii="Courier New" w:hAnsi="Courier New" w:cs="Courier New"/>
        </w:rPr>
        <w:t>connaissance</w:t>
      </w:r>
      <w:proofErr w:type="spellEnd"/>
      <w:r w:rsidRPr="00B64238">
        <w:rPr>
          <w:rFonts w:ascii="Courier New" w:hAnsi="Courier New" w:cs="Courier New"/>
        </w:rPr>
        <w:t xml:space="preserve"> de </w:t>
      </w:r>
      <w:proofErr w:type="spellStart"/>
      <w:r w:rsidRPr="00B64238">
        <w:rPr>
          <w:rFonts w:ascii="Courier New" w:hAnsi="Courier New" w:cs="Courier New"/>
        </w:rPr>
        <w:t>toutes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informations</w:t>
      </w:r>
      <w:proofErr w:type="spellEnd"/>
      <w:r w:rsidRPr="00B64238">
        <w:rPr>
          <w:rFonts w:ascii="Courier New" w:hAnsi="Courier New" w:cs="Courier New"/>
        </w:rPr>
        <w:t xml:space="preserve"> et </w:t>
      </w:r>
      <w:proofErr w:type="spellStart"/>
      <w:r w:rsidRPr="00B64238">
        <w:rPr>
          <w:rFonts w:ascii="Courier New" w:hAnsi="Courier New" w:cs="Courier New"/>
        </w:rPr>
        <w:t>conditions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locales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pour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l'exécution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obligations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couvertes</w:t>
      </w:r>
      <w:proofErr w:type="spellEnd"/>
      <w:r w:rsidRPr="00B64238">
        <w:rPr>
          <w:rFonts w:ascii="Courier New" w:hAnsi="Courier New" w:cs="Courier New"/>
        </w:rPr>
        <w:t xml:space="preserve"> par </w:t>
      </w:r>
      <w:proofErr w:type="spellStart"/>
      <w:r w:rsidRPr="00B64238">
        <w:rPr>
          <w:rFonts w:ascii="Courier New" w:hAnsi="Courier New" w:cs="Courier New"/>
        </w:rPr>
        <w:t>l'offre</w:t>
      </w:r>
      <w:proofErr w:type="spellEnd"/>
      <w:r w:rsidRPr="00B64238">
        <w:rPr>
          <w:rFonts w:ascii="Courier New" w:hAnsi="Courier New" w:cs="Courier New"/>
        </w:rPr>
        <w:t xml:space="preserve"> ;</w:t>
      </w:r>
    </w:p>
    <w:p w14:paraId="43A14B5A" w14:textId="77777777" w:rsidR="00B64238" w:rsidRPr="00B64238" w:rsidRDefault="00B64238" w:rsidP="00B64238">
      <w:pPr>
        <w:spacing w:line="360" w:lineRule="auto"/>
        <w:rPr>
          <w:rFonts w:ascii="Courier New" w:hAnsi="Courier New" w:cs="Courier New"/>
        </w:rPr>
      </w:pPr>
    </w:p>
    <w:p w14:paraId="1DD48B0C" w14:textId="2B5E9504" w:rsidR="00B64238" w:rsidRPr="00B64238" w:rsidRDefault="00B64238" w:rsidP="00B64238">
      <w:pPr>
        <w:pStyle w:val="PargrafodaLista"/>
        <w:numPr>
          <w:ilvl w:val="0"/>
          <w:numId w:val="3"/>
        </w:numPr>
        <w:spacing w:line="360" w:lineRule="auto"/>
        <w:rPr>
          <w:rFonts w:ascii="Courier New" w:hAnsi="Courier New" w:cs="Courier New"/>
        </w:rPr>
      </w:pPr>
      <w:r w:rsidRPr="00B64238">
        <w:rPr>
          <w:rFonts w:ascii="Courier New" w:hAnsi="Courier New" w:cs="Courier New"/>
        </w:rPr>
        <w:t xml:space="preserve">que </w:t>
      </w:r>
      <w:proofErr w:type="spellStart"/>
      <w:r w:rsidRPr="00B64238">
        <w:rPr>
          <w:rFonts w:ascii="Courier New" w:hAnsi="Courier New" w:cs="Courier New"/>
        </w:rPr>
        <w:t>l'absence</w:t>
      </w:r>
      <w:proofErr w:type="spellEnd"/>
      <w:r w:rsidRPr="00B64238">
        <w:rPr>
          <w:rFonts w:ascii="Courier New" w:hAnsi="Courier New" w:cs="Courier New"/>
        </w:rPr>
        <w:t xml:space="preserve"> d'</w:t>
      </w:r>
      <w:proofErr w:type="spellStart"/>
      <w:r w:rsidRPr="00B64238">
        <w:rPr>
          <w:rFonts w:ascii="Courier New" w:hAnsi="Courier New" w:cs="Courier New"/>
        </w:rPr>
        <w:t>inspection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lieux</w:t>
      </w:r>
      <w:proofErr w:type="spellEnd"/>
      <w:r>
        <w:rPr>
          <w:rFonts w:ascii="Courier New" w:hAnsi="Courier New" w:cs="Courier New"/>
        </w:rPr>
        <w:t xml:space="preserve"> </w:t>
      </w:r>
      <w:r w:rsidRPr="00B64238">
        <w:rPr>
          <w:rFonts w:ascii="Courier New" w:hAnsi="Courier New" w:cs="Courier New"/>
        </w:rPr>
        <w:t xml:space="preserve">ne </w:t>
      </w:r>
      <w:proofErr w:type="spellStart"/>
      <w:r w:rsidRPr="00B64238">
        <w:rPr>
          <w:rFonts w:ascii="Courier New" w:hAnsi="Courier New" w:cs="Courier New"/>
        </w:rPr>
        <w:t>peut</w:t>
      </w:r>
      <w:proofErr w:type="spellEnd"/>
      <w:r w:rsidRPr="00B64238">
        <w:rPr>
          <w:rFonts w:ascii="Courier New" w:hAnsi="Courier New" w:cs="Courier New"/>
        </w:rPr>
        <w:t xml:space="preserve"> servir de </w:t>
      </w:r>
      <w:proofErr w:type="spellStart"/>
      <w:r w:rsidRPr="00B64238">
        <w:rPr>
          <w:rFonts w:ascii="Courier New" w:hAnsi="Courier New" w:cs="Courier New"/>
        </w:rPr>
        <w:t>fondement</w:t>
      </w:r>
      <w:proofErr w:type="spellEnd"/>
      <w:r w:rsidRPr="00B64238">
        <w:rPr>
          <w:rFonts w:ascii="Courier New" w:hAnsi="Courier New" w:cs="Courier New"/>
        </w:rPr>
        <w:t xml:space="preserve"> à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allégations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ultérieures</w:t>
      </w:r>
      <w:proofErr w:type="spellEnd"/>
      <w:r w:rsidRPr="00B64238">
        <w:rPr>
          <w:rFonts w:ascii="Courier New" w:hAnsi="Courier New" w:cs="Courier New"/>
        </w:rPr>
        <w:t xml:space="preserve"> de</w:t>
      </w:r>
      <w:r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méconnaissance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installations</w:t>
      </w:r>
      <w:proofErr w:type="spellEnd"/>
      <w:r w:rsidRPr="00B64238">
        <w:rPr>
          <w:rFonts w:ascii="Courier New" w:hAnsi="Courier New" w:cs="Courier New"/>
        </w:rPr>
        <w:t xml:space="preserve">, de </w:t>
      </w:r>
      <w:proofErr w:type="spellStart"/>
      <w:r w:rsidRPr="00B64238">
        <w:rPr>
          <w:rFonts w:ascii="Courier New" w:hAnsi="Courier New" w:cs="Courier New"/>
        </w:rPr>
        <w:t>doute</w:t>
      </w:r>
      <w:proofErr w:type="spellEnd"/>
      <w:r w:rsidRPr="00B64238">
        <w:rPr>
          <w:rFonts w:ascii="Courier New" w:hAnsi="Courier New" w:cs="Courier New"/>
        </w:rPr>
        <w:t xml:space="preserve"> ou d'</w:t>
      </w:r>
      <w:proofErr w:type="spellStart"/>
      <w:r w:rsidRPr="00B64238">
        <w:rPr>
          <w:rFonts w:ascii="Courier New" w:hAnsi="Courier New" w:cs="Courier New"/>
        </w:rPr>
        <w:t>oubli</w:t>
      </w:r>
      <w:proofErr w:type="spellEnd"/>
      <w:r w:rsidRPr="00B64238">
        <w:rPr>
          <w:rFonts w:ascii="Courier New" w:hAnsi="Courier New" w:cs="Courier New"/>
        </w:rPr>
        <w:t xml:space="preserve"> de tout </w:t>
      </w:r>
      <w:proofErr w:type="spellStart"/>
      <w:r w:rsidRPr="00B64238">
        <w:rPr>
          <w:rFonts w:ascii="Courier New" w:hAnsi="Courier New" w:cs="Courier New"/>
        </w:rPr>
        <w:t>détail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concernant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lieux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où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services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seront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fournis</w:t>
      </w:r>
      <w:proofErr w:type="spellEnd"/>
      <w:r w:rsidRPr="00B64238">
        <w:rPr>
          <w:rFonts w:ascii="Courier New" w:hAnsi="Courier New" w:cs="Courier New"/>
        </w:rPr>
        <w:t xml:space="preserve">, et que </w:t>
      </w:r>
      <w:proofErr w:type="spellStart"/>
      <w:r w:rsidRPr="00B64238">
        <w:rPr>
          <w:rFonts w:ascii="Courier New" w:hAnsi="Courier New" w:cs="Courier New"/>
        </w:rPr>
        <w:t>l'adjudicataire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doit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assumer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la</w:t>
      </w:r>
      <w:proofErr w:type="spellEnd"/>
      <w:r w:rsidRPr="00B64238">
        <w:rPr>
          <w:rFonts w:ascii="Courier New" w:hAnsi="Courier New" w:cs="Courier New"/>
        </w:rPr>
        <w:t xml:space="preserve"> charge </w:t>
      </w:r>
      <w:proofErr w:type="spellStart"/>
      <w:r w:rsidRPr="00B64238">
        <w:rPr>
          <w:rFonts w:ascii="Courier New" w:hAnsi="Courier New" w:cs="Courier New"/>
        </w:rPr>
        <w:t>des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services</w:t>
      </w:r>
      <w:proofErr w:type="spellEnd"/>
      <w:r w:rsidRPr="00B64238">
        <w:rPr>
          <w:rFonts w:ascii="Courier New" w:hAnsi="Courier New" w:cs="Courier New"/>
        </w:rPr>
        <w:t xml:space="preserve"> </w:t>
      </w:r>
      <w:proofErr w:type="spellStart"/>
      <w:r w:rsidRPr="00B64238">
        <w:rPr>
          <w:rFonts w:ascii="Courier New" w:hAnsi="Courier New" w:cs="Courier New"/>
        </w:rPr>
        <w:t>qui</w:t>
      </w:r>
      <w:proofErr w:type="spellEnd"/>
      <w:r w:rsidRPr="00B64238">
        <w:rPr>
          <w:rFonts w:ascii="Courier New" w:hAnsi="Courier New" w:cs="Courier New"/>
        </w:rPr>
        <w:t xml:space="preserve"> en </w:t>
      </w:r>
      <w:proofErr w:type="spellStart"/>
      <w:r w:rsidRPr="00B64238">
        <w:rPr>
          <w:rFonts w:ascii="Courier New" w:hAnsi="Courier New" w:cs="Courier New"/>
        </w:rPr>
        <w:t>résultent</w:t>
      </w:r>
      <w:proofErr w:type="spellEnd"/>
      <w:r w:rsidRPr="00B64238">
        <w:rPr>
          <w:rFonts w:ascii="Courier New" w:hAnsi="Courier New" w:cs="Courier New"/>
        </w:rPr>
        <w:t>.</w:t>
      </w:r>
    </w:p>
    <w:p w14:paraId="7DE70C8B" w14:textId="77777777" w:rsidR="00B64238" w:rsidRPr="00B64238" w:rsidRDefault="00B64238" w:rsidP="00B64238">
      <w:pPr>
        <w:spacing w:line="360" w:lineRule="auto"/>
        <w:rPr>
          <w:rFonts w:ascii="Courier New" w:hAnsi="Courier New" w:cs="Courier New"/>
        </w:rPr>
      </w:pPr>
    </w:p>
    <w:p w14:paraId="55641EF8" w14:textId="2C1860EF" w:rsidR="00B64238" w:rsidRDefault="00B64238" w:rsidP="00B64238">
      <w:pPr>
        <w:rPr>
          <w:rFonts w:ascii="Courier New" w:hAnsi="Courier New" w:cs="Courier New"/>
        </w:rPr>
      </w:pPr>
    </w:p>
    <w:p w14:paraId="3E4B8E7C" w14:textId="2F83771D" w:rsidR="00B64238" w:rsidRDefault="00B64238" w:rsidP="00B6423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Fait à Paris, _________________</w:t>
      </w:r>
    </w:p>
    <w:p w14:paraId="4DB581E0" w14:textId="47444345" w:rsidR="00B64238" w:rsidRDefault="00B64238" w:rsidP="00B64238">
      <w:pPr>
        <w:rPr>
          <w:rFonts w:ascii="Courier New" w:hAnsi="Courier New" w:cs="Courier New"/>
        </w:rPr>
      </w:pPr>
    </w:p>
    <w:p w14:paraId="20D58031" w14:textId="420820D8" w:rsidR="00B64238" w:rsidRDefault="00B64238" w:rsidP="00B64238">
      <w:pPr>
        <w:rPr>
          <w:rFonts w:ascii="Courier New" w:hAnsi="Courier New" w:cs="Courier New"/>
        </w:rPr>
      </w:pPr>
    </w:p>
    <w:p w14:paraId="04877143" w14:textId="77777777" w:rsidR="00B64238" w:rsidRDefault="00B64238" w:rsidP="00B64238">
      <w:pPr>
        <w:rPr>
          <w:rFonts w:ascii="Courier New" w:hAnsi="Courier New" w:cs="Courier New"/>
        </w:rPr>
      </w:pPr>
    </w:p>
    <w:p w14:paraId="5295EF4A" w14:textId="475D68D9" w:rsidR="00B64238" w:rsidRPr="00B64238" w:rsidRDefault="00B64238" w:rsidP="00B64238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>____________________________</w:t>
      </w:r>
      <w:r w:rsidR="00B10EEA">
        <w:rPr>
          <w:rFonts w:ascii="Courier New" w:hAnsi="Courier New" w:cs="Courier New"/>
        </w:rPr>
        <w:t>____</w:t>
      </w:r>
    </w:p>
    <w:p w14:paraId="694FBEF4" w14:textId="68646EE5" w:rsidR="00653F9F" w:rsidRPr="00B64238" w:rsidRDefault="00B64238" w:rsidP="00B64238">
      <w:pPr>
        <w:rPr>
          <w:rFonts w:ascii="Courier New" w:hAnsi="Courier New" w:cs="Courier New"/>
        </w:rPr>
      </w:pPr>
      <w:proofErr w:type="spellStart"/>
      <w:r w:rsidRPr="00B64238">
        <w:rPr>
          <w:rFonts w:ascii="Courier New" w:hAnsi="Courier New" w:cs="Courier New"/>
          <w:sz w:val="18"/>
          <w:szCs w:val="18"/>
        </w:rPr>
        <w:t>Signature</w:t>
      </w:r>
      <w:proofErr w:type="spellEnd"/>
      <w:r w:rsidRPr="00B64238">
        <w:rPr>
          <w:rFonts w:ascii="Courier New" w:hAnsi="Courier New" w:cs="Courier New"/>
          <w:sz w:val="18"/>
          <w:szCs w:val="18"/>
        </w:rPr>
        <w:t xml:space="preserve"> du </w:t>
      </w:r>
      <w:proofErr w:type="spellStart"/>
      <w:r w:rsidRPr="00B64238">
        <w:rPr>
          <w:rFonts w:ascii="Courier New" w:hAnsi="Courier New" w:cs="Courier New"/>
          <w:sz w:val="18"/>
          <w:szCs w:val="18"/>
        </w:rPr>
        <w:t>représentant</w:t>
      </w:r>
      <w:proofErr w:type="spellEnd"/>
      <w:r w:rsidRPr="00B64238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B64238">
        <w:rPr>
          <w:rFonts w:ascii="Courier New" w:hAnsi="Courier New" w:cs="Courier New"/>
          <w:sz w:val="18"/>
          <w:szCs w:val="18"/>
        </w:rPr>
        <w:t>l'entreprise</w:t>
      </w:r>
      <w:proofErr w:type="spellEnd"/>
    </w:p>
    <w:sectPr w:rsidR="00653F9F" w:rsidRPr="00B64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2337"/>
    <w:multiLevelType w:val="hybridMultilevel"/>
    <w:tmpl w:val="63FAE6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57404B"/>
    <w:multiLevelType w:val="hybridMultilevel"/>
    <w:tmpl w:val="7D128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B"/>
    <w:rsid w:val="0052596B"/>
    <w:rsid w:val="00653F9F"/>
    <w:rsid w:val="008911E3"/>
    <w:rsid w:val="009639B4"/>
    <w:rsid w:val="00B10EEA"/>
    <w:rsid w:val="00B64238"/>
    <w:rsid w:val="00C54521"/>
    <w:rsid w:val="00D63083"/>
    <w:rsid w:val="00D8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DD91"/>
  <w15:chartTrackingRefBased/>
  <w15:docId w15:val="{6C2E5E96-9706-47A9-9F12-D80A8FE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6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5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52596B"/>
    <w:pPr>
      <w:ind w:left="720"/>
      <w:contextualSpacing/>
    </w:pPr>
  </w:style>
  <w:style w:type="paragraph" w:customStyle="1" w:styleId="Nivel01">
    <w:name w:val="Nivel 01"/>
    <w:basedOn w:val="Ttulo1"/>
    <w:next w:val="Normal"/>
    <w:qFormat/>
    <w:rsid w:val="0052596B"/>
    <w:pPr>
      <w:numPr>
        <w:numId w:val="1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2596B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259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Carvalho Ilha</dc:creator>
  <cp:keywords/>
  <dc:description/>
  <cp:lastModifiedBy>Clarissa Carvalho Ilha</cp:lastModifiedBy>
  <cp:revision>4</cp:revision>
  <cp:lastPrinted>2024-05-24T09:02:00Z</cp:lastPrinted>
  <dcterms:created xsi:type="dcterms:W3CDTF">2024-05-24T09:02:00Z</dcterms:created>
  <dcterms:modified xsi:type="dcterms:W3CDTF">2024-05-24T09:03:00Z</dcterms:modified>
</cp:coreProperties>
</file>