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779" w:rsidRPr="005E1B0F" w:rsidRDefault="00F131DE" w:rsidP="009677CE">
      <w:pPr>
        <w:jc w:val="center"/>
        <w:rPr>
          <w:sz w:val="24"/>
          <w:szCs w:val="24"/>
        </w:rPr>
      </w:pPr>
      <w:r w:rsidRPr="005E1B0F">
        <w:rPr>
          <w:b/>
          <w:bCs/>
          <w:sz w:val="24"/>
          <w:szCs w:val="24"/>
        </w:rPr>
        <w:t>ABERTURA DE PROCESSO SELETIVO PARA</w:t>
      </w:r>
      <w:r w:rsidR="004F48A6">
        <w:rPr>
          <w:b/>
          <w:bCs/>
          <w:sz w:val="24"/>
          <w:szCs w:val="24"/>
        </w:rPr>
        <w:t xml:space="preserve"> </w:t>
      </w:r>
      <w:r w:rsidRPr="005E1B0F">
        <w:rPr>
          <w:b/>
          <w:bCs/>
          <w:sz w:val="24"/>
          <w:szCs w:val="24"/>
        </w:rPr>
        <w:t>AUXILIAR DE APOIO</w:t>
      </w:r>
      <w:r w:rsidR="009677CE" w:rsidRPr="005E1B0F">
        <w:rPr>
          <w:b/>
          <w:bCs/>
          <w:sz w:val="24"/>
          <w:szCs w:val="24"/>
        </w:rPr>
        <w:t xml:space="preserve"> DA RESIDÊNCIA OFICIAL</w:t>
      </w:r>
      <w:r w:rsidR="004F48A6">
        <w:rPr>
          <w:b/>
          <w:bCs/>
          <w:sz w:val="24"/>
          <w:szCs w:val="24"/>
        </w:rPr>
        <w:t xml:space="preserve"> </w:t>
      </w:r>
      <w:r w:rsidR="006D1779">
        <w:rPr>
          <w:b/>
          <w:bCs/>
          <w:sz w:val="24"/>
          <w:szCs w:val="24"/>
        </w:rPr>
        <w:t xml:space="preserve">FUNÇÃO </w:t>
      </w:r>
      <w:r w:rsidR="000C3320">
        <w:rPr>
          <w:b/>
          <w:bCs/>
          <w:sz w:val="24"/>
          <w:szCs w:val="24"/>
        </w:rPr>
        <w:t>SERVIÇOS GERAIS</w:t>
      </w:r>
    </w:p>
    <w:p w:rsidR="00F131DE" w:rsidRPr="005E1B0F" w:rsidRDefault="000C3320" w:rsidP="009677CE">
      <w:pPr>
        <w:jc w:val="center"/>
        <w:rPr>
          <w:sz w:val="24"/>
          <w:szCs w:val="24"/>
        </w:rPr>
      </w:pPr>
      <w:r>
        <w:rPr>
          <w:b/>
          <w:bCs/>
          <w:sz w:val="24"/>
          <w:szCs w:val="24"/>
        </w:rPr>
        <w:t>EDITAL DE SELEÇÃO 02</w:t>
      </w:r>
      <w:r w:rsidR="00F131DE" w:rsidRPr="005E1B0F">
        <w:rPr>
          <w:b/>
          <w:bCs/>
          <w:sz w:val="24"/>
          <w:szCs w:val="24"/>
        </w:rPr>
        <w:t>/2023</w:t>
      </w:r>
    </w:p>
    <w:p w:rsidR="00F131DE" w:rsidRPr="005E1B0F" w:rsidRDefault="00F131DE" w:rsidP="00F131DE">
      <w:pPr>
        <w:rPr>
          <w:sz w:val="24"/>
          <w:szCs w:val="24"/>
        </w:rPr>
      </w:pPr>
      <w:r w:rsidRPr="005E1B0F">
        <w:rPr>
          <w:sz w:val="24"/>
          <w:szCs w:val="24"/>
        </w:rPr>
        <w:t> </w:t>
      </w:r>
    </w:p>
    <w:p w:rsidR="004F48A6" w:rsidRDefault="00F131DE" w:rsidP="00F131DE">
      <w:pPr>
        <w:rPr>
          <w:sz w:val="24"/>
          <w:szCs w:val="24"/>
        </w:rPr>
      </w:pPr>
      <w:r w:rsidRPr="005E1B0F">
        <w:rPr>
          <w:sz w:val="24"/>
          <w:szCs w:val="24"/>
        </w:rPr>
        <w:t>A Embaixada do Brasil em Montevidéu faz saber, por meio d</w:t>
      </w:r>
      <w:r w:rsidR="006D1779">
        <w:rPr>
          <w:sz w:val="24"/>
          <w:szCs w:val="24"/>
        </w:rPr>
        <w:t>e sua Comissão de Seleção</w:t>
      </w:r>
      <w:r w:rsidRPr="005E1B0F">
        <w:rPr>
          <w:sz w:val="24"/>
          <w:szCs w:val="24"/>
        </w:rPr>
        <w:t>, que</w:t>
      </w:r>
      <w:r w:rsidR="004F48A6">
        <w:rPr>
          <w:sz w:val="24"/>
          <w:szCs w:val="24"/>
        </w:rPr>
        <w:t xml:space="preserve">, </w:t>
      </w:r>
      <w:r w:rsidR="004F48A6" w:rsidRPr="005E1B0F">
        <w:rPr>
          <w:sz w:val="24"/>
          <w:szCs w:val="24"/>
        </w:rPr>
        <w:t>na forma do decreto nº 1.570, de 21/07/95, da Portaria do Ministro de Estado das Relações Exteriores, de 12/09/95, consoante a lei nº 11.140, de 29/12/06 e as normas do presente E</w:t>
      </w:r>
      <w:r w:rsidR="004F48A6">
        <w:rPr>
          <w:sz w:val="24"/>
          <w:szCs w:val="24"/>
        </w:rPr>
        <w:t xml:space="preserve">dital, </w:t>
      </w:r>
      <w:r w:rsidRPr="005E1B0F">
        <w:rPr>
          <w:sz w:val="24"/>
          <w:szCs w:val="24"/>
        </w:rPr>
        <w:t>realizará processo seletivo para a contratação de</w:t>
      </w:r>
      <w:r w:rsidR="00BA1377">
        <w:rPr>
          <w:sz w:val="24"/>
          <w:szCs w:val="24"/>
        </w:rPr>
        <w:t xml:space="preserve"> </w:t>
      </w:r>
      <w:r w:rsidR="004F48A6">
        <w:rPr>
          <w:sz w:val="24"/>
          <w:szCs w:val="24"/>
        </w:rPr>
        <w:t>1 (</w:t>
      </w:r>
      <w:r w:rsidRPr="005E1B0F">
        <w:rPr>
          <w:sz w:val="24"/>
          <w:szCs w:val="24"/>
        </w:rPr>
        <w:t>um</w:t>
      </w:r>
      <w:r w:rsidR="004F48A6">
        <w:rPr>
          <w:sz w:val="24"/>
          <w:szCs w:val="24"/>
        </w:rPr>
        <w:t>)</w:t>
      </w:r>
      <w:r w:rsidRPr="005E1B0F">
        <w:rPr>
          <w:sz w:val="24"/>
          <w:szCs w:val="24"/>
        </w:rPr>
        <w:t xml:space="preserve"> Auxiliar de Apoio da Residência Oficial</w:t>
      </w:r>
      <w:r w:rsidR="006D1779">
        <w:rPr>
          <w:sz w:val="24"/>
          <w:szCs w:val="24"/>
        </w:rPr>
        <w:t xml:space="preserve"> (</w:t>
      </w:r>
      <w:r w:rsidR="000C3320">
        <w:rPr>
          <w:sz w:val="24"/>
          <w:szCs w:val="24"/>
        </w:rPr>
        <w:t>SERVIÇOS GERAIS</w:t>
      </w:r>
      <w:r w:rsidR="006D1779">
        <w:rPr>
          <w:sz w:val="24"/>
          <w:szCs w:val="24"/>
        </w:rPr>
        <w:t>)</w:t>
      </w:r>
      <w:r w:rsidR="00BA1377">
        <w:rPr>
          <w:sz w:val="24"/>
          <w:szCs w:val="24"/>
        </w:rPr>
        <w:t>.</w:t>
      </w:r>
    </w:p>
    <w:p w:rsidR="00BA1377" w:rsidRDefault="00BA1377" w:rsidP="00F131DE">
      <w:pPr>
        <w:rPr>
          <w:sz w:val="24"/>
          <w:szCs w:val="24"/>
        </w:rPr>
      </w:pPr>
    </w:p>
    <w:p w:rsidR="00F131DE" w:rsidRPr="004F48A6" w:rsidRDefault="004F48A6" w:rsidP="004F48A6">
      <w:pPr>
        <w:rPr>
          <w:sz w:val="24"/>
          <w:szCs w:val="24"/>
          <w:u w:val="single"/>
        </w:rPr>
      </w:pPr>
      <w:r>
        <w:rPr>
          <w:sz w:val="24"/>
          <w:szCs w:val="24"/>
          <w:u w:val="single"/>
        </w:rPr>
        <w:t xml:space="preserve">1. </w:t>
      </w:r>
      <w:r w:rsidR="00F131DE" w:rsidRPr="004F48A6">
        <w:rPr>
          <w:sz w:val="24"/>
          <w:szCs w:val="24"/>
          <w:u w:val="single"/>
        </w:rPr>
        <w:t>Re</w:t>
      </w:r>
      <w:r w:rsidR="006D1779" w:rsidRPr="004F48A6">
        <w:rPr>
          <w:sz w:val="24"/>
          <w:szCs w:val="24"/>
          <w:u w:val="single"/>
        </w:rPr>
        <w:t>muneração, carga horária e legislação aplicável</w:t>
      </w:r>
    </w:p>
    <w:p w:rsidR="006D1779" w:rsidRPr="005E1B0F" w:rsidRDefault="006D1779" w:rsidP="006D1779">
      <w:pPr>
        <w:rPr>
          <w:sz w:val="24"/>
          <w:szCs w:val="24"/>
        </w:rPr>
      </w:pPr>
      <w:r>
        <w:rPr>
          <w:sz w:val="24"/>
          <w:szCs w:val="24"/>
        </w:rPr>
        <w:t xml:space="preserve">1.1 </w:t>
      </w:r>
      <w:r w:rsidRPr="005E1B0F">
        <w:rPr>
          <w:sz w:val="24"/>
          <w:szCs w:val="24"/>
        </w:rPr>
        <w:t xml:space="preserve">A remuneração mensal bruta será de UYU </w:t>
      </w:r>
      <w:r w:rsidR="000C3320">
        <w:rPr>
          <w:sz w:val="24"/>
          <w:szCs w:val="24"/>
        </w:rPr>
        <w:t>53</w:t>
      </w:r>
      <w:r w:rsidRPr="005E1B0F">
        <w:rPr>
          <w:sz w:val="24"/>
          <w:szCs w:val="24"/>
        </w:rPr>
        <w:t>.</w:t>
      </w:r>
      <w:r w:rsidR="000C3320">
        <w:rPr>
          <w:sz w:val="24"/>
          <w:szCs w:val="24"/>
        </w:rPr>
        <w:t>598</w:t>
      </w:r>
      <w:r w:rsidRPr="005E1B0F">
        <w:rPr>
          <w:sz w:val="24"/>
          <w:szCs w:val="24"/>
        </w:rPr>
        <w:t>,00 (</w:t>
      </w:r>
      <w:r w:rsidR="000C3320">
        <w:rPr>
          <w:sz w:val="24"/>
          <w:szCs w:val="24"/>
        </w:rPr>
        <w:t>cinquenta e três</w:t>
      </w:r>
      <w:r w:rsidRPr="005E1B0F">
        <w:rPr>
          <w:sz w:val="24"/>
          <w:szCs w:val="24"/>
        </w:rPr>
        <w:t xml:space="preserve"> mil </w:t>
      </w:r>
      <w:r w:rsidR="000C3320">
        <w:rPr>
          <w:sz w:val="24"/>
          <w:szCs w:val="24"/>
        </w:rPr>
        <w:t>quinhentos</w:t>
      </w:r>
      <w:r w:rsidRPr="005E1B0F">
        <w:rPr>
          <w:sz w:val="24"/>
          <w:szCs w:val="24"/>
        </w:rPr>
        <w:t xml:space="preserve"> e </w:t>
      </w:r>
      <w:r w:rsidR="000C3320">
        <w:rPr>
          <w:sz w:val="24"/>
          <w:szCs w:val="24"/>
        </w:rPr>
        <w:t>novent</w:t>
      </w:r>
      <w:r w:rsidRPr="005E1B0F">
        <w:rPr>
          <w:sz w:val="24"/>
          <w:szCs w:val="24"/>
        </w:rPr>
        <w:t xml:space="preserve">a e </w:t>
      </w:r>
      <w:r w:rsidR="000C3320">
        <w:rPr>
          <w:sz w:val="24"/>
          <w:szCs w:val="24"/>
        </w:rPr>
        <w:t>oito</w:t>
      </w:r>
      <w:r w:rsidRPr="005E1B0F">
        <w:rPr>
          <w:sz w:val="24"/>
          <w:szCs w:val="24"/>
        </w:rPr>
        <w:t xml:space="preserve"> pesos uruguaios). Sobre esse valor serão calculados os descontos previdenciários e fiscais obrigatórios por força da legislação local, relativos à cota-part</w:t>
      </w:r>
      <w:r w:rsidR="00D63DC1">
        <w:rPr>
          <w:sz w:val="24"/>
          <w:szCs w:val="24"/>
        </w:rPr>
        <w:t>e do empregado e do empregador.</w:t>
      </w:r>
    </w:p>
    <w:p w:rsidR="006D1779" w:rsidRPr="005E1B0F" w:rsidRDefault="006D1779" w:rsidP="006D1779">
      <w:pPr>
        <w:rPr>
          <w:sz w:val="24"/>
          <w:szCs w:val="24"/>
        </w:rPr>
      </w:pPr>
      <w:r>
        <w:rPr>
          <w:sz w:val="24"/>
          <w:szCs w:val="24"/>
        </w:rPr>
        <w:t>1.2</w:t>
      </w:r>
      <w:r w:rsidRPr="005E1B0F">
        <w:rPr>
          <w:sz w:val="24"/>
          <w:szCs w:val="24"/>
        </w:rPr>
        <w:t xml:space="preserve"> O contrato de trabalho estabelecerá a carga horária de 44 horas semanais. É necessária disponibilidade para trabalhar em horário noturno e eventualmente em fins de semana, quando requerido, de acordo com as demandas de serviço da </w:t>
      </w:r>
      <w:r w:rsidR="00997D71">
        <w:rPr>
          <w:sz w:val="24"/>
          <w:szCs w:val="24"/>
        </w:rPr>
        <w:t>r</w:t>
      </w:r>
      <w:r w:rsidRPr="005E1B0F">
        <w:rPr>
          <w:sz w:val="24"/>
          <w:szCs w:val="24"/>
        </w:rPr>
        <w:t xml:space="preserve">esidência </w:t>
      </w:r>
      <w:r w:rsidR="00997D71">
        <w:rPr>
          <w:sz w:val="24"/>
          <w:szCs w:val="24"/>
        </w:rPr>
        <w:t>o</w:t>
      </w:r>
      <w:r w:rsidRPr="005E1B0F">
        <w:rPr>
          <w:sz w:val="24"/>
          <w:szCs w:val="24"/>
        </w:rPr>
        <w:t xml:space="preserve">ficial. </w:t>
      </w:r>
    </w:p>
    <w:p w:rsidR="00F131DE" w:rsidRPr="005E1B0F" w:rsidRDefault="00F131DE" w:rsidP="00F131DE">
      <w:pPr>
        <w:rPr>
          <w:sz w:val="24"/>
          <w:szCs w:val="24"/>
        </w:rPr>
      </w:pPr>
      <w:r w:rsidRPr="005E1B0F">
        <w:rPr>
          <w:sz w:val="24"/>
          <w:szCs w:val="24"/>
        </w:rPr>
        <w:t>1</w:t>
      </w:r>
      <w:r w:rsidR="006D1779">
        <w:rPr>
          <w:sz w:val="24"/>
          <w:szCs w:val="24"/>
        </w:rPr>
        <w:t>.3</w:t>
      </w:r>
      <w:r w:rsidRPr="005E1B0F">
        <w:rPr>
          <w:sz w:val="24"/>
          <w:szCs w:val="24"/>
        </w:rPr>
        <w:t xml:space="preserve"> Auxiliar de Apoio é </w:t>
      </w:r>
      <w:r w:rsidR="009677CE" w:rsidRPr="005E1B0F">
        <w:rPr>
          <w:sz w:val="24"/>
          <w:szCs w:val="24"/>
        </w:rPr>
        <w:t xml:space="preserve">o </w:t>
      </w:r>
      <w:r w:rsidRPr="005E1B0F">
        <w:rPr>
          <w:sz w:val="24"/>
          <w:szCs w:val="24"/>
        </w:rPr>
        <w:t xml:space="preserve">funcionário contratado localmente para desempenhar atividades de apoio. As relações trabalhistas do Auxiliar de Apoio com a Embaixada do Brasil em Montevidéu serão regidas </w:t>
      </w:r>
      <w:r w:rsidR="009677CE" w:rsidRPr="005E1B0F">
        <w:rPr>
          <w:sz w:val="24"/>
          <w:szCs w:val="24"/>
        </w:rPr>
        <w:t xml:space="preserve">exclusivamente </w:t>
      </w:r>
      <w:r w:rsidRPr="005E1B0F">
        <w:rPr>
          <w:sz w:val="24"/>
          <w:szCs w:val="24"/>
        </w:rPr>
        <w:t>pela legislação trabal</w:t>
      </w:r>
      <w:r w:rsidR="009677CE" w:rsidRPr="005E1B0F">
        <w:rPr>
          <w:sz w:val="24"/>
          <w:szCs w:val="24"/>
        </w:rPr>
        <w:t>hista e previdenciária uruguaia (não se aplica a legislação trabalhista e previdenciária brasileira).</w:t>
      </w:r>
    </w:p>
    <w:p w:rsidR="00F131DE" w:rsidRPr="005E1B0F" w:rsidRDefault="006D1779" w:rsidP="00F131DE">
      <w:pPr>
        <w:rPr>
          <w:sz w:val="24"/>
          <w:szCs w:val="24"/>
        </w:rPr>
      </w:pPr>
      <w:r>
        <w:rPr>
          <w:sz w:val="24"/>
          <w:szCs w:val="24"/>
        </w:rPr>
        <w:t>1.4</w:t>
      </w:r>
      <w:r w:rsidR="00F131DE" w:rsidRPr="005E1B0F">
        <w:rPr>
          <w:sz w:val="24"/>
          <w:szCs w:val="24"/>
        </w:rPr>
        <w:t xml:space="preserve"> Este processo seletivo </w:t>
      </w:r>
      <w:r>
        <w:rPr>
          <w:sz w:val="24"/>
          <w:szCs w:val="24"/>
        </w:rPr>
        <w:t>não equivale a concurso público</w:t>
      </w:r>
      <w:r w:rsidR="00F131DE" w:rsidRPr="005E1B0F">
        <w:rPr>
          <w:sz w:val="24"/>
          <w:szCs w:val="24"/>
        </w:rPr>
        <w:t xml:space="preserve"> e a vaga de Auxiliar de Apoio não se caracteriza como cargo público ou função pública.</w:t>
      </w:r>
    </w:p>
    <w:p w:rsidR="00F131DE" w:rsidRPr="005E1B0F" w:rsidRDefault="00F131DE" w:rsidP="00F131DE">
      <w:pPr>
        <w:rPr>
          <w:sz w:val="24"/>
          <w:szCs w:val="24"/>
        </w:rPr>
      </w:pPr>
      <w:r w:rsidRPr="005E1B0F">
        <w:rPr>
          <w:sz w:val="24"/>
          <w:szCs w:val="24"/>
        </w:rPr>
        <w:t> </w:t>
      </w:r>
    </w:p>
    <w:p w:rsidR="00F131DE" w:rsidRPr="005E1B0F" w:rsidRDefault="00F131DE" w:rsidP="00F131DE">
      <w:pPr>
        <w:rPr>
          <w:sz w:val="24"/>
          <w:szCs w:val="24"/>
        </w:rPr>
      </w:pPr>
      <w:r w:rsidRPr="005E1B0F">
        <w:rPr>
          <w:sz w:val="24"/>
          <w:szCs w:val="24"/>
          <w:u w:val="single"/>
        </w:rPr>
        <w:t>2. Atribuições</w:t>
      </w:r>
      <w:r w:rsidR="009677CE" w:rsidRPr="005E1B0F">
        <w:rPr>
          <w:sz w:val="24"/>
          <w:szCs w:val="24"/>
          <w:u w:val="single"/>
        </w:rPr>
        <w:t xml:space="preserve"> e perfil solicitado</w:t>
      </w:r>
    </w:p>
    <w:p w:rsidR="009677CE" w:rsidRPr="005E1B0F" w:rsidRDefault="00F131DE" w:rsidP="00F131DE">
      <w:pPr>
        <w:rPr>
          <w:sz w:val="24"/>
          <w:szCs w:val="24"/>
        </w:rPr>
      </w:pPr>
      <w:r w:rsidRPr="005E1B0F">
        <w:rPr>
          <w:sz w:val="24"/>
          <w:szCs w:val="24"/>
        </w:rPr>
        <w:t xml:space="preserve">2.1 O candidato selecionado no presente processo seletivo desempenhará </w:t>
      </w:r>
      <w:r w:rsidR="000C3320">
        <w:rPr>
          <w:sz w:val="24"/>
          <w:szCs w:val="24"/>
        </w:rPr>
        <w:t>tarefas de serviços gerais da</w:t>
      </w:r>
      <w:r w:rsidRPr="005E1B0F">
        <w:rPr>
          <w:sz w:val="24"/>
          <w:szCs w:val="24"/>
        </w:rPr>
        <w:t xml:space="preserve"> residência do Embaixador do Brasil em Montevidéu. </w:t>
      </w:r>
    </w:p>
    <w:p w:rsidR="000C3320" w:rsidRDefault="009677CE" w:rsidP="00F131DE">
      <w:pPr>
        <w:rPr>
          <w:sz w:val="24"/>
          <w:szCs w:val="24"/>
        </w:rPr>
      </w:pPr>
      <w:r w:rsidRPr="005E1B0F">
        <w:rPr>
          <w:sz w:val="24"/>
          <w:szCs w:val="24"/>
        </w:rPr>
        <w:t>2.2 O candidato selecionado deverá apresentar habilidade para</w:t>
      </w:r>
      <w:r w:rsidR="000C3320">
        <w:rPr>
          <w:sz w:val="24"/>
          <w:szCs w:val="24"/>
        </w:rPr>
        <w:t>:</w:t>
      </w:r>
      <w:r w:rsidRPr="005E1B0F">
        <w:rPr>
          <w:sz w:val="24"/>
          <w:szCs w:val="24"/>
        </w:rPr>
        <w:t xml:space="preserve"> </w:t>
      </w:r>
      <w:r w:rsidR="000C3320">
        <w:rPr>
          <w:sz w:val="24"/>
          <w:szCs w:val="24"/>
        </w:rPr>
        <w:t>servir refeições, colocar a mesa, recepcionar convidados em eventos oficiais, realizar limpeza de rotina e limpeza pesada na área interna e externa do imóvel</w:t>
      </w:r>
      <w:r w:rsidR="00997D71">
        <w:rPr>
          <w:sz w:val="24"/>
          <w:szCs w:val="24"/>
        </w:rPr>
        <w:t xml:space="preserve">, polir objetos de prata, bem como executar outras tarefas de serviços gerais </w:t>
      </w:r>
      <w:r w:rsidR="007F5BCF">
        <w:rPr>
          <w:sz w:val="24"/>
          <w:szCs w:val="24"/>
        </w:rPr>
        <w:t xml:space="preserve">e manutenção da Residência Oficial </w:t>
      </w:r>
      <w:r w:rsidR="00997D71" w:rsidRPr="005E1B0F">
        <w:rPr>
          <w:sz w:val="24"/>
          <w:szCs w:val="24"/>
        </w:rPr>
        <w:t>solicitadas correspondentes ao desempenho de suas funções.</w:t>
      </w:r>
    </w:p>
    <w:p w:rsidR="009677CE" w:rsidRPr="005E1B0F" w:rsidRDefault="009677CE" w:rsidP="00F131DE">
      <w:pPr>
        <w:rPr>
          <w:sz w:val="24"/>
          <w:szCs w:val="24"/>
        </w:rPr>
      </w:pPr>
      <w:r w:rsidRPr="005E1B0F">
        <w:rPr>
          <w:sz w:val="24"/>
          <w:szCs w:val="24"/>
        </w:rPr>
        <w:lastRenderedPageBreak/>
        <w:t xml:space="preserve">2.3 O candidato selecionado será responsável pela limpeza e organização geral da </w:t>
      </w:r>
      <w:r w:rsidR="00997D71">
        <w:rPr>
          <w:sz w:val="24"/>
          <w:szCs w:val="24"/>
        </w:rPr>
        <w:t>residência oficial</w:t>
      </w:r>
      <w:r w:rsidR="007F5BCF">
        <w:rPr>
          <w:sz w:val="24"/>
          <w:szCs w:val="24"/>
        </w:rPr>
        <w:t>, inclusive mediante contatos com fornecedores de produtos e serviços.</w:t>
      </w:r>
    </w:p>
    <w:p w:rsidR="009677CE" w:rsidRDefault="009677CE" w:rsidP="00F131DE">
      <w:pPr>
        <w:rPr>
          <w:sz w:val="24"/>
          <w:szCs w:val="24"/>
        </w:rPr>
      </w:pPr>
      <w:r w:rsidRPr="005E1B0F">
        <w:rPr>
          <w:sz w:val="24"/>
          <w:szCs w:val="24"/>
        </w:rPr>
        <w:t>2.</w:t>
      </w:r>
      <w:r w:rsidR="006753F4">
        <w:rPr>
          <w:sz w:val="24"/>
          <w:szCs w:val="24"/>
        </w:rPr>
        <w:t>4</w:t>
      </w:r>
      <w:r w:rsidRPr="005E1B0F">
        <w:rPr>
          <w:sz w:val="24"/>
          <w:szCs w:val="24"/>
        </w:rPr>
        <w:t xml:space="preserve"> É desejável experiência de trabalho de pelo menos </w:t>
      </w:r>
      <w:r w:rsidR="00700986">
        <w:rPr>
          <w:sz w:val="24"/>
          <w:szCs w:val="24"/>
        </w:rPr>
        <w:t>5 (cinco) anos.</w:t>
      </w:r>
    </w:p>
    <w:p w:rsidR="006753F4" w:rsidRPr="005E1B0F" w:rsidRDefault="006753F4" w:rsidP="00F131DE">
      <w:pPr>
        <w:rPr>
          <w:sz w:val="24"/>
          <w:szCs w:val="24"/>
        </w:rPr>
      </w:pPr>
    </w:p>
    <w:p w:rsidR="00F131DE" w:rsidRPr="005E1B0F" w:rsidRDefault="00F131DE" w:rsidP="00F131DE">
      <w:pPr>
        <w:rPr>
          <w:sz w:val="24"/>
          <w:szCs w:val="24"/>
        </w:rPr>
      </w:pPr>
      <w:r w:rsidRPr="005E1B0F">
        <w:rPr>
          <w:sz w:val="24"/>
          <w:szCs w:val="24"/>
          <w:u w:val="single"/>
        </w:rPr>
        <w:t>3. Condições de participação e inscrições</w:t>
      </w:r>
    </w:p>
    <w:p w:rsidR="00F131DE" w:rsidRPr="005E1B0F" w:rsidRDefault="00F131DE" w:rsidP="00F131DE">
      <w:pPr>
        <w:rPr>
          <w:sz w:val="24"/>
          <w:szCs w:val="24"/>
        </w:rPr>
      </w:pPr>
      <w:r w:rsidRPr="005E1B0F">
        <w:rPr>
          <w:sz w:val="24"/>
          <w:szCs w:val="24"/>
        </w:rPr>
        <w:t>3.1. Serão aceitas inscrições de maiores de 21 anos, que tenham domínio oral e escrito fluente do idioma espanhol, independente da nacionalidade.</w:t>
      </w:r>
      <w:r w:rsidR="009677CE" w:rsidRPr="005E1B0F">
        <w:rPr>
          <w:sz w:val="24"/>
          <w:szCs w:val="24"/>
        </w:rPr>
        <w:t xml:space="preserve"> É desejável o conhecimento do idioma português.</w:t>
      </w:r>
    </w:p>
    <w:p w:rsidR="00F131DE" w:rsidRPr="005E1B0F" w:rsidRDefault="00F131DE" w:rsidP="00F131DE">
      <w:pPr>
        <w:rPr>
          <w:sz w:val="24"/>
          <w:szCs w:val="24"/>
        </w:rPr>
      </w:pPr>
      <w:r w:rsidRPr="005E1B0F">
        <w:rPr>
          <w:sz w:val="24"/>
          <w:szCs w:val="24"/>
        </w:rPr>
        <w:t>3.2. Para se inscreverem neste processo seletivo, os interessados deverão apresentar os seguintes documentos:</w:t>
      </w:r>
    </w:p>
    <w:p w:rsidR="00F131DE" w:rsidRPr="005E1B0F" w:rsidRDefault="00F131DE" w:rsidP="00BB40B1">
      <w:pPr>
        <w:pStyle w:val="PargrafodaLista"/>
        <w:numPr>
          <w:ilvl w:val="0"/>
          <w:numId w:val="1"/>
        </w:numPr>
        <w:rPr>
          <w:sz w:val="24"/>
          <w:szCs w:val="24"/>
        </w:rPr>
      </w:pPr>
      <w:proofErr w:type="gramStart"/>
      <w:r w:rsidRPr="005E1B0F">
        <w:rPr>
          <w:sz w:val="24"/>
          <w:szCs w:val="24"/>
        </w:rPr>
        <w:t>formulário</w:t>
      </w:r>
      <w:proofErr w:type="gramEnd"/>
      <w:r w:rsidRPr="005E1B0F">
        <w:rPr>
          <w:sz w:val="24"/>
          <w:szCs w:val="24"/>
        </w:rPr>
        <w:t xml:space="preserve"> de inscrição devidamente preenchido, datado e assinado. O formulário pode ser baixado e </w:t>
      </w:r>
      <w:r w:rsidR="00BF0F8F" w:rsidRPr="005E1B0F">
        <w:rPr>
          <w:sz w:val="24"/>
          <w:szCs w:val="24"/>
        </w:rPr>
        <w:t>digitalizado</w:t>
      </w:r>
      <w:r w:rsidRPr="005E1B0F">
        <w:rPr>
          <w:sz w:val="24"/>
          <w:szCs w:val="24"/>
        </w:rPr>
        <w:t xml:space="preserve"> a partir do seguinte link: </w:t>
      </w:r>
      <w:hyperlink r:id="rId5" w:history="1">
        <w:r w:rsidRPr="005E1B0F">
          <w:rPr>
            <w:rStyle w:val="Hyperlink"/>
            <w:sz w:val="24"/>
            <w:szCs w:val="24"/>
          </w:rPr>
          <w:t>formulário de inscrição</w:t>
        </w:r>
      </w:hyperlink>
      <w:r w:rsidRPr="005E1B0F">
        <w:rPr>
          <w:sz w:val="24"/>
          <w:szCs w:val="24"/>
        </w:rPr>
        <w:t>;</w:t>
      </w:r>
    </w:p>
    <w:p w:rsidR="00F131DE" w:rsidRPr="005E1B0F" w:rsidRDefault="00F131DE" w:rsidP="00F131DE">
      <w:pPr>
        <w:numPr>
          <w:ilvl w:val="0"/>
          <w:numId w:val="1"/>
        </w:numPr>
        <w:rPr>
          <w:sz w:val="24"/>
          <w:szCs w:val="24"/>
        </w:rPr>
      </w:pPr>
      <w:proofErr w:type="gramStart"/>
      <w:r w:rsidRPr="005E1B0F">
        <w:rPr>
          <w:sz w:val="24"/>
          <w:szCs w:val="24"/>
        </w:rPr>
        <w:t>curriculum</w:t>
      </w:r>
      <w:proofErr w:type="gramEnd"/>
      <w:r w:rsidRPr="005E1B0F">
        <w:rPr>
          <w:sz w:val="24"/>
          <w:szCs w:val="24"/>
        </w:rPr>
        <w:t xml:space="preserve"> vitae com foto e descrição comprovada das atividades desenvolvidas, bem como eventuais cartas de referência;</w:t>
      </w:r>
    </w:p>
    <w:p w:rsidR="00F131DE" w:rsidRPr="005E1B0F" w:rsidRDefault="00F131DE" w:rsidP="00F131DE">
      <w:pPr>
        <w:numPr>
          <w:ilvl w:val="0"/>
          <w:numId w:val="1"/>
        </w:numPr>
        <w:rPr>
          <w:sz w:val="24"/>
          <w:szCs w:val="24"/>
        </w:rPr>
      </w:pPr>
      <w:proofErr w:type="gramStart"/>
      <w:r w:rsidRPr="005E1B0F">
        <w:rPr>
          <w:sz w:val="24"/>
          <w:szCs w:val="24"/>
        </w:rPr>
        <w:t>fotocópia</w:t>
      </w:r>
      <w:proofErr w:type="gramEnd"/>
      <w:r w:rsidRPr="005E1B0F">
        <w:rPr>
          <w:sz w:val="24"/>
          <w:szCs w:val="24"/>
        </w:rPr>
        <w:t xml:space="preserve"> de documento de identidade, comprovando a idade mínima de 21 anos;</w:t>
      </w:r>
    </w:p>
    <w:p w:rsidR="00F131DE" w:rsidRPr="005E1B0F" w:rsidRDefault="00F131DE" w:rsidP="00F131DE">
      <w:pPr>
        <w:numPr>
          <w:ilvl w:val="0"/>
          <w:numId w:val="1"/>
        </w:numPr>
        <w:rPr>
          <w:sz w:val="24"/>
          <w:szCs w:val="24"/>
        </w:rPr>
      </w:pPr>
      <w:proofErr w:type="gramStart"/>
      <w:r w:rsidRPr="005E1B0F">
        <w:rPr>
          <w:sz w:val="24"/>
          <w:szCs w:val="24"/>
        </w:rPr>
        <w:t>comprovação</w:t>
      </w:r>
      <w:proofErr w:type="gramEnd"/>
      <w:r w:rsidRPr="005E1B0F">
        <w:rPr>
          <w:sz w:val="24"/>
          <w:szCs w:val="24"/>
        </w:rPr>
        <w:t xml:space="preserve"> de situação regular de residência e de permissão legal para o  exercício de atividades remuneradas no Uruguai (este documento não será exigido de cidadãos uruguaios);</w:t>
      </w:r>
    </w:p>
    <w:p w:rsidR="00F131DE" w:rsidRPr="005E1B0F" w:rsidRDefault="00F131DE" w:rsidP="00F131DE">
      <w:pPr>
        <w:numPr>
          <w:ilvl w:val="0"/>
          <w:numId w:val="1"/>
        </w:numPr>
        <w:rPr>
          <w:sz w:val="24"/>
          <w:szCs w:val="24"/>
        </w:rPr>
      </w:pPr>
      <w:proofErr w:type="gramStart"/>
      <w:r w:rsidRPr="005E1B0F">
        <w:rPr>
          <w:sz w:val="24"/>
          <w:szCs w:val="24"/>
        </w:rPr>
        <w:t>se</w:t>
      </w:r>
      <w:proofErr w:type="gramEnd"/>
      <w:r w:rsidRPr="005E1B0F">
        <w:rPr>
          <w:sz w:val="24"/>
          <w:szCs w:val="24"/>
        </w:rPr>
        <w:t xml:space="preserve"> brasileiro(a), ce</w:t>
      </w:r>
      <w:r w:rsidR="008450FD">
        <w:rPr>
          <w:sz w:val="24"/>
          <w:szCs w:val="24"/>
        </w:rPr>
        <w:t xml:space="preserve">rtidão de  quitação eleitoral; </w:t>
      </w:r>
    </w:p>
    <w:p w:rsidR="00F131DE" w:rsidRPr="005E1B0F" w:rsidRDefault="00F131DE" w:rsidP="00F131DE">
      <w:pPr>
        <w:numPr>
          <w:ilvl w:val="0"/>
          <w:numId w:val="1"/>
        </w:numPr>
        <w:rPr>
          <w:sz w:val="24"/>
          <w:szCs w:val="24"/>
        </w:rPr>
      </w:pPr>
      <w:proofErr w:type="gramStart"/>
      <w:r w:rsidRPr="005E1B0F">
        <w:rPr>
          <w:sz w:val="24"/>
          <w:szCs w:val="24"/>
        </w:rPr>
        <w:t>se</w:t>
      </w:r>
      <w:proofErr w:type="gramEnd"/>
      <w:r w:rsidRPr="005E1B0F">
        <w:rPr>
          <w:sz w:val="24"/>
          <w:szCs w:val="24"/>
        </w:rPr>
        <w:t xml:space="preserve"> brasileiro do sexo masculino, cópia do documento de</w:t>
      </w:r>
      <w:r w:rsidR="00555C56" w:rsidRPr="005E1B0F">
        <w:rPr>
          <w:sz w:val="24"/>
          <w:szCs w:val="24"/>
        </w:rPr>
        <w:t xml:space="preserve"> quitação com o serviço militar;</w:t>
      </w:r>
    </w:p>
    <w:p w:rsidR="00555C56" w:rsidRPr="005E1B0F" w:rsidRDefault="00555C56" w:rsidP="00F131DE">
      <w:pPr>
        <w:numPr>
          <w:ilvl w:val="0"/>
          <w:numId w:val="1"/>
        </w:numPr>
        <w:rPr>
          <w:sz w:val="24"/>
          <w:szCs w:val="24"/>
        </w:rPr>
      </w:pPr>
      <w:proofErr w:type="gramStart"/>
      <w:r w:rsidRPr="005E1B0F">
        <w:rPr>
          <w:sz w:val="24"/>
          <w:szCs w:val="24"/>
        </w:rPr>
        <w:t>se</w:t>
      </w:r>
      <w:proofErr w:type="gramEnd"/>
      <w:r w:rsidRPr="005E1B0F">
        <w:rPr>
          <w:sz w:val="24"/>
          <w:szCs w:val="24"/>
        </w:rPr>
        <w:t xml:space="preserve"> brasileiro(a), declaração firmada de próprio punho de que não ocupa cargo, emprego nem  qualquer outra função pública, ativa ou inativa, bem como de que não recebe nenhum tipo de  provento do Governo Brasileiro.</w:t>
      </w:r>
    </w:p>
    <w:p w:rsidR="00F131DE" w:rsidRPr="005E1B0F" w:rsidRDefault="00F131DE" w:rsidP="00F131DE">
      <w:pPr>
        <w:rPr>
          <w:sz w:val="24"/>
          <w:szCs w:val="24"/>
        </w:rPr>
      </w:pPr>
      <w:r w:rsidRPr="005E1B0F">
        <w:rPr>
          <w:sz w:val="24"/>
          <w:szCs w:val="24"/>
        </w:rPr>
        <w:t>3.3 Após a conclusão do processo seletivo, o candidato aprovado deverá apresentar adicionalmente os seguintes documentos, sob pena de exclusão do referido processo:</w:t>
      </w:r>
    </w:p>
    <w:p w:rsidR="00F131DE" w:rsidRPr="005E1B0F" w:rsidRDefault="00F131DE" w:rsidP="00BB40B1">
      <w:pPr>
        <w:pStyle w:val="PargrafodaLista"/>
        <w:numPr>
          <w:ilvl w:val="0"/>
          <w:numId w:val="2"/>
        </w:numPr>
        <w:rPr>
          <w:sz w:val="24"/>
          <w:szCs w:val="24"/>
        </w:rPr>
      </w:pPr>
      <w:proofErr w:type="gramStart"/>
      <w:r w:rsidRPr="005E1B0F">
        <w:rPr>
          <w:sz w:val="24"/>
          <w:szCs w:val="24"/>
        </w:rPr>
        <w:t>ates</w:t>
      </w:r>
      <w:r w:rsidR="00555C56" w:rsidRPr="005E1B0F">
        <w:rPr>
          <w:sz w:val="24"/>
          <w:szCs w:val="24"/>
        </w:rPr>
        <w:t>tado</w:t>
      </w:r>
      <w:proofErr w:type="gramEnd"/>
      <w:r w:rsidR="00555C56" w:rsidRPr="005E1B0F">
        <w:rPr>
          <w:sz w:val="24"/>
          <w:szCs w:val="24"/>
        </w:rPr>
        <w:t xml:space="preserve"> de aptidão física e mental, com</w:t>
      </w:r>
      <w:r w:rsidR="00DA65A2">
        <w:rPr>
          <w:sz w:val="24"/>
          <w:szCs w:val="24"/>
        </w:rPr>
        <w:t>provada por instituição oficial;</w:t>
      </w:r>
    </w:p>
    <w:p w:rsidR="00F131DE" w:rsidRPr="005E1B0F" w:rsidRDefault="00F131DE" w:rsidP="00F131DE">
      <w:pPr>
        <w:numPr>
          <w:ilvl w:val="0"/>
          <w:numId w:val="2"/>
        </w:numPr>
        <w:rPr>
          <w:sz w:val="24"/>
          <w:szCs w:val="24"/>
        </w:rPr>
      </w:pPr>
      <w:proofErr w:type="gramStart"/>
      <w:r w:rsidRPr="005E1B0F">
        <w:rPr>
          <w:sz w:val="24"/>
          <w:szCs w:val="24"/>
        </w:rPr>
        <w:t>atestado</w:t>
      </w:r>
      <w:proofErr w:type="gramEnd"/>
      <w:r w:rsidRPr="005E1B0F">
        <w:rPr>
          <w:sz w:val="24"/>
          <w:szCs w:val="24"/>
        </w:rPr>
        <w:t xml:space="preserve"> negativo de antecedentes criminais ou documento equivalente;</w:t>
      </w:r>
    </w:p>
    <w:p w:rsidR="00F131DE" w:rsidRPr="005E1B0F" w:rsidRDefault="00F131DE" w:rsidP="00F131DE">
      <w:pPr>
        <w:numPr>
          <w:ilvl w:val="0"/>
          <w:numId w:val="2"/>
        </w:numPr>
        <w:rPr>
          <w:sz w:val="24"/>
          <w:szCs w:val="24"/>
        </w:rPr>
      </w:pPr>
      <w:proofErr w:type="gramStart"/>
      <w:r w:rsidRPr="005E1B0F">
        <w:rPr>
          <w:sz w:val="24"/>
          <w:szCs w:val="24"/>
        </w:rPr>
        <w:t>certificado</w:t>
      </w:r>
      <w:proofErr w:type="gramEnd"/>
      <w:r w:rsidRPr="005E1B0F">
        <w:rPr>
          <w:sz w:val="24"/>
          <w:szCs w:val="24"/>
        </w:rPr>
        <w:t xml:space="preserve"> escolar que comprove, no mínimo, conclusão do ensino </w:t>
      </w:r>
      <w:r w:rsidR="00555C56" w:rsidRPr="005E1B0F">
        <w:rPr>
          <w:sz w:val="24"/>
          <w:szCs w:val="24"/>
        </w:rPr>
        <w:t>fundamental</w:t>
      </w:r>
      <w:r w:rsidR="006753F4">
        <w:rPr>
          <w:sz w:val="24"/>
          <w:szCs w:val="24"/>
        </w:rPr>
        <w:t xml:space="preserve"> ou  equivalente;</w:t>
      </w:r>
    </w:p>
    <w:p w:rsidR="00555C56" w:rsidRPr="005E1B0F" w:rsidRDefault="00555C56" w:rsidP="00C86F8C">
      <w:pPr>
        <w:numPr>
          <w:ilvl w:val="0"/>
          <w:numId w:val="2"/>
        </w:numPr>
        <w:rPr>
          <w:sz w:val="24"/>
          <w:szCs w:val="24"/>
        </w:rPr>
      </w:pPr>
      <w:proofErr w:type="gramStart"/>
      <w:r w:rsidRPr="005E1B0F">
        <w:rPr>
          <w:sz w:val="24"/>
          <w:szCs w:val="24"/>
        </w:rPr>
        <w:t>declaração</w:t>
      </w:r>
      <w:proofErr w:type="gramEnd"/>
      <w:r w:rsidRPr="005E1B0F">
        <w:rPr>
          <w:sz w:val="24"/>
          <w:szCs w:val="24"/>
        </w:rPr>
        <w:t xml:space="preserve"> firmada de próprio punho em que o candidato atesta estar ciente de que o emprego a que está concorrendo não se confunde com emprego ou função pública regidos pelo direito brasileiro;</w:t>
      </w:r>
    </w:p>
    <w:p w:rsidR="00555C56" w:rsidRPr="005E1B0F" w:rsidRDefault="00555C56" w:rsidP="00555C56">
      <w:pPr>
        <w:numPr>
          <w:ilvl w:val="0"/>
          <w:numId w:val="2"/>
        </w:numPr>
        <w:rPr>
          <w:sz w:val="24"/>
          <w:szCs w:val="24"/>
        </w:rPr>
      </w:pPr>
      <w:proofErr w:type="gramStart"/>
      <w:r w:rsidRPr="005E1B0F">
        <w:rPr>
          <w:sz w:val="24"/>
          <w:szCs w:val="24"/>
        </w:rPr>
        <w:lastRenderedPageBreak/>
        <w:t>comprovação</w:t>
      </w:r>
      <w:proofErr w:type="gramEnd"/>
      <w:r w:rsidRPr="005E1B0F">
        <w:rPr>
          <w:sz w:val="24"/>
          <w:szCs w:val="24"/>
        </w:rPr>
        <w:t xml:space="preserve"> de inscrição junto ao sistema previdenciário local ou de impossibilidade de filiação, no caso de </w:t>
      </w:r>
      <w:proofErr w:type="spellStart"/>
      <w:r w:rsidRPr="005E1B0F">
        <w:rPr>
          <w:sz w:val="24"/>
          <w:szCs w:val="24"/>
        </w:rPr>
        <w:t>brasileiro</w:t>
      </w:r>
      <w:proofErr w:type="spellEnd"/>
      <w:r w:rsidRPr="005E1B0F">
        <w:rPr>
          <w:sz w:val="24"/>
          <w:szCs w:val="24"/>
        </w:rPr>
        <w:t xml:space="preserve"> que, em razão de legislação lo</w:t>
      </w:r>
      <w:r w:rsidR="006753F4">
        <w:rPr>
          <w:sz w:val="24"/>
          <w:szCs w:val="24"/>
        </w:rPr>
        <w:t>cal, esteja proibido de fazê-lo.</w:t>
      </w:r>
    </w:p>
    <w:p w:rsidR="00F131DE" w:rsidRPr="005E1B0F" w:rsidRDefault="00F131DE" w:rsidP="00F131DE">
      <w:pPr>
        <w:rPr>
          <w:sz w:val="24"/>
          <w:szCs w:val="24"/>
        </w:rPr>
      </w:pPr>
      <w:r w:rsidRPr="005E1B0F">
        <w:rPr>
          <w:sz w:val="24"/>
          <w:szCs w:val="24"/>
        </w:rPr>
        <w:t xml:space="preserve">3.4. As inscrições deverão ser encaminhadas ao endereço </w:t>
      </w:r>
      <w:r w:rsidR="00555C56" w:rsidRPr="005E1B0F">
        <w:rPr>
          <w:sz w:val="24"/>
          <w:szCs w:val="24"/>
        </w:rPr>
        <w:t xml:space="preserve">eletrônico   </w:t>
      </w:r>
      <w:hyperlink r:id="rId6" w:history="1">
        <w:r w:rsidRPr="005E1B0F">
          <w:rPr>
            <w:rStyle w:val="Hyperlink"/>
            <w:sz w:val="24"/>
            <w:szCs w:val="24"/>
          </w:rPr>
          <w:t>administ.montevideu@itamaraty.gov.br</w:t>
        </w:r>
      </w:hyperlink>
      <w:r w:rsidRPr="005E1B0F">
        <w:rPr>
          <w:sz w:val="24"/>
          <w:szCs w:val="24"/>
        </w:rPr>
        <w:t>, </w:t>
      </w:r>
      <w:r w:rsidR="00700986" w:rsidRPr="00700986">
        <w:rPr>
          <w:sz w:val="24"/>
          <w:szCs w:val="24"/>
        </w:rPr>
        <w:t>até</w:t>
      </w:r>
      <w:r w:rsidRPr="00700986">
        <w:rPr>
          <w:b/>
          <w:bCs/>
          <w:sz w:val="24"/>
          <w:szCs w:val="24"/>
        </w:rPr>
        <w:t xml:space="preserve"> </w:t>
      </w:r>
      <w:r w:rsidR="007F5BCF">
        <w:rPr>
          <w:b/>
          <w:bCs/>
          <w:sz w:val="24"/>
          <w:szCs w:val="24"/>
        </w:rPr>
        <w:t>o meio-dia</w:t>
      </w:r>
      <w:r w:rsidR="00D864D7">
        <w:rPr>
          <w:b/>
          <w:bCs/>
          <w:sz w:val="24"/>
          <w:szCs w:val="24"/>
        </w:rPr>
        <w:t xml:space="preserve"> </w:t>
      </w:r>
      <w:r w:rsidR="007F5BCF">
        <w:rPr>
          <w:b/>
          <w:bCs/>
          <w:sz w:val="24"/>
          <w:szCs w:val="24"/>
        </w:rPr>
        <w:t>de</w:t>
      </w:r>
      <w:r w:rsidRPr="00700986">
        <w:rPr>
          <w:b/>
          <w:bCs/>
          <w:sz w:val="24"/>
          <w:szCs w:val="24"/>
        </w:rPr>
        <w:t xml:space="preserve"> </w:t>
      </w:r>
      <w:r w:rsidR="00700986" w:rsidRPr="00700986">
        <w:rPr>
          <w:b/>
          <w:bCs/>
          <w:sz w:val="24"/>
          <w:szCs w:val="24"/>
        </w:rPr>
        <w:t xml:space="preserve">1° </w:t>
      </w:r>
      <w:r w:rsidRPr="00700986">
        <w:rPr>
          <w:b/>
          <w:bCs/>
          <w:sz w:val="24"/>
          <w:szCs w:val="24"/>
        </w:rPr>
        <w:t xml:space="preserve">de </w:t>
      </w:r>
      <w:r w:rsidR="00700986" w:rsidRPr="00700986">
        <w:rPr>
          <w:b/>
          <w:bCs/>
          <w:sz w:val="24"/>
          <w:szCs w:val="24"/>
        </w:rPr>
        <w:t>setembro</w:t>
      </w:r>
      <w:r w:rsidR="00555C56" w:rsidRPr="00700986">
        <w:rPr>
          <w:b/>
          <w:bCs/>
          <w:sz w:val="24"/>
          <w:szCs w:val="24"/>
        </w:rPr>
        <w:t xml:space="preserve"> de 2023.</w:t>
      </w:r>
    </w:p>
    <w:p w:rsidR="00F131DE" w:rsidRPr="005E1B0F" w:rsidRDefault="00F131DE" w:rsidP="00F131DE">
      <w:pPr>
        <w:rPr>
          <w:sz w:val="24"/>
          <w:szCs w:val="24"/>
        </w:rPr>
      </w:pPr>
      <w:r w:rsidRPr="005E1B0F">
        <w:rPr>
          <w:sz w:val="24"/>
          <w:szCs w:val="24"/>
        </w:rPr>
        <w:t>3.5 A documentação requerida deverá ser anexada ao e-mail no formato PDF. Os originais serão exigidos posteriormente. O título do e-mail deverá obrigatoriamente seguir este formato: PROCESSO SELETIVO</w:t>
      </w:r>
      <w:r w:rsidR="00555C56" w:rsidRPr="005E1B0F">
        <w:rPr>
          <w:sz w:val="24"/>
          <w:szCs w:val="24"/>
        </w:rPr>
        <w:t xml:space="preserve"> n°</w:t>
      </w:r>
      <w:r w:rsidRPr="005E1B0F">
        <w:rPr>
          <w:sz w:val="24"/>
          <w:szCs w:val="24"/>
        </w:rPr>
        <w:t>0</w:t>
      </w:r>
      <w:r w:rsidR="006753F4">
        <w:rPr>
          <w:sz w:val="24"/>
          <w:szCs w:val="24"/>
        </w:rPr>
        <w:t>2</w:t>
      </w:r>
      <w:r w:rsidRPr="005E1B0F">
        <w:rPr>
          <w:sz w:val="24"/>
          <w:szCs w:val="24"/>
        </w:rPr>
        <w:t xml:space="preserve"> – NOME DO CANDIDATO. </w:t>
      </w:r>
    </w:p>
    <w:p w:rsidR="00F131DE" w:rsidRPr="005E1B0F" w:rsidRDefault="00F131DE" w:rsidP="00F131DE">
      <w:pPr>
        <w:rPr>
          <w:sz w:val="24"/>
          <w:szCs w:val="24"/>
        </w:rPr>
      </w:pPr>
      <w:r w:rsidRPr="005E1B0F">
        <w:rPr>
          <w:sz w:val="24"/>
          <w:szCs w:val="24"/>
        </w:rPr>
        <w:t>3.6. O ato de inscrição implica o conhecimento e a aceitação, pelo candidato, dos prazos e normas estabelecidos pelo presente Edital. O candidato que fizer declaração falsa ou inexata, ou não satisfizer as condições exigidas, poderá ter cancelada sua inscrição a qualquer momento. Cancelada a inscrição, serão anulados todos os atos dela decorrentes.</w:t>
      </w:r>
    </w:p>
    <w:p w:rsidR="00F131DE" w:rsidRPr="005E1B0F" w:rsidRDefault="00F131DE" w:rsidP="00F131DE">
      <w:pPr>
        <w:rPr>
          <w:sz w:val="24"/>
          <w:szCs w:val="24"/>
        </w:rPr>
      </w:pPr>
      <w:r w:rsidRPr="005E1B0F">
        <w:rPr>
          <w:sz w:val="24"/>
          <w:szCs w:val="24"/>
        </w:rPr>
        <w:t>3.7. Será denegada a inscrição do candidato que não encaminhar à Embaixada, no prazo regulamentar, toda a documentação relacionada nos itens “a” a “</w:t>
      </w:r>
      <w:r w:rsidR="00BB40B1" w:rsidRPr="005E1B0F">
        <w:rPr>
          <w:sz w:val="24"/>
          <w:szCs w:val="24"/>
        </w:rPr>
        <w:t>g</w:t>
      </w:r>
      <w:r w:rsidRPr="005E1B0F">
        <w:rPr>
          <w:sz w:val="24"/>
          <w:szCs w:val="24"/>
        </w:rPr>
        <w:t xml:space="preserve">” do </w:t>
      </w:r>
      <w:r w:rsidR="00BB40B1" w:rsidRPr="005E1B0F">
        <w:rPr>
          <w:sz w:val="24"/>
          <w:szCs w:val="24"/>
        </w:rPr>
        <w:t>item</w:t>
      </w:r>
      <w:r w:rsidRPr="005E1B0F">
        <w:rPr>
          <w:sz w:val="24"/>
          <w:szCs w:val="24"/>
        </w:rPr>
        <w:t xml:space="preserve"> 3.2. </w:t>
      </w:r>
      <w:proofErr w:type="gramStart"/>
      <w:r w:rsidRPr="005E1B0F">
        <w:rPr>
          <w:sz w:val="24"/>
          <w:szCs w:val="24"/>
        </w:rPr>
        <w:t>acima</w:t>
      </w:r>
      <w:proofErr w:type="gramEnd"/>
      <w:r w:rsidRPr="005E1B0F">
        <w:rPr>
          <w:sz w:val="24"/>
          <w:szCs w:val="24"/>
        </w:rPr>
        <w:t>.</w:t>
      </w:r>
    </w:p>
    <w:p w:rsidR="00555C56" w:rsidRPr="005E1B0F" w:rsidRDefault="00F131DE" w:rsidP="00F131DE">
      <w:pPr>
        <w:rPr>
          <w:sz w:val="24"/>
          <w:szCs w:val="24"/>
        </w:rPr>
      </w:pPr>
      <w:r w:rsidRPr="005E1B0F">
        <w:rPr>
          <w:sz w:val="24"/>
          <w:szCs w:val="24"/>
        </w:rPr>
        <w:t> </w:t>
      </w:r>
    </w:p>
    <w:p w:rsidR="00F131DE" w:rsidRDefault="00F131DE" w:rsidP="00F131DE">
      <w:pPr>
        <w:rPr>
          <w:sz w:val="24"/>
          <w:szCs w:val="24"/>
          <w:u w:val="single"/>
        </w:rPr>
      </w:pPr>
      <w:r w:rsidRPr="005E1B0F">
        <w:rPr>
          <w:sz w:val="24"/>
          <w:szCs w:val="24"/>
          <w:u w:val="single"/>
        </w:rPr>
        <w:t>4.  Seleção</w:t>
      </w:r>
    </w:p>
    <w:p w:rsidR="00F131DE" w:rsidRPr="005E1B0F" w:rsidRDefault="00BB40B1" w:rsidP="00F131DE">
      <w:pPr>
        <w:rPr>
          <w:sz w:val="24"/>
          <w:szCs w:val="24"/>
        </w:rPr>
      </w:pPr>
      <w:r w:rsidRPr="005E1B0F">
        <w:rPr>
          <w:sz w:val="24"/>
          <w:szCs w:val="24"/>
        </w:rPr>
        <w:t xml:space="preserve">4.1. Primeira fase: Análise curricular e </w:t>
      </w:r>
      <w:r w:rsidR="00016B69">
        <w:rPr>
          <w:sz w:val="24"/>
          <w:szCs w:val="24"/>
        </w:rPr>
        <w:t>formação</w:t>
      </w:r>
    </w:p>
    <w:p w:rsidR="00F131DE" w:rsidRPr="005E1B0F" w:rsidRDefault="00F131DE" w:rsidP="00F131DE">
      <w:pPr>
        <w:rPr>
          <w:sz w:val="24"/>
          <w:szCs w:val="24"/>
        </w:rPr>
      </w:pPr>
      <w:r w:rsidRPr="005E1B0F">
        <w:rPr>
          <w:sz w:val="24"/>
          <w:szCs w:val="24"/>
        </w:rPr>
        <w:t xml:space="preserve">Será realizada </w:t>
      </w:r>
      <w:r w:rsidR="00BB40B1" w:rsidRPr="005E1B0F">
        <w:rPr>
          <w:sz w:val="24"/>
          <w:szCs w:val="24"/>
        </w:rPr>
        <w:t xml:space="preserve">análise </w:t>
      </w:r>
      <w:r w:rsidRPr="005E1B0F">
        <w:rPr>
          <w:sz w:val="24"/>
          <w:szCs w:val="24"/>
        </w:rPr>
        <w:t xml:space="preserve">prévia de curriculum vitae, levando em consideração </w:t>
      </w:r>
      <w:r w:rsidR="00ED2A74" w:rsidRPr="005E1B0F">
        <w:rPr>
          <w:sz w:val="24"/>
          <w:szCs w:val="24"/>
        </w:rPr>
        <w:t xml:space="preserve">o currículo, </w:t>
      </w:r>
      <w:r w:rsidRPr="005E1B0F">
        <w:rPr>
          <w:sz w:val="24"/>
          <w:szCs w:val="24"/>
        </w:rPr>
        <w:t>form</w:t>
      </w:r>
      <w:r w:rsidR="00BB40B1" w:rsidRPr="005E1B0F">
        <w:rPr>
          <w:sz w:val="24"/>
          <w:szCs w:val="24"/>
        </w:rPr>
        <w:t>ação</w:t>
      </w:r>
      <w:r w:rsidR="00ED2A74" w:rsidRPr="005E1B0F">
        <w:rPr>
          <w:sz w:val="24"/>
          <w:szCs w:val="24"/>
        </w:rPr>
        <w:t xml:space="preserve"> profissional</w:t>
      </w:r>
      <w:r w:rsidR="00BB40B1" w:rsidRPr="005E1B0F">
        <w:rPr>
          <w:sz w:val="24"/>
          <w:szCs w:val="24"/>
        </w:rPr>
        <w:t xml:space="preserve"> e experiência </w:t>
      </w:r>
      <w:r w:rsidR="00ED2A74" w:rsidRPr="005E1B0F">
        <w:rPr>
          <w:sz w:val="24"/>
          <w:szCs w:val="24"/>
        </w:rPr>
        <w:t>prévia</w:t>
      </w:r>
      <w:r w:rsidR="00BB40B1" w:rsidRPr="005E1B0F">
        <w:rPr>
          <w:sz w:val="24"/>
          <w:szCs w:val="24"/>
        </w:rPr>
        <w:t xml:space="preserve"> do candidato. A banca examinadora constituída para esse fim atribuirá aos candidatos pontos em escala de </w:t>
      </w:r>
      <w:r w:rsidR="00ED2A74" w:rsidRPr="005E1B0F">
        <w:rPr>
          <w:sz w:val="24"/>
          <w:szCs w:val="24"/>
        </w:rPr>
        <w:t>0</w:t>
      </w:r>
      <w:r w:rsidR="00BB40B1" w:rsidRPr="005E1B0F">
        <w:rPr>
          <w:sz w:val="24"/>
          <w:szCs w:val="24"/>
        </w:rPr>
        <w:t xml:space="preserve"> a </w:t>
      </w:r>
      <w:r w:rsidR="0016105E">
        <w:rPr>
          <w:sz w:val="24"/>
          <w:szCs w:val="24"/>
        </w:rPr>
        <w:t>3</w:t>
      </w:r>
      <w:r w:rsidR="00BB40B1" w:rsidRPr="005E1B0F">
        <w:rPr>
          <w:sz w:val="24"/>
          <w:szCs w:val="24"/>
        </w:rPr>
        <w:t xml:space="preserve"> nesta fase do processo. </w:t>
      </w:r>
    </w:p>
    <w:p w:rsidR="00F131DE" w:rsidRDefault="00F131DE" w:rsidP="00F131DE">
      <w:pPr>
        <w:rPr>
          <w:sz w:val="24"/>
          <w:szCs w:val="24"/>
        </w:rPr>
      </w:pPr>
      <w:r w:rsidRPr="005E1B0F">
        <w:rPr>
          <w:sz w:val="24"/>
          <w:szCs w:val="24"/>
        </w:rPr>
        <w:t xml:space="preserve">O resultado da </w:t>
      </w:r>
      <w:r w:rsidR="00BB40B1" w:rsidRPr="005E1B0F">
        <w:rPr>
          <w:sz w:val="24"/>
          <w:szCs w:val="24"/>
        </w:rPr>
        <w:t>primeira fase</w:t>
      </w:r>
      <w:r w:rsidR="00D864D7">
        <w:rPr>
          <w:sz w:val="24"/>
          <w:szCs w:val="24"/>
        </w:rPr>
        <w:t xml:space="preserve"> será </w:t>
      </w:r>
      <w:r w:rsidRPr="005E1B0F">
        <w:rPr>
          <w:sz w:val="24"/>
          <w:szCs w:val="24"/>
        </w:rPr>
        <w:t>divulgado até o dia </w:t>
      </w:r>
      <w:r w:rsidR="0016105E" w:rsidRPr="0016105E">
        <w:rPr>
          <w:b/>
          <w:sz w:val="24"/>
          <w:szCs w:val="24"/>
        </w:rPr>
        <w:t>11</w:t>
      </w:r>
      <w:r w:rsidRPr="0016105E">
        <w:rPr>
          <w:b/>
          <w:bCs/>
          <w:sz w:val="24"/>
          <w:szCs w:val="24"/>
        </w:rPr>
        <w:t xml:space="preserve"> de </w:t>
      </w:r>
      <w:r w:rsidR="0016105E" w:rsidRPr="0016105E">
        <w:rPr>
          <w:b/>
          <w:bCs/>
          <w:sz w:val="24"/>
          <w:szCs w:val="24"/>
        </w:rPr>
        <w:t>setembro</w:t>
      </w:r>
      <w:r w:rsidRPr="0016105E">
        <w:rPr>
          <w:b/>
          <w:bCs/>
          <w:sz w:val="24"/>
          <w:szCs w:val="24"/>
        </w:rPr>
        <w:t xml:space="preserve"> de 20</w:t>
      </w:r>
      <w:r w:rsidR="00BB40B1" w:rsidRPr="0016105E">
        <w:rPr>
          <w:b/>
          <w:bCs/>
          <w:sz w:val="24"/>
          <w:szCs w:val="24"/>
        </w:rPr>
        <w:t>23</w:t>
      </w:r>
      <w:r w:rsidR="00BB40B1" w:rsidRPr="005E1B0F">
        <w:rPr>
          <w:b/>
          <w:bCs/>
          <w:sz w:val="24"/>
          <w:szCs w:val="24"/>
        </w:rPr>
        <w:t xml:space="preserve"> </w:t>
      </w:r>
      <w:r w:rsidRPr="005E1B0F">
        <w:rPr>
          <w:sz w:val="24"/>
          <w:szCs w:val="24"/>
        </w:rPr>
        <w:t>na página eletrônica da Embaixada (</w:t>
      </w:r>
      <w:r w:rsidR="00BB40B1" w:rsidRPr="005E1B0F">
        <w:rPr>
          <w:sz w:val="24"/>
          <w:szCs w:val="24"/>
        </w:rPr>
        <w:t xml:space="preserve">https://www.gov.br/mre/pt-br/embaixada-montevideu). </w:t>
      </w:r>
      <w:r w:rsidRPr="005E1B0F">
        <w:rPr>
          <w:sz w:val="24"/>
          <w:szCs w:val="24"/>
        </w:rPr>
        <w:t xml:space="preserve">A Comissão de Administração entrará em contato com os </w:t>
      </w:r>
      <w:r w:rsidR="00DE1913">
        <w:rPr>
          <w:sz w:val="24"/>
          <w:szCs w:val="24"/>
        </w:rPr>
        <w:t>cinco</w:t>
      </w:r>
      <w:r w:rsidR="00BB40B1" w:rsidRPr="003C08B7">
        <w:rPr>
          <w:sz w:val="24"/>
          <w:szCs w:val="24"/>
        </w:rPr>
        <w:t xml:space="preserve"> (</w:t>
      </w:r>
      <w:r w:rsidR="00DE1913" w:rsidRPr="003C08B7">
        <w:rPr>
          <w:sz w:val="24"/>
          <w:szCs w:val="24"/>
        </w:rPr>
        <w:t>5</w:t>
      </w:r>
      <w:r w:rsidR="00BB40B1" w:rsidRPr="003C08B7">
        <w:rPr>
          <w:sz w:val="24"/>
          <w:szCs w:val="24"/>
        </w:rPr>
        <w:t xml:space="preserve">) </w:t>
      </w:r>
      <w:r w:rsidRPr="003C08B7">
        <w:rPr>
          <w:sz w:val="24"/>
          <w:szCs w:val="24"/>
        </w:rPr>
        <w:t>candidatos</w:t>
      </w:r>
      <w:r w:rsidRPr="005E1B0F">
        <w:rPr>
          <w:sz w:val="24"/>
          <w:szCs w:val="24"/>
        </w:rPr>
        <w:t xml:space="preserve"> selecionados </w:t>
      </w:r>
      <w:r w:rsidR="00170855" w:rsidRPr="005E1B0F">
        <w:rPr>
          <w:sz w:val="24"/>
          <w:szCs w:val="24"/>
        </w:rPr>
        <w:t xml:space="preserve">nesta fase </w:t>
      </w:r>
      <w:r w:rsidRPr="005E1B0F">
        <w:rPr>
          <w:sz w:val="24"/>
          <w:szCs w:val="24"/>
        </w:rPr>
        <w:t xml:space="preserve">e os convocará para prestar a </w:t>
      </w:r>
      <w:r w:rsidR="00BB40B1" w:rsidRPr="005E1B0F">
        <w:rPr>
          <w:sz w:val="24"/>
          <w:szCs w:val="24"/>
        </w:rPr>
        <w:t>segunda</w:t>
      </w:r>
      <w:r w:rsidRPr="005E1B0F">
        <w:rPr>
          <w:sz w:val="24"/>
          <w:szCs w:val="24"/>
        </w:rPr>
        <w:t xml:space="preserve"> fase da seleção.</w:t>
      </w:r>
    </w:p>
    <w:p w:rsidR="00D864D7" w:rsidRPr="005E1B0F" w:rsidRDefault="00D864D7" w:rsidP="00F131DE">
      <w:pPr>
        <w:rPr>
          <w:sz w:val="24"/>
          <w:szCs w:val="24"/>
        </w:rPr>
      </w:pPr>
    </w:p>
    <w:p w:rsidR="00F131DE" w:rsidRDefault="00F131DE" w:rsidP="00F131DE">
      <w:pPr>
        <w:rPr>
          <w:sz w:val="24"/>
          <w:szCs w:val="24"/>
        </w:rPr>
      </w:pPr>
      <w:r w:rsidRPr="005E1B0F">
        <w:rPr>
          <w:sz w:val="24"/>
          <w:szCs w:val="24"/>
        </w:rPr>
        <w:t xml:space="preserve">4.2 </w:t>
      </w:r>
      <w:r w:rsidR="00BB40B1" w:rsidRPr="005E1B0F">
        <w:rPr>
          <w:sz w:val="24"/>
          <w:szCs w:val="24"/>
        </w:rPr>
        <w:t>Segunda</w:t>
      </w:r>
      <w:r w:rsidRPr="005E1B0F">
        <w:rPr>
          <w:sz w:val="24"/>
          <w:szCs w:val="24"/>
        </w:rPr>
        <w:t xml:space="preserve"> fase:</w:t>
      </w:r>
      <w:r w:rsidR="003919D5">
        <w:rPr>
          <w:sz w:val="24"/>
          <w:szCs w:val="24"/>
        </w:rPr>
        <w:t xml:space="preserve"> </w:t>
      </w:r>
      <w:r w:rsidR="00016B69">
        <w:rPr>
          <w:sz w:val="24"/>
          <w:szCs w:val="24"/>
        </w:rPr>
        <w:t>prova escrita</w:t>
      </w:r>
    </w:p>
    <w:p w:rsidR="0016105E" w:rsidRPr="003C08B7" w:rsidRDefault="0016105E" w:rsidP="0016105E">
      <w:pPr>
        <w:rPr>
          <w:sz w:val="24"/>
          <w:szCs w:val="24"/>
        </w:rPr>
      </w:pPr>
      <w:r w:rsidRPr="003C08B7">
        <w:rPr>
          <w:sz w:val="24"/>
          <w:szCs w:val="24"/>
        </w:rPr>
        <w:t>Será realizado exame</w:t>
      </w:r>
      <w:r>
        <w:rPr>
          <w:sz w:val="24"/>
          <w:szCs w:val="24"/>
        </w:rPr>
        <w:t xml:space="preserve"> escrito</w:t>
      </w:r>
      <w:r w:rsidRPr="003C08B7">
        <w:rPr>
          <w:sz w:val="24"/>
          <w:szCs w:val="24"/>
        </w:rPr>
        <w:t xml:space="preserve">, em que </w:t>
      </w:r>
      <w:r w:rsidR="007F5BCF">
        <w:rPr>
          <w:sz w:val="24"/>
          <w:szCs w:val="24"/>
        </w:rPr>
        <w:t>a</w:t>
      </w:r>
      <w:r w:rsidRPr="003C08B7">
        <w:rPr>
          <w:sz w:val="24"/>
          <w:szCs w:val="24"/>
        </w:rPr>
        <w:t xml:space="preserve"> banca examinadora atribuirá aos candidatos pontos em escala de </w:t>
      </w:r>
      <w:r>
        <w:rPr>
          <w:sz w:val="24"/>
          <w:szCs w:val="24"/>
        </w:rPr>
        <w:t>0 a 3</w:t>
      </w:r>
      <w:r w:rsidRPr="003C08B7">
        <w:rPr>
          <w:sz w:val="24"/>
          <w:szCs w:val="24"/>
        </w:rPr>
        <w:t>, com base nos seguintes quesitos:</w:t>
      </w:r>
    </w:p>
    <w:p w:rsidR="0016105E" w:rsidRPr="003C08B7" w:rsidRDefault="0016105E" w:rsidP="0016105E">
      <w:pPr>
        <w:rPr>
          <w:sz w:val="24"/>
          <w:szCs w:val="24"/>
        </w:rPr>
      </w:pPr>
      <w:r w:rsidRPr="003C08B7">
        <w:rPr>
          <w:sz w:val="24"/>
          <w:szCs w:val="24"/>
        </w:rPr>
        <w:t xml:space="preserve">a) </w:t>
      </w:r>
      <w:r w:rsidR="007F5BCF">
        <w:rPr>
          <w:sz w:val="24"/>
          <w:szCs w:val="24"/>
        </w:rPr>
        <w:t>habilidade de comunicação escrita;</w:t>
      </w:r>
    </w:p>
    <w:p w:rsidR="0016105E" w:rsidRDefault="0016105E" w:rsidP="0016105E">
      <w:pPr>
        <w:rPr>
          <w:sz w:val="24"/>
          <w:szCs w:val="24"/>
        </w:rPr>
      </w:pPr>
      <w:r w:rsidRPr="0016105E">
        <w:rPr>
          <w:sz w:val="24"/>
          <w:szCs w:val="24"/>
        </w:rPr>
        <w:t xml:space="preserve">b) </w:t>
      </w:r>
      <w:r w:rsidR="007F5BCF">
        <w:rPr>
          <w:sz w:val="24"/>
          <w:szCs w:val="24"/>
        </w:rPr>
        <w:t>capacidade de resolução de problemas.</w:t>
      </w:r>
    </w:p>
    <w:p w:rsidR="007F5BCF" w:rsidRPr="0016105E" w:rsidRDefault="007F5BCF" w:rsidP="0016105E">
      <w:pPr>
        <w:rPr>
          <w:sz w:val="24"/>
          <w:szCs w:val="24"/>
        </w:rPr>
      </w:pPr>
    </w:p>
    <w:p w:rsidR="0016105E" w:rsidRPr="003C4598" w:rsidRDefault="0016105E" w:rsidP="0016105E">
      <w:pPr>
        <w:rPr>
          <w:b/>
          <w:sz w:val="24"/>
          <w:szCs w:val="24"/>
        </w:rPr>
      </w:pPr>
      <w:r w:rsidRPr="003C08B7">
        <w:rPr>
          <w:sz w:val="24"/>
          <w:szCs w:val="24"/>
        </w:rPr>
        <w:t xml:space="preserve">A </w:t>
      </w:r>
      <w:r>
        <w:rPr>
          <w:sz w:val="24"/>
          <w:szCs w:val="24"/>
        </w:rPr>
        <w:t>segunda</w:t>
      </w:r>
      <w:r w:rsidRPr="003C08B7">
        <w:rPr>
          <w:sz w:val="24"/>
          <w:szCs w:val="24"/>
        </w:rPr>
        <w:t xml:space="preserve"> fase será realizada </w:t>
      </w:r>
      <w:r w:rsidR="007F5BCF">
        <w:rPr>
          <w:sz w:val="24"/>
          <w:szCs w:val="24"/>
        </w:rPr>
        <w:t>até o</w:t>
      </w:r>
      <w:r w:rsidRPr="003C08B7">
        <w:rPr>
          <w:sz w:val="24"/>
          <w:szCs w:val="24"/>
        </w:rPr>
        <w:t xml:space="preserve"> dia </w:t>
      </w:r>
      <w:r w:rsidRPr="0016105E">
        <w:rPr>
          <w:b/>
          <w:sz w:val="24"/>
          <w:szCs w:val="24"/>
        </w:rPr>
        <w:t>13</w:t>
      </w:r>
      <w:r w:rsidRPr="0016105E">
        <w:rPr>
          <w:b/>
          <w:bCs/>
          <w:sz w:val="24"/>
          <w:szCs w:val="24"/>
        </w:rPr>
        <w:t xml:space="preserve"> de setembro de 2023.</w:t>
      </w:r>
    </w:p>
    <w:p w:rsidR="0016105E" w:rsidRPr="003C08B7" w:rsidRDefault="0016105E" w:rsidP="0016105E">
      <w:pPr>
        <w:rPr>
          <w:sz w:val="24"/>
          <w:szCs w:val="24"/>
        </w:rPr>
      </w:pPr>
      <w:r w:rsidRPr="003C08B7">
        <w:rPr>
          <w:sz w:val="24"/>
          <w:szCs w:val="24"/>
        </w:rPr>
        <w:lastRenderedPageBreak/>
        <w:t>O resultado da segunda</w:t>
      </w:r>
      <w:r w:rsidR="00D864D7">
        <w:rPr>
          <w:sz w:val="24"/>
          <w:szCs w:val="24"/>
        </w:rPr>
        <w:t xml:space="preserve"> fase será divulgado</w:t>
      </w:r>
      <w:r w:rsidRPr="003C08B7">
        <w:rPr>
          <w:sz w:val="24"/>
          <w:szCs w:val="24"/>
        </w:rPr>
        <w:t xml:space="preserve"> na página da Embaixada até o </w:t>
      </w:r>
      <w:r w:rsidRPr="00D864D7">
        <w:rPr>
          <w:sz w:val="24"/>
          <w:szCs w:val="24"/>
        </w:rPr>
        <w:t>dia </w:t>
      </w:r>
      <w:r w:rsidR="00D864D7" w:rsidRPr="00D864D7">
        <w:rPr>
          <w:b/>
          <w:sz w:val="24"/>
          <w:szCs w:val="24"/>
        </w:rPr>
        <w:t>15</w:t>
      </w:r>
      <w:r w:rsidRPr="00D864D7">
        <w:rPr>
          <w:b/>
          <w:bCs/>
          <w:sz w:val="24"/>
          <w:szCs w:val="24"/>
        </w:rPr>
        <w:t xml:space="preserve"> de </w:t>
      </w:r>
      <w:r w:rsidR="00D864D7" w:rsidRPr="00D864D7">
        <w:rPr>
          <w:b/>
          <w:bCs/>
          <w:sz w:val="24"/>
          <w:szCs w:val="24"/>
        </w:rPr>
        <w:t>setembro</w:t>
      </w:r>
      <w:r w:rsidRPr="00D864D7">
        <w:rPr>
          <w:b/>
          <w:bCs/>
          <w:sz w:val="24"/>
          <w:szCs w:val="24"/>
        </w:rPr>
        <w:t xml:space="preserve"> de 2023,</w:t>
      </w:r>
      <w:r w:rsidRPr="003C08B7">
        <w:rPr>
          <w:sz w:val="24"/>
          <w:szCs w:val="24"/>
        </w:rPr>
        <w:t> e os três (3) candidatos selecionados serão convocados para a terceira fase.</w:t>
      </w:r>
    </w:p>
    <w:p w:rsidR="0016105E" w:rsidRDefault="0016105E" w:rsidP="00F131DE">
      <w:pPr>
        <w:rPr>
          <w:sz w:val="24"/>
          <w:szCs w:val="24"/>
        </w:rPr>
      </w:pPr>
      <w:bookmarkStart w:id="0" w:name="_GoBack"/>
      <w:bookmarkEnd w:id="0"/>
    </w:p>
    <w:p w:rsidR="00F131DE" w:rsidRDefault="00F131DE" w:rsidP="00F131DE">
      <w:pPr>
        <w:rPr>
          <w:sz w:val="24"/>
          <w:szCs w:val="24"/>
        </w:rPr>
      </w:pPr>
      <w:r w:rsidRPr="003C08B7">
        <w:rPr>
          <w:sz w:val="24"/>
          <w:szCs w:val="24"/>
        </w:rPr>
        <w:t xml:space="preserve">4.3. </w:t>
      </w:r>
      <w:r w:rsidR="00ED2A74" w:rsidRPr="003C08B7">
        <w:rPr>
          <w:sz w:val="24"/>
          <w:szCs w:val="24"/>
        </w:rPr>
        <w:t>Terceira</w:t>
      </w:r>
      <w:r w:rsidRPr="003C08B7">
        <w:rPr>
          <w:sz w:val="24"/>
          <w:szCs w:val="24"/>
        </w:rPr>
        <w:t xml:space="preserve"> fase:</w:t>
      </w:r>
      <w:r w:rsidR="00016B69">
        <w:rPr>
          <w:sz w:val="24"/>
          <w:szCs w:val="24"/>
        </w:rPr>
        <w:t xml:space="preserve"> entrevista</w:t>
      </w:r>
    </w:p>
    <w:p w:rsidR="0016105E" w:rsidRPr="005E1B0F" w:rsidRDefault="0016105E" w:rsidP="0016105E">
      <w:pPr>
        <w:rPr>
          <w:sz w:val="24"/>
          <w:szCs w:val="24"/>
        </w:rPr>
      </w:pPr>
      <w:r w:rsidRPr="005E1B0F">
        <w:rPr>
          <w:sz w:val="24"/>
          <w:szCs w:val="24"/>
        </w:rPr>
        <w:t xml:space="preserve">Será realizada entrevista presencial com banca examinadora constituída para esse fim, que atribuirá aos candidatos pontos em escala de 0 a </w:t>
      </w:r>
      <w:r w:rsidR="00D864D7">
        <w:rPr>
          <w:sz w:val="24"/>
          <w:szCs w:val="24"/>
        </w:rPr>
        <w:t>4</w:t>
      </w:r>
      <w:r w:rsidRPr="005E1B0F">
        <w:rPr>
          <w:sz w:val="24"/>
          <w:szCs w:val="24"/>
        </w:rPr>
        <w:t>, com base nos seguintes quesitos:</w:t>
      </w:r>
    </w:p>
    <w:p w:rsidR="0016105E" w:rsidRPr="00016B69" w:rsidRDefault="007F5BCF" w:rsidP="0016105E">
      <w:pPr>
        <w:pStyle w:val="PargrafodaLista"/>
        <w:numPr>
          <w:ilvl w:val="1"/>
          <w:numId w:val="1"/>
        </w:numPr>
        <w:rPr>
          <w:sz w:val="24"/>
          <w:szCs w:val="24"/>
        </w:rPr>
      </w:pPr>
      <w:proofErr w:type="gramStart"/>
      <w:r>
        <w:rPr>
          <w:sz w:val="24"/>
          <w:szCs w:val="24"/>
        </w:rPr>
        <w:t>capacidade</w:t>
      </w:r>
      <w:proofErr w:type="gramEnd"/>
      <w:r>
        <w:rPr>
          <w:sz w:val="24"/>
          <w:szCs w:val="24"/>
        </w:rPr>
        <w:t xml:space="preserve"> de comunicação verbal;</w:t>
      </w:r>
    </w:p>
    <w:p w:rsidR="00D864D7" w:rsidRPr="007F5BCF" w:rsidRDefault="007F5BCF" w:rsidP="007F5BCF">
      <w:pPr>
        <w:pStyle w:val="PargrafodaLista"/>
        <w:numPr>
          <w:ilvl w:val="1"/>
          <w:numId w:val="1"/>
        </w:numPr>
        <w:rPr>
          <w:sz w:val="24"/>
          <w:szCs w:val="24"/>
        </w:rPr>
      </w:pPr>
      <w:proofErr w:type="gramStart"/>
      <w:r>
        <w:rPr>
          <w:sz w:val="24"/>
          <w:szCs w:val="24"/>
        </w:rPr>
        <w:t>avaliação</w:t>
      </w:r>
      <w:proofErr w:type="gramEnd"/>
      <w:r>
        <w:rPr>
          <w:sz w:val="24"/>
          <w:szCs w:val="24"/>
        </w:rPr>
        <w:t xml:space="preserve"> da desenvoltura e postura profissional do candidato.</w:t>
      </w:r>
    </w:p>
    <w:p w:rsidR="0016105E" w:rsidRDefault="0016105E" w:rsidP="00F131DE">
      <w:pPr>
        <w:rPr>
          <w:sz w:val="24"/>
          <w:szCs w:val="24"/>
        </w:rPr>
      </w:pPr>
      <w:r w:rsidRPr="003C08B7">
        <w:rPr>
          <w:sz w:val="24"/>
          <w:szCs w:val="24"/>
        </w:rPr>
        <w:t xml:space="preserve">As entrevistas serão realizadas </w:t>
      </w:r>
      <w:r w:rsidRPr="00D864D7">
        <w:rPr>
          <w:b/>
          <w:sz w:val="24"/>
          <w:szCs w:val="24"/>
        </w:rPr>
        <w:t xml:space="preserve">no dia </w:t>
      </w:r>
      <w:r w:rsidR="00D864D7" w:rsidRPr="00D864D7">
        <w:rPr>
          <w:b/>
          <w:sz w:val="24"/>
          <w:szCs w:val="24"/>
        </w:rPr>
        <w:t>19</w:t>
      </w:r>
      <w:r w:rsidRPr="00D864D7">
        <w:rPr>
          <w:b/>
          <w:sz w:val="24"/>
          <w:szCs w:val="24"/>
        </w:rPr>
        <w:t xml:space="preserve"> </w:t>
      </w:r>
      <w:r w:rsidRPr="00D864D7">
        <w:rPr>
          <w:b/>
          <w:bCs/>
          <w:sz w:val="24"/>
          <w:szCs w:val="24"/>
        </w:rPr>
        <w:t xml:space="preserve">de </w:t>
      </w:r>
      <w:r w:rsidR="00D864D7" w:rsidRPr="00D864D7">
        <w:rPr>
          <w:b/>
          <w:bCs/>
          <w:sz w:val="24"/>
          <w:szCs w:val="24"/>
        </w:rPr>
        <w:t>setembro</w:t>
      </w:r>
      <w:r w:rsidRPr="00D864D7">
        <w:rPr>
          <w:b/>
          <w:bCs/>
          <w:sz w:val="24"/>
          <w:szCs w:val="24"/>
        </w:rPr>
        <w:t xml:space="preserve"> de 2023.</w:t>
      </w:r>
    </w:p>
    <w:p w:rsidR="00F114BE" w:rsidRDefault="00F114BE" w:rsidP="00F131DE">
      <w:pPr>
        <w:rPr>
          <w:sz w:val="24"/>
          <w:szCs w:val="24"/>
        </w:rPr>
      </w:pPr>
    </w:p>
    <w:p w:rsidR="00F131DE" w:rsidRPr="005E1B0F" w:rsidRDefault="00F131DE" w:rsidP="00F131DE">
      <w:pPr>
        <w:rPr>
          <w:sz w:val="24"/>
          <w:szCs w:val="24"/>
        </w:rPr>
      </w:pPr>
      <w:r w:rsidRPr="005E1B0F">
        <w:rPr>
          <w:sz w:val="24"/>
          <w:szCs w:val="24"/>
        </w:rPr>
        <w:t>4.4. O não comparecimento a qualquer uma das fases será entendido como desistência de participação no processo seletivo.</w:t>
      </w:r>
    </w:p>
    <w:p w:rsidR="00F131DE" w:rsidRPr="005E1B0F" w:rsidRDefault="00F131DE" w:rsidP="00F131DE">
      <w:pPr>
        <w:rPr>
          <w:sz w:val="24"/>
          <w:szCs w:val="24"/>
        </w:rPr>
      </w:pPr>
      <w:r w:rsidRPr="005E1B0F">
        <w:rPr>
          <w:sz w:val="24"/>
          <w:szCs w:val="24"/>
        </w:rPr>
        <w:t>4.5. Não será fornecido qualquer auxílio financeiro para a participação nas fases desse processo seletivo.</w:t>
      </w:r>
    </w:p>
    <w:p w:rsidR="00F131DE" w:rsidRPr="005E1B0F" w:rsidRDefault="00F131DE" w:rsidP="00F131DE">
      <w:pPr>
        <w:rPr>
          <w:sz w:val="24"/>
          <w:szCs w:val="24"/>
        </w:rPr>
      </w:pPr>
      <w:r w:rsidRPr="005E1B0F">
        <w:rPr>
          <w:sz w:val="24"/>
          <w:szCs w:val="24"/>
        </w:rPr>
        <w:t> </w:t>
      </w:r>
    </w:p>
    <w:p w:rsidR="00F131DE" w:rsidRPr="005E1B0F" w:rsidRDefault="00F131DE" w:rsidP="00F131DE">
      <w:pPr>
        <w:rPr>
          <w:sz w:val="24"/>
          <w:szCs w:val="24"/>
        </w:rPr>
      </w:pPr>
      <w:r w:rsidRPr="005E1B0F">
        <w:rPr>
          <w:sz w:val="24"/>
          <w:szCs w:val="24"/>
          <w:u w:val="single"/>
        </w:rPr>
        <w:t>5. Resultado final e validade do concurso</w:t>
      </w:r>
    </w:p>
    <w:p w:rsidR="00ED3E66" w:rsidRDefault="00F131DE" w:rsidP="00F131DE">
      <w:pPr>
        <w:rPr>
          <w:sz w:val="24"/>
          <w:szCs w:val="24"/>
        </w:rPr>
      </w:pPr>
      <w:r w:rsidRPr="005E1B0F">
        <w:rPr>
          <w:sz w:val="24"/>
          <w:szCs w:val="24"/>
        </w:rPr>
        <w:t xml:space="preserve">5.1 O resultado final do processo seletivo será divulgado até o </w:t>
      </w:r>
      <w:r w:rsidRPr="003C08B7">
        <w:rPr>
          <w:sz w:val="24"/>
          <w:szCs w:val="24"/>
        </w:rPr>
        <w:t>dia </w:t>
      </w:r>
      <w:r w:rsidR="00D864D7" w:rsidRPr="00D864D7">
        <w:rPr>
          <w:b/>
          <w:sz w:val="24"/>
          <w:szCs w:val="24"/>
        </w:rPr>
        <w:t>21</w:t>
      </w:r>
      <w:r w:rsidRPr="00D864D7">
        <w:rPr>
          <w:b/>
          <w:bCs/>
          <w:sz w:val="24"/>
          <w:szCs w:val="24"/>
        </w:rPr>
        <w:t xml:space="preserve"> de </w:t>
      </w:r>
      <w:r w:rsidR="00D864D7" w:rsidRPr="00D864D7">
        <w:rPr>
          <w:b/>
          <w:bCs/>
          <w:sz w:val="24"/>
          <w:szCs w:val="24"/>
        </w:rPr>
        <w:t>setembro</w:t>
      </w:r>
      <w:r w:rsidRPr="00D864D7">
        <w:rPr>
          <w:b/>
          <w:sz w:val="24"/>
          <w:szCs w:val="24"/>
        </w:rPr>
        <w:t> </w:t>
      </w:r>
      <w:r w:rsidRPr="00D864D7">
        <w:rPr>
          <w:b/>
          <w:bCs/>
          <w:sz w:val="24"/>
          <w:szCs w:val="24"/>
        </w:rPr>
        <w:t>de 2023</w:t>
      </w:r>
      <w:r w:rsidRPr="003C08B7">
        <w:rPr>
          <w:b/>
          <w:bCs/>
          <w:sz w:val="24"/>
          <w:szCs w:val="24"/>
        </w:rPr>
        <w:t xml:space="preserve"> </w:t>
      </w:r>
      <w:r w:rsidRPr="003C08B7">
        <w:rPr>
          <w:sz w:val="24"/>
          <w:szCs w:val="24"/>
        </w:rPr>
        <w:t>na</w:t>
      </w:r>
      <w:r w:rsidRPr="005E1B0F">
        <w:rPr>
          <w:sz w:val="24"/>
          <w:szCs w:val="24"/>
        </w:rPr>
        <w:t xml:space="preserve"> página da Embaixada na internet.</w:t>
      </w:r>
      <w:r w:rsidR="003C4598">
        <w:rPr>
          <w:sz w:val="24"/>
          <w:szCs w:val="24"/>
        </w:rPr>
        <w:t xml:space="preserve"> </w:t>
      </w:r>
    </w:p>
    <w:p w:rsidR="00F131DE" w:rsidRPr="005E1B0F" w:rsidRDefault="00ED3E66" w:rsidP="00F131DE">
      <w:pPr>
        <w:rPr>
          <w:sz w:val="24"/>
          <w:szCs w:val="24"/>
        </w:rPr>
      </w:pPr>
      <w:r>
        <w:rPr>
          <w:sz w:val="24"/>
          <w:szCs w:val="24"/>
        </w:rPr>
        <w:t xml:space="preserve">5.2 </w:t>
      </w:r>
      <w:r w:rsidR="003C4598">
        <w:rPr>
          <w:sz w:val="24"/>
          <w:szCs w:val="24"/>
        </w:rPr>
        <w:t>Recursos poderão ser encaminhados para a Comissão de Seleção por e-mail (administ.montevideu@itamaraty.gov.br)</w:t>
      </w:r>
      <w:r>
        <w:rPr>
          <w:sz w:val="24"/>
          <w:szCs w:val="24"/>
        </w:rPr>
        <w:t xml:space="preserve"> até as 18 horas do dia seguinte à divulgação do resultado </w:t>
      </w:r>
      <w:r w:rsidR="007F5BCF">
        <w:rPr>
          <w:sz w:val="24"/>
          <w:szCs w:val="24"/>
        </w:rPr>
        <w:t xml:space="preserve">de cada etapa </w:t>
      </w:r>
      <w:r>
        <w:rPr>
          <w:sz w:val="24"/>
          <w:szCs w:val="24"/>
        </w:rPr>
        <w:t>do processo.</w:t>
      </w:r>
    </w:p>
    <w:p w:rsidR="00F131DE" w:rsidRPr="005E1B0F" w:rsidRDefault="00ED3E66" w:rsidP="00F131DE">
      <w:pPr>
        <w:rPr>
          <w:sz w:val="24"/>
          <w:szCs w:val="24"/>
        </w:rPr>
      </w:pPr>
      <w:r>
        <w:rPr>
          <w:sz w:val="24"/>
          <w:szCs w:val="24"/>
        </w:rPr>
        <w:t>5.3</w:t>
      </w:r>
      <w:r w:rsidR="00F131DE" w:rsidRPr="005E1B0F">
        <w:rPr>
          <w:sz w:val="24"/>
          <w:szCs w:val="24"/>
        </w:rPr>
        <w:t xml:space="preserve"> O primeiro colocado será convocado para o preenchimento da vaga. Os demais candidatos aprovados comporão cadastro de reserva, válido por 12 meses a partir da data de divulgação do resultado final. Caso surja nova vaga na mesma categoria a que se candidataram, os demais classificados poderão ser convidados a ocupá-la, de acordo com a ordem de classificação.</w:t>
      </w:r>
    </w:p>
    <w:p w:rsidR="00F131DE" w:rsidRPr="005E1B0F" w:rsidRDefault="00F131DE" w:rsidP="00F131DE">
      <w:pPr>
        <w:rPr>
          <w:sz w:val="24"/>
          <w:szCs w:val="24"/>
        </w:rPr>
      </w:pPr>
      <w:r w:rsidRPr="005E1B0F">
        <w:rPr>
          <w:sz w:val="24"/>
          <w:szCs w:val="24"/>
        </w:rPr>
        <w:t> </w:t>
      </w:r>
    </w:p>
    <w:p w:rsidR="00F131DE" w:rsidRPr="005E1B0F" w:rsidRDefault="00F131DE" w:rsidP="00F131DE">
      <w:pPr>
        <w:rPr>
          <w:sz w:val="24"/>
          <w:szCs w:val="24"/>
        </w:rPr>
      </w:pPr>
      <w:r w:rsidRPr="005E1B0F">
        <w:rPr>
          <w:sz w:val="24"/>
          <w:szCs w:val="24"/>
          <w:u w:val="single"/>
        </w:rPr>
        <w:t>6. Contratação</w:t>
      </w:r>
    </w:p>
    <w:p w:rsidR="00F131DE" w:rsidRPr="005E1B0F" w:rsidRDefault="00F131DE" w:rsidP="00F131DE">
      <w:pPr>
        <w:rPr>
          <w:sz w:val="24"/>
          <w:szCs w:val="24"/>
        </w:rPr>
      </w:pPr>
      <w:r w:rsidRPr="005E1B0F">
        <w:rPr>
          <w:sz w:val="24"/>
          <w:szCs w:val="24"/>
        </w:rPr>
        <w:t>6.1. A contratação do candidato aprovado se dará após divulgação do resultado final do processo seletivo. Ficará, porém, condicionada à apresentação dos originais da documentação comprobatória exigida nos itens “a” a “</w:t>
      </w:r>
      <w:r w:rsidR="00ED2A74" w:rsidRPr="005E1B0F">
        <w:rPr>
          <w:sz w:val="24"/>
          <w:szCs w:val="24"/>
        </w:rPr>
        <w:t>g</w:t>
      </w:r>
      <w:r w:rsidRPr="005E1B0F">
        <w:rPr>
          <w:sz w:val="24"/>
          <w:szCs w:val="24"/>
        </w:rPr>
        <w:t xml:space="preserve">”, do </w:t>
      </w:r>
      <w:r w:rsidR="00ED2A74" w:rsidRPr="005E1B0F">
        <w:rPr>
          <w:sz w:val="24"/>
          <w:szCs w:val="24"/>
        </w:rPr>
        <w:t>item</w:t>
      </w:r>
      <w:r w:rsidRPr="005E1B0F">
        <w:rPr>
          <w:sz w:val="24"/>
          <w:szCs w:val="24"/>
        </w:rPr>
        <w:t xml:space="preserve"> 3.2 acima, bem como dos documentos exigidos nos itens “</w:t>
      </w:r>
      <w:r w:rsidR="00ED2A74" w:rsidRPr="005E1B0F">
        <w:rPr>
          <w:sz w:val="24"/>
          <w:szCs w:val="24"/>
        </w:rPr>
        <w:t>i” a “v</w:t>
      </w:r>
      <w:r w:rsidRPr="005E1B0F">
        <w:rPr>
          <w:sz w:val="24"/>
          <w:szCs w:val="24"/>
        </w:rPr>
        <w:t xml:space="preserve">”, do </w:t>
      </w:r>
      <w:r w:rsidR="00ED2A74" w:rsidRPr="005E1B0F">
        <w:rPr>
          <w:sz w:val="24"/>
          <w:szCs w:val="24"/>
        </w:rPr>
        <w:t>item</w:t>
      </w:r>
      <w:r w:rsidRPr="005E1B0F">
        <w:rPr>
          <w:sz w:val="24"/>
          <w:szCs w:val="24"/>
        </w:rPr>
        <w:t xml:space="preserve"> 3.3.</w:t>
      </w:r>
    </w:p>
    <w:p w:rsidR="00F131DE" w:rsidRPr="005E1B0F" w:rsidRDefault="00F131DE" w:rsidP="00F131DE">
      <w:pPr>
        <w:rPr>
          <w:sz w:val="24"/>
          <w:szCs w:val="24"/>
        </w:rPr>
      </w:pPr>
      <w:r w:rsidRPr="005E1B0F">
        <w:rPr>
          <w:sz w:val="24"/>
          <w:szCs w:val="24"/>
        </w:rPr>
        <w:lastRenderedPageBreak/>
        <w:t>6.2. A contratação a que se refere este Edital terá um prazo experimental de 3 meses, após o que o candidato selecionado poderá ser efetivado.</w:t>
      </w:r>
    </w:p>
    <w:p w:rsidR="006D1779" w:rsidRDefault="006D1779" w:rsidP="00F131DE">
      <w:pPr>
        <w:rPr>
          <w:sz w:val="24"/>
          <w:szCs w:val="24"/>
          <w:u w:val="single"/>
        </w:rPr>
      </w:pPr>
    </w:p>
    <w:p w:rsidR="00F131DE" w:rsidRPr="005E1B0F" w:rsidRDefault="00F131DE" w:rsidP="00F131DE">
      <w:pPr>
        <w:rPr>
          <w:sz w:val="24"/>
          <w:szCs w:val="24"/>
        </w:rPr>
      </w:pPr>
      <w:r w:rsidRPr="005E1B0F">
        <w:rPr>
          <w:sz w:val="24"/>
          <w:szCs w:val="24"/>
          <w:u w:val="single"/>
        </w:rPr>
        <w:t>7. Disposições finais</w:t>
      </w:r>
    </w:p>
    <w:p w:rsidR="00F131DE" w:rsidRPr="005E1B0F" w:rsidRDefault="00F131DE" w:rsidP="00F131DE">
      <w:pPr>
        <w:rPr>
          <w:sz w:val="24"/>
          <w:szCs w:val="24"/>
        </w:rPr>
      </w:pPr>
      <w:r w:rsidRPr="005E1B0F">
        <w:rPr>
          <w:sz w:val="24"/>
          <w:szCs w:val="24"/>
        </w:rPr>
        <w:t xml:space="preserve">7.1. Os casos omissos serão decididos pela Comissão de </w:t>
      </w:r>
      <w:r w:rsidR="00551FB3">
        <w:rPr>
          <w:sz w:val="24"/>
          <w:szCs w:val="24"/>
        </w:rPr>
        <w:t>Seleção</w:t>
      </w:r>
      <w:r w:rsidRPr="005E1B0F">
        <w:rPr>
          <w:sz w:val="24"/>
          <w:szCs w:val="24"/>
        </w:rPr>
        <w:t>.</w:t>
      </w:r>
    </w:p>
    <w:p w:rsidR="00F131DE" w:rsidRPr="005E1B0F" w:rsidRDefault="00F131DE" w:rsidP="00F131DE">
      <w:pPr>
        <w:rPr>
          <w:sz w:val="24"/>
          <w:szCs w:val="24"/>
        </w:rPr>
      </w:pPr>
      <w:r w:rsidRPr="005E1B0F">
        <w:rPr>
          <w:sz w:val="24"/>
          <w:szCs w:val="24"/>
        </w:rPr>
        <w:t xml:space="preserve">7.2. As datas previstas neste Edital poderão sofrer alterações, a critério da Comissão de </w:t>
      </w:r>
      <w:r w:rsidR="00551FB3">
        <w:rPr>
          <w:sz w:val="24"/>
          <w:szCs w:val="24"/>
        </w:rPr>
        <w:t>Seleção</w:t>
      </w:r>
      <w:r w:rsidRPr="005E1B0F">
        <w:rPr>
          <w:sz w:val="24"/>
          <w:szCs w:val="24"/>
        </w:rPr>
        <w:t>.</w:t>
      </w:r>
    </w:p>
    <w:p w:rsidR="00170855" w:rsidRPr="005E1B0F" w:rsidRDefault="00F131DE" w:rsidP="00F131DE">
      <w:pPr>
        <w:rPr>
          <w:sz w:val="24"/>
          <w:szCs w:val="24"/>
        </w:rPr>
      </w:pPr>
      <w:r w:rsidRPr="005E1B0F">
        <w:rPr>
          <w:sz w:val="24"/>
          <w:szCs w:val="24"/>
        </w:rPr>
        <w:t> </w:t>
      </w:r>
    </w:p>
    <w:p w:rsidR="00F131DE" w:rsidRPr="005E1B0F" w:rsidRDefault="00F131DE" w:rsidP="00170855">
      <w:pPr>
        <w:jc w:val="right"/>
        <w:rPr>
          <w:sz w:val="24"/>
          <w:szCs w:val="24"/>
        </w:rPr>
      </w:pPr>
      <w:r w:rsidRPr="00D864D7">
        <w:rPr>
          <w:sz w:val="24"/>
          <w:szCs w:val="24"/>
        </w:rPr>
        <w:t xml:space="preserve">Montevidéu, </w:t>
      </w:r>
      <w:r w:rsidR="00D864D7" w:rsidRPr="00D864D7">
        <w:rPr>
          <w:sz w:val="24"/>
          <w:szCs w:val="24"/>
        </w:rPr>
        <w:t>16</w:t>
      </w:r>
      <w:r w:rsidRPr="00D864D7">
        <w:rPr>
          <w:sz w:val="24"/>
          <w:szCs w:val="24"/>
        </w:rPr>
        <w:t xml:space="preserve"> de </w:t>
      </w:r>
      <w:r w:rsidR="00D864D7" w:rsidRPr="00D864D7">
        <w:rPr>
          <w:sz w:val="24"/>
          <w:szCs w:val="24"/>
        </w:rPr>
        <w:t>agosto</w:t>
      </w:r>
      <w:r w:rsidRPr="00D864D7">
        <w:rPr>
          <w:sz w:val="24"/>
          <w:szCs w:val="24"/>
        </w:rPr>
        <w:t xml:space="preserve"> de 2023</w:t>
      </w:r>
      <w:r w:rsidR="00170855" w:rsidRPr="00D864D7">
        <w:rPr>
          <w:sz w:val="24"/>
          <w:szCs w:val="24"/>
        </w:rPr>
        <w:t>.</w:t>
      </w:r>
    </w:p>
    <w:p w:rsidR="00170855" w:rsidRPr="005E1B0F" w:rsidRDefault="00170855" w:rsidP="00170855">
      <w:pPr>
        <w:jc w:val="center"/>
        <w:rPr>
          <w:sz w:val="24"/>
          <w:szCs w:val="24"/>
        </w:rPr>
      </w:pPr>
    </w:p>
    <w:p w:rsidR="00170855" w:rsidRPr="005E1B0F" w:rsidRDefault="00170855" w:rsidP="00170855">
      <w:pPr>
        <w:jc w:val="center"/>
        <w:rPr>
          <w:sz w:val="24"/>
          <w:szCs w:val="24"/>
        </w:rPr>
      </w:pPr>
    </w:p>
    <w:p w:rsidR="00F131DE" w:rsidRPr="005E1B0F" w:rsidRDefault="00F131DE" w:rsidP="00170855">
      <w:pPr>
        <w:jc w:val="center"/>
        <w:rPr>
          <w:sz w:val="24"/>
          <w:szCs w:val="24"/>
        </w:rPr>
      </w:pPr>
      <w:r w:rsidRPr="005E1B0F">
        <w:rPr>
          <w:sz w:val="24"/>
          <w:szCs w:val="24"/>
        </w:rPr>
        <w:t>Marcos Raposo Lopes</w:t>
      </w:r>
    </w:p>
    <w:p w:rsidR="006A50BF" w:rsidRPr="00170855" w:rsidRDefault="00170855" w:rsidP="00170855">
      <w:pPr>
        <w:jc w:val="center"/>
        <w:rPr>
          <w:sz w:val="28"/>
          <w:szCs w:val="28"/>
        </w:rPr>
      </w:pPr>
      <w:r w:rsidRPr="005E1B0F">
        <w:rPr>
          <w:sz w:val="24"/>
          <w:szCs w:val="24"/>
        </w:rPr>
        <w:t>Embaixador</w:t>
      </w:r>
    </w:p>
    <w:sectPr w:rsidR="006A50BF" w:rsidRPr="0017085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B3165"/>
    <w:multiLevelType w:val="hybridMultilevel"/>
    <w:tmpl w:val="4BAEA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EC7736"/>
    <w:multiLevelType w:val="hybridMultilevel"/>
    <w:tmpl w:val="45728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DD2702"/>
    <w:multiLevelType w:val="hybridMultilevel"/>
    <w:tmpl w:val="992A6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36662F"/>
    <w:multiLevelType w:val="multilevel"/>
    <w:tmpl w:val="1534B3DC"/>
    <w:lvl w:ilvl="0">
      <w:start w:val="1"/>
      <w:numFmt w:val="lowerRoman"/>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7C22BBA"/>
    <w:multiLevelType w:val="hybridMultilevel"/>
    <w:tmpl w:val="39A03F56"/>
    <w:lvl w:ilvl="0" w:tplc="F028C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8776CC"/>
    <w:multiLevelType w:val="multilevel"/>
    <w:tmpl w:val="D88AC196"/>
    <w:lvl w:ilvl="0">
      <w:start w:val="1"/>
      <w:numFmt w:val="lowerLetter"/>
      <w:lvlText w:val="%1."/>
      <w:lvlJc w:val="left"/>
      <w:pPr>
        <w:tabs>
          <w:tab w:val="num" w:pos="720"/>
        </w:tabs>
        <w:ind w:left="720" w:hanging="360"/>
      </w:pPr>
      <w:rPr>
        <w:rFonts w:asciiTheme="minorHAnsi" w:eastAsiaTheme="minorHAnsi" w:hAnsiTheme="minorHAnsi" w:cstheme="minorBidi"/>
      </w:rPr>
    </w:lvl>
    <w:lvl w:ilvl="1">
      <w:start w:val="1"/>
      <w:numFmt w:val="lowerLetter"/>
      <w:lvlText w:val="%2)"/>
      <w:lvlJc w:val="left"/>
      <w:pPr>
        <w:ind w:left="1440" w:hanging="360"/>
      </w:pPr>
      <w:rPr>
        <w:rFonts w:asciiTheme="minorHAnsi" w:eastAsiaTheme="minorHAnsi" w:hAnsiTheme="minorHAnsi" w:cstheme="minorBid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1DE"/>
    <w:rsid w:val="00002DD6"/>
    <w:rsid w:val="00016B69"/>
    <w:rsid w:val="000C3320"/>
    <w:rsid w:val="0016105E"/>
    <w:rsid w:val="00170855"/>
    <w:rsid w:val="003919D5"/>
    <w:rsid w:val="003C08B7"/>
    <w:rsid w:val="003C4598"/>
    <w:rsid w:val="00433FB2"/>
    <w:rsid w:val="004F48A6"/>
    <w:rsid w:val="00551FB3"/>
    <w:rsid w:val="00555C56"/>
    <w:rsid w:val="005B6C83"/>
    <w:rsid w:val="005E1B0F"/>
    <w:rsid w:val="006753F4"/>
    <w:rsid w:val="006A50BF"/>
    <w:rsid w:val="006D1779"/>
    <w:rsid w:val="00700986"/>
    <w:rsid w:val="007C52D2"/>
    <w:rsid w:val="007F5BCF"/>
    <w:rsid w:val="008450FD"/>
    <w:rsid w:val="0091096C"/>
    <w:rsid w:val="009677CE"/>
    <w:rsid w:val="00980BA4"/>
    <w:rsid w:val="00997D71"/>
    <w:rsid w:val="00BA1377"/>
    <w:rsid w:val="00BB40B1"/>
    <w:rsid w:val="00BF0F8F"/>
    <w:rsid w:val="00CD534E"/>
    <w:rsid w:val="00D63DC1"/>
    <w:rsid w:val="00D864D7"/>
    <w:rsid w:val="00DA65A2"/>
    <w:rsid w:val="00DD59A3"/>
    <w:rsid w:val="00DE1913"/>
    <w:rsid w:val="00EB22EF"/>
    <w:rsid w:val="00ED2A74"/>
    <w:rsid w:val="00ED3E66"/>
    <w:rsid w:val="00F114BE"/>
    <w:rsid w:val="00F13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187AFA-27EC-47A8-A4EE-C49BFEC2F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F131DE"/>
    <w:rPr>
      <w:color w:val="0563C1" w:themeColor="hyperlink"/>
      <w:u w:val="single"/>
    </w:rPr>
  </w:style>
  <w:style w:type="paragraph" w:styleId="PargrafodaLista">
    <w:name w:val="List Paragraph"/>
    <w:basedOn w:val="Normal"/>
    <w:uiPriority w:val="34"/>
    <w:qFormat/>
    <w:rsid w:val="00BB40B1"/>
    <w:pPr>
      <w:ind w:left="720"/>
      <w:contextualSpacing/>
    </w:pPr>
  </w:style>
  <w:style w:type="paragraph" w:styleId="Textodebalo">
    <w:name w:val="Balloon Text"/>
    <w:basedOn w:val="Normal"/>
    <w:link w:val="TextodebaloChar"/>
    <w:uiPriority w:val="99"/>
    <w:semiHidden/>
    <w:unhideWhenUsed/>
    <w:rsid w:val="0017085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70855"/>
    <w:rPr>
      <w:rFonts w:ascii="Segoe UI" w:hAnsi="Segoe UI" w:cs="Segoe UI"/>
      <w:sz w:val="18"/>
      <w:szCs w:val="18"/>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ist.montevideu@itamaraty.gov.br" TargetMode="External"/><Relationship Id="rId5" Type="http://schemas.openxmlformats.org/officeDocument/2006/relationships/hyperlink" Target="https://sistemas.mre.gov.br/kitweb/datafiles/Montevideu/pt-br/file/Formul%C3%A1rio%20de%20Inscri%C3%A7%C3%A3o%20Cozinheiro%20pt.pdf"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5</Pages>
  <Words>1305</Words>
  <Characters>7441</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Catarina Reigada Piva</dc:creator>
  <cp:keywords/>
  <dc:description/>
  <cp:lastModifiedBy>Catarina Reigada Piva</cp:lastModifiedBy>
  <cp:revision>10</cp:revision>
  <cp:lastPrinted>2023-08-18T13:48:00Z</cp:lastPrinted>
  <dcterms:created xsi:type="dcterms:W3CDTF">2023-06-15T14:05:00Z</dcterms:created>
  <dcterms:modified xsi:type="dcterms:W3CDTF">2023-08-18T13:48:00Z</dcterms:modified>
</cp:coreProperties>
</file>