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43" w:rsidRPr="008C7E69" w:rsidRDefault="007D6F43" w:rsidP="007F26EC">
      <w:pPr>
        <w:jc w:val="center"/>
        <w:rPr>
          <w:b/>
          <w:bCs/>
          <w:sz w:val="24"/>
          <w:szCs w:val="24"/>
          <w:lang w:val="es-UY"/>
        </w:rPr>
      </w:pPr>
      <w:r w:rsidRPr="008C7E69">
        <w:rPr>
          <w:b/>
          <w:bCs/>
          <w:sz w:val="24"/>
          <w:szCs w:val="24"/>
          <w:lang w:val="es-UY"/>
        </w:rPr>
        <w:t>APERTURA DE PROCESO SELECTIVO PARA AUXILIAR DE APOYO</w:t>
      </w:r>
      <w:r w:rsidR="00105E3A" w:rsidRPr="008C7E69">
        <w:rPr>
          <w:b/>
          <w:bCs/>
          <w:sz w:val="24"/>
          <w:szCs w:val="24"/>
          <w:lang w:val="es-UY"/>
        </w:rPr>
        <w:t xml:space="preserve"> DE LA RESIDENCIA OFICIAL</w:t>
      </w:r>
    </w:p>
    <w:p w:rsidR="00105E3A" w:rsidRPr="008C7E69" w:rsidRDefault="00105E3A" w:rsidP="007F26EC">
      <w:pPr>
        <w:jc w:val="center"/>
        <w:rPr>
          <w:sz w:val="24"/>
          <w:szCs w:val="24"/>
          <w:lang w:val="es-UY"/>
        </w:rPr>
      </w:pPr>
      <w:r w:rsidRPr="008C7E69">
        <w:rPr>
          <w:b/>
          <w:bCs/>
          <w:sz w:val="24"/>
          <w:szCs w:val="24"/>
          <w:lang w:val="es-UY"/>
        </w:rPr>
        <w:t xml:space="preserve">FUNCIÓN </w:t>
      </w:r>
      <w:r w:rsidR="007F26EC">
        <w:rPr>
          <w:b/>
          <w:bCs/>
          <w:sz w:val="24"/>
          <w:szCs w:val="24"/>
          <w:lang w:val="es-UY"/>
        </w:rPr>
        <w:t>SERVICIOS GENERALES</w:t>
      </w:r>
    </w:p>
    <w:p w:rsidR="007D6F43" w:rsidRPr="008C7E69" w:rsidRDefault="002543A3" w:rsidP="007F26EC">
      <w:pPr>
        <w:jc w:val="center"/>
        <w:rPr>
          <w:sz w:val="24"/>
          <w:szCs w:val="24"/>
          <w:lang w:val="es-UY"/>
        </w:rPr>
      </w:pPr>
      <w:r>
        <w:rPr>
          <w:b/>
          <w:bCs/>
          <w:sz w:val="24"/>
          <w:szCs w:val="24"/>
          <w:lang w:val="es-UY"/>
        </w:rPr>
        <w:t>CONVOCATORIA</w:t>
      </w:r>
      <w:r w:rsidR="007D6F43" w:rsidRPr="008C7E69">
        <w:rPr>
          <w:b/>
          <w:bCs/>
          <w:sz w:val="24"/>
          <w:szCs w:val="24"/>
          <w:lang w:val="es-UY"/>
        </w:rPr>
        <w:t xml:space="preserve"> 0</w:t>
      </w:r>
      <w:r w:rsidR="007F26EC">
        <w:rPr>
          <w:b/>
          <w:bCs/>
          <w:sz w:val="24"/>
          <w:szCs w:val="24"/>
          <w:lang w:val="es-UY"/>
        </w:rPr>
        <w:t>2</w:t>
      </w:r>
      <w:r w:rsidR="007D6F43" w:rsidRPr="008C7E69">
        <w:rPr>
          <w:b/>
          <w:bCs/>
          <w:sz w:val="24"/>
          <w:szCs w:val="24"/>
          <w:lang w:val="es-UY"/>
        </w:rPr>
        <w:t>/2023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 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 xml:space="preserve">La Embajada de Brasil en Montevideo hace saber, por medio de la Comisión de </w:t>
      </w:r>
      <w:r w:rsidR="00105E3A" w:rsidRPr="008C7E69">
        <w:rPr>
          <w:sz w:val="24"/>
          <w:szCs w:val="24"/>
          <w:lang w:val="es-UY"/>
        </w:rPr>
        <w:t>Selección</w:t>
      </w:r>
      <w:r w:rsidRPr="008C7E69">
        <w:rPr>
          <w:sz w:val="24"/>
          <w:szCs w:val="24"/>
          <w:lang w:val="es-UY"/>
        </w:rPr>
        <w:t xml:space="preserve">, que realizará un proceso selectivo para la contratación de </w:t>
      </w:r>
      <w:r w:rsidR="00105E3A" w:rsidRPr="008C7E69">
        <w:rPr>
          <w:sz w:val="24"/>
          <w:szCs w:val="24"/>
          <w:lang w:val="es-UY"/>
        </w:rPr>
        <w:t>1 (un</w:t>
      </w:r>
      <w:r w:rsidRPr="008C7E69">
        <w:rPr>
          <w:sz w:val="24"/>
          <w:szCs w:val="24"/>
          <w:lang w:val="es-UY"/>
        </w:rPr>
        <w:t>) Auxiliar de Apoyo de la Residencia Oficial</w:t>
      </w:r>
      <w:r w:rsidR="00105E3A" w:rsidRPr="008C7E69">
        <w:rPr>
          <w:sz w:val="24"/>
          <w:szCs w:val="24"/>
          <w:lang w:val="es-UY"/>
        </w:rPr>
        <w:t xml:space="preserve"> (</w:t>
      </w:r>
      <w:r w:rsidR="007F26EC">
        <w:rPr>
          <w:sz w:val="24"/>
          <w:szCs w:val="24"/>
          <w:lang w:val="es-UY"/>
        </w:rPr>
        <w:t>SERVICIOS GENERALES</w:t>
      </w:r>
      <w:r w:rsidR="00105E3A" w:rsidRPr="008C7E69">
        <w:rPr>
          <w:sz w:val="24"/>
          <w:szCs w:val="24"/>
          <w:lang w:val="es-UY"/>
        </w:rPr>
        <w:t>)</w:t>
      </w:r>
      <w:r w:rsidRPr="008C7E69">
        <w:rPr>
          <w:sz w:val="24"/>
          <w:szCs w:val="24"/>
          <w:lang w:val="es-UY"/>
        </w:rPr>
        <w:t>, en conformidad con el dec</w:t>
      </w:r>
      <w:r w:rsidR="007F26EC">
        <w:rPr>
          <w:sz w:val="24"/>
          <w:szCs w:val="24"/>
          <w:lang w:val="es-UY"/>
        </w:rPr>
        <w:t>reto nº 1.570, del 21/07/95, de</w:t>
      </w:r>
      <w:r w:rsidRPr="008C7E69">
        <w:rPr>
          <w:sz w:val="24"/>
          <w:szCs w:val="24"/>
          <w:lang w:val="es-UY"/>
        </w:rPr>
        <w:t xml:space="preserve">l </w:t>
      </w:r>
      <w:r w:rsidR="007F26EC">
        <w:rPr>
          <w:sz w:val="24"/>
          <w:szCs w:val="24"/>
          <w:lang w:val="es-UY"/>
        </w:rPr>
        <w:t>Reglamento</w:t>
      </w:r>
      <w:r w:rsidRPr="008C7E69">
        <w:rPr>
          <w:sz w:val="24"/>
          <w:szCs w:val="24"/>
          <w:lang w:val="es-UY"/>
        </w:rPr>
        <w:t xml:space="preserve"> del Ministro de Estado de Relaciones Exteriores, de 12/09/95, s</w:t>
      </w:r>
      <w:r w:rsidR="007F26EC">
        <w:rPr>
          <w:sz w:val="24"/>
          <w:szCs w:val="24"/>
          <w:lang w:val="es-UY"/>
        </w:rPr>
        <w:t>egún la L</w:t>
      </w:r>
      <w:r w:rsidRPr="008C7E69">
        <w:rPr>
          <w:sz w:val="24"/>
          <w:szCs w:val="24"/>
          <w:lang w:val="es-UY"/>
        </w:rPr>
        <w:t>ey nº 11.140, del 29/12/06, y las normas de</w:t>
      </w:r>
      <w:r w:rsidR="000229A9">
        <w:rPr>
          <w:sz w:val="24"/>
          <w:szCs w:val="24"/>
          <w:lang w:val="es-UY"/>
        </w:rPr>
        <w:t xml:space="preserve"> la</w:t>
      </w:r>
      <w:r w:rsidRPr="008C7E69">
        <w:rPr>
          <w:sz w:val="24"/>
          <w:szCs w:val="24"/>
          <w:lang w:val="es-UY"/>
        </w:rPr>
        <w:t xml:space="preserve"> presente </w:t>
      </w:r>
      <w:r w:rsidR="000229A9">
        <w:rPr>
          <w:sz w:val="24"/>
          <w:szCs w:val="24"/>
          <w:lang w:val="es-UY"/>
        </w:rPr>
        <w:t>convocatoria.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 </w:t>
      </w:r>
    </w:p>
    <w:p w:rsidR="007D6F43" w:rsidRPr="008C7E69" w:rsidRDefault="007F1E7A" w:rsidP="00105E3A">
      <w:pPr>
        <w:rPr>
          <w:sz w:val="24"/>
          <w:szCs w:val="24"/>
          <w:u w:val="single"/>
          <w:lang w:val="es-UY"/>
        </w:rPr>
      </w:pPr>
      <w:r w:rsidRPr="008C7E69">
        <w:rPr>
          <w:sz w:val="24"/>
          <w:szCs w:val="24"/>
          <w:u w:val="single"/>
          <w:lang w:val="es-UY"/>
        </w:rPr>
        <w:t>1. Remuneración</w:t>
      </w:r>
      <w:r w:rsidR="00105E3A" w:rsidRPr="008C7E69">
        <w:rPr>
          <w:sz w:val="24"/>
          <w:szCs w:val="24"/>
          <w:u w:val="single"/>
          <w:lang w:val="es-UY"/>
        </w:rPr>
        <w:t>, jornada laboral y leyes aplicables</w:t>
      </w:r>
    </w:p>
    <w:p w:rsidR="00105E3A" w:rsidRPr="008C7E69" w:rsidRDefault="00105E3A" w:rsidP="00105E3A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 xml:space="preserve">1.1 La remuneración mensual bruta será de UYU </w:t>
      </w:r>
      <w:r w:rsidR="007F26EC">
        <w:rPr>
          <w:sz w:val="24"/>
          <w:szCs w:val="24"/>
        </w:rPr>
        <w:t>53</w:t>
      </w:r>
      <w:r w:rsidR="007F26EC" w:rsidRPr="005E1B0F">
        <w:rPr>
          <w:sz w:val="24"/>
          <w:szCs w:val="24"/>
        </w:rPr>
        <w:t>.</w:t>
      </w:r>
      <w:r w:rsidR="007F26EC">
        <w:rPr>
          <w:sz w:val="24"/>
          <w:szCs w:val="24"/>
        </w:rPr>
        <w:t>598</w:t>
      </w:r>
      <w:r w:rsidR="007F26EC" w:rsidRPr="005E1B0F">
        <w:rPr>
          <w:sz w:val="24"/>
          <w:szCs w:val="24"/>
        </w:rPr>
        <w:t xml:space="preserve">,00 </w:t>
      </w:r>
      <w:r w:rsidRPr="008C7E69">
        <w:rPr>
          <w:sz w:val="24"/>
          <w:szCs w:val="24"/>
          <w:lang w:val="es-UY"/>
        </w:rPr>
        <w:t>(</w:t>
      </w:r>
      <w:r w:rsidR="007F26EC">
        <w:rPr>
          <w:sz w:val="24"/>
          <w:szCs w:val="24"/>
          <w:lang w:val="es-UY"/>
        </w:rPr>
        <w:t>cincuenta y tres</w:t>
      </w:r>
      <w:r w:rsidRPr="008C7E69">
        <w:rPr>
          <w:sz w:val="24"/>
          <w:szCs w:val="24"/>
          <w:lang w:val="es-UY"/>
        </w:rPr>
        <w:t xml:space="preserve"> mil </w:t>
      </w:r>
      <w:r w:rsidR="007F26EC">
        <w:rPr>
          <w:sz w:val="24"/>
          <w:szCs w:val="24"/>
          <w:lang w:val="es-UY"/>
        </w:rPr>
        <w:t>quinient</w:t>
      </w:r>
      <w:r w:rsidRPr="008C7E69">
        <w:rPr>
          <w:sz w:val="24"/>
          <w:szCs w:val="24"/>
          <w:lang w:val="es-UY"/>
        </w:rPr>
        <w:t xml:space="preserve">os </w:t>
      </w:r>
      <w:r w:rsidR="007F26EC">
        <w:rPr>
          <w:sz w:val="24"/>
          <w:szCs w:val="24"/>
          <w:lang w:val="es-UY"/>
        </w:rPr>
        <w:t>noventa</w:t>
      </w:r>
      <w:r w:rsidRPr="008C7E69">
        <w:rPr>
          <w:sz w:val="24"/>
          <w:szCs w:val="24"/>
          <w:lang w:val="es-UY"/>
        </w:rPr>
        <w:t xml:space="preserve"> y </w:t>
      </w:r>
      <w:r w:rsidR="007F26EC">
        <w:rPr>
          <w:sz w:val="24"/>
          <w:szCs w:val="24"/>
          <w:lang w:val="es-UY"/>
        </w:rPr>
        <w:t xml:space="preserve">ocho </w:t>
      </w:r>
      <w:r w:rsidRPr="008C7E69">
        <w:rPr>
          <w:sz w:val="24"/>
          <w:szCs w:val="24"/>
          <w:lang w:val="es-UY"/>
        </w:rPr>
        <w:t xml:space="preserve">pesos uruguayos). </w:t>
      </w:r>
      <w:r w:rsidRPr="00D17764">
        <w:rPr>
          <w:sz w:val="24"/>
          <w:szCs w:val="24"/>
          <w:lang w:val="es-UY"/>
        </w:rPr>
        <w:t>Sobre esta cantidad se calcularán las deducciones previsionales y fiscales exigidas por la legislación local</w:t>
      </w:r>
      <w:r w:rsidR="00D17764">
        <w:rPr>
          <w:sz w:val="24"/>
          <w:szCs w:val="24"/>
          <w:lang w:val="es-UY"/>
        </w:rPr>
        <w:t>.</w:t>
      </w:r>
    </w:p>
    <w:p w:rsidR="00105E3A" w:rsidRPr="008C7E69" w:rsidRDefault="00105E3A" w:rsidP="00105E3A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1.2 El contrato de trabajo establecerá jornada laboral de 44 horas semanales. Disponibilidad para trabajar en horario nocturno y eventualmente fines de semana cuando se requiera, de acuerdo a las necesidades del servicio en la Residencia</w:t>
      </w:r>
      <w:r w:rsidR="007F1E7A" w:rsidRPr="008C7E69">
        <w:rPr>
          <w:sz w:val="24"/>
          <w:szCs w:val="24"/>
          <w:lang w:val="es-UY"/>
        </w:rPr>
        <w:t xml:space="preserve"> Oficial.</w:t>
      </w:r>
    </w:p>
    <w:p w:rsidR="007D6F43" w:rsidRPr="008C7E69" w:rsidRDefault="00105E3A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1.3</w:t>
      </w:r>
      <w:r w:rsidR="007D6F43" w:rsidRPr="008C7E69">
        <w:rPr>
          <w:sz w:val="24"/>
          <w:szCs w:val="24"/>
          <w:lang w:val="es-UY"/>
        </w:rPr>
        <w:t xml:space="preserve"> Auxiliar de Apoyo es </w:t>
      </w:r>
      <w:r w:rsidR="007F1E7A" w:rsidRPr="008C7E69">
        <w:rPr>
          <w:sz w:val="24"/>
          <w:szCs w:val="24"/>
          <w:lang w:val="es-UY"/>
        </w:rPr>
        <w:t xml:space="preserve">el </w:t>
      </w:r>
      <w:r w:rsidR="007D6F43" w:rsidRPr="008C7E69">
        <w:rPr>
          <w:sz w:val="24"/>
          <w:szCs w:val="24"/>
          <w:lang w:val="es-UY"/>
        </w:rPr>
        <w:t xml:space="preserve">funcionario contratado localmente para desempeñar actividades de apoyo. </w:t>
      </w:r>
      <w:r w:rsidR="007D6F43" w:rsidRPr="00D17764">
        <w:rPr>
          <w:sz w:val="24"/>
          <w:szCs w:val="24"/>
          <w:lang w:val="es-UY"/>
        </w:rPr>
        <w:t xml:space="preserve">Las actividades laborales del Auxiliar de Apoyo con la Embajada de Brasil en Montevideo serán regidas </w:t>
      </w:r>
      <w:r w:rsidR="007F1E7A" w:rsidRPr="00D17764">
        <w:rPr>
          <w:sz w:val="24"/>
          <w:szCs w:val="24"/>
          <w:lang w:val="es-UY"/>
        </w:rPr>
        <w:t>únicamente</w:t>
      </w:r>
      <w:r w:rsidR="007D6F43" w:rsidRPr="00D17764">
        <w:rPr>
          <w:sz w:val="24"/>
          <w:szCs w:val="24"/>
          <w:lang w:val="es-UY"/>
        </w:rPr>
        <w:t xml:space="preserve"> por la legislación laboral y previsional uruguaya (no se aplica la legislación laboral y previsional brasileña).</w:t>
      </w:r>
    </w:p>
    <w:p w:rsidR="007D6F43" w:rsidRPr="008C7E69" w:rsidRDefault="00105E3A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1.4</w:t>
      </w:r>
      <w:r w:rsidR="007D6F43" w:rsidRPr="008C7E69">
        <w:rPr>
          <w:sz w:val="24"/>
          <w:szCs w:val="24"/>
          <w:lang w:val="es-UY"/>
        </w:rPr>
        <w:t xml:space="preserve"> Este proceso selectivo no equivale a concurso público y la vacante de Auxiliar de Apoyo no se caracteriza como cargo público o función pública.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 </w:t>
      </w:r>
    </w:p>
    <w:p w:rsidR="007D6F43" w:rsidRPr="008C7E69" w:rsidRDefault="007D6F43" w:rsidP="007D6F43">
      <w:pPr>
        <w:rPr>
          <w:sz w:val="24"/>
          <w:szCs w:val="24"/>
          <w:u w:val="single"/>
          <w:lang w:val="es-UY"/>
        </w:rPr>
      </w:pPr>
      <w:r w:rsidRPr="008C7E69">
        <w:rPr>
          <w:sz w:val="24"/>
          <w:szCs w:val="24"/>
          <w:u w:val="single"/>
          <w:lang w:val="es-UY"/>
        </w:rPr>
        <w:t>2. Atribuciones y perfil solicitado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 xml:space="preserve">2.1 El candidato seleccionado en el presente proceso selectivo desempeñará </w:t>
      </w:r>
      <w:r w:rsidR="007F26EC">
        <w:rPr>
          <w:sz w:val="24"/>
          <w:szCs w:val="24"/>
          <w:lang w:val="es-UY"/>
        </w:rPr>
        <w:t>tareas</w:t>
      </w:r>
      <w:r w:rsidRPr="008C7E69">
        <w:rPr>
          <w:sz w:val="24"/>
          <w:szCs w:val="24"/>
          <w:lang w:val="es-UY"/>
        </w:rPr>
        <w:t xml:space="preserve"> de </w:t>
      </w:r>
      <w:r w:rsidR="007F26EC">
        <w:rPr>
          <w:sz w:val="24"/>
          <w:szCs w:val="24"/>
          <w:lang w:val="es-UY"/>
        </w:rPr>
        <w:t>servicios generales</w:t>
      </w:r>
      <w:r w:rsidRPr="008C7E69">
        <w:rPr>
          <w:sz w:val="24"/>
          <w:szCs w:val="24"/>
          <w:lang w:val="es-UY"/>
        </w:rPr>
        <w:t xml:space="preserve"> </w:t>
      </w:r>
      <w:r w:rsidR="007F26EC">
        <w:rPr>
          <w:sz w:val="24"/>
          <w:szCs w:val="24"/>
          <w:lang w:val="es-UY"/>
        </w:rPr>
        <w:t>en</w:t>
      </w:r>
      <w:r w:rsidRPr="008C7E69">
        <w:rPr>
          <w:sz w:val="24"/>
          <w:szCs w:val="24"/>
          <w:lang w:val="es-UY"/>
        </w:rPr>
        <w:t xml:space="preserve"> la Residencia del Embajador de Brasil en Montevideo. </w:t>
      </w:r>
    </w:p>
    <w:p w:rsidR="007F26EC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 xml:space="preserve">2.2 La persona </w:t>
      </w:r>
      <w:r w:rsidR="007F1E7A" w:rsidRPr="008C7E69">
        <w:rPr>
          <w:sz w:val="24"/>
          <w:szCs w:val="24"/>
          <w:lang w:val="es-UY"/>
        </w:rPr>
        <w:t>seleccionada</w:t>
      </w:r>
      <w:r w:rsidRPr="008C7E69">
        <w:rPr>
          <w:sz w:val="24"/>
          <w:szCs w:val="24"/>
          <w:lang w:val="es-UY"/>
        </w:rPr>
        <w:t xml:space="preserve"> deberá presentar habilidad para </w:t>
      </w:r>
      <w:r w:rsidR="007F26EC" w:rsidRPr="007F26EC">
        <w:rPr>
          <w:sz w:val="24"/>
          <w:szCs w:val="24"/>
          <w:lang w:val="es-UY"/>
        </w:rPr>
        <w:t xml:space="preserve">servir </w:t>
      </w:r>
      <w:r w:rsidR="007F26EC" w:rsidRPr="008C7E69">
        <w:rPr>
          <w:sz w:val="24"/>
          <w:szCs w:val="24"/>
          <w:lang w:val="es-UY"/>
        </w:rPr>
        <w:t>desayunos, comidas, cenas y banquetes para eventos oficiales, con pequeñ</w:t>
      </w:r>
      <w:r w:rsidR="007F26EC">
        <w:rPr>
          <w:sz w:val="24"/>
          <w:szCs w:val="24"/>
          <w:lang w:val="es-UY"/>
        </w:rPr>
        <w:t xml:space="preserve">o o gran número de comensales, </w:t>
      </w:r>
      <w:r w:rsidR="007F26EC" w:rsidRPr="007F26EC">
        <w:rPr>
          <w:sz w:val="24"/>
          <w:szCs w:val="24"/>
          <w:lang w:val="es-UY"/>
        </w:rPr>
        <w:t>poner la mesa, recibir invitados en eventos oficiales, realizar limpieza de rutina y limpieza pesada en el área interna y externa del inmueble, pulir objetos de plata, así como realizar otras tareas de servicios generales y mantenimiento de la Residencia Oficial solicitada</w:t>
      </w:r>
      <w:r w:rsidR="007F26EC">
        <w:rPr>
          <w:sz w:val="24"/>
          <w:szCs w:val="24"/>
          <w:lang w:val="es-UY"/>
        </w:rPr>
        <w:t>s</w:t>
      </w:r>
      <w:r w:rsidR="007F26EC" w:rsidRPr="007F26EC">
        <w:rPr>
          <w:sz w:val="24"/>
          <w:szCs w:val="24"/>
          <w:lang w:val="es-UY"/>
        </w:rPr>
        <w:t xml:space="preserve"> correspondiente</w:t>
      </w:r>
      <w:r w:rsidR="007F26EC">
        <w:rPr>
          <w:sz w:val="24"/>
          <w:szCs w:val="24"/>
          <w:lang w:val="es-UY"/>
        </w:rPr>
        <w:t>s</w:t>
      </w:r>
      <w:r w:rsidR="007F26EC" w:rsidRPr="007F26EC">
        <w:rPr>
          <w:sz w:val="24"/>
          <w:szCs w:val="24"/>
          <w:lang w:val="es-UY"/>
        </w:rPr>
        <w:t xml:space="preserve"> al desempeño de sus funciones.</w:t>
      </w:r>
    </w:p>
    <w:p w:rsidR="007F26EC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lastRenderedPageBreak/>
        <w:t xml:space="preserve">2.3 La persona seleccionada deberá encargarse de la </w:t>
      </w:r>
      <w:r w:rsidR="007F26EC" w:rsidRPr="007F26EC">
        <w:rPr>
          <w:sz w:val="24"/>
          <w:szCs w:val="24"/>
          <w:lang w:val="es-UY"/>
        </w:rPr>
        <w:t>limpieza y organización general de la residencia oficial, incluidos los contactos con proveedores de productos y servicios.</w:t>
      </w:r>
    </w:p>
    <w:p w:rsidR="007D6F43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 xml:space="preserve">2.4 Experiencia laboral de al menos 5 </w:t>
      </w:r>
      <w:r w:rsidR="007F26EC">
        <w:rPr>
          <w:sz w:val="24"/>
          <w:szCs w:val="24"/>
          <w:lang w:val="es-UY"/>
        </w:rPr>
        <w:t xml:space="preserve">(cinco) </w:t>
      </w:r>
      <w:r w:rsidRPr="008C7E69">
        <w:rPr>
          <w:sz w:val="24"/>
          <w:szCs w:val="24"/>
          <w:lang w:val="es-UY"/>
        </w:rPr>
        <w:t>años preferiblemente.</w:t>
      </w:r>
    </w:p>
    <w:p w:rsidR="008C7E69" w:rsidRPr="008C7E69" w:rsidRDefault="008C7E69" w:rsidP="007D6F43">
      <w:pPr>
        <w:rPr>
          <w:sz w:val="24"/>
          <w:szCs w:val="24"/>
          <w:lang w:val="es-UY"/>
        </w:rPr>
      </w:pP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u w:val="single"/>
          <w:lang w:val="es-UY"/>
        </w:rPr>
        <w:t>3. Condiciones de participación e inscripciones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3.1. Se aceptarán inscripciones de mayores de 21 años, que tengan dominio fluido, tanto oral como escrito del idioma español, independiente de la nacionalidad.</w:t>
      </w:r>
      <w:r w:rsidR="008C7E69">
        <w:rPr>
          <w:sz w:val="24"/>
          <w:szCs w:val="24"/>
          <w:lang w:val="es-UY"/>
        </w:rPr>
        <w:t xml:space="preserve"> Deseable conocimiento del idioma portugués.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3.2. Para inscribirse en este proceso selectivo, los interesados deberán presentar los siguientes documentos:</w:t>
      </w:r>
    </w:p>
    <w:p w:rsidR="007D6F43" w:rsidRPr="008C7E69" w:rsidRDefault="007D6F43" w:rsidP="008C7E69">
      <w:pPr>
        <w:pStyle w:val="PargrafodaLista"/>
        <w:numPr>
          <w:ilvl w:val="0"/>
          <w:numId w:val="1"/>
        </w:num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formulario de inscripción debidamente llenado, con fecha y firma. El formulario puede ser descargado e impreso desde el siguiente enlace: </w:t>
      </w:r>
      <w:hyperlink r:id="rId5" w:history="1">
        <w:r w:rsidRPr="008C7E69">
          <w:rPr>
            <w:rStyle w:val="Hyperlink"/>
            <w:sz w:val="24"/>
            <w:szCs w:val="24"/>
            <w:lang w:val="es-UY"/>
          </w:rPr>
          <w:t>Formulario de Inscripción</w:t>
        </w:r>
      </w:hyperlink>
      <w:r w:rsidRPr="008C7E69">
        <w:rPr>
          <w:sz w:val="24"/>
          <w:szCs w:val="24"/>
          <w:u w:val="single"/>
          <w:lang w:val="es-UY"/>
        </w:rPr>
        <w:t>;</w:t>
      </w:r>
    </w:p>
    <w:p w:rsidR="007D6F43" w:rsidRPr="008C7E69" w:rsidRDefault="007D6F43" w:rsidP="007D6F43">
      <w:pPr>
        <w:numPr>
          <w:ilvl w:val="0"/>
          <w:numId w:val="1"/>
        </w:num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curriculum vitae con foto y descripción comprobada de las actividades desarrolladas, así como eventuales cartas de referencia;</w:t>
      </w:r>
    </w:p>
    <w:p w:rsidR="007D6F43" w:rsidRPr="008C7E69" w:rsidRDefault="007D6F43" w:rsidP="007D6F43">
      <w:pPr>
        <w:numPr>
          <w:ilvl w:val="0"/>
          <w:numId w:val="1"/>
        </w:num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fotoc</w:t>
      </w:r>
      <w:r w:rsidR="008C7E69">
        <w:rPr>
          <w:sz w:val="24"/>
          <w:szCs w:val="24"/>
          <w:lang w:val="es-UY"/>
        </w:rPr>
        <w:t>opia del documento de identidad para comprobar la edad mínima de 21 años;</w:t>
      </w:r>
    </w:p>
    <w:p w:rsidR="007D6F43" w:rsidRPr="008C7E69" w:rsidRDefault="007D6F43" w:rsidP="007D6F43">
      <w:pPr>
        <w:numPr>
          <w:ilvl w:val="0"/>
          <w:numId w:val="1"/>
        </w:num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comprobación de situación regular de residencia y de permiso legal para el ejercicio de actividades remuneradas en Uruguay (este documento no será exigido a ciudadanos uruguayos);</w:t>
      </w:r>
    </w:p>
    <w:p w:rsidR="007D6F43" w:rsidRPr="008C7E69" w:rsidRDefault="008C7E69" w:rsidP="007D6F43">
      <w:pPr>
        <w:numPr>
          <w:ilvl w:val="0"/>
          <w:numId w:val="1"/>
        </w:num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t>e</w:t>
      </w:r>
      <w:r w:rsidR="007D6F43" w:rsidRPr="008C7E69">
        <w:rPr>
          <w:sz w:val="24"/>
          <w:szCs w:val="24"/>
          <w:lang w:val="es-UY"/>
        </w:rPr>
        <w:t>n caso de ciudadano brasileño(a), certificado de regularización  electoral;</w:t>
      </w:r>
    </w:p>
    <w:p w:rsidR="007D6F43" w:rsidRDefault="008C7E69" w:rsidP="007D6F43">
      <w:pPr>
        <w:numPr>
          <w:ilvl w:val="0"/>
          <w:numId w:val="1"/>
        </w:num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t>e</w:t>
      </w:r>
      <w:r w:rsidR="007D6F43" w:rsidRPr="008C7E69">
        <w:rPr>
          <w:sz w:val="24"/>
          <w:szCs w:val="24"/>
          <w:lang w:val="es-UY"/>
        </w:rPr>
        <w:t>n caso de ciudadanos brasileños de sexo masculino, copia de regularización d</w:t>
      </w:r>
      <w:r>
        <w:rPr>
          <w:sz w:val="24"/>
          <w:szCs w:val="24"/>
          <w:lang w:val="es-UY"/>
        </w:rPr>
        <w:t>el servicio militar;</w:t>
      </w:r>
    </w:p>
    <w:p w:rsidR="007D6F43" w:rsidRPr="008C7E69" w:rsidRDefault="008C7E69" w:rsidP="00375226">
      <w:pPr>
        <w:pStyle w:val="PargrafodaLista"/>
        <w:numPr>
          <w:ilvl w:val="0"/>
          <w:numId w:val="1"/>
        </w:num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en caso de ciudadano brasileño (a), declaración firmada de propio puño de que no ocupa cargo, empleo ni cualquier otra función pública, activa o inactiva,  así como que no recibe ningún tipo de beneficio del Gobierno Brasileño.</w:t>
      </w:r>
      <w:r w:rsidR="007D6F43" w:rsidRPr="008C7E69">
        <w:rPr>
          <w:sz w:val="24"/>
          <w:szCs w:val="24"/>
          <w:lang w:val="es-UY"/>
        </w:rPr>
        <w:t> 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3.3 Luego de la conclusión del proceso selectivo, el candidato aprobado deberá presentar adicionalmente los siguientes documentos, bajo pena de exclusión de dicho proceso:</w:t>
      </w:r>
    </w:p>
    <w:p w:rsidR="007D6F43" w:rsidRPr="00D17764" w:rsidRDefault="007D6F43" w:rsidP="008C7E69">
      <w:pPr>
        <w:pStyle w:val="PargrafodaLista"/>
        <w:numPr>
          <w:ilvl w:val="0"/>
          <w:numId w:val="2"/>
        </w:numPr>
        <w:rPr>
          <w:sz w:val="24"/>
          <w:szCs w:val="24"/>
          <w:lang w:val="es-UY"/>
        </w:rPr>
      </w:pPr>
      <w:r w:rsidRPr="00D17764">
        <w:rPr>
          <w:sz w:val="24"/>
          <w:szCs w:val="24"/>
          <w:lang w:val="es-UY"/>
        </w:rPr>
        <w:t>certifi</w:t>
      </w:r>
      <w:r w:rsidR="008C7E69" w:rsidRPr="00D17764">
        <w:rPr>
          <w:sz w:val="24"/>
          <w:szCs w:val="24"/>
          <w:lang w:val="es-UY"/>
        </w:rPr>
        <w:t>cado de aptitud física y mental, acredita</w:t>
      </w:r>
      <w:r w:rsidR="00D17764" w:rsidRPr="00D17764">
        <w:rPr>
          <w:sz w:val="24"/>
          <w:szCs w:val="24"/>
          <w:lang w:val="es-UY"/>
        </w:rPr>
        <w:t>do por una institución oficial;</w:t>
      </w:r>
    </w:p>
    <w:p w:rsidR="008C7E69" w:rsidRDefault="007D6F43" w:rsidP="00415230">
      <w:pPr>
        <w:numPr>
          <w:ilvl w:val="0"/>
          <w:numId w:val="2"/>
        </w:num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certificado de antecedentes penales o documento equivalente;</w:t>
      </w:r>
    </w:p>
    <w:p w:rsidR="00F41DAD" w:rsidRDefault="007D6F43" w:rsidP="008D254D">
      <w:pPr>
        <w:numPr>
          <w:ilvl w:val="0"/>
          <w:numId w:val="2"/>
        </w:numPr>
        <w:rPr>
          <w:sz w:val="24"/>
          <w:szCs w:val="24"/>
          <w:lang w:val="es-UY"/>
        </w:rPr>
      </w:pPr>
      <w:r w:rsidRPr="00F41DAD">
        <w:rPr>
          <w:sz w:val="24"/>
          <w:szCs w:val="24"/>
          <w:lang w:val="es-UY"/>
        </w:rPr>
        <w:t>certificado escolar que acredite, como mínimo, la conclusión</w:t>
      </w:r>
      <w:r w:rsidR="00F41DAD" w:rsidRPr="00F41DAD">
        <w:rPr>
          <w:sz w:val="24"/>
          <w:szCs w:val="24"/>
          <w:lang w:val="es-UY"/>
        </w:rPr>
        <w:t xml:space="preserve"> de la secundaria o equivalente</w:t>
      </w:r>
      <w:r w:rsidRPr="00F41DAD">
        <w:rPr>
          <w:sz w:val="24"/>
          <w:szCs w:val="24"/>
          <w:lang w:val="es-UY"/>
        </w:rPr>
        <w:t>;</w:t>
      </w:r>
      <w:r w:rsidR="00F41DAD" w:rsidRPr="00F41DAD">
        <w:rPr>
          <w:sz w:val="24"/>
          <w:szCs w:val="24"/>
          <w:lang w:val="es-UY"/>
        </w:rPr>
        <w:t xml:space="preserve"> </w:t>
      </w:r>
    </w:p>
    <w:p w:rsidR="00961FC3" w:rsidRPr="00F41DAD" w:rsidRDefault="003751BD" w:rsidP="008D254D">
      <w:pPr>
        <w:numPr>
          <w:ilvl w:val="0"/>
          <w:numId w:val="2"/>
        </w:numPr>
        <w:rPr>
          <w:sz w:val="24"/>
          <w:szCs w:val="24"/>
          <w:lang w:val="es-UY"/>
        </w:rPr>
      </w:pPr>
      <w:r w:rsidRPr="00F41DAD">
        <w:rPr>
          <w:sz w:val="24"/>
          <w:szCs w:val="24"/>
          <w:lang w:val="es-UY"/>
        </w:rPr>
        <w:t>declaración firmada de propio puño de que el candidato está enterado de que este proceso selectivo no equivale a concurso público y la vacante de Auxiliar de Apoyo de la Residencia Oficial no se caracteriza como cargo público o función pública.</w:t>
      </w:r>
    </w:p>
    <w:p w:rsidR="003751BD" w:rsidRPr="00D17764" w:rsidRDefault="003751BD" w:rsidP="003751BD">
      <w:pPr>
        <w:numPr>
          <w:ilvl w:val="0"/>
          <w:numId w:val="2"/>
        </w:numPr>
        <w:rPr>
          <w:sz w:val="24"/>
          <w:szCs w:val="24"/>
          <w:lang w:val="es-UY"/>
        </w:rPr>
      </w:pPr>
      <w:r w:rsidRPr="00D17764">
        <w:rPr>
          <w:sz w:val="24"/>
          <w:szCs w:val="24"/>
          <w:lang w:val="es-UY"/>
        </w:rPr>
        <w:lastRenderedPageBreak/>
        <w:t>comprobante de inscripción en el sistema local de seguridad social o de imposibilidad de afiliación, en el caso de brasileño que, por la legislación local, tenga prohibido hacerlo.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 3.4. Las inscripciones deberán ser enviadas a la dirección de correo electrónico </w:t>
      </w:r>
      <w:hyperlink r:id="rId6" w:history="1">
        <w:r w:rsidRPr="008C7E69">
          <w:rPr>
            <w:rStyle w:val="Hyperlink"/>
            <w:sz w:val="24"/>
            <w:szCs w:val="24"/>
            <w:lang w:val="es-UY"/>
          </w:rPr>
          <w:t>administ.montevideu@itamaraty.gov.br</w:t>
        </w:r>
      </w:hyperlink>
      <w:r w:rsidRPr="008C7E69">
        <w:rPr>
          <w:sz w:val="24"/>
          <w:szCs w:val="24"/>
          <w:lang w:val="es-UY"/>
        </w:rPr>
        <w:t> </w:t>
      </w:r>
      <w:r w:rsidR="00F41DAD">
        <w:rPr>
          <w:sz w:val="24"/>
          <w:szCs w:val="24"/>
          <w:lang w:val="es-UY"/>
        </w:rPr>
        <w:t xml:space="preserve">hasta el </w:t>
      </w:r>
      <w:r w:rsidR="00F41DAD" w:rsidRPr="00F41DAD">
        <w:rPr>
          <w:b/>
          <w:sz w:val="24"/>
          <w:szCs w:val="24"/>
          <w:lang w:val="es-UY"/>
        </w:rPr>
        <w:t>mediodía</w:t>
      </w:r>
      <w:r w:rsidRPr="003751BD">
        <w:rPr>
          <w:b/>
          <w:sz w:val="24"/>
          <w:szCs w:val="24"/>
          <w:lang w:val="es-UY"/>
        </w:rPr>
        <w:t xml:space="preserve"> </w:t>
      </w:r>
      <w:r w:rsidR="00F41DAD">
        <w:rPr>
          <w:b/>
          <w:sz w:val="24"/>
          <w:szCs w:val="24"/>
          <w:lang w:val="es-UY"/>
        </w:rPr>
        <w:t>del 1° de</w:t>
      </w:r>
      <w:r w:rsidRPr="003751BD">
        <w:rPr>
          <w:b/>
          <w:bCs/>
          <w:sz w:val="24"/>
          <w:szCs w:val="24"/>
          <w:lang w:val="es-UY"/>
        </w:rPr>
        <w:t xml:space="preserve"> </w:t>
      </w:r>
      <w:r w:rsidR="00F41DAD">
        <w:rPr>
          <w:b/>
          <w:bCs/>
          <w:sz w:val="24"/>
          <w:szCs w:val="24"/>
          <w:lang w:val="es-UY"/>
        </w:rPr>
        <w:t>setiembre</w:t>
      </w:r>
      <w:r w:rsidRPr="003751BD">
        <w:rPr>
          <w:b/>
          <w:bCs/>
          <w:sz w:val="24"/>
          <w:szCs w:val="24"/>
          <w:lang w:val="es-UY"/>
        </w:rPr>
        <w:t xml:space="preserve"> de</w:t>
      </w:r>
      <w:r w:rsidR="003751BD" w:rsidRPr="003751BD">
        <w:rPr>
          <w:b/>
          <w:bCs/>
          <w:sz w:val="24"/>
          <w:szCs w:val="24"/>
          <w:lang w:val="es-UY"/>
        </w:rPr>
        <w:t>l</w:t>
      </w:r>
      <w:r w:rsidRPr="003751BD">
        <w:rPr>
          <w:b/>
          <w:bCs/>
          <w:sz w:val="24"/>
          <w:szCs w:val="24"/>
          <w:lang w:val="es-UY"/>
        </w:rPr>
        <w:t xml:space="preserve"> 2023</w:t>
      </w:r>
      <w:r w:rsidRPr="003751BD">
        <w:rPr>
          <w:b/>
          <w:sz w:val="24"/>
          <w:szCs w:val="24"/>
          <w:lang w:val="es-UY"/>
        </w:rPr>
        <w:t>.</w:t>
      </w:r>
    </w:p>
    <w:p w:rsidR="00F41DAD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3.5. La documentación requerida deberá ser anexada al e-mail en formato PDF. Los originales serán exigidos posteriormente. El título del e-mail deberá obligatoriamente seguir este formato: PROCESO SELECTIVO</w:t>
      </w:r>
      <w:r w:rsidR="00F41DAD">
        <w:rPr>
          <w:sz w:val="24"/>
          <w:szCs w:val="24"/>
          <w:lang w:val="es-UY"/>
        </w:rPr>
        <w:t xml:space="preserve"> n°</w:t>
      </w:r>
      <w:r w:rsidRPr="008C7E69">
        <w:rPr>
          <w:sz w:val="24"/>
          <w:szCs w:val="24"/>
          <w:lang w:val="es-UY"/>
        </w:rPr>
        <w:t>0</w:t>
      </w:r>
      <w:r w:rsidR="00F41DAD">
        <w:rPr>
          <w:sz w:val="24"/>
          <w:szCs w:val="24"/>
          <w:lang w:val="es-UY"/>
        </w:rPr>
        <w:t>2</w:t>
      </w:r>
      <w:r w:rsidRPr="008C7E69">
        <w:rPr>
          <w:sz w:val="24"/>
          <w:szCs w:val="24"/>
          <w:lang w:val="es-UY"/>
        </w:rPr>
        <w:t xml:space="preserve"> – NOMBRE DEL CANDIDATO. 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3.6. El acto de inscripción implica el conocimiento y la aceptación, por parte del candidato, de los pla</w:t>
      </w:r>
      <w:r w:rsidR="000229A9">
        <w:rPr>
          <w:sz w:val="24"/>
          <w:szCs w:val="24"/>
          <w:lang w:val="es-UY"/>
        </w:rPr>
        <w:t>zos y normas establecidos por la</w:t>
      </w:r>
      <w:r w:rsidRPr="008C7E69">
        <w:rPr>
          <w:sz w:val="24"/>
          <w:szCs w:val="24"/>
          <w:lang w:val="es-UY"/>
        </w:rPr>
        <w:t xml:space="preserve"> presente </w:t>
      </w:r>
      <w:r w:rsidR="000229A9">
        <w:rPr>
          <w:sz w:val="24"/>
          <w:szCs w:val="24"/>
          <w:lang w:val="es-UY"/>
        </w:rPr>
        <w:t>convocatoria.</w:t>
      </w:r>
      <w:r w:rsidRPr="008C7E69">
        <w:rPr>
          <w:sz w:val="24"/>
          <w:szCs w:val="24"/>
          <w:lang w:val="es-UY"/>
        </w:rPr>
        <w:t xml:space="preserve"> Al candidato que haga declaración falsa o inexacta, o no cumpla las condiciones exigidas, le será cancelada su inscripción en cualquier momento. Si se cancela la inscripción,</w:t>
      </w:r>
      <w:r w:rsidR="00874887">
        <w:rPr>
          <w:sz w:val="24"/>
          <w:szCs w:val="24"/>
          <w:lang w:val="es-UY"/>
        </w:rPr>
        <w:t xml:space="preserve"> se anulan todos los actos que </w:t>
      </w:r>
      <w:r w:rsidRPr="008C7E69">
        <w:rPr>
          <w:sz w:val="24"/>
          <w:szCs w:val="24"/>
          <w:lang w:val="es-UY"/>
        </w:rPr>
        <w:t>deriven de ella.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3.7. Será denegada la inscripción del candidato que no envíe a la Embajada, en el plazo reglamentario, toda la documentación relacionada en los ítems "a" a "</w:t>
      </w:r>
      <w:r w:rsidR="00874887">
        <w:rPr>
          <w:sz w:val="24"/>
          <w:szCs w:val="24"/>
          <w:lang w:val="es-UY"/>
        </w:rPr>
        <w:t>g</w:t>
      </w:r>
      <w:r w:rsidRPr="008C7E69">
        <w:rPr>
          <w:sz w:val="24"/>
          <w:szCs w:val="24"/>
          <w:lang w:val="es-UY"/>
        </w:rPr>
        <w:t>" del párrafo 3.2.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 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4.  </w:t>
      </w:r>
      <w:r w:rsidRPr="008C7E69">
        <w:rPr>
          <w:sz w:val="24"/>
          <w:szCs w:val="24"/>
          <w:u w:val="single"/>
          <w:lang w:val="es-UY"/>
        </w:rPr>
        <w:t>Selección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 xml:space="preserve">4.1. </w:t>
      </w:r>
      <w:r w:rsidR="00874887">
        <w:rPr>
          <w:sz w:val="24"/>
          <w:szCs w:val="24"/>
          <w:lang w:val="es-UY"/>
        </w:rPr>
        <w:t xml:space="preserve">Primera etapa: </w:t>
      </w:r>
      <w:r w:rsidR="00D17764">
        <w:rPr>
          <w:sz w:val="24"/>
          <w:szCs w:val="24"/>
          <w:lang w:val="es-UY"/>
        </w:rPr>
        <w:t>análisis</w:t>
      </w:r>
      <w:r w:rsidR="00874887">
        <w:rPr>
          <w:sz w:val="24"/>
          <w:szCs w:val="24"/>
          <w:lang w:val="es-UY"/>
        </w:rPr>
        <w:t xml:space="preserve"> curricular y </w:t>
      </w:r>
      <w:r w:rsidR="00F41DAD">
        <w:rPr>
          <w:sz w:val="24"/>
          <w:szCs w:val="24"/>
          <w:lang w:val="es-UY"/>
        </w:rPr>
        <w:t xml:space="preserve">formación 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D17764">
        <w:rPr>
          <w:sz w:val="24"/>
          <w:szCs w:val="24"/>
          <w:lang w:val="es-UY"/>
        </w:rPr>
        <w:t xml:space="preserve">Será realizada selección previa de curriculum vitae, tomando en consideración </w:t>
      </w:r>
      <w:r w:rsidR="00874887" w:rsidRPr="00D17764">
        <w:rPr>
          <w:sz w:val="24"/>
          <w:szCs w:val="24"/>
          <w:lang w:val="es-UY"/>
        </w:rPr>
        <w:t xml:space="preserve">el currículo, </w:t>
      </w:r>
      <w:r w:rsidRPr="00D17764">
        <w:rPr>
          <w:sz w:val="24"/>
          <w:szCs w:val="24"/>
          <w:lang w:val="es-UY"/>
        </w:rPr>
        <w:t xml:space="preserve">formación </w:t>
      </w:r>
      <w:r w:rsidR="00874887" w:rsidRPr="00D17764">
        <w:rPr>
          <w:sz w:val="24"/>
          <w:szCs w:val="24"/>
          <w:lang w:val="es-UY"/>
        </w:rPr>
        <w:t>profesional, títulos y experiencia profesional previa</w:t>
      </w:r>
      <w:r w:rsidR="00DC78DD" w:rsidRPr="00D17764">
        <w:rPr>
          <w:sz w:val="24"/>
          <w:szCs w:val="24"/>
          <w:lang w:val="es-UY"/>
        </w:rPr>
        <w:t xml:space="preserve"> del candidato</w:t>
      </w:r>
      <w:r w:rsidR="00874887" w:rsidRPr="00D17764">
        <w:rPr>
          <w:sz w:val="24"/>
          <w:szCs w:val="24"/>
          <w:lang w:val="es-UY"/>
        </w:rPr>
        <w:t xml:space="preserve">. </w:t>
      </w:r>
      <w:r w:rsidR="00DC78DD" w:rsidRPr="00D17764">
        <w:rPr>
          <w:sz w:val="24"/>
          <w:szCs w:val="24"/>
          <w:lang w:val="es-UY"/>
        </w:rPr>
        <w:t>La comisión</w:t>
      </w:r>
      <w:r w:rsidR="00874887" w:rsidRPr="00D17764">
        <w:rPr>
          <w:sz w:val="24"/>
          <w:szCs w:val="24"/>
          <w:lang w:val="es-UY"/>
        </w:rPr>
        <w:t xml:space="preserve"> </w:t>
      </w:r>
      <w:r w:rsidR="00DC78DD" w:rsidRPr="00D17764">
        <w:rPr>
          <w:sz w:val="24"/>
          <w:szCs w:val="24"/>
          <w:lang w:val="es-UY"/>
        </w:rPr>
        <w:t>examinadora constituida para ese</w:t>
      </w:r>
      <w:r w:rsidR="00874887" w:rsidRPr="00D17764">
        <w:rPr>
          <w:sz w:val="24"/>
          <w:szCs w:val="24"/>
          <w:lang w:val="es-UY"/>
        </w:rPr>
        <w:t xml:space="preserve"> </w:t>
      </w:r>
      <w:r w:rsidR="00DC78DD" w:rsidRPr="00D17764">
        <w:rPr>
          <w:sz w:val="24"/>
          <w:szCs w:val="24"/>
          <w:lang w:val="es-UY"/>
        </w:rPr>
        <w:t>fin</w:t>
      </w:r>
      <w:r w:rsidR="00874887" w:rsidRPr="00D17764">
        <w:rPr>
          <w:sz w:val="24"/>
          <w:szCs w:val="24"/>
          <w:lang w:val="es-UY"/>
        </w:rPr>
        <w:t xml:space="preserve"> asignará puntos en una escala de 0 a </w:t>
      </w:r>
      <w:r w:rsidR="00367E5B">
        <w:rPr>
          <w:sz w:val="24"/>
          <w:szCs w:val="24"/>
          <w:lang w:val="es-UY"/>
        </w:rPr>
        <w:t>3</w:t>
      </w:r>
      <w:r w:rsidR="00874887" w:rsidRPr="00D17764">
        <w:rPr>
          <w:sz w:val="24"/>
          <w:szCs w:val="24"/>
          <w:lang w:val="es-UY"/>
        </w:rPr>
        <w:t xml:space="preserve"> a los candidatos en esta etapa del proceso.</w:t>
      </w:r>
    </w:p>
    <w:p w:rsidR="007D6F43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 xml:space="preserve">Los resultados de la </w:t>
      </w:r>
      <w:r w:rsidR="00DC78DD">
        <w:rPr>
          <w:sz w:val="24"/>
          <w:szCs w:val="24"/>
          <w:lang w:val="es-UY"/>
        </w:rPr>
        <w:t>primera etapa</w:t>
      </w:r>
      <w:r w:rsidRPr="008C7E69">
        <w:rPr>
          <w:sz w:val="24"/>
          <w:szCs w:val="24"/>
          <w:lang w:val="es-UY"/>
        </w:rPr>
        <w:t xml:space="preserve"> serán divulgados hasta el </w:t>
      </w:r>
      <w:r w:rsidR="00367E5B">
        <w:rPr>
          <w:b/>
          <w:sz w:val="24"/>
          <w:szCs w:val="24"/>
          <w:lang w:val="es-UY"/>
        </w:rPr>
        <w:t>11</w:t>
      </w:r>
      <w:r w:rsidRPr="00DC78DD">
        <w:rPr>
          <w:b/>
          <w:bCs/>
          <w:sz w:val="24"/>
          <w:szCs w:val="24"/>
          <w:lang w:val="es-UY"/>
        </w:rPr>
        <w:t xml:space="preserve"> de </w:t>
      </w:r>
      <w:r w:rsidR="00367E5B">
        <w:rPr>
          <w:b/>
          <w:bCs/>
          <w:sz w:val="24"/>
          <w:szCs w:val="24"/>
          <w:lang w:val="es-UY"/>
        </w:rPr>
        <w:t>setiembre</w:t>
      </w:r>
      <w:r w:rsidRPr="00DC78DD">
        <w:rPr>
          <w:b/>
          <w:bCs/>
          <w:sz w:val="24"/>
          <w:szCs w:val="24"/>
          <w:lang w:val="es-UY"/>
        </w:rPr>
        <w:t xml:space="preserve"> de</w:t>
      </w:r>
      <w:r w:rsidR="00DC78DD" w:rsidRPr="00DC78DD">
        <w:rPr>
          <w:b/>
          <w:bCs/>
          <w:sz w:val="24"/>
          <w:szCs w:val="24"/>
          <w:lang w:val="es-UY"/>
        </w:rPr>
        <w:t>l</w:t>
      </w:r>
      <w:r w:rsidRPr="00DC78DD">
        <w:rPr>
          <w:b/>
          <w:bCs/>
          <w:sz w:val="24"/>
          <w:szCs w:val="24"/>
          <w:lang w:val="es-UY"/>
        </w:rPr>
        <w:t xml:space="preserve"> 2023</w:t>
      </w:r>
      <w:r w:rsidRPr="008C7E69">
        <w:rPr>
          <w:sz w:val="24"/>
          <w:szCs w:val="24"/>
          <w:lang w:val="es-UY"/>
        </w:rPr>
        <w:t>, en la página electrónica de la Embajada (</w:t>
      </w:r>
      <w:r w:rsidR="00DC78DD" w:rsidRPr="005E1B0F">
        <w:rPr>
          <w:sz w:val="24"/>
          <w:szCs w:val="24"/>
        </w:rPr>
        <w:t>https://www.gov.br/mre/pt-br/embaixada-montevideu</w:t>
      </w:r>
      <w:r w:rsidRPr="008C7E69">
        <w:rPr>
          <w:sz w:val="24"/>
          <w:szCs w:val="24"/>
          <w:lang w:val="es-UY"/>
        </w:rPr>
        <w:t xml:space="preserve">). La Comisión de Selección entrará en contacto con los </w:t>
      </w:r>
      <w:r w:rsidR="00DC78DD">
        <w:rPr>
          <w:sz w:val="24"/>
          <w:szCs w:val="24"/>
          <w:lang w:val="es-UY"/>
        </w:rPr>
        <w:t>5</w:t>
      </w:r>
      <w:r w:rsidRPr="008C7E69">
        <w:rPr>
          <w:sz w:val="24"/>
          <w:szCs w:val="24"/>
          <w:lang w:val="es-UY"/>
        </w:rPr>
        <w:t xml:space="preserve"> (</w:t>
      </w:r>
      <w:r w:rsidR="00DC78DD">
        <w:rPr>
          <w:sz w:val="24"/>
          <w:szCs w:val="24"/>
          <w:lang w:val="es-UY"/>
        </w:rPr>
        <w:t>cinco</w:t>
      </w:r>
      <w:r w:rsidRPr="008C7E69">
        <w:rPr>
          <w:sz w:val="24"/>
          <w:szCs w:val="24"/>
          <w:lang w:val="es-UY"/>
        </w:rPr>
        <w:t xml:space="preserve">) candidatos seleccionados y los convocará para la </w:t>
      </w:r>
      <w:r w:rsidR="00DC78DD">
        <w:rPr>
          <w:sz w:val="24"/>
          <w:szCs w:val="24"/>
          <w:lang w:val="es-UY"/>
        </w:rPr>
        <w:t>segunda</w:t>
      </w:r>
      <w:r w:rsidRPr="008C7E69">
        <w:rPr>
          <w:sz w:val="24"/>
          <w:szCs w:val="24"/>
          <w:lang w:val="es-UY"/>
        </w:rPr>
        <w:t xml:space="preserve"> etapa de selección.</w:t>
      </w:r>
    </w:p>
    <w:p w:rsidR="00367E5B" w:rsidRPr="008C7E69" w:rsidRDefault="00367E5B" w:rsidP="007D6F43">
      <w:pPr>
        <w:rPr>
          <w:sz w:val="24"/>
          <w:szCs w:val="24"/>
          <w:lang w:val="es-UY"/>
        </w:rPr>
      </w:pPr>
    </w:p>
    <w:p w:rsidR="007D6F43" w:rsidRDefault="007D6F43" w:rsidP="00367E5B">
      <w:pPr>
        <w:tabs>
          <w:tab w:val="left" w:pos="3385"/>
        </w:tabs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 xml:space="preserve">4.2 </w:t>
      </w:r>
      <w:r w:rsidR="00DC78DD">
        <w:rPr>
          <w:sz w:val="24"/>
          <w:szCs w:val="24"/>
          <w:lang w:val="es-UY"/>
        </w:rPr>
        <w:t>Segunda</w:t>
      </w:r>
      <w:r w:rsidRPr="008C7E69">
        <w:rPr>
          <w:sz w:val="24"/>
          <w:szCs w:val="24"/>
          <w:lang w:val="es-UY"/>
        </w:rPr>
        <w:t xml:space="preserve"> etapa:</w:t>
      </w:r>
      <w:r w:rsidR="00DC78DD">
        <w:rPr>
          <w:sz w:val="24"/>
          <w:szCs w:val="24"/>
          <w:lang w:val="es-UY"/>
        </w:rPr>
        <w:t xml:space="preserve"> </w:t>
      </w:r>
      <w:r w:rsidR="00367E5B">
        <w:rPr>
          <w:sz w:val="24"/>
          <w:szCs w:val="24"/>
          <w:lang w:val="es-UY"/>
        </w:rPr>
        <w:t>examen escrito</w:t>
      </w:r>
      <w:r w:rsidR="00367E5B">
        <w:rPr>
          <w:sz w:val="24"/>
          <w:szCs w:val="24"/>
          <w:lang w:val="es-UY"/>
        </w:rPr>
        <w:tab/>
      </w:r>
    </w:p>
    <w:p w:rsidR="00367E5B" w:rsidRPr="008C7E69" w:rsidRDefault="00367E5B" w:rsidP="00367E5B">
      <w:p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t xml:space="preserve">Será llevado a cabo </w:t>
      </w:r>
      <w:r w:rsidRPr="008C7E69">
        <w:rPr>
          <w:sz w:val="24"/>
          <w:szCs w:val="24"/>
          <w:lang w:val="es-UY"/>
        </w:rPr>
        <w:t xml:space="preserve">examen </w:t>
      </w:r>
      <w:r>
        <w:rPr>
          <w:sz w:val="24"/>
          <w:szCs w:val="24"/>
          <w:lang w:val="es-UY"/>
        </w:rPr>
        <w:t>escrito</w:t>
      </w:r>
      <w:r w:rsidRPr="008C7E69">
        <w:rPr>
          <w:sz w:val="24"/>
          <w:szCs w:val="24"/>
          <w:lang w:val="es-UY"/>
        </w:rPr>
        <w:t xml:space="preserve">, </w:t>
      </w:r>
      <w:r>
        <w:rPr>
          <w:sz w:val="24"/>
          <w:szCs w:val="24"/>
          <w:lang w:val="es-UY"/>
        </w:rPr>
        <w:t xml:space="preserve">en </w:t>
      </w:r>
      <w:r w:rsidRPr="008C7E69">
        <w:rPr>
          <w:sz w:val="24"/>
          <w:szCs w:val="24"/>
          <w:lang w:val="es-UY"/>
        </w:rPr>
        <w:t>el cual</w:t>
      </w:r>
      <w:r>
        <w:rPr>
          <w:sz w:val="24"/>
          <w:szCs w:val="24"/>
          <w:lang w:val="es-UY"/>
        </w:rPr>
        <w:t xml:space="preserve"> l</w:t>
      </w:r>
      <w:r w:rsidRPr="008C7E69">
        <w:rPr>
          <w:sz w:val="24"/>
          <w:szCs w:val="24"/>
          <w:lang w:val="es-UY"/>
        </w:rPr>
        <w:t>a comisión examinadora constituida para ese fin asignará a los candidat</w:t>
      </w:r>
      <w:r>
        <w:rPr>
          <w:sz w:val="24"/>
          <w:szCs w:val="24"/>
          <w:lang w:val="es-UY"/>
        </w:rPr>
        <w:t xml:space="preserve">os puntuación en escala de 0 a </w:t>
      </w:r>
      <w:r>
        <w:rPr>
          <w:sz w:val="24"/>
          <w:szCs w:val="24"/>
          <w:lang w:val="es-UY"/>
        </w:rPr>
        <w:t>3</w:t>
      </w:r>
      <w:r>
        <w:rPr>
          <w:sz w:val="24"/>
          <w:szCs w:val="24"/>
          <w:lang w:val="es-UY"/>
        </w:rPr>
        <w:t>,</w:t>
      </w:r>
      <w:r w:rsidRPr="008C7E69">
        <w:rPr>
          <w:sz w:val="24"/>
          <w:szCs w:val="24"/>
          <w:lang w:val="es-UY"/>
        </w:rPr>
        <w:t xml:space="preserve"> sobre la base de lo siguiente:</w:t>
      </w:r>
    </w:p>
    <w:p w:rsidR="00367E5B" w:rsidRPr="00367E5B" w:rsidRDefault="00367E5B" w:rsidP="00367E5B">
      <w:pPr>
        <w:rPr>
          <w:sz w:val="24"/>
          <w:szCs w:val="24"/>
          <w:lang w:val="es-UY"/>
        </w:rPr>
      </w:pPr>
      <w:r w:rsidRPr="00367E5B">
        <w:rPr>
          <w:sz w:val="24"/>
          <w:szCs w:val="24"/>
          <w:lang w:val="es-UY"/>
        </w:rPr>
        <w:t>a) habilidades de comunicación escrita;</w:t>
      </w:r>
    </w:p>
    <w:p w:rsidR="00367E5B" w:rsidRDefault="00367E5B" w:rsidP="00367E5B">
      <w:pPr>
        <w:rPr>
          <w:sz w:val="24"/>
          <w:szCs w:val="24"/>
          <w:lang w:val="es-UY"/>
        </w:rPr>
      </w:pPr>
      <w:r w:rsidRPr="00367E5B">
        <w:rPr>
          <w:sz w:val="24"/>
          <w:szCs w:val="24"/>
          <w:lang w:val="es-UY"/>
        </w:rPr>
        <w:t>b) capacidad para resolver problemas.</w:t>
      </w:r>
    </w:p>
    <w:p w:rsidR="00367E5B" w:rsidRDefault="00367E5B" w:rsidP="00367E5B">
      <w:pPr>
        <w:rPr>
          <w:sz w:val="24"/>
          <w:szCs w:val="24"/>
          <w:lang w:val="es-UY"/>
        </w:rPr>
      </w:pPr>
    </w:p>
    <w:p w:rsidR="00367E5B" w:rsidRDefault="00367E5B" w:rsidP="00367E5B">
      <w:pPr>
        <w:rPr>
          <w:b/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 xml:space="preserve">La </w:t>
      </w:r>
      <w:r>
        <w:rPr>
          <w:sz w:val="24"/>
          <w:szCs w:val="24"/>
          <w:lang w:val="es-UY"/>
        </w:rPr>
        <w:t>tercera</w:t>
      </w:r>
      <w:r w:rsidRPr="008C7E69">
        <w:rPr>
          <w:sz w:val="24"/>
          <w:szCs w:val="24"/>
          <w:lang w:val="es-UY"/>
        </w:rPr>
        <w:t xml:space="preserve"> etapa será realizada entre </w:t>
      </w:r>
      <w:r>
        <w:rPr>
          <w:sz w:val="24"/>
          <w:szCs w:val="24"/>
          <w:lang w:val="es-UY"/>
        </w:rPr>
        <w:t xml:space="preserve">hasta el día </w:t>
      </w:r>
      <w:r w:rsidRPr="00367E5B">
        <w:rPr>
          <w:b/>
          <w:sz w:val="24"/>
          <w:szCs w:val="24"/>
          <w:lang w:val="es-UY"/>
        </w:rPr>
        <w:t>13</w:t>
      </w:r>
      <w:r w:rsidRPr="00367E5B">
        <w:rPr>
          <w:b/>
          <w:bCs/>
          <w:sz w:val="24"/>
          <w:szCs w:val="24"/>
          <w:lang w:val="es-UY"/>
        </w:rPr>
        <w:t xml:space="preserve"> de </w:t>
      </w:r>
      <w:r w:rsidRPr="00367E5B">
        <w:rPr>
          <w:b/>
          <w:bCs/>
          <w:sz w:val="24"/>
          <w:szCs w:val="24"/>
          <w:lang w:val="es-UY"/>
        </w:rPr>
        <w:t>setiembre</w:t>
      </w:r>
      <w:r w:rsidRPr="00367E5B">
        <w:rPr>
          <w:b/>
          <w:bCs/>
          <w:sz w:val="24"/>
          <w:szCs w:val="24"/>
          <w:lang w:val="es-UY"/>
        </w:rPr>
        <w:t xml:space="preserve"> del 2023</w:t>
      </w:r>
      <w:r w:rsidRPr="00367E5B">
        <w:rPr>
          <w:b/>
          <w:sz w:val="24"/>
          <w:szCs w:val="24"/>
          <w:lang w:val="es-UY"/>
        </w:rPr>
        <w:t>.</w:t>
      </w:r>
    </w:p>
    <w:p w:rsidR="00367E5B" w:rsidRPr="008C7E69" w:rsidRDefault="00367E5B" w:rsidP="00367E5B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lastRenderedPageBreak/>
        <w:t xml:space="preserve">El resultado de la </w:t>
      </w:r>
      <w:r>
        <w:rPr>
          <w:sz w:val="24"/>
          <w:szCs w:val="24"/>
          <w:lang w:val="es-UY"/>
        </w:rPr>
        <w:t>segunda</w:t>
      </w:r>
      <w:r w:rsidRPr="008C7E69">
        <w:rPr>
          <w:sz w:val="24"/>
          <w:szCs w:val="24"/>
          <w:lang w:val="es-UY"/>
        </w:rPr>
        <w:t xml:space="preserve"> etapa será divulgado, en la página de la Embajada, hasta el día </w:t>
      </w:r>
      <w:r w:rsidRPr="00367E5B">
        <w:rPr>
          <w:b/>
          <w:sz w:val="24"/>
          <w:szCs w:val="24"/>
          <w:lang w:val="es-UY"/>
        </w:rPr>
        <w:t>15</w:t>
      </w:r>
      <w:r w:rsidRPr="00367E5B">
        <w:rPr>
          <w:b/>
          <w:bCs/>
          <w:sz w:val="24"/>
          <w:szCs w:val="24"/>
          <w:lang w:val="es-UY"/>
        </w:rPr>
        <w:t xml:space="preserve"> de</w:t>
      </w:r>
      <w:r w:rsidRPr="008C7E69">
        <w:rPr>
          <w:b/>
          <w:bCs/>
          <w:sz w:val="24"/>
          <w:szCs w:val="24"/>
          <w:lang w:val="es-UY"/>
        </w:rPr>
        <w:t xml:space="preserve"> </w:t>
      </w:r>
      <w:r>
        <w:rPr>
          <w:b/>
          <w:bCs/>
          <w:sz w:val="24"/>
          <w:szCs w:val="24"/>
          <w:lang w:val="es-UY"/>
        </w:rPr>
        <w:t>setiembre</w:t>
      </w:r>
      <w:r w:rsidRPr="008C7E69">
        <w:rPr>
          <w:b/>
          <w:bCs/>
          <w:sz w:val="24"/>
          <w:szCs w:val="24"/>
          <w:lang w:val="es-UY"/>
        </w:rPr>
        <w:t xml:space="preserve"> de</w:t>
      </w:r>
      <w:r>
        <w:rPr>
          <w:b/>
          <w:bCs/>
          <w:sz w:val="24"/>
          <w:szCs w:val="24"/>
          <w:lang w:val="es-UY"/>
        </w:rPr>
        <w:t>l</w:t>
      </w:r>
      <w:r w:rsidRPr="008C7E69">
        <w:rPr>
          <w:b/>
          <w:bCs/>
          <w:sz w:val="24"/>
          <w:szCs w:val="24"/>
          <w:lang w:val="es-UY"/>
        </w:rPr>
        <w:t xml:space="preserve"> 2023</w:t>
      </w:r>
      <w:r w:rsidRPr="008C7E69">
        <w:rPr>
          <w:sz w:val="24"/>
          <w:szCs w:val="24"/>
          <w:lang w:val="es-UY"/>
        </w:rPr>
        <w:t xml:space="preserve">, y los </w:t>
      </w:r>
      <w:r>
        <w:rPr>
          <w:sz w:val="24"/>
          <w:szCs w:val="24"/>
          <w:lang w:val="es-UY"/>
        </w:rPr>
        <w:t>3</w:t>
      </w:r>
      <w:r w:rsidRPr="008C7E69">
        <w:rPr>
          <w:sz w:val="24"/>
          <w:szCs w:val="24"/>
          <w:lang w:val="es-UY"/>
        </w:rPr>
        <w:t xml:space="preserve"> (</w:t>
      </w:r>
      <w:r>
        <w:rPr>
          <w:sz w:val="24"/>
          <w:szCs w:val="24"/>
          <w:lang w:val="es-UY"/>
        </w:rPr>
        <w:t>tres</w:t>
      </w:r>
      <w:r w:rsidRPr="008C7E69">
        <w:rPr>
          <w:sz w:val="24"/>
          <w:szCs w:val="24"/>
          <w:lang w:val="es-UY"/>
        </w:rPr>
        <w:t xml:space="preserve">) candidatos </w:t>
      </w:r>
      <w:r>
        <w:rPr>
          <w:sz w:val="24"/>
          <w:szCs w:val="24"/>
          <w:lang w:val="es-UY"/>
        </w:rPr>
        <w:t>seleccionados en esta etapa</w:t>
      </w:r>
      <w:r w:rsidRPr="008C7E69">
        <w:rPr>
          <w:sz w:val="24"/>
          <w:szCs w:val="24"/>
          <w:lang w:val="es-UY"/>
        </w:rPr>
        <w:t xml:space="preserve"> serán convocados para la </w:t>
      </w:r>
      <w:r>
        <w:rPr>
          <w:sz w:val="24"/>
          <w:szCs w:val="24"/>
          <w:lang w:val="es-UY"/>
        </w:rPr>
        <w:t>tercera</w:t>
      </w:r>
      <w:r w:rsidRPr="008C7E69">
        <w:rPr>
          <w:sz w:val="24"/>
          <w:szCs w:val="24"/>
          <w:lang w:val="es-UY"/>
        </w:rPr>
        <w:t xml:space="preserve"> etapa.</w:t>
      </w:r>
    </w:p>
    <w:p w:rsidR="00367E5B" w:rsidRDefault="00367E5B" w:rsidP="00367E5B">
      <w:pPr>
        <w:rPr>
          <w:sz w:val="24"/>
          <w:szCs w:val="24"/>
          <w:lang w:val="es-UY"/>
        </w:rPr>
      </w:pPr>
    </w:p>
    <w:p w:rsidR="00367E5B" w:rsidRPr="008C7E69" w:rsidRDefault="00367E5B" w:rsidP="00367E5B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 xml:space="preserve">4.3 </w:t>
      </w:r>
      <w:r>
        <w:rPr>
          <w:sz w:val="24"/>
          <w:szCs w:val="24"/>
          <w:lang w:val="es-UY"/>
        </w:rPr>
        <w:t>Tercera</w:t>
      </w:r>
      <w:r w:rsidRPr="008C7E69">
        <w:rPr>
          <w:sz w:val="24"/>
          <w:szCs w:val="24"/>
          <w:lang w:val="es-UY"/>
        </w:rPr>
        <w:t xml:space="preserve"> etapa:</w:t>
      </w:r>
      <w:r>
        <w:rPr>
          <w:sz w:val="24"/>
          <w:szCs w:val="24"/>
          <w:lang w:val="es-UY"/>
        </w:rPr>
        <w:t xml:space="preserve"> </w:t>
      </w:r>
      <w:r>
        <w:rPr>
          <w:sz w:val="24"/>
          <w:szCs w:val="24"/>
          <w:lang w:val="es-UY"/>
        </w:rPr>
        <w:t>entrevista</w:t>
      </w:r>
    </w:p>
    <w:p w:rsidR="00FB5A21" w:rsidRPr="008C7E69" w:rsidRDefault="00FB5A21" w:rsidP="00FB5A21">
      <w:p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t xml:space="preserve">Será realizada </w:t>
      </w:r>
      <w:r w:rsidRPr="008C7E69">
        <w:rPr>
          <w:sz w:val="24"/>
          <w:szCs w:val="24"/>
          <w:lang w:val="es-UY"/>
        </w:rPr>
        <w:t xml:space="preserve">entrevista personal con comisión examinadora constituida para ese fin, que asignará a los candidatos puntuación en escala de 0 a </w:t>
      </w:r>
      <w:r>
        <w:rPr>
          <w:sz w:val="24"/>
          <w:szCs w:val="24"/>
          <w:lang w:val="es-UY"/>
        </w:rPr>
        <w:t>4</w:t>
      </w:r>
      <w:r w:rsidRPr="008C7E69">
        <w:rPr>
          <w:sz w:val="24"/>
          <w:szCs w:val="24"/>
          <w:lang w:val="es-UY"/>
        </w:rPr>
        <w:t>, sobre la base de lo siguiente:</w:t>
      </w:r>
    </w:p>
    <w:p w:rsidR="00FB5A21" w:rsidRPr="00DC78DD" w:rsidRDefault="00FB5A21" w:rsidP="00FB5A21">
      <w:pPr>
        <w:rPr>
          <w:sz w:val="24"/>
          <w:szCs w:val="24"/>
          <w:lang w:val="es-UY"/>
        </w:rPr>
      </w:pPr>
      <w:r w:rsidRPr="00DC78DD">
        <w:rPr>
          <w:sz w:val="24"/>
          <w:szCs w:val="24"/>
          <w:lang w:val="es-UY"/>
        </w:rPr>
        <w:t xml:space="preserve">a) </w:t>
      </w:r>
      <w:r w:rsidRPr="00367E5B">
        <w:rPr>
          <w:sz w:val="24"/>
          <w:szCs w:val="24"/>
          <w:lang w:val="es-UY"/>
        </w:rPr>
        <w:t>habilidades de comunicación escrita</w:t>
      </w:r>
    </w:p>
    <w:p w:rsidR="00FB5A21" w:rsidRDefault="00FB5A21" w:rsidP="00FB5A21">
      <w:p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t xml:space="preserve">b) </w:t>
      </w:r>
      <w:r w:rsidRPr="00FB5A21">
        <w:rPr>
          <w:sz w:val="24"/>
          <w:szCs w:val="24"/>
          <w:lang w:val="es-UY"/>
        </w:rPr>
        <w:t xml:space="preserve">evaluación de la </w:t>
      </w:r>
      <w:r>
        <w:rPr>
          <w:sz w:val="24"/>
          <w:szCs w:val="24"/>
          <w:lang w:val="es-UY"/>
        </w:rPr>
        <w:t>(desenvoltura)</w:t>
      </w:r>
      <w:r w:rsidRPr="00FB5A21">
        <w:rPr>
          <w:sz w:val="24"/>
          <w:szCs w:val="24"/>
          <w:lang w:val="es-UY"/>
        </w:rPr>
        <w:t xml:space="preserve"> y actitud profesional del candidato.</w:t>
      </w:r>
    </w:p>
    <w:p w:rsidR="00FB5A21" w:rsidRPr="008C7E69" w:rsidRDefault="00FB5A21" w:rsidP="00FB5A21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Las ent</w:t>
      </w:r>
      <w:r>
        <w:rPr>
          <w:sz w:val="24"/>
          <w:szCs w:val="24"/>
          <w:lang w:val="es-UY"/>
        </w:rPr>
        <w:t>revistas serán realizadas el</w:t>
      </w:r>
      <w:r w:rsidRPr="008C7E69">
        <w:rPr>
          <w:b/>
          <w:bCs/>
          <w:sz w:val="24"/>
          <w:szCs w:val="24"/>
          <w:lang w:val="es-UY"/>
        </w:rPr>
        <w:t xml:space="preserve"> </w:t>
      </w:r>
      <w:r>
        <w:rPr>
          <w:b/>
          <w:bCs/>
          <w:sz w:val="24"/>
          <w:szCs w:val="24"/>
          <w:lang w:val="es-UY"/>
        </w:rPr>
        <w:t>día 19</w:t>
      </w:r>
      <w:r w:rsidRPr="008C7E69">
        <w:rPr>
          <w:b/>
          <w:bCs/>
          <w:sz w:val="24"/>
          <w:szCs w:val="24"/>
          <w:lang w:val="es-UY"/>
        </w:rPr>
        <w:t xml:space="preserve"> de </w:t>
      </w:r>
      <w:r>
        <w:rPr>
          <w:b/>
          <w:bCs/>
          <w:sz w:val="24"/>
          <w:szCs w:val="24"/>
          <w:lang w:val="es-UY"/>
        </w:rPr>
        <w:t>setiembre</w:t>
      </w:r>
      <w:r>
        <w:rPr>
          <w:b/>
          <w:bCs/>
          <w:sz w:val="24"/>
          <w:szCs w:val="24"/>
          <w:lang w:val="es-UY"/>
        </w:rPr>
        <w:t xml:space="preserve"> </w:t>
      </w:r>
      <w:r w:rsidRPr="008C7E69">
        <w:rPr>
          <w:b/>
          <w:bCs/>
          <w:sz w:val="24"/>
          <w:szCs w:val="24"/>
          <w:lang w:val="es-UY"/>
        </w:rPr>
        <w:t>de</w:t>
      </w:r>
      <w:r>
        <w:rPr>
          <w:b/>
          <w:bCs/>
          <w:sz w:val="24"/>
          <w:szCs w:val="24"/>
          <w:lang w:val="es-UY"/>
        </w:rPr>
        <w:t>l</w:t>
      </w:r>
      <w:r w:rsidRPr="008C7E69">
        <w:rPr>
          <w:b/>
          <w:bCs/>
          <w:sz w:val="24"/>
          <w:szCs w:val="24"/>
          <w:lang w:val="es-UY"/>
        </w:rPr>
        <w:t xml:space="preserve"> 2023</w:t>
      </w:r>
      <w:r w:rsidRPr="008C7E69">
        <w:rPr>
          <w:sz w:val="24"/>
          <w:szCs w:val="24"/>
          <w:lang w:val="es-UY"/>
        </w:rPr>
        <w:t>.</w:t>
      </w:r>
    </w:p>
    <w:p w:rsidR="00FB5A21" w:rsidRDefault="00FB5A21" w:rsidP="00367E5B">
      <w:pPr>
        <w:rPr>
          <w:sz w:val="24"/>
          <w:szCs w:val="24"/>
          <w:lang w:val="es-UY"/>
        </w:rPr>
      </w:pPr>
    </w:p>
    <w:p w:rsidR="00367E5B" w:rsidRPr="008C7E69" w:rsidRDefault="00367E5B" w:rsidP="00367E5B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 xml:space="preserve">4.4. La no asistencia a cualquiera de las etapas será entendida como </w:t>
      </w:r>
      <w:r>
        <w:rPr>
          <w:sz w:val="24"/>
          <w:szCs w:val="24"/>
          <w:lang w:val="es-UY"/>
        </w:rPr>
        <w:t>desistencia</w:t>
      </w:r>
      <w:r w:rsidRPr="008C7E69">
        <w:rPr>
          <w:sz w:val="24"/>
          <w:szCs w:val="24"/>
          <w:lang w:val="es-UY"/>
        </w:rPr>
        <w:t xml:space="preserve"> de participación en el proceso selectivo.</w:t>
      </w:r>
    </w:p>
    <w:p w:rsidR="00367E5B" w:rsidRPr="008C7E69" w:rsidRDefault="00367E5B" w:rsidP="00367E5B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4.5. No se proporcionará ninguna ayuda financiera para la participación en las etapas de este proceso selectivo.</w:t>
      </w:r>
    </w:p>
    <w:p w:rsidR="00367E5B" w:rsidRDefault="00367E5B" w:rsidP="00367E5B">
      <w:pPr>
        <w:tabs>
          <w:tab w:val="left" w:pos="3385"/>
        </w:tabs>
        <w:rPr>
          <w:sz w:val="24"/>
          <w:szCs w:val="24"/>
          <w:lang w:val="es-UY"/>
        </w:rPr>
      </w:pP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5. </w:t>
      </w:r>
      <w:r w:rsidRPr="008C7E69">
        <w:rPr>
          <w:sz w:val="24"/>
          <w:szCs w:val="24"/>
          <w:u w:val="single"/>
          <w:lang w:val="es-UY"/>
        </w:rPr>
        <w:t>Resultado final</w:t>
      </w:r>
      <w:r w:rsidR="00940BA7">
        <w:rPr>
          <w:sz w:val="24"/>
          <w:szCs w:val="24"/>
          <w:u w:val="single"/>
          <w:lang w:val="es-UY"/>
        </w:rPr>
        <w:t xml:space="preserve"> y validez del proceso selectivo</w:t>
      </w:r>
      <w:r w:rsidRPr="008C7E69">
        <w:rPr>
          <w:sz w:val="24"/>
          <w:szCs w:val="24"/>
          <w:lang w:val="es-UY"/>
        </w:rPr>
        <w:t>    </w:t>
      </w:r>
    </w:p>
    <w:p w:rsidR="007D6F43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5.1 El resultado final del proceso selectivo será divulgado hasta el día </w:t>
      </w:r>
      <w:r w:rsidR="00FB5A21">
        <w:rPr>
          <w:b/>
          <w:sz w:val="24"/>
          <w:szCs w:val="24"/>
          <w:lang w:val="es-UY"/>
        </w:rPr>
        <w:t>21</w:t>
      </w:r>
      <w:r w:rsidRPr="000229A9">
        <w:rPr>
          <w:b/>
          <w:bCs/>
          <w:sz w:val="24"/>
          <w:szCs w:val="24"/>
          <w:lang w:val="es-UY"/>
        </w:rPr>
        <w:t xml:space="preserve"> </w:t>
      </w:r>
      <w:r w:rsidRPr="008C7E69">
        <w:rPr>
          <w:b/>
          <w:bCs/>
          <w:sz w:val="24"/>
          <w:szCs w:val="24"/>
          <w:lang w:val="es-UY"/>
        </w:rPr>
        <w:t xml:space="preserve">de </w:t>
      </w:r>
      <w:r w:rsidR="00FB5A21">
        <w:rPr>
          <w:b/>
          <w:bCs/>
          <w:sz w:val="24"/>
          <w:szCs w:val="24"/>
          <w:lang w:val="es-UY"/>
        </w:rPr>
        <w:t>setiembre</w:t>
      </w:r>
      <w:r w:rsidR="000229A9">
        <w:rPr>
          <w:b/>
          <w:bCs/>
          <w:sz w:val="24"/>
          <w:szCs w:val="24"/>
          <w:lang w:val="es-UY"/>
        </w:rPr>
        <w:t xml:space="preserve"> </w:t>
      </w:r>
      <w:r w:rsidRPr="008C7E69">
        <w:rPr>
          <w:b/>
          <w:bCs/>
          <w:sz w:val="24"/>
          <w:szCs w:val="24"/>
          <w:lang w:val="es-UY"/>
        </w:rPr>
        <w:t>de</w:t>
      </w:r>
      <w:r w:rsidR="000229A9">
        <w:rPr>
          <w:b/>
          <w:bCs/>
          <w:sz w:val="24"/>
          <w:szCs w:val="24"/>
          <w:lang w:val="es-UY"/>
        </w:rPr>
        <w:t>l</w:t>
      </w:r>
      <w:r w:rsidRPr="008C7E69">
        <w:rPr>
          <w:b/>
          <w:bCs/>
          <w:sz w:val="24"/>
          <w:szCs w:val="24"/>
          <w:lang w:val="es-UY"/>
        </w:rPr>
        <w:t xml:space="preserve"> 2023 e</w:t>
      </w:r>
      <w:r w:rsidR="000229A9">
        <w:rPr>
          <w:sz w:val="24"/>
          <w:szCs w:val="24"/>
          <w:lang w:val="es-UY"/>
        </w:rPr>
        <w:t>n la página de la Embajada en i</w:t>
      </w:r>
      <w:r w:rsidRPr="008C7E69">
        <w:rPr>
          <w:sz w:val="24"/>
          <w:szCs w:val="24"/>
          <w:lang w:val="es-UY"/>
        </w:rPr>
        <w:t>nternet.</w:t>
      </w:r>
    </w:p>
    <w:p w:rsidR="000229A9" w:rsidRPr="008C7E69" w:rsidRDefault="000229A9" w:rsidP="007D6F43">
      <w:p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t xml:space="preserve">5.2 </w:t>
      </w:r>
      <w:r w:rsidRPr="000229A9">
        <w:rPr>
          <w:sz w:val="24"/>
          <w:szCs w:val="24"/>
          <w:lang w:val="es-UY"/>
        </w:rPr>
        <w:t>Las apelacio</w:t>
      </w:r>
      <w:r>
        <w:rPr>
          <w:sz w:val="24"/>
          <w:szCs w:val="24"/>
          <w:lang w:val="es-UY"/>
        </w:rPr>
        <w:t>nes podrán ser enviadas a la Comisión</w:t>
      </w:r>
      <w:r w:rsidRPr="000229A9">
        <w:rPr>
          <w:sz w:val="24"/>
          <w:szCs w:val="24"/>
          <w:lang w:val="es-UY"/>
        </w:rPr>
        <w:t xml:space="preserve"> de Selección por correo electrónico (administ.montevideo@itamaraty.gov.br) hasta las 18 horas del día siguiente a la publicación del resultado </w:t>
      </w:r>
      <w:r w:rsidR="00FB5A21">
        <w:rPr>
          <w:sz w:val="24"/>
          <w:szCs w:val="24"/>
          <w:lang w:val="es-UY"/>
        </w:rPr>
        <w:t>de cada etapa</w:t>
      </w:r>
      <w:r w:rsidRPr="000229A9">
        <w:rPr>
          <w:sz w:val="24"/>
          <w:szCs w:val="24"/>
          <w:lang w:val="es-UY"/>
        </w:rPr>
        <w:t xml:space="preserve"> del proceso.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5.</w:t>
      </w:r>
      <w:r w:rsidR="000229A9">
        <w:rPr>
          <w:sz w:val="24"/>
          <w:szCs w:val="24"/>
          <w:lang w:val="es-UY"/>
        </w:rPr>
        <w:t>3</w:t>
      </w:r>
      <w:r w:rsidRPr="008C7E69">
        <w:rPr>
          <w:sz w:val="24"/>
          <w:szCs w:val="24"/>
          <w:lang w:val="es-UY"/>
        </w:rPr>
        <w:t xml:space="preserve"> El primero en la lista será convocado para el llenado de la vacante. Los demás candidatos compondrán un registro de reserva, válido por 12 meses a partir de la fecha de divulgación del resultado final. En caso de que surja nueva vacante en la misma categoría a la que </w:t>
      </w:r>
      <w:r w:rsidR="00D17764">
        <w:rPr>
          <w:sz w:val="24"/>
          <w:szCs w:val="24"/>
          <w:lang w:val="es-UY"/>
        </w:rPr>
        <w:t xml:space="preserve">se </w:t>
      </w:r>
      <w:r w:rsidRPr="008C7E69">
        <w:rPr>
          <w:sz w:val="24"/>
          <w:szCs w:val="24"/>
          <w:lang w:val="es-UY"/>
        </w:rPr>
        <w:t>postularon</w:t>
      </w:r>
      <w:r w:rsidR="00D17764">
        <w:rPr>
          <w:sz w:val="24"/>
          <w:szCs w:val="24"/>
          <w:lang w:val="es-UY"/>
        </w:rPr>
        <w:t xml:space="preserve"> (cocinero)</w:t>
      </w:r>
      <w:r w:rsidRPr="008C7E69">
        <w:rPr>
          <w:sz w:val="24"/>
          <w:szCs w:val="24"/>
          <w:lang w:val="es-UY"/>
        </w:rPr>
        <w:t>, los demás clasificados podrán ser invitados a ocuparla, de acuerdo con el orden de clasificación.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 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6. </w:t>
      </w:r>
      <w:r w:rsidRPr="008C7E69">
        <w:rPr>
          <w:sz w:val="24"/>
          <w:szCs w:val="24"/>
          <w:u w:val="single"/>
          <w:lang w:val="es-UY"/>
        </w:rPr>
        <w:t>Contratación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 xml:space="preserve">6.1. La contratación del candidato aprobado se dará tras la divulgación del resultado final del proceso selectivo. Sin embargo, quedará condicionada a la presentación de los originales de la documentación </w:t>
      </w:r>
      <w:r w:rsidRPr="008C7E69">
        <w:rPr>
          <w:sz w:val="24"/>
          <w:szCs w:val="24"/>
          <w:lang w:val="es-UY"/>
        </w:rPr>
        <w:lastRenderedPageBreak/>
        <w:t>comprobatoria exigida en los ítems "a" a "</w:t>
      </w:r>
      <w:r w:rsidR="000229A9">
        <w:rPr>
          <w:sz w:val="24"/>
          <w:szCs w:val="24"/>
          <w:lang w:val="es-UY"/>
        </w:rPr>
        <w:t>g</w:t>
      </w:r>
      <w:r w:rsidRPr="008C7E69">
        <w:rPr>
          <w:sz w:val="24"/>
          <w:szCs w:val="24"/>
          <w:lang w:val="es-UY"/>
        </w:rPr>
        <w:t>", del párrafo 3.2 supra citado, así como de los doc</w:t>
      </w:r>
      <w:r w:rsidR="000229A9">
        <w:rPr>
          <w:sz w:val="24"/>
          <w:szCs w:val="24"/>
          <w:lang w:val="es-UY"/>
        </w:rPr>
        <w:t>umentos exigidos en los ítems "i</w:t>
      </w:r>
      <w:r w:rsidRPr="008C7E69">
        <w:rPr>
          <w:sz w:val="24"/>
          <w:szCs w:val="24"/>
          <w:lang w:val="es-UY"/>
        </w:rPr>
        <w:t>" a "</w:t>
      </w:r>
      <w:r w:rsidR="000229A9">
        <w:rPr>
          <w:sz w:val="24"/>
          <w:szCs w:val="24"/>
          <w:lang w:val="es-UY"/>
        </w:rPr>
        <w:t>v</w:t>
      </w:r>
      <w:r w:rsidRPr="008C7E69">
        <w:rPr>
          <w:sz w:val="24"/>
          <w:szCs w:val="24"/>
          <w:lang w:val="es-UY"/>
        </w:rPr>
        <w:t>" del párrafo 3.3.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6.2. La con</w:t>
      </w:r>
      <w:r w:rsidR="000229A9">
        <w:rPr>
          <w:sz w:val="24"/>
          <w:szCs w:val="24"/>
          <w:lang w:val="es-UY"/>
        </w:rPr>
        <w:t xml:space="preserve">tratación a que se refiere esta convocatoria </w:t>
      </w:r>
      <w:r w:rsidRPr="008C7E69">
        <w:rPr>
          <w:sz w:val="24"/>
          <w:szCs w:val="24"/>
          <w:lang w:val="es-UY"/>
        </w:rPr>
        <w:t xml:space="preserve">tendrá un plazo experimental de 3 meses, después de lo cual </w:t>
      </w:r>
      <w:r w:rsidR="000229A9">
        <w:rPr>
          <w:sz w:val="24"/>
          <w:szCs w:val="24"/>
          <w:lang w:val="es-UY"/>
        </w:rPr>
        <w:t>el candidato seleccionado podrá</w:t>
      </w:r>
      <w:r w:rsidRPr="008C7E69">
        <w:rPr>
          <w:sz w:val="24"/>
          <w:szCs w:val="24"/>
          <w:lang w:val="es-UY"/>
        </w:rPr>
        <w:t xml:space="preserve"> ser contratado</w:t>
      </w:r>
      <w:r w:rsidR="000229A9">
        <w:rPr>
          <w:sz w:val="24"/>
          <w:szCs w:val="24"/>
          <w:lang w:val="es-UY"/>
        </w:rPr>
        <w:t>.</w:t>
      </w:r>
    </w:p>
    <w:p w:rsidR="00105E3A" w:rsidRPr="008C7E69" w:rsidRDefault="00105E3A" w:rsidP="007D6F43">
      <w:pPr>
        <w:rPr>
          <w:sz w:val="24"/>
          <w:szCs w:val="24"/>
          <w:lang w:val="es-UY"/>
        </w:rPr>
      </w:pP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7. </w:t>
      </w:r>
      <w:r w:rsidRPr="008C7E69">
        <w:rPr>
          <w:sz w:val="24"/>
          <w:szCs w:val="24"/>
          <w:u w:val="single"/>
          <w:lang w:val="es-UY"/>
        </w:rPr>
        <w:t>Disposiciones finales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 xml:space="preserve">7.1. Los casos omisos serán decididos por la Comisión de </w:t>
      </w:r>
      <w:r w:rsidR="004914EE">
        <w:rPr>
          <w:sz w:val="24"/>
          <w:szCs w:val="24"/>
          <w:lang w:val="es-UY"/>
        </w:rPr>
        <w:t>Selección</w:t>
      </w:r>
      <w:r w:rsidRPr="008C7E69">
        <w:rPr>
          <w:sz w:val="24"/>
          <w:szCs w:val="24"/>
          <w:lang w:val="es-UY"/>
        </w:rPr>
        <w:t>.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 xml:space="preserve">7.2. Las fechas previstas en este Aviso podrán sufrir alteraciones, a criterio de la Comisión de </w:t>
      </w:r>
      <w:r w:rsidR="004914EE">
        <w:rPr>
          <w:sz w:val="24"/>
          <w:szCs w:val="24"/>
          <w:lang w:val="es-UY"/>
        </w:rPr>
        <w:t>Selección</w:t>
      </w:r>
      <w:r w:rsidRPr="008C7E69">
        <w:rPr>
          <w:sz w:val="24"/>
          <w:szCs w:val="24"/>
          <w:lang w:val="es-UY"/>
        </w:rPr>
        <w:t>.</w:t>
      </w:r>
    </w:p>
    <w:p w:rsidR="007D6F43" w:rsidRPr="008C7E69" w:rsidRDefault="007D6F43" w:rsidP="007D6F43">
      <w:pPr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 </w:t>
      </w:r>
    </w:p>
    <w:p w:rsidR="007D6F43" w:rsidRDefault="007D6F43" w:rsidP="004914EE">
      <w:pPr>
        <w:jc w:val="right"/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 xml:space="preserve">Montevideo, </w:t>
      </w:r>
      <w:r w:rsidR="00FB5A21">
        <w:rPr>
          <w:sz w:val="24"/>
          <w:szCs w:val="24"/>
          <w:lang w:val="es-UY"/>
        </w:rPr>
        <w:t>16</w:t>
      </w:r>
      <w:r w:rsidRPr="008C7E69">
        <w:rPr>
          <w:sz w:val="24"/>
          <w:szCs w:val="24"/>
          <w:lang w:val="es-UY"/>
        </w:rPr>
        <w:t xml:space="preserve"> de </w:t>
      </w:r>
      <w:r w:rsidR="00FB5A21">
        <w:rPr>
          <w:sz w:val="24"/>
          <w:szCs w:val="24"/>
          <w:lang w:val="es-UY"/>
        </w:rPr>
        <w:t>agosto</w:t>
      </w:r>
      <w:r w:rsidR="004914EE">
        <w:rPr>
          <w:sz w:val="24"/>
          <w:szCs w:val="24"/>
          <w:lang w:val="es-UY"/>
        </w:rPr>
        <w:t xml:space="preserve"> </w:t>
      </w:r>
      <w:r w:rsidRPr="008C7E69">
        <w:rPr>
          <w:sz w:val="24"/>
          <w:szCs w:val="24"/>
          <w:lang w:val="es-UY"/>
        </w:rPr>
        <w:t>de</w:t>
      </w:r>
      <w:r w:rsidR="004914EE">
        <w:rPr>
          <w:sz w:val="24"/>
          <w:szCs w:val="24"/>
          <w:lang w:val="es-UY"/>
        </w:rPr>
        <w:t>l</w:t>
      </w:r>
      <w:r w:rsidRPr="008C7E69">
        <w:rPr>
          <w:sz w:val="24"/>
          <w:szCs w:val="24"/>
          <w:lang w:val="es-UY"/>
        </w:rPr>
        <w:t xml:space="preserve"> 2023</w:t>
      </w:r>
      <w:r w:rsidR="004914EE">
        <w:rPr>
          <w:sz w:val="24"/>
          <w:szCs w:val="24"/>
          <w:lang w:val="es-UY"/>
        </w:rPr>
        <w:t>.</w:t>
      </w:r>
    </w:p>
    <w:p w:rsidR="004914EE" w:rsidRDefault="004914EE" w:rsidP="007D6F43">
      <w:pPr>
        <w:rPr>
          <w:sz w:val="24"/>
          <w:szCs w:val="24"/>
          <w:lang w:val="es-UY"/>
        </w:rPr>
      </w:pPr>
    </w:p>
    <w:p w:rsidR="004914EE" w:rsidRPr="008C7E69" w:rsidRDefault="004914EE" w:rsidP="007D6F43">
      <w:pPr>
        <w:rPr>
          <w:sz w:val="24"/>
          <w:szCs w:val="24"/>
          <w:lang w:val="es-UY"/>
        </w:rPr>
      </w:pPr>
    </w:p>
    <w:p w:rsidR="007D6F43" w:rsidRPr="008C7E69" w:rsidRDefault="007D6F43" w:rsidP="004914EE">
      <w:pPr>
        <w:jc w:val="center"/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 xml:space="preserve">Marcos Raposo </w:t>
      </w:r>
      <w:proofErr w:type="spellStart"/>
      <w:r w:rsidRPr="008C7E69">
        <w:rPr>
          <w:sz w:val="24"/>
          <w:szCs w:val="24"/>
          <w:lang w:val="es-UY"/>
        </w:rPr>
        <w:t>Lopes</w:t>
      </w:r>
      <w:proofErr w:type="spellEnd"/>
    </w:p>
    <w:p w:rsidR="007D6F43" w:rsidRPr="008C7E69" w:rsidRDefault="007D6F43" w:rsidP="004914EE">
      <w:pPr>
        <w:jc w:val="center"/>
        <w:rPr>
          <w:sz w:val="24"/>
          <w:szCs w:val="24"/>
          <w:lang w:val="es-UY"/>
        </w:rPr>
      </w:pPr>
      <w:r w:rsidRPr="008C7E69">
        <w:rPr>
          <w:sz w:val="24"/>
          <w:szCs w:val="24"/>
          <w:lang w:val="es-UY"/>
        </w:rPr>
        <w:t>Embajador</w:t>
      </w:r>
    </w:p>
    <w:p w:rsidR="006A50BF" w:rsidRPr="008C7E69" w:rsidRDefault="006A50BF">
      <w:pPr>
        <w:rPr>
          <w:sz w:val="24"/>
          <w:szCs w:val="24"/>
          <w:lang w:val="es-UY"/>
        </w:rPr>
      </w:pPr>
      <w:bookmarkStart w:id="0" w:name="_GoBack"/>
      <w:bookmarkEnd w:id="0"/>
    </w:p>
    <w:sectPr w:rsidR="006A50BF" w:rsidRPr="008C7E69" w:rsidSect="00367E5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F71F5"/>
    <w:multiLevelType w:val="multilevel"/>
    <w:tmpl w:val="4810DC3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41BAA"/>
    <w:multiLevelType w:val="hybridMultilevel"/>
    <w:tmpl w:val="3CFE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A3629"/>
    <w:multiLevelType w:val="multilevel"/>
    <w:tmpl w:val="C87A72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43"/>
    <w:rsid w:val="000229A9"/>
    <w:rsid w:val="00105E3A"/>
    <w:rsid w:val="002543A3"/>
    <w:rsid w:val="00367E5B"/>
    <w:rsid w:val="003751BD"/>
    <w:rsid w:val="004914EE"/>
    <w:rsid w:val="006A50BF"/>
    <w:rsid w:val="007D6F43"/>
    <w:rsid w:val="007F1E7A"/>
    <w:rsid w:val="007F26EC"/>
    <w:rsid w:val="00874887"/>
    <w:rsid w:val="008C7E69"/>
    <w:rsid w:val="00940BA7"/>
    <w:rsid w:val="00961FC3"/>
    <w:rsid w:val="00D17764"/>
    <w:rsid w:val="00D17995"/>
    <w:rsid w:val="00DC78DD"/>
    <w:rsid w:val="00DE6305"/>
    <w:rsid w:val="00F41DAD"/>
    <w:rsid w:val="00FB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6FC6B-3646-41F6-8FBA-75F1E7E7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6F4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05E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1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4EE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.montevideu@itamaraty.gov.br" TargetMode="External"/><Relationship Id="rId5" Type="http://schemas.openxmlformats.org/officeDocument/2006/relationships/hyperlink" Target="https://sistemas.mre.gov.br/kitweb/datafiles/Montevideu/pt-br/file/Formulario%20de%20Inscripci%C3%B3n%20cocinero%20esp(2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Reigada Piva</dc:creator>
  <cp:keywords/>
  <dc:description/>
  <cp:lastModifiedBy>Catarina Reigada Piva</cp:lastModifiedBy>
  <cp:revision>7</cp:revision>
  <cp:lastPrinted>2023-06-14T19:19:00Z</cp:lastPrinted>
  <dcterms:created xsi:type="dcterms:W3CDTF">2023-06-14T14:55:00Z</dcterms:created>
  <dcterms:modified xsi:type="dcterms:W3CDTF">2023-08-18T13:48:00Z</dcterms:modified>
</cp:coreProperties>
</file>