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69599155"/>
    <w:bookmarkEnd w:id="0"/>
    <w:p w14:paraId="205B7833" w14:textId="5E3E6E38" w:rsidR="005104C8" w:rsidRPr="007700A9" w:rsidRDefault="009871D1" w:rsidP="008B2009">
      <w:pPr>
        <w:spacing w:before="120" w:after="120" w:line="276" w:lineRule="auto"/>
        <w:ind w:left="425" w:hanging="425"/>
        <w:jc w:val="center"/>
        <w:rPr>
          <w:rFonts w:ascii="Arial" w:hAnsi="Arial" w:cs="Arial"/>
          <w:b/>
          <w:bCs/>
          <w:color w:val="000000"/>
        </w:rPr>
      </w:pPr>
      <w:r w:rsidRPr="007700A9">
        <w:rPr>
          <w:rFonts w:ascii="Arial" w:hAnsi="Arial" w:cs="Arial"/>
        </w:rPr>
        <w:object w:dxaOrig="1050" w:dyaOrig="1170" w14:anchorId="2613B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8.25pt" o:ole="" fillcolor="window">
            <v:imagedata r:id="rId11" o:title=""/>
          </v:shape>
          <o:OLEObject Type="Embed" ProgID="Word.Picture.8" ShapeID="_x0000_i1025" DrawAspect="Content" ObjectID="_1770193420" r:id="rId12"/>
        </w:object>
      </w:r>
    </w:p>
    <w:p w14:paraId="701F0CEC" w14:textId="12D804E6" w:rsidR="005104C8" w:rsidRPr="007700A9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7700A9">
        <w:rPr>
          <w:rFonts w:ascii="Arial" w:hAnsi="Arial" w:cs="Arial"/>
          <w:b/>
          <w:bCs/>
          <w:sz w:val="22"/>
          <w:lang w:val="en-GB"/>
        </w:rPr>
        <w:t>MINISTRY OF FOREIGN AFFAIRS</w:t>
      </w:r>
    </w:p>
    <w:p w14:paraId="7CDC093E" w14:textId="0CA983D7" w:rsidR="005104C8" w:rsidRPr="007700A9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7700A9">
        <w:rPr>
          <w:rFonts w:ascii="Arial" w:hAnsi="Arial" w:cs="Arial"/>
          <w:b/>
          <w:bCs/>
          <w:sz w:val="22"/>
          <w:lang w:val="en-GB"/>
        </w:rPr>
        <w:t>EMBASSY OF BRAZIL IN LONDON</w:t>
      </w:r>
    </w:p>
    <w:p w14:paraId="722AD4C4" w14:textId="77777777" w:rsidR="00B34270" w:rsidRDefault="00B34270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4"/>
          <w:lang w:val="en-GB"/>
        </w:rPr>
      </w:pPr>
    </w:p>
    <w:p w14:paraId="15AEF471" w14:textId="77777777" w:rsidR="007700A9" w:rsidRPr="007700A9" w:rsidRDefault="007700A9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4"/>
          <w:lang w:val="en-GB"/>
        </w:rPr>
      </w:pPr>
    </w:p>
    <w:p w14:paraId="4F5B6219" w14:textId="733248D6" w:rsidR="007700A9" w:rsidRPr="007700A9" w:rsidRDefault="00987124" w:rsidP="007700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00A9">
        <w:rPr>
          <w:rFonts w:ascii="Arial" w:hAnsi="Arial" w:cs="Arial"/>
          <w:b/>
          <w:sz w:val="22"/>
          <w:szCs w:val="22"/>
        </w:rPr>
        <w:t xml:space="preserve">ANNEX </w:t>
      </w:r>
      <w:r w:rsidR="007700A9" w:rsidRPr="00721FB4">
        <w:rPr>
          <w:rFonts w:ascii="Arial" w:hAnsi="Arial" w:cs="Arial"/>
          <w:b/>
          <w:sz w:val="22"/>
          <w:szCs w:val="22"/>
        </w:rPr>
        <w:t>V</w:t>
      </w:r>
      <w:r w:rsidR="00721FB4" w:rsidRPr="00721FB4">
        <w:rPr>
          <w:rFonts w:ascii="Arial" w:hAnsi="Arial" w:cs="Arial"/>
          <w:b/>
          <w:sz w:val="22"/>
          <w:szCs w:val="22"/>
        </w:rPr>
        <w:t>I</w:t>
      </w:r>
      <w:r w:rsidR="007700A9" w:rsidRPr="00721FB4">
        <w:rPr>
          <w:rFonts w:ascii="Arial" w:hAnsi="Arial" w:cs="Arial"/>
          <w:b/>
          <w:sz w:val="22"/>
          <w:szCs w:val="22"/>
        </w:rPr>
        <w:t>I</w:t>
      </w:r>
      <w:r w:rsidR="007700A9" w:rsidRPr="007700A9">
        <w:rPr>
          <w:rFonts w:ascii="Arial" w:hAnsi="Arial" w:cs="Arial"/>
          <w:b/>
          <w:sz w:val="22"/>
          <w:szCs w:val="22"/>
        </w:rPr>
        <w:t xml:space="preserve"> – SCOPE OF WORK</w:t>
      </w:r>
      <w:r w:rsidR="00D32A95">
        <w:rPr>
          <w:rFonts w:ascii="Arial" w:hAnsi="Arial" w:cs="Arial"/>
          <w:b/>
          <w:sz w:val="22"/>
          <w:szCs w:val="22"/>
        </w:rPr>
        <w:t>S</w:t>
      </w:r>
      <w:r w:rsidR="007700A9" w:rsidRPr="007700A9">
        <w:rPr>
          <w:rFonts w:ascii="Arial" w:hAnsi="Arial" w:cs="Arial"/>
          <w:b/>
          <w:sz w:val="22"/>
          <w:szCs w:val="22"/>
        </w:rPr>
        <w:t xml:space="preserve"> AND</w:t>
      </w:r>
    </w:p>
    <w:p w14:paraId="7FCF3BE9" w14:textId="77777777" w:rsidR="007700A9" w:rsidRPr="007700A9" w:rsidRDefault="007700A9" w:rsidP="007700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00A9">
        <w:rPr>
          <w:rFonts w:ascii="Arial" w:hAnsi="Arial" w:cs="Arial"/>
          <w:b/>
          <w:sz w:val="22"/>
          <w:szCs w:val="22"/>
        </w:rPr>
        <w:t>STAFF ALLOCATION FOR DAILY CLEANING</w:t>
      </w:r>
    </w:p>
    <w:p w14:paraId="4C3A49E3" w14:textId="77777777" w:rsidR="007700A9" w:rsidRDefault="007700A9" w:rsidP="007700A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4F8B34" w14:textId="289C0BE7" w:rsidR="00E60894" w:rsidRDefault="00E60894" w:rsidP="001A7029">
      <w:pPr>
        <w:pStyle w:val="ListParagraph"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644C6">
        <w:rPr>
          <w:rFonts w:ascii="Arial" w:hAnsi="Arial" w:cs="Arial"/>
          <w:b/>
          <w:sz w:val="22"/>
          <w:szCs w:val="22"/>
        </w:rPr>
        <w:t>This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document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must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be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followed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by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the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winning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tenderer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which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responsible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the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smooth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running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of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the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cleaning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services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at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the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Chancery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by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executing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all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inherent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duties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of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0894">
        <w:rPr>
          <w:rFonts w:ascii="Arial" w:hAnsi="Arial" w:cs="Arial"/>
          <w:b/>
          <w:sz w:val="22"/>
          <w:szCs w:val="22"/>
        </w:rPr>
        <w:t>the</w:t>
      </w:r>
      <w:proofErr w:type="spellEnd"/>
      <w:r w:rsidRPr="00E60894">
        <w:rPr>
          <w:rFonts w:ascii="Arial" w:hAnsi="Arial" w:cs="Arial"/>
          <w:b/>
          <w:sz w:val="22"/>
          <w:szCs w:val="22"/>
        </w:rPr>
        <w:t xml:space="preserve"> role, </w:t>
      </w:r>
      <w:bookmarkStart w:id="1" w:name="_GoBack"/>
      <w:proofErr w:type="spellStart"/>
      <w:r w:rsidRPr="00425ED5">
        <w:rPr>
          <w:rFonts w:ascii="Arial" w:hAnsi="Arial" w:cs="Arial"/>
          <w:b/>
          <w:sz w:val="22"/>
          <w:szCs w:val="22"/>
          <w:u w:val="single"/>
        </w:rPr>
        <w:t>namely</w:t>
      </w:r>
      <w:proofErr w:type="spellEnd"/>
      <w:r w:rsidRPr="00425ED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5ED5">
        <w:rPr>
          <w:rFonts w:ascii="Arial" w:hAnsi="Arial" w:cs="Arial"/>
          <w:b/>
          <w:sz w:val="22"/>
          <w:szCs w:val="22"/>
          <w:u w:val="single"/>
        </w:rPr>
        <w:t>but</w:t>
      </w:r>
      <w:proofErr w:type="spellEnd"/>
      <w:r w:rsidRPr="00425ED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5ED5">
        <w:rPr>
          <w:rFonts w:ascii="Arial" w:hAnsi="Arial" w:cs="Arial"/>
          <w:b/>
          <w:sz w:val="22"/>
          <w:szCs w:val="22"/>
          <w:u w:val="single"/>
        </w:rPr>
        <w:t>not</w:t>
      </w:r>
      <w:proofErr w:type="spellEnd"/>
      <w:r w:rsidRPr="00425ED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5ED5">
        <w:rPr>
          <w:rFonts w:ascii="Arial" w:hAnsi="Arial" w:cs="Arial"/>
          <w:b/>
          <w:sz w:val="22"/>
          <w:szCs w:val="22"/>
          <w:u w:val="single"/>
        </w:rPr>
        <w:t>exclusively</w:t>
      </w:r>
      <w:bookmarkEnd w:id="1"/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627053E6" w14:textId="77777777" w:rsidR="00E60894" w:rsidRPr="005751BA" w:rsidRDefault="00E60894" w:rsidP="007700A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66EBAF" w14:textId="77777777" w:rsidR="003644C6" w:rsidRDefault="007700A9" w:rsidP="005E3A3C">
      <w:pPr>
        <w:pStyle w:val="ListParagraph"/>
        <w:numPr>
          <w:ilvl w:val="0"/>
          <w:numId w:val="52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F79AC">
        <w:rPr>
          <w:rFonts w:ascii="Arial" w:hAnsi="Arial" w:cs="Arial"/>
          <w:b/>
          <w:sz w:val="22"/>
          <w:szCs w:val="22"/>
          <w:u w:val="single"/>
        </w:rPr>
        <w:t>Scope</w:t>
      </w:r>
      <w:proofErr w:type="spellEnd"/>
      <w:r w:rsidRPr="008F79A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8F79AC">
        <w:rPr>
          <w:rFonts w:ascii="Arial" w:hAnsi="Arial" w:cs="Arial"/>
          <w:b/>
          <w:sz w:val="22"/>
          <w:szCs w:val="22"/>
          <w:u w:val="single"/>
        </w:rPr>
        <w:t>of</w:t>
      </w:r>
      <w:proofErr w:type="spellEnd"/>
      <w:r w:rsidRPr="008F79A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8F79AC">
        <w:rPr>
          <w:rFonts w:ascii="Arial" w:hAnsi="Arial" w:cs="Arial"/>
          <w:b/>
          <w:sz w:val="22"/>
          <w:szCs w:val="22"/>
          <w:u w:val="single"/>
        </w:rPr>
        <w:t>work</w:t>
      </w:r>
      <w:r w:rsidR="00D32A95" w:rsidRPr="008F79AC">
        <w:rPr>
          <w:rFonts w:ascii="Arial" w:hAnsi="Arial" w:cs="Arial"/>
          <w:b/>
          <w:sz w:val="22"/>
          <w:szCs w:val="22"/>
          <w:u w:val="single"/>
        </w:rPr>
        <w:t>s</w:t>
      </w:r>
      <w:proofErr w:type="spellEnd"/>
      <w:r w:rsidRPr="008F79AC">
        <w:rPr>
          <w:rFonts w:ascii="Arial" w:hAnsi="Arial" w:cs="Arial"/>
          <w:b/>
          <w:sz w:val="22"/>
          <w:szCs w:val="22"/>
          <w:u w:val="single"/>
        </w:rPr>
        <w:t>,</w:t>
      </w:r>
      <w:r w:rsidRPr="008F79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A95" w:rsidRPr="008F79AC">
        <w:rPr>
          <w:rFonts w:ascii="Arial" w:hAnsi="Arial" w:cs="Arial"/>
          <w:b/>
          <w:sz w:val="22"/>
          <w:szCs w:val="22"/>
        </w:rPr>
        <w:t>i</w:t>
      </w:r>
      <w:r w:rsidRPr="008F79AC">
        <w:rPr>
          <w:rFonts w:ascii="Arial" w:hAnsi="Arial" w:cs="Arial"/>
          <w:b/>
          <w:sz w:val="22"/>
          <w:szCs w:val="22"/>
        </w:rPr>
        <w:t>nc</w:t>
      </w:r>
      <w:r w:rsidR="00D32A95" w:rsidRPr="008F79AC">
        <w:rPr>
          <w:rFonts w:ascii="Arial" w:hAnsi="Arial" w:cs="Arial"/>
          <w:b/>
          <w:sz w:val="22"/>
          <w:szCs w:val="22"/>
        </w:rPr>
        <w:t>luding</w:t>
      </w:r>
      <w:proofErr w:type="spellEnd"/>
      <w:r w:rsidR="00D32A95" w:rsidRPr="008F79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A95" w:rsidRPr="008F79AC">
        <w:rPr>
          <w:rFonts w:ascii="Arial" w:hAnsi="Arial" w:cs="Arial"/>
          <w:b/>
          <w:sz w:val="22"/>
          <w:szCs w:val="22"/>
        </w:rPr>
        <w:t>each</w:t>
      </w:r>
      <w:proofErr w:type="spellEnd"/>
      <w:r w:rsidR="00D32A95" w:rsidRPr="008F79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A95" w:rsidRPr="008F79AC">
        <w:rPr>
          <w:rFonts w:ascii="Arial" w:hAnsi="Arial" w:cs="Arial"/>
          <w:b/>
          <w:sz w:val="22"/>
          <w:szCs w:val="22"/>
        </w:rPr>
        <w:t>area</w:t>
      </w:r>
      <w:proofErr w:type="spellEnd"/>
      <w:r w:rsidR="00D32A95" w:rsidRPr="008F79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A95" w:rsidRPr="008F79AC">
        <w:rPr>
          <w:rFonts w:ascii="Arial" w:hAnsi="Arial" w:cs="Arial"/>
          <w:b/>
          <w:sz w:val="22"/>
          <w:szCs w:val="22"/>
        </w:rPr>
        <w:t>of</w:t>
      </w:r>
      <w:proofErr w:type="spellEnd"/>
      <w:r w:rsidR="00D32A95" w:rsidRPr="008F79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A95" w:rsidRPr="008F79AC">
        <w:rPr>
          <w:rFonts w:ascii="Arial" w:hAnsi="Arial" w:cs="Arial"/>
          <w:b/>
          <w:sz w:val="22"/>
          <w:szCs w:val="22"/>
        </w:rPr>
        <w:t>the</w:t>
      </w:r>
      <w:proofErr w:type="spellEnd"/>
      <w:r w:rsidR="00D32A95" w:rsidRPr="008F79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A95" w:rsidRPr="008F79AC">
        <w:rPr>
          <w:rFonts w:ascii="Arial" w:hAnsi="Arial" w:cs="Arial"/>
          <w:b/>
          <w:sz w:val="22"/>
          <w:szCs w:val="22"/>
        </w:rPr>
        <w:t>Embassy</w:t>
      </w:r>
      <w:proofErr w:type="spellEnd"/>
      <w:r w:rsidR="00D32A95" w:rsidRPr="008F79A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D32A95" w:rsidRPr="008F79AC">
        <w:rPr>
          <w:rFonts w:ascii="Arial" w:hAnsi="Arial" w:cs="Arial"/>
          <w:b/>
          <w:sz w:val="22"/>
          <w:szCs w:val="22"/>
        </w:rPr>
        <w:t>suggested</w:t>
      </w:r>
      <w:proofErr w:type="spellEnd"/>
      <w:r w:rsidR="00D32A95" w:rsidRPr="008F79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A95" w:rsidRPr="008F79AC">
        <w:rPr>
          <w:rFonts w:ascii="Arial" w:hAnsi="Arial" w:cs="Arial"/>
          <w:b/>
          <w:sz w:val="22"/>
          <w:szCs w:val="22"/>
        </w:rPr>
        <w:t>by</w:t>
      </w:r>
      <w:proofErr w:type="spellEnd"/>
      <w:r w:rsidR="00D32A95" w:rsidRPr="008F79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A95" w:rsidRPr="008F79AC">
        <w:rPr>
          <w:rFonts w:ascii="Arial" w:hAnsi="Arial" w:cs="Arial"/>
          <w:b/>
          <w:sz w:val="22"/>
          <w:szCs w:val="22"/>
        </w:rPr>
        <w:t>your</w:t>
      </w:r>
      <w:proofErr w:type="spellEnd"/>
      <w:r w:rsidR="00D32A95" w:rsidRPr="008F79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A95" w:rsidRPr="008F79AC">
        <w:rPr>
          <w:rFonts w:ascii="Arial" w:hAnsi="Arial" w:cs="Arial"/>
          <w:b/>
          <w:sz w:val="22"/>
          <w:szCs w:val="22"/>
        </w:rPr>
        <w:t>company</w:t>
      </w:r>
      <w:proofErr w:type="spellEnd"/>
      <w:r w:rsidR="00D32A95" w:rsidRPr="008F79AC">
        <w:rPr>
          <w:rFonts w:ascii="Arial" w:hAnsi="Arial" w:cs="Arial"/>
          <w:b/>
          <w:sz w:val="22"/>
          <w:szCs w:val="22"/>
        </w:rPr>
        <w:t>.</w:t>
      </w:r>
      <w:r w:rsidR="008F79AC" w:rsidRPr="008F79AC">
        <w:rPr>
          <w:rFonts w:ascii="Arial" w:hAnsi="Arial" w:cs="Arial"/>
          <w:b/>
          <w:sz w:val="22"/>
          <w:szCs w:val="22"/>
        </w:rPr>
        <w:t xml:space="preserve"> </w:t>
      </w:r>
    </w:p>
    <w:p w14:paraId="6EB6AE26" w14:textId="77777777" w:rsidR="003644C6" w:rsidRPr="003644C6" w:rsidRDefault="003644C6" w:rsidP="003644C6">
      <w:pPr>
        <w:pStyle w:val="ListParagraph"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644C6">
        <w:rPr>
          <w:rFonts w:ascii="Arial" w:hAnsi="Arial" w:cs="Arial"/>
          <w:b/>
          <w:sz w:val="22"/>
          <w:szCs w:val="22"/>
        </w:rPr>
        <w:t>Provide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us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with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a schedule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document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which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shows a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full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breakdown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the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areas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describing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the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services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and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their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frequency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daily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weekly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monthly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or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4C6">
        <w:rPr>
          <w:rFonts w:ascii="Arial" w:hAnsi="Arial" w:cs="Arial"/>
          <w:b/>
          <w:sz w:val="22"/>
          <w:szCs w:val="22"/>
        </w:rPr>
        <w:t>half-yearly</w:t>
      </w:r>
      <w:proofErr w:type="spellEnd"/>
      <w:r w:rsidRPr="003644C6">
        <w:rPr>
          <w:rFonts w:ascii="Arial" w:hAnsi="Arial" w:cs="Arial"/>
          <w:b/>
          <w:sz w:val="22"/>
          <w:szCs w:val="22"/>
        </w:rPr>
        <w:t xml:space="preserve">). </w:t>
      </w:r>
    </w:p>
    <w:p w14:paraId="73316733" w14:textId="3F7E608D" w:rsidR="007700A9" w:rsidRPr="005751BA" w:rsidRDefault="004828F4" w:rsidP="003644C6">
      <w:pPr>
        <w:pStyle w:val="ListParagraph"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700A9" w:rsidRPr="005751BA">
        <w:rPr>
          <w:rFonts w:ascii="Arial" w:hAnsi="Arial" w:cs="Arial"/>
          <w:sz w:val="22"/>
          <w:szCs w:val="22"/>
        </w:rPr>
        <w:t xml:space="preserve">or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example</w:t>
      </w:r>
      <w:proofErr w:type="spellEnd"/>
      <w:r w:rsidR="009421D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421DD">
        <w:rPr>
          <w:rFonts w:ascii="Arial" w:hAnsi="Arial" w:cs="Arial"/>
          <w:sz w:val="22"/>
          <w:szCs w:val="22"/>
        </w:rPr>
        <w:t>check</w:t>
      </w:r>
      <w:proofErr w:type="spellEnd"/>
      <w:r w:rsidR="009421DD" w:rsidRPr="009421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1DD" w:rsidRPr="009421DD">
        <w:rPr>
          <w:rFonts w:ascii="Arial" w:hAnsi="Arial" w:cs="Arial"/>
          <w:sz w:val="22"/>
          <w:szCs w:val="22"/>
        </w:rPr>
        <w:t>table</w:t>
      </w:r>
      <w:proofErr w:type="spellEnd"/>
      <w:r w:rsidR="009421DD" w:rsidRPr="009421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1DD" w:rsidRPr="009421DD">
        <w:rPr>
          <w:rFonts w:ascii="Arial" w:hAnsi="Arial" w:cs="Arial"/>
          <w:sz w:val="22"/>
          <w:szCs w:val="22"/>
        </w:rPr>
        <w:t>on</w:t>
      </w:r>
      <w:proofErr w:type="spellEnd"/>
      <w:r w:rsidR="009421DD" w:rsidRPr="009421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1DD" w:rsidRPr="009421DD">
        <w:rPr>
          <w:rFonts w:ascii="Arial" w:hAnsi="Arial" w:cs="Arial"/>
          <w:sz w:val="22"/>
          <w:szCs w:val="22"/>
        </w:rPr>
        <w:t>the</w:t>
      </w:r>
      <w:proofErr w:type="spellEnd"/>
      <w:r w:rsidR="009421DD" w:rsidRPr="009421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1DD" w:rsidRPr="009421DD">
        <w:rPr>
          <w:rFonts w:ascii="Arial" w:hAnsi="Arial" w:cs="Arial"/>
          <w:sz w:val="22"/>
          <w:szCs w:val="22"/>
        </w:rPr>
        <w:t>next</w:t>
      </w:r>
      <w:proofErr w:type="spellEnd"/>
      <w:r w:rsidR="009421DD" w:rsidRPr="009421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1DD" w:rsidRPr="009421DD">
        <w:rPr>
          <w:rFonts w:ascii="Arial" w:hAnsi="Arial" w:cs="Arial"/>
          <w:sz w:val="22"/>
          <w:szCs w:val="22"/>
        </w:rPr>
        <w:t>page</w:t>
      </w:r>
      <w:proofErr w:type="spellEnd"/>
      <w:r w:rsidR="009421DD">
        <w:rPr>
          <w:rFonts w:ascii="Arial" w:hAnsi="Arial" w:cs="Arial"/>
          <w:sz w:val="22"/>
          <w:szCs w:val="22"/>
        </w:rPr>
        <w:t xml:space="preserve"> as </w:t>
      </w:r>
      <w:proofErr w:type="spellStart"/>
      <w:r w:rsidR="009421DD">
        <w:rPr>
          <w:rFonts w:ascii="Arial" w:hAnsi="Arial" w:cs="Arial"/>
          <w:sz w:val="22"/>
          <w:szCs w:val="22"/>
        </w:rPr>
        <w:t>suggestion</w:t>
      </w:r>
      <w:proofErr w:type="spellEnd"/>
      <w:r w:rsidR="009421DD">
        <w:rPr>
          <w:rFonts w:ascii="Arial" w:hAnsi="Arial" w:cs="Arial"/>
          <w:sz w:val="22"/>
          <w:szCs w:val="22"/>
        </w:rPr>
        <w:t>)</w:t>
      </w:r>
      <w:r w:rsidR="007700A9" w:rsidRPr="005751B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washrooms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kitchens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lifts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, meeting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rooms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reception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, etc.)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that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should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be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cleaned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and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the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list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of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activities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(for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example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fridges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- clean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inside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refrigerators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to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be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carried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out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on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daily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weekly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and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monthly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basis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at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the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Embassy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(for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example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: a)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fridges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kettles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ovens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microwaves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- clean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inside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refrigerators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on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  <w:u w:val="single"/>
        </w:rPr>
        <w:t>monthly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basis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and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b)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kitchens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sink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worktops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including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cabinets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sinks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- clean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sink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strainer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on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  <w:u w:val="single"/>
        </w:rPr>
        <w:t>daily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basis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>)</w:t>
      </w:r>
    </w:p>
    <w:p w14:paraId="4950F248" w14:textId="77777777" w:rsidR="007700A9" w:rsidRPr="005751BA" w:rsidRDefault="007700A9" w:rsidP="007700A9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6421D3" w14:textId="77777777" w:rsidR="00C14F8B" w:rsidRDefault="007700A9" w:rsidP="007700A9">
      <w:pPr>
        <w:pStyle w:val="ListParagraph"/>
        <w:numPr>
          <w:ilvl w:val="0"/>
          <w:numId w:val="52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2A95">
        <w:rPr>
          <w:rFonts w:ascii="Arial" w:hAnsi="Arial" w:cs="Arial"/>
          <w:b/>
          <w:sz w:val="22"/>
          <w:szCs w:val="22"/>
          <w:u w:val="single"/>
        </w:rPr>
        <w:t xml:space="preserve">Staff </w:t>
      </w:r>
      <w:proofErr w:type="spellStart"/>
      <w:r w:rsidRPr="00D32A95">
        <w:rPr>
          <w:rFonts w:ascii="Arial" w:hAnsi="Arial" w:cs="Arial"/>
          <w:b/>
          <w:sz w:val="22"/>
          <w:szCs w:val="22"/>
          <w:u w:val="single"/>
        </w:rPr>
        <w:t>allocation</w:t>
      </w:r>
      <w:proofErr w:type="spellEnd"/>
      <w:r w:rsidRPr="00D32A95">
        <w:rPr>
          <w:rFonts w:ascii="Arial" w:hAnsi="Arial" w:cs="Arial"/>
          <w:b/>
          <w:sz w:val="22"/>
          <w:szCs w:val="22"/>
          <w:u w:val="single"/>
        </w:rPr>
        <w:t xml:space="preserve"> for </w:t>
      </w:r>
      <w:proofErr w:type="spellStart"/>
      <w:r w:rsidRPr="00D32A95">
        <w:rPr>
          <w:rFonts w:ascii="Arial" w:hAnsi="Arial" w:cs="Arial"/>
          <w:b/>
          <w:sz w:val="22"/>
          <w:szCs w:val="22"/>
          <w:u w:val="single"/>
        </w:rPr>
        <w:t>daily</w:t>
      </w:r>
      <w:proofErr w:type="spellEnd"/>
      <w:r w:rsidRPr="00D32A9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32A95">
        <w:rPr>
          <w:rFonts w:ascii="Arial" w:hAnsi="Arial" w:cs="Arial"/>
          <w:b/>
          <w:sz w:val="22"/>
          <w:szCs w:val="22"/>
          <w:u w:val="single"/>
        </w:rPr>
        <w:t>cleaning</w:t>
      </w:r>
      <w:proofErr w:type="spellEnd"/>
      <w:r w:rsidRPr="00D32A9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32A95">
        <w:rPr>
          <w:rFonts w:ascii="Arial" w:hAnsi="Arial" w:cs="Arial"/>
          <w:b/>
          <w:sz w:val="22"/>
          <w:szCs w:val="22"/>
          <w:u w:val="single"/>
        </w:rPr>
        <w:t>at</w:t>
      </w:r>
      <w:proofErr w:type="spellEnd"/>
      <w:r w:rsidRPr="00D32A9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32A95">
        <w:rPr>
          <w:rFonts w:ascii="Arial" w:hAnsi="Arial" w:cs="Arial"/>
          <w:b/>
          <w:sz w:val="22"/>
          <w:szCs w:val="22"/>
          <w:u w:val="single"/>
        </w:rPr>
        <w:t>the</w:t>
      </w:r>
      <w:proofErr w:type="spellEnd"/>
      <w:r w:rsidRPr="00D32A9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32A95">
        <w:rPr>
          <w:rFonts w:ascii="Arial" w:hAnsi="Arial" w:cs="Arial"/>
          <w:b/>
          <w:sz w:val="22"/>
          <w:szCs w:val="22"/>
          <w:u w:val="single"/>
        </w:rPr>
        <w:t>Embassy</w:t>
      </w:r>
      <w:proofErr w:type="spellEnd"/>
      <w:r w:rsidR="00C14F8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14F8B">
        <w:rPr>
          <w:rFonts w:ascii="Arial" w:hAnsi="Arial" w:cs="Arial"/>
          <w:b/>
          <w:sz w:val="22"/>
          <w:szCs w:val="22"/>
        </w:rPr>
        <w:t>suggested</w:t>
      </w:r>
      <w:proofErr w:type="spellEnd"/>
      <w:r w:rsidR="00C14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14F8B">
        <w:rPr>
          <w:rFonts w:ascii="Arial" w:hAnsi="Arial" w:cs="Arial"/>
          <w:b/>
          <w:sz w:val="22"/>
          <w:szCs w:val="22"/>
        </w:rPr>
        <w:t>by</w:t>
      </w:r>
      <w:proofErr w:type="spellEnd"/>
      <w:r w:rsidR="00C14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14F8B">
        <w:rPr>
          <w:rFonts w:ascii="Arial" w:hAnsi="Arial" w:cs="Arial"/>
          <w:b/>
          <w:sz w:val="22"/>
          <w:szCs w:val="22"/>
        </w:rPr>
        <w:t>your</w:t>
      </w:r>
      <w:proofErr w:type="spellEnd"/>
      <w:r w:rsidR="00C14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14F8B">
        <w:rPr>
          <w:rFonts w:ascii="Arial" w:hAnsi="Arial" w:cs="Arial"/>
          <w:b/>
          <w:sz w:val="22"/>
          <w:szCs w:val="22"/>
        </w:rPr>
        <w:t>company</w:t>
      </w:r>
      <w:proofErr w:type="spellEnd"/>
      <w:r w:rsidR="00C14F8B">
        <w:rPr>
          <w:rFonts w:ascii="Arial" w:hAnsi="Arial" w:cs="Arial"/>
          <w:b/>
          <w:sz w:val="22"/>
          <w:szCs w:val="22"/>
        </w:rPr>
        <w:t xml:space="preserve">. </w:t>
      </w:r>
    </w:p>
    <w:p w14:paraId="14BF9E98" w14:textId="1C0E3C35" w:rsidR="00D32A95" w:rsidRPr="00D32A95" w:rsidRDefault="003644C6" w:rsidP="00C14F8B">
      <w:pPr>
        <w:pStyle w:val="ListParagraph"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C14F8B">
        <w:rPr>
          <w:rFonts w:ascii="Arial" w:hAnsi="Arial" w:cs="Arial"/>
          <w:b/>
          <w:sz w:val="22"/>
          <w:szCs w:val="22"/>
        </w:rPr>
        <w:t>nclude</w:t>
      </w:r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the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amount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of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daily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works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to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be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dedicated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by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three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(3)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cleaners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and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one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(1) supervisor,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to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each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area</w:t>
      </w:r>
      <w:proofErr w:type="spellEnd"/>
      <w:r w:rsidR="007700A9" w:rsidRPr="00D32A95">
        <w:rPr>
          <w:rFonts w:ascii="Arial" w:hAnsi="Arial" w:cs="Arial"/>
          <w:b/>
          <w:sz w:val="22"/>
          <w:szCs w:val="22"/>
        </w:rPr>
        <w:t>/</w:t>
      </w:r>
      <w:proofErr w:type="spellStart"/>
      <w:r w:rsidR="007700A9" w:rsidRPr="00D32A95">
        <w:rPr>
          <w:rFonts w:ascii="Arial" w:hAnsi="Arial" w:cs="Arial"/>
          <w:b/>
          <w:sz w:val="22"/>
          <w:szCs w:val="22"/>
        </w:rPr>
        <w:t>task</w:t>
      </w:r>
      <w:proofErr w:type="spellEnd"/>
      <w:r w:rsidR="00D32A95">
        <w:rPr>
          <w:rFonts w:ascii="Arial" w:hAnsi="Arial" w:cs="Arial"/>
          <w:b/>
          <w:sz w:val="22"/>
          <w:szCs w:val="22"/>
        </w:rPr>
        <w:t>.</w:t>
      </w:r>
      <w:r w:rsidR="007700A9" w:rsidRPr="00D32A95">
        <w:rPr>
          <w:rFonts w:ascii="Arial" w:hAnsi="Arial" w:cs="Arial"/>
          <w:b/>
          <w:sz w:val="22"/>
          <w:szCs w:val="22"/>
        </w:rPr>
        <w:t xml:space="preserve"> </w:t>
      </w:r>
    </w:p>
    <w:p w14:paraId="416B9D95" w14:textId="1633EA23" w:rsidR="007700A9" w:rsidRDefault="00D32A95" w:rsidP="00D32A95">
      <w:pPr>
        <w:pStyle w:val="ListParagraph"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700A9" w:rsidRPr="005751BA">
        <w:rPr>
          <w:rFonts w:ascii="Arial" w:hAnsi="Arial" w:cs="Arial"/>
          <w:sz w:val="22"/>
          <w:szCs w:val="22"/>
        </w:rPr>
        <w:t xml:space="preserve">or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example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Cleaner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nº 1 -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from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6am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to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8am;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duties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: 4th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floor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kitchen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lift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lobby, meeting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room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, offices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and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toilets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; 1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cleaning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hour; 5th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floor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kitchen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lift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lobby, meeting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room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, offices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and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toilets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; 1 </w:t>
      </w:r>
      <w:proofErr w:type="spellStart"/>
      <w:r w:rsidR="007700A9" w:rsidRPr="005751BA">
        <w:rPr>
          <w:rFonts w:ascii="Arial" w:hAnsi="Arial" w:cs="Arial"/>
          <w:sz w:val="22"/>
          <w:szCs w:val="22"/>
        </w:rPr>
        <w:t>cleaning</w:t>
      </w:r>
      <w:proofErr w:type="spellEnd"/>
      <w:r w:rsidR="007700A9" w:rsidRPr="005751BA">
        <w:rPr>
          <w:rFonts w:ascii="Arial" w:hAnsi="Arial" w:cs="Arial"/>
          <w:sz w:val="22"/>
          <w:szCs w:val="22"/>
        </w:rPr>
        <w:t xml:space="preserve"> hour). </w:t>
      </w:r>
    </w:p>
    <w:p w14:paraId="701EC79D" w14:textId="77777777" w:rsidR="00BC02B4" w:rsidRDefault="00BC02B4" w:rsidP="00D32A95">
      <w:pPr>
        <w:pStyle w:val="ListParagraph"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AFA261" w14:textId="77777777" w:rsidR="00BC02B4" w:rsidRDefault="00BC02B4" w:rsidP="00D32A95">
      <w:pPr>
        <w:pStyle w:val="ListParagraph"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6FF545C4" w14:textId="77777777" w:rsidR="00BC02B4" w:rsidRDefault="00BC02B4" w:rsidP="00D32A95">
      <w:pPr>
        <w:pStyle w:val="ListParagraph"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F826AF0" w14:textId="77777777" w:rsidR="00BC02B4" w:rsidRDefault="00BC02B4" w:rsidP="00D32A95">
      <w:pPr>
        <w:pStyle w:val="ListParagraph"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394D410B" w14:textId="77777777" w:rsidR="00BC02B4" w:rsidRDefault="00BC02B4" w:rsidP="00D32A95">
      <w:pPr>
        <w:pStyle w:val="ListParagraph"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63C52440" w14:textId="77777777" w:rsidR="00BC02B4" w:rsidRDefault="00BC02B4" w:rsidP="00D32A95">
      <w:pPr>
        <w:pStyle w:val="ListParagraph"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8892668" w14:textId="77777777" w:rsidR="007700A9" w:rsidRPr="005751BA" w:rsidRDefault="007700A9" w:rsidP="007700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99"/>
        <w:tblOverlap w:val="never"/>
        <w:tblW w:w="9118" w:type="dxa"/>
        <w:tblLook w:val="04A0" w:firstRow="1" w:lastRow="0" w:firstColumn="1" w:lastColumn="0" w:noHBand="0" w:noVBand="1"/>
      </w:tblPr>
      <w:tblGrid>
        <w:gridCol w:w="6232"/>
        <w:gridCol w:w="851"/>
        <w:gridCol w:w="975"/>
        <w:gridCol w:w="1060"/>
      </w:tblGrid>
      <w:tr w:rsidR="008F79AC" w:rsidRPr="005751BA" w14:paraId="6344A223" w14:textId="77777777" w:rsidTr="00E60894">
        <w:trPr>
          <w:trHeight w:val="389"/>
        </w:trPr>
        <w:tc>
          <w:tcPr>
            <w:tcW w:w="9118" w:type="dxa"/>
            <w:gridSpan w:val="4"/>
            <w:shd w:val="clear" w:color="auto" w:fill="auto"/>
            <w:noWrap/>
            <w:vAlign w:val="center"/>
            <w:hideMark/>
          </w:tcPr>
          <w:p w14:paraId="70786D10" w14:textId="77777777" w:rsidR="008F79AC" w:rsidRDefault="008F79AC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SCOPE OF WORK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</w:p>
          <w:p w14:paraId="56FCF50C" w14:textId="77777777" w:rsidR="00E60894" w:rsidRDefault="00E60894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0033EE2B" w14:textId="77777777" w:rsidR="00E60894" w:rsidRPr="005751BA" w:rsidRDefault="00E60894" w:rsidP="00E60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F79AC" w:rsidRPr="005751BA" w14:paraId="788C9F48" w14:textId="77777777" w:rsidTr="00E60894">
        <w:trPr>
          <w:trHeight w:val="389"/>
        </w:trPr>
        <w:tc>
          <w:tcPr>
            <w:tcW w:w="62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1399" w14:textId="77777777" w:rsidR="008F79AC" w:rsidRPr="005751BA" w:rsidRDefault="008F79AC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B89D" w14:textId="77777777" w:rsidR="008F79AC" w:rsidRPr="005751BA" w:rsidRDefault="008F79AC" w:rsidP="003644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2552" w14:textId="77777777" w:rsidR="008F79AC" w:rsidRPr="005751BA" w:rsidRDefault="008F79AC" w:rsidP="003644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7CCD" w14:textId="77777777" w:rsidR="008F79AC" w:rsidRPr="005751BA" w:rsidRDefault="008F79AC" w:rsidP="003644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44C6" w:rsidRPr="005751BA" w14:paraId="7870F74D" w14:textId="77777777" w:rsidTr="003644C6">
        <w:trPr>
          <w:trHeight w:val="75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930E" w14:textId="77777777" w:rsidR="003644C6" w:rsidRPr="005751BA" w:rsidRDefault="003644C6" w:rsidP="003644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AREA OF THE EMBASSY AND LIST OF ACTIVITIES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4A58" w14:textId="77777777" w:rsidR="003644C6" w:rsidRPr="005751BA" w:rsidRDefault="003644C6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Daily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C5AB" w14:textId="77777777" w:rsidR="003644C6" w:rsidRPr="005751BA" w:rsidRDefault="003644C6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Weekly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17B2" w14:textId="77777777" w:rsidR="003644C6" w:rsidRPr="005751BA" w:rsidRDefault="003644C6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Monthly</w:t>
            </w:r>
          </w:p>
        </w:tc>
      </w:tr>
      <w:tr w:rsidR="003644C6" w:rsidRPr="005751BA" w14:paraId="689D570E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4EC5" w14:textId="77777777" w:rsidR="003644C6" w:rsidRPr="005751BA" w:rsidRDefault="003644C6" w:rsidP="003644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1- Entrance, reception &amp; waiting area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908A" w14:textId="77777777" w:rsidR="003644C6" w:rsidRPr="004828F4" w:rsidRDefault="003644C6" w:rsidP="003644C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E816" w14:textId="77777777" w:rsidR="003644C6" w:rsidRPr="005751BA" w:rsidRDefault="003644C6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4153" w14:textId="77777777" w:rsidR="003644C6" w:rsidRPr="005751BA" w:rsidRDefault="003644C6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4262ABAD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B050" w14:textId="77777777" w:rsidR="003644C6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2- 5th, 4th, 3th, 2nd, 1st floors and mezzanine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F368" w14:textId="77777777" w:rsidR="003644C6" w:rsidRPr="004828F4" w:rsidRDefault="003644C6" w:rsidP="003644C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D0D8" w14:textId="77777777" w:rsidR="003644C6" w:rsidRPr="005751BA" w:rsidRDefault="003644C6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D62B" w14:textId="77777777" w:rsidR="003644C6" w:rsidRPr="005751BA" w:rsidRDefault="003644C6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5DE776B4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D2A7" w14:textId="1414A895" w:rsidR="003644C6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3- Restricted areas, between 9am-10am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4375" w14:textId="77777777" w:rsidR="003644C6" w:rsidRPr="005751BA" w:rsidRDefault="003644C6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C3D5" w14:textId="77777777" w:rsidR="003644C6" w:rsidRPr="005751BA" w:rsidRDefault="003644C6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A489" w14:textId="77777777" w:rsidR="003644C6" w:rsidRPr="005751BA" w:rsidRDefault="003644C6" w:rsidP="003644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76B6E733" w14:textId="77777777" w:rsidTr="003644C6">
        <w:trPr>
          <w:trHeight w:val="3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CF34" w14:textId="77777777" w:rsidR="003644C6" w:rsidRPr="005751BA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4- External areas (front and back of the building)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C261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B778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1ADD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644C6" w:rsidRPr="005751BA" w14:paraId="7D67084D" w14:textId="77777777" w:rsidTr="003644C6">
        <w:trPr>
          <w:trHeight w:val="3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84CA" w14:textId="77777777" w:rsidR="003644C6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5- Basement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1D91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F189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CE89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7FA82DD9" w14:textId="77777777" w:rsidTr="003644C6">
        <w:trPr>
          <w:trHeight w:val="50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6DAD" w14:textId="77777777" w:rsidR="003644C6" w:rsidRPr="005751BA" w:rsidRDefault="003644C6" w:rsidP="003644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KITCHENS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(ALL FLOORS)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1DB" w14:textId="59174C45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79B6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1C14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644C6" w:rsidRPr="005751BA" w14:paraId="638DD8B0" w14:textId="77777777" w:rsidTr="003644C6">
        <w:trPr>
          <w:trHeight w:val="38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FA5" w14:textId="64E1F9B0" w:rsidR="003644C6" w:rsidRPr="005751BA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Clean equipment (inside and outside, </w:t>
            </w:r>
            <w:r w:rsidRPr="00261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to be cleaned with a disinfectant solution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): r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efrigerators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food warmer, microwaves, ovens and kettles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E9D9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BE0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BC9A" w14:textId="77777777" w:rsidR="003644C6" w:rsidRPr="005751BA" w:rsidRDefault="003644C6" w:rsidP="003644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3644C6" w:rsidRPr="005751BA" w14:paraId="01AC4839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B765" w14:textId="6603A51D" w:rsidR="003644C6" w:rsidRPr="005751BA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261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Clean sinks, taps and draining boards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worktop,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cabinets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sinks</w:t>
            </w:r>
            <w:proofErr w:type="spellEnd"/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(a</w:t>
            </w:r>
            <w:r w:rsidRPr="00261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ll surfaces units to be cleaned with a disinfectant solution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8744" w14:textId="77777777" w:rsidR="003644C6" w:rsidRPr="005751BA" w:rsidRDefault="003644C6" w:rsidP="003644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12EC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ABB2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644C6" w:rsidRPr="005751BA" w14:paraId="2E54BDEF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6057" w14:textId="730C985C" w:rsidR="003644C6" w:rsidRPr="005751BA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3- Wash all walls and tiles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B4D6" w14:textId="1EAC1306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4E4E" w14:textId="5BB08A0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B00" w14:textId="6CE65750" w:rsidR="003644C6" w:rsidRPr="005751BA" w:rsidRDefault="003644C6" w:rsidP="003644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72B4C145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56F7" w14:textId="63ED7283" w:rsidR="003644C6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4- Vacuum and mop hard floors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ECBE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F28B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76D8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3644C6" w:rsidRPr="005751BA" w14:paraId="0E660C12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D929" w14:textId="0FBF15C3" w:rsidR="003644C6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5- Vacuum carpeted areas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C3ED" w14:textId="30B29EC6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2041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508E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38A3C4A6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6096" w14:textId="586A901E" w:rsidR="003644C6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6- </w:t>
            </w:r>
            <w:r w:rsidRPr="00261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Empty bins and replace bin liners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2438" w14:textId="4102D589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6E5C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7632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6CF26C8A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B22E" w14:textId="7852ADAE" w:rsidR="003644C6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7- </w:t>
            </w:r>
            <w:r w:rsidRPr="00261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Wipe all surfaces and front of cupboards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60FC" w14:textId="5C6CDD1D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7F5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F59F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32998FAD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C8A9" w14:textId="3EBB557D" w:rsidR="003644C6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8- </w:t>
            </w:r>
            <w:r>
              <w:t xml:space="preserve"> </w:t>
            </w:r>
            <w:r w:rsidRPr="00261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Dust furniture, ledges, skirting boards, sills &amp; radiators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BF80" w14:textId="1E1FD6F6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95FA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50B1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6A424706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0387" w14:textId="21C49835" w:rsidR="003644C6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9- </w:t>
            </w:r>
            <w:r>
              <w:t xml:space="preserve"> </w:t>
            </w:r>
            <w:r w:rsidRPr="00261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Clean all ledges, sills and skirting boards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5205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6CF2" w14:textId="06191111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65AB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4717D6F6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2722" w14:textId="6075DC98" w:rsidR="003644C6" w:rsidRDefault="003644C6" w:rsidP="003644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10- High level dusting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2355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67DE" w14:textId="249C95C0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9062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458F5855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2942" w14:textId="0B53D86E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11- </w:t>
            </w:r>
            <w:r w:rsidRPr="00261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Hand basins to be cleaned with a disinfectant solution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7A35" w14:textId="5D98751E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03B1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7F3B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66603C44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5028" w14:textId="7532D0B0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12- </w:t>
            </w:r>
            <w:r w:rsidRPr="00261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Replenish all consumables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D57D" w14:textId="0CC621FA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F6C6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E604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0F6EC5B8" w14:textId="77777777" w:rsidTr="003644C6">
        <w:trPr>
          <w:trHeight w:val="5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5AA5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CORRIDOR STAIRS &amp; LIFTS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390A" w14:textId="17B505C8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3151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AD7E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392C0445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CD6E" w14:textId="582785AF" w:rsidR="003644C6" w:rsidRPr="00AF2EB1" w:rsidRDefault="003644C6" w:rsidP="003644C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1- </w:t>
            </w:r>
            <w:r w:rsidRPr="001C7F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Remove fingerprints from vision panels and glass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C788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8CB0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2570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2673FA53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9ADD" w14:textId="7939D7BC" w:rsidR="003644C6" w:rsidRPr="008F79AC" w:rsidRDefault="003644C6" w:rsidP="003644C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F79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C7F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Vacuum Carpets and soft furnishings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FB48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E1AE" w14:textId="7AD8D7C3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B8F6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73329F36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BE80" w14:textId="4E40C7FF" w:rsidR="003644C6" w:rsidRPr="008F79AC" w:rsidRDefault="003644C6" w:rsidP="003644C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3- </w:t>
            </w:r>
            <w:r w:rsidRPr="001C7F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Vacuum and mop hard floors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40E0" w14:textId="14D8F48B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CA15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795F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2778FE79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CA4C" w14:textId="2D9D1914" w:rsidR="003644C6" w:rsidRPr="008F79AC" w:rsidRDefault="003644C6" w:rsidP="003644C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4- </w:t>
            </w:r>
            <w:r w:rsidRPr="001C7F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Damp wipe stair </w:t>
            </w:r>
            <w:proofErr w:type="spellStart"/>
            <w:r w:rsidRPr="001C7F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nosings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AFDC" w14:textId="583F0342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5420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3B38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5FD8CE77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F390" w14:textId="5CC190B9" w:rsidR="003644C6" w:rsidRPr="008F79AC" w:rsidRDefault="003644C6" w:rsidP="003644C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5- </w:t>
            </w:r>
            <w:r w:rsidRPr="001C7F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Dust ledges, skirting boards, sills &amp; radiators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D167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1A15" w14:textId="08AF6C8A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8446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04F9F69E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1C95" w14:textId="7C0662D4" w:rsidR="003644C6" w:rsidRPr="008F79AC" w:rsidRDefault="003644C6" w:rsidP="003644C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6-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High level dusting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41B1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FAAB" w14:textId="539AF5E9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4405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6A7D1A83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9B19" w14:textId="445B0CE5" w:rsidR="003644C6" w:rsidRPr="008F79AC" w:rsidRDefault="003644C6" w:rsidP="003644C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7- </w:t>
            </w:r>
            <w:r w:rsidRPr="001C7F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Clean stair balustrades ensuring smear free finish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C3CE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98BF" w14:textId="669AD26F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81E0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56AB8667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AA78" w14:textId="3FA61033" w:rsidR="003644C6" w:rsidRPr="008F79AC" w:rsidRDefault="003644C6" w:rsidP="003644C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lastRenderedPageBreak/>
              <w:t>8-</w:t>
            </w:r>
            <w:r w:rsidRPr="001C7F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Clean lifts internally and externally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647C" w14:textId="17484D0F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A6F0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205F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585D0E6A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9E48" w14:textId="4B34476B" w:rsidR="003644C6" w:rsidRPr="008F79AC" w:rsidRDefault="003644C6" w:rsidP="003644C6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9- Vacuum, dust fire escape stairs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DACB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ECA" w14:textId="6A2B0ED5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5751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11F9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23B35072" w14:textId="77777777" w:rsidTr="003644C6">
        <w:trPr>
          <w:trHeight w:val="57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0E34" w14:textId="77777777" w:rsidR="003644C6" w:rsidRPr="00AF2EB1" w:rsidRDefault="003644C6" w:rsidP="003644C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F2EB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OFFICES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, RECEPTION &amp; MEETING ROOM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C8BF" w14:textId="5C377E73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F16D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9240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29D626D7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E781" w14:textId="751274B3" w:rsidR="003644C6" w:rsidRPr="001C7FFD" w:rsidRDefault="003644C6" w:rsidP="003644C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1C7F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1- Empty bins and replace bin liners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FB47" w14:textId="631266D8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D492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AF98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3EC73CD3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A2" w14:textId="70904713" w:rsidR="003644C6" w:rsidRPr="001C7FFD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C7F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2- Vacuum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r w:rsidRPr="001C7F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arpets and soft furnishings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0C1C" w14:textId="39AD25F1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9663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5CDC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67E452D4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D101" w14:textId="4050AC96" w:rsidR="003644C6" w:rsidRPr="001C7FFD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3- </w:t>
            </w:r>
            <w:r w:rsidRPr="001C7F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Vacuum and mop hard floors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D839" w14:textId="1A59CC13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D9C6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5D51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4852B3DB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3E88" w14:textId="5BA69A57" w:rsidR="003644C6" w:rsidRPr="001C7FFD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4- </w:t>
            </w:r>
            <w:r w:rsidRPr="001C7F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Dust furniture, ledges, ski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rting boards, sills &amp; radiators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C7B1" w14:textId="501479C9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AB70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D53C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63087102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3BEA" w14:textId="5635CE13" w:rsidR="003644C6" w:rsidRPr="001C7FFD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5- </w:t>
            </w:r>
            <w:r w:rsidRPr="00377F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Vacuuming of all carpeted areas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4B77" w14:textId="2F893FE3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C455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E23F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09A28744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86F7" w14:textId="2DC695AE" w:rsidR="003644C6" w:rsidRPr="001C7FFD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6- </w:t>
            </w:r>
            <w:r w:rsidRPr="001C7F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Wipe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desks, doors and light switches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6954" w14:textId="75246B75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8CD1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E479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3BED76F4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405A" w14:textId="25FA5A27" w:rsidR="003644C6" w:rsidRPr="001C7FFD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7- </w:t>
            </w:r>
            <w:r w:rsidRPr="001C7F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Dust monitors, 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eyboards and telephone handsets,  office machinery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8048" w14:textId="50FBE8BF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1DD9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09EA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396133F4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597D" w14:textId="60D542F2" w:rsidR="003644C6" w:rsidRPr="001C7FFD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8- </w:t>
            </w:r>
            <w:r w:rsidRPr="001C7F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Remove fingerprints from vision panels and glass, radiators, light switches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and other fixtures and fittings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F2F1" w14:textId="7D84D81A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DBFF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9450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3FB70932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DE4F" w14:textId="44F42532" w:rsidR="003644C6" w:rsidRPr="001C7FFD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9-</w:t>
            </w:r>
            <w:r w:rsidRPr="00377F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Flick dust to high levels to remove any cobwebs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356C" w14:textId="41A9F9A6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4277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C9B4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0C37AD01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BE24" w14:textId="57F5D969" w:rsidR="003644C6" w:rsidRPr="00377F4C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77F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10-  Spot clean any carpet spillages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</w:t>
            </w:r>
            <w:r w:rsidRPr="00377F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any new marks on wall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5EEA" w14:textId="313E963B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3051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7030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385B499A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3FA9" w14:textId="77D099F2" w:rsidR="003644C6" w:rsidRPr="001C7FFD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11- </w:t>
            </w:r>
            <w:r w:rsidRPr="00377F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Dry buff and </w:t>
            </w:r>
            <w:proofErr w:type="spellStart"/>
            <w:r w:rsidRPr="00377F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sanitise</w:t>
            </w:r>
            <w:proofErr w:type="spellEnd"/>
            <w:r w:rsidRPr="00377F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door fittings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30D3" w14:textId="31368838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075D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462A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1723C8F1" w14:textId="77777777" w:rsidTr="003644C6">
        <w:trPr>
          <w:trHeight w:val="56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39D9" w14:textId="77777777" w:rsidR="003644C6" w:rsidRPr="001C7FFD" w:rsidRDefault="003644C6" w:rsidP="003644C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1C7FF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TOILETS (ALL FLOORS)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39CF" w14:textId="70AD594F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9D55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8544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2CF09883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829E" w14:textId="78EE05A2" w:rsidR="003644C6" w:rsidRPr="001C7FFD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C7F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1- Floors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s</w:t>
            </w:r>
            <w:r w:rsidRPr="00AF6D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weep and mop with disinfectant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C2AA" w14:textId="75F33FC4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B060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2AB2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7AFE0EF8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9DB4" w14:textId="08B2ACD9" w:rsidR="003644C6" w:rsidRPr="00AF6D89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F6D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2-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Clean w</w:t>
            </w:r>
            <w:r w:rsidRPr="00AF6D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alls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and mirrors, remove splash marks to hand basins and surrounds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BA24" w14:textId="0FE22F9A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AFF4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D1F2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13DF0E1D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4131" w14:textId="70A85420" w:rsidR="003644C6" w:rsidRPr="00AF6D89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F6D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3- Clean inside and outside of toilet seats, outlets and overflows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F3CF" w14:textId="7348E1E9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FB2E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E947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4C9CA739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283A" w14:textId="2A9AF251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4- Clean and polish metal works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3407" w14:textId="4E0FA5F9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CD3B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1E5D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1ABF325A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68F8" w14:textId="1A25D125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5- Flick dust to high levels and remove cobwebs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BF44" w14:textId="495F24E3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975A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3715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19BF15CD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0A4F" w14:textId="37D53429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6- Empty waste bins, wipe clean all surfaces and replace bin liners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3CE3" w14:textId="6216F3BA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8F2E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B2D2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74B753F3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7DA9" w14:textId="093ED9D2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7- Scour toilet pan and wash basins using a mild acid toilet cleaner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AC09" w14:textId="2591098D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C7D5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2C3D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32A86D92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C2B5" w14:textId="43D6634B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8- Replenish all consumables (</w:t>
            </w:r>
            <w:r w:rsidRPr="00C14F8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toilet rolls, hand towels and soap dispensers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94DD" w14:textId="48283E0A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A68B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0E8C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548107E1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9A3C" w14:textId="42629441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9- </w:t>
            </w:r>
            <w:r w:rsidRPr="00C14F8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Wash down walls partitions and tiles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C9DC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380" w14:textId="47642C0A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7287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13FC45C7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BC8A" w14:textId="5ADE511C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10- Clean sink and taps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BCF8" w14:textId="2134C058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50D5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D3F1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363F60E8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4478" w14:textId="79D715B5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11- </w:t>
            </w:r>
            <w:r w:rsidRPr="00C14F8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Dust furniture, ledges, skirting boards, sills &amp; radiators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97F8" w14:textId="00E0D6AD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DFE9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A6D1" w14:textId="7777777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644C6" w:rsidRPr="005751BA" w14:paraId="6A4AA965" w14:textId="77777777" w:rsidTr="003644C6">
        <w:trPr>
          <w:trHeight w:val="3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E" w14:textId="63F2F837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12- </w:t>
            </w:r>
            <w:r w:rsidRPr="00C14F8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Extract grills to be vacuumed and dusted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F4BC" w14:textId="77777777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81E7" w14:textId="13D98685" w:rsidR="003644C6" w:rsidRPr="005751BA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37D5" w14:textId="4D4F81CB" w:rsidR="003644C6" w:rsidRDefault="003644C6" w:rsidP="003644C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4828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</w:tr>
    </w:tbl>
    <w:p w14:paraId="57F70E22" w14:textId="00D00DDF" w:rsidR="00BB159A" w:rsidRDefault="00BB159A" w:rsidP="007700A9">
      <w:pPr>
        <w:spacing w:line="360" w:lineRule="auto"/>
        <w:ind w:left="425" w:hanging="425"/>
        <w:jc w:val="center"/>
        <w:rPr>
          <w:rFonts w:ascii="Arial" w:hAnsi="Arial" w:cs="Arial"/>
          <w:color w:val="FF0000"/>
          <w:sz w:val="20"/>
          <w:szCs w:val="20"/>
        </w:rPr>
      </w:pPr>
    </w:p>
    <w:p w14:paraId="5E6A5AC3" w14:textId="77777777" w:rsidR="00E60894" w:rsidRPr="007700A9" w:rsidRDefault="00E60894" w:rsidP="007700A9">
      <w:pPr>
        <w:spacing w:line="360" w:lineRule="auto"/>
        <w:ind w:left="425" w:hanging="425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E60894" w:rsidRPr="007700A9" w:rsidSect="00BC02B4">
      <w:footerReference w:type="default" r:id="rId13"/>
      <w:pgSz w:w="11906" w:h="16838" w:code="9"/>
      <w:pgMar w:top="941" w:right="1276" w:bottom="1418" w:left="709" w:header="720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67708" w14:textId="77777777" w:rsidR="00FB1802" w:rsidRDefault="00FB1802">
      <w:r>
        <w:separator/>
      </w:r>
    </w:p>
  </w:endnote>
  <w:endnote w:type="continuationSeparator" w:id="0">
    <w:p w14:paraId="67FEB059" w14:textId="77777777" w:rsidR="00FB1802" w:rsidRDefault="00FB1802">
      <w:r>
        <w:continuationSeparator/>
      </w:r>
    </w:p>
  </w:endnote>
  <w:endnote w:type="continuationNotice" w:id="1">
    <w:p w14:paraId="56E3DB0B" w14:textId="77777777" w:rsidR="00FB1802" w:rsidRDefault="00FB1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3A1D" w14:textId="4B5DA0D1" w:rsidR="00674FA9" w:rsidRDefault="00674FA9">
    <w:pPr>
      <w:pStyle w:val="Footer"/>
      <w:jc w:val="right"/>
      <w:rPr>
        <w:sz w:val="15"/>
        <w:szCs w:val="15"/>
      </w:rPr>
    </w:pPr>
    <w:r>
      <w:rPr>
        <w:sz w:val="15"/>
      </w:rPr>
      <w:fldChar w:fldCharType="begin"/>
    </w:r>
    <w:r>
      <w:rPr>
        <w:sz w:val="15"/>
      </w:rPr>
      <w:instrText xml:space="preserve"> PAGE </w:instrText>
    </w:r>
    <w:r>
      <w:rPr>
        <w:sz w:val="15"/>
      </w:rPr>
      <w:fldChar w:fldCharType="separate"/>
    </w:r>
    <w:r w:rsidR="00425ED5">
      <w:rPr>
        <w:noProof/>
        <w:sz w:val="15"/>
      </w:rPr>
      <w:t>1</w:t>
    </w:r>
    <w:r>
      <w:rPr>
        <w:sz w:val="15"/>
      </w:rPr>
      <w:fldChar w:fldCharType="end"/>
    </w:r>
  </w:p>
  <w:p w14:paraId="5DFCD6AB" w14:textId="77777777" w:rsidR="00674FA9" w:rsidRPr="00B712C3" w:rsidRDefault="00674FA9" w:rsidP="00ED2A45">
    <w:pPr>
      <w:pStyle w:val="Footer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47C452EF" w14:textId="1AFE411B" w:rsidR="00674FA9" w:rsidRPr="00225EC5" w:rsidRDefault="00674FA9" w:rsidP="00ED2A45">
    <w:pPr>
      <w:pStyle w:val="Footer"/>
      <w:rPr>
        <w:rFonts w:ascii="Arial" w:hAnsi="Arial" w:cs="Arial"/>
        <w:sz w:val="12"/>
      </w:rPr>
    </w:pPr>
    <w:proofErr w:type="spellStart"/>
    <w:r>
      <w:rPr>
        <w:rFonts w:ascii="Arial" w:hAnsi="Arial" w:cs="Arial"/>
        <w:sz w:val="12"/>
      </w:rPr>
      <w:t>Mi</w:t>
    </w:r>
    <w:r w:rsidR="00BC4103">
      <w:rPr>
        <w:rFonts w:ascii="Arial" w:hAnsi="Arial" w:cs="Arial"/>
        <w:sz w:val="12"/>
      </w:rPr>
      <w:t>nistry</w:t>
    </w:r>
    <w:proofErr w:type="spellEnd"/>
    <w:r w:rsidR="00BC4103">
      <w:rPr>
        <w:rFonts w:ascii="Arial" w:hAnsi="Arial" w:cs="Arial"/>
        <w:sz w:val="12"/>
      </w:rPr>
      <w:t xml:space="preserve"> </w:t>
    </w:r>
    <w:proofErr w:type="spellStart"/>
    <w:r w:rsidR="00BC4103">
      <w:rPr>
        <w:rFonts w:ascii="Arial" w:hAnsi="Arial" w:cs="Arial"/>
        <w:sz w:val="12"/>
      </w:rPr>
      <w:t>of</w:t>
    </w:r>
    <w:proofErr w:type="spellEnd"/>
    <w:r w:rsidR="00BC4103">
      <w:rPr>
        <w:rFonts w:ascii="Arial" w:hAnsi="Arial" w:cs="Arial"/>
        <w:sz w:val="12"/>
      </w:rPr>
      <w:t xml:space="preserve"> </w:t>
    </w:r>
    <w:proofErr w:type="spellStart"/>
    <w:r w:rsidR="00BC4103">
      <w:rPr>
        <w:rFonts w:ascii="Arial" w:hAnsi="Arial" w:cs="Arial"/>
        <w:sz w:val="12"/>
      </w:rPr>
      <w:t>Foreign</w:t>
    </w:r>
    <w:proofErr w:type="spellEnd"/>
    <w:r w:rsidR="00BC4103">
      <w:rPr>
        <w:rFonts w:ascii="Arial" w:hAnsi="Arial" w:cs="Arial"/>
        <w:sz w:val="12"/>
      </w:rPr>
      <w:t xml:space="preserve"> </w:t>
    </w:r>
    <w:proofErr w:type="spellStart"/>
    <w:r w:rsidR="00BC4103">
      <w:rPr>
        <w:rFonts w:ascii="Arial" w:hAnsi="Arial" w:cs="Arial"/>
        <w:sz w:val="12"/>
      </w:rPr>
      <w:t>Affairs</w:t>
    </w:r>
    <w:proofErr w:type="spellEnd"/>
    <w:r w:rsidR="00BC4103">
      <w:rPr>
        <w:rFonts w:ascii="Arial" w:hAnsi="Arial" w:cs="Arial"/>
        <w:sz w:val="12"/>
      </w:rPr>
      <w:t xml:space="preserve"> </w:t>
    </w:r>
  </w:p>
  <w:p w14:paraId="51AE7B7B" w14:textId="4FFFD1E5" w:rsidR="00674FA9" w:rsidRPr="00225EC5" w:rsidRDefault="00BC4103" w:rsidP="00ED2A45">
    <w:pPr>
      <w:pStyle w:val="Footer"/>
      <w:rPr>
        <w:rFonts w:ascii="Arial" w:hAnsi="Arial" w:cs="Arial"/>
        <w:sz w:val="12"/>
        <w:szCs w:val="12"/>
      </w:rPr>
    </w:pPr>
    <w:r w:rsidRPr="00BC4103">
      <w:rPr>
        <w:rFonts w:ascii="Arial" w:hAnsi="Arial" w:cs="Arial"/>
        <w:bCs/>
        <w:color w:val="000000" w:themeColor="text1"/>
        <w:sz w:val="12"/>
        <w:szCs w:val="12"/>
        <w:lang w:val="en-GB"/>
      </w:rPr>
      <w:t>Terms and conditions regarding invitation to tender</w:t>
    </w:r>
    <w:r w:rsidR="00674FA9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– </w:t>
    </w:r>
    <w:proofErr w:type="spellStart"/>
    <w:r>
      <w:rPr>
        <w:rFonts w:ascii="Arial" w:hAnsi="Arial" w:cs="Arial"/>
        <w:sz w:val="12"/>
        <w:szCs w:val="12"/>
      </w:rPr>
      <w:t>template</w:t>
    </w:r>
    <w:proofErr w:type="spellEnd"/>
    <w:r>
      <w:rPr>
        <w:rFonts w:ascii="Arial" w:hAnsi="Arial" w:cs="Arial"/>
        <w:sz w:val="12"/>
        <w:szCs w:val="12"/>
      </w:rPr>
      <w:t xml:space="preserve"> for </w:t>
    </w:r>
    <w:proofErr w:type="spellStart"/>
    <w:r>
      <w:rPr>
        <w:rFonts w:ascii="Arial" w:hAnsi="Arial" w:cs="Arial"/>
        <w:sz w:val="12"/>
        <w:szCs w:val="12"/>
      </w:rPr>
      <w:t>tenders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abroad</w:t>
    </w:r>
    <w:proofErr w:type="spellEnd"/>
  </w:p>
  <w:p w14:paraId="2DC403AA" w14:textId="265D2798" w:rsidR="00674FA9" w:rsidRPr="00225EC5" w:rsidRDefault="00BC4103" w:rsidP="00ED2A45">
    <w:pPr>
      <w:pStyle w:val="Footer"/>
      <w:rPr>
        <w:rFonts w:ascii="Arial" w:hAnsi="Arial" w:cs="Arial"/>
        <w:sz w:val="12"/>
        <w:szCs w:val="12"/>
      </w:rPr>
    </w:pPr>
    <w:proofErr w:type="spellStart"/>
    <w:r>
      <w:rPr>
        <w:rFonts w:ascii="Arial" w:hAnsi="Arial" w:cs="Arial"/>
        <w:sz w:val="12"/>
      </w:rPr>
      <w:t>Updated</w:t>
    </w:r>
    <w:proofErr w:type="spellEnd"/>
    <w:r w:rsidR="00674FA9" w:rsidRPr="00225EC5">
      <w:rPr>
        <w:rFonts w:ascii="Arial" w:hAnsi="Arial" w:cs="Arial"/>
        <w:sz w:val="12"/>
      </w:rPr>
      <w:t xml:space="preserve">: </w:t>
    </w:r>
    <w:proofErr w:type="spellStart"/>
    <w:r>
      <w:rPr>
        <w:rFonts w:ascii="Arial" w:hAnsi="Arial" w:cs="Arial"/>
        <w:sz w:val="12"/>
        <w:szCs w:val="12"/>
      </w:rPr>
      <w:t>March</w:t>
    </w:r>
    <w:proofErr w:type="spellEnd"/>
    <w:r>
      <w:rPr>
        <w:rFonts w:ascii="Arial" w:hAnsi="Arial" w:cs="Arial"/>
        <w:sz w:val="12"/>
        <w:szCs w:val="12"/>
      </w:rPr>
      <w:t xml:space="preserve"> </w:t>
    </w:r>
    <w:r w:rsidR="00674FA9">
      <w:rPr>
        <w:rFonts w:ascii="Arial" w:hAnsi="Arial" w:cs="Arial"/>
        <w:sz w:val="12"/>
        <w:szCs w:val="12"/>
      </w:rPr>
      <w:t>2023</w:t>
    </w:r>
  </w:p>
  <w:p w14:paraId="1C4625E2" w14:textId="08E6DDB4" w:rsidR="00674FA9" w:rsidRPr="00493D08" w:rsidRDefault="00674FA9" w:rsidP="00493D08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F300B" w14:textId="77777777" w:rsidR="00FB1802" w:rsidRDefault="00FB1802">
      <w:r>
        <w:separator/>
      </w:r>
    </w:p>
  </w:footnote>
  <w:footnote w:type="continuationSeparator" w:id="0">
    <w:p w14:paraId="1ED21C09" w14:textId="77777777" w:rsidR="00FB1802" w:rsidRDefault="00FB1802">
      <w:r>
        <w:continuationSeparator/>
      </w:r>
    </w:p>
  </w:footnote>
  <w:footnote w:type="continuationNotice" w:id="1">
    <w:p w14:paraId="3B1D0425" w14:textId="77777777" w:rsidR="00FB1802" w:rsidRDefault="00FB18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5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F221D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4" w15:restartNumberingAfterBreak="0">
    <w:nsid w:val="009913E9"/>
    <w:multiLevelType w:val="hybridMultilevel"/>
    <w:tmpl w:val="1AF2341A"/>
    <w:lvl w:ilvl="0" w:tplc="2C62142E">
      <w:start w:val="1"/>
      <w:numFmt w:val="lowerLetter"/>
      <w:lvlText w:val="%1)"/>
      <w:lvlJc w:val="left"/>
      <w:pPr>
        <w:ind w:left="1284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6C72BE34">
      <w:numFmt w:val="bullet"/>
      <w:lvlText w:val="•"/>
      <w:lvlJc w:val="left"/>
      <w:pPr>
        <w:ind w:left="2198" w:hanging="281"/>
      </w:pPr>
      <w:rPr>
        <w:rFonts w:hint="default"/>
        <w:lang w:val="pt-BR" w:eastAsia="pt-BR" w:bidi="pt-BR"/>
      </w:rPr>
    </w:lvl>
    <w:lvl w:ilvl="2" w:tplc="5080D8AE">
      <w:numFmt w:val="bullet"/>
      <w:lvlText w:val="•"/>
      <w:lvlJc w:val="left"/>
      <w:pPr>
        <w:ind w:left="3117" w:hanging="281"/>
      </w:pPr>
      <w:rPr>
        <w:rFonts w:hint="default"/>
        <w:lang w:val="pt-BR" w:eastAsia="pt-BR" w:bidi="pt-BR"/>
      </w:rPr>
    </w:lvl>
    <w:lvl w:ilvl="3" w:tplc="3BCA3F74">
      <w:numFmt w:val="bullet"/>
      <w:lvlText w:val="•"/>
      <w:lvlJc w:val="left"/>
      <w:pPr>
        <w:ind w:left="4035" w:hanging="281"/>
      </w:pPr>
      <w:rPr>
        <w:rFonts w:hint="default"/>
        <w:lang w:val="pt-BR" w:eastAsia="pt-BR" w:bidi="pt-BR"/>
      </w:rPr>
    </w:lvl>
    <w:lvl w:ilvl="4" w:tplc="D34A76F0">
      <w:numFmt w:val="bullet"/>
      <w:lvlText w:val="•"/>
      <w:lvlJc w:val="left"/>
      <w:pPr>
        <w:ind w:left="4954" w:hanging="281"/>
      </w:pPr>
      <w:rPr>
        <w:rFonts w:hint="default"/>
        <w:lang w:val="pt-BR" w:eastAsia="pt-BR" w:bidi="pt-BR"/>
      </w:rPr>
    </w:lvl>
    <w:lvl w:ilvl="5" w:tplc="70EA3F78">
      <w:numFmt w:val="bullet"/>
      <w:lvlText w:val="•"/>
      <w:lvlJc w:val="left"/>
      <w:pPr>
        <w:ind w:left="5873" w:hanging="281"/>
      </w:pPr>
      <w:rPr>
        <w:rFonts w:hint="default"/>
        <w:lang w:val="pt-BR" w:eastAsia="pt-BR" w:bidi="pt-BR"/>
      </w:rPr>
    </w:lvl>
    <w:lvl w:ilvl="6" w:tplc="43B863F2">
      <w:numFmt w:val="bullet"/>
      <w:lvlText w:val="•"/>
      <w:lvlJc w:val="left"/>
      <w:pPr>
        <w:ind w:left="6791" w:hanging="281"/>
      </w:pPr>
      <w:rPr>
        <w:rFonts w:hint="default"/>
        <w:lang w:val="pt-BR" w:eastAsia="pt-BR" w:bidi="pt-BR"/>
      </w:rPr>
    </w:lvl>
    <w:lvl w:ilvl="7" w:tplc="92F2D382">
      <w:numFmt w:val="bullet"/>
      <w:lvlText w:val="•"/>
      <w:lvlJc w:val="left"/>
      <w:pPr>
        <w:ind w:left="7710" w:hanging="281"/>
      </w:pPr>
      <w:rPr>
        <w:rFonts w:hint="default"/>
        <w:lang w:val="pt-BR" w:eastAsia="pt-BR" w:bidi="pt-BR"/>
      </w:rPr>
    </w:lvl>
    <w:lvl w:ilvl="8" w:tplc="DAE2C696">
      <w:numFmt w:val="bullet"/>
      <w:lvlText w:val="•"/>
      <w:lvlJc w:val="left"/>
      <w:pPr>
        <w:ind w:left="8629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063D08F1"/>
    <w:multiLevelType w:val="multilevel"/>
    <w:tmpl w:val="3280B7DE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F3646FC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455244A"/>
    <w:multiLevelType w:val="multilevel"/>
    <w:tmpl w:val="40B027E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0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1A0F6F54"/>
    <w:multiLevelType w:val="multilevel"/>
    <w:tmpl w:val="524A632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91F60"/>
    <w:multiLevelType w:val="hybridMultilevel"/>
    <w:tmpl w:val="B2DC56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5C100D"/>
    <w:multiLevelType w:val="multilevel"/>
    <w:tmpl w:val="536CAA70"/>
    <w:lvl w:ilvl="0">
      <w:start w:val="6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033DA3"/>
    <w:multiLevelType w:val="multilevel"/>
    <w:tmpl w:val="B24C8EDC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221B0C2A"/>
    <w:multiLevelType w:val="multilevel"/>
    <w:tmpl w:val="81A2BD0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3A06F3C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C63FE"/>
    <w:multiLevelType w:val="multilevel"/>
    <w:tmpl w:val="2F9035E0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322B507D"/>
    <w:multiLevelType w:val="hybridMultilevel"/>
    <w:tmpl w:val="2C90E1E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CD79AB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35234C17"/>
    <w:multiLevelType w:val="multilevel"/>
    <w:tmpl w:val="E59E65A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354973D4"/>
    <w:multiLevelType w:val="multilevel"/>
    <w:tmpl w:val="6CD2469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6E93742"/>
    <w:multiLevelType w:val="multilevel"/>
    <w:tmpl w:val="C784BA4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464A3B"/>
    <w:multiLevelType w:val="multilevel"/>
    <w:tmpl w:val="C9DA28A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37812099"/>
    <w:multiLevelType w:val="multilevel"/>
    <w:tmpl w:val="E9FE4E9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C5074"/>
    <w:multiLevelType w:val="multilevel"/>
    <w:tmpl w:val="09323B4E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00F5106"/>
    <w:multiLevelType w:val="multilevel"/>
    <w:tmpl w:val="550C3682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C664D9"/>
    <w:multiLevelType w:val="hybridMultilevel"/>
    <w:tmpl w:val="3DD21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8226F"/>
    <w:multiLevelType w:val="multilevel"/>
    <w:tmpl w:val="C116245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146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24B47"/>
    <w:multiLevelType w:val="hybridMultilevel"/>
    <w:tmpl w:val="5E24E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265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614348"/>
    <w:multiLevelType w:val="hybridMultilevel"/>
    <w:tmpl w:val="EAF2F8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E50C4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DD2402"/>
    <w:multiLevelType w:val="multilevel"/>
    <w:tmpl w:val="34DC4CA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67003AC8"/>
    <w:multiLevelType w:val="multilevel"/>
    <w:tmpl w:val="1D38574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6B2666EE"/>
    <w:multiLevelType w:val="multilevel"/>
    <w:tmpl w:val="C5968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FA2E28"/>
    <w:multiLevelType w:val="multilevel"/>
    <w:tmpl w:val="D6BA3496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7C87352"/>
    <w:multiLevelType w:val="hybridMultilevel"/>
    <w:tmpl w:val="B1104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228F"/>
    <w:multiLevelType w:val="hybridMultilevel"/>
    <w:tmpl w:val="56E88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42F52"/>
    <w:multiLevelType w:val="multilevel"/>
    <w:tmpl w:val="E0129F7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844" w:hanging="144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8117" w:hanging="216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2" w15:restartNumberingAfterBreak="0">
    <w:nsid w:val="7D050D00"/>
    <w:multiLevelType w:val="multilevel"/>
    <w:tmpl w:val="F2F2F8F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D15520A"/>
    <w:multiLevelType w:val="hybridMultilevel"/>
    <w:tmpl w:val="111481D2"/>
    <w:lvl w:ilvl="0" w:tplc="D6F6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97CC3"/>
    <w:multiLevelType w:val="hybridMultilevel"/>
    <w:tmpl w:val="3736650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5"/>
  </w:num>
  <w:num w:numId="5">
    <w:abstractNumId w:val="39"/>
  </w:num>
  <w:num w:numId="6">
    <w:abstractNumId w:val="40"/>
  </w:num>
  <w:num w:numId="7">
    <w:abstractNumId w:val="26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2"/>
  </w:num>
  <w:num w:numId="14">
    <w:abstractNumId w:val="7"/>
  </w:num>
  <w:num w:numId="15">
    <w:abstractNumId w:val="38"/>
  </w:num>
  <w:num w:numId="16">
    <w:abstractNumId w:val="28"/>
  </w:num>
  <w:num w:numId="17">
    <w:abstractNumId w:val="2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</w:num>
  <w:num w:numId="2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37"/>
  </w:num>
  <w:num w:numId="25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6"/>
  </w:num>
  <w:num w:numId="30">
    <w:abstractNumId w:val="2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8"/>
  </w:num>
  <w:num w:numId="37">
    <w:abstractNumId w:val="43"/>
  </w:num>
  <w:num w:numId="38">
    <w:abstractNumId w:val="32"/>
  </w:num>
  <w:num w:numId="39">
    <w:abstractNumId w:val="28"/>
  </w:num>
  <w:num w:numId="40">
    <w:abstractNumId w:val="4"/>
  </w:num>
  <w:num w:numId="41">
    <w:abstractNumId w:val="23"/>
  </w:num>
  <w:num w:numId="42">
    <w:abstractNumId w:val="33"/>
  </w:num>
  <w:num w:numId="43">
    <w:abstractNumId w:val="34"/>
  </w:num>
  <w:num w:numId="44">
    <w:abstractNumId w:val="14"/>
  </w:num>
  <w:num w:numId="45">
    <w:abstractNumId w:val="45"/>
  </w:num>
  <w:num w:numId="46">
    <w:abstractNumId w:val="17"/>
  </w:num>
  <w:num w:numId="47">
    <w:abstractNumId w:val="30"/>
  </w:num>
  <w:num w:numId="48">
    <w:abstractNumId w:val="10"/>
  </w:num>
  <w:num w:numId="49">
    <w:abstractNumId w:val="29"/>
  </w:num>
  <w:num w:numId="50">
    <w:abstractNumId w:val="31"/>
  </w:num>
  <w:num w:numId="51">
    <w:abstractNumId w:val="27"/>
  </w:num>
  <w:num w:numId="52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91"/>
    <w:rsid w:val="00000ABC"/>
    <w:rsid w:val="00000CEF"/>
    <w:rsid w:val="00001ADA"/>
    <w:rsid w:val="00002152"/>
    <w:rsid w:val="000045BC"/>
    <w:rsid w:val="00005139"/>
    <w:rsid w:val="0000656B"/>
    <w:rsid w:val="000072E3"/>
    <w:rsid w:val="000078C8"/>
    <w:rsid w:val="000112B0"/>
    <w:rsid w:val="00015147"/>
    <w:rsid w:val="00017030"/>
    <w:rsid w:val="0001749B"/>
    <w:rsid w:val="000175F1"/>
    <w:rsid w:val="00022718"/>
    <w:rsid w:val="0002425C"/>
    <w:rsid w:val="000243D9"/>
    <w:rsid w:val="00024F37"/>
    <w:rsid w:val="0002753C"/>
    <w:rsid w:val="00027656"/>
    <w:rsid w:val="00030EFE"/>
    <w:rsid w:val="000320E5"/>
    <w:rsid w:val="0003421B"/>
    <w:rsid w:val="00034552"/>
    <w:rsid w:val="0003511A"/>
    <w:rsid w:val="000354CE"/>
    <w:rsid w:val="00036F5F"/>
    <w:rsid w:val="000402AE"/>
    <w:rsid w:val="00041176"/>
    <w:rsid w:val="00042BA8"/>
    <w:rsid w:val="00043228"/>
    <w:rsid w:val="00043D0A"/>
    <w:rsid w:val="000475AC"/>
    <w:rsid w:val="0005330A"/>
    <w:rsid w:val="00053F98"/>
    <w:rsid w:val="00054789"/>
    <w:rsid w:val="00055C01"/>
    <w:rsid w:val="00056967"/>
    <w:rsid w:val="00056EE9"/>
    <w:rsid w:val="00060EB1"/>
    <w:rsid w:val="000614EC"/>
    <w:rsid w:val="00061981"/>
    <w:rsid w:val="000620BA"/>
    <w:rsid w:val="000633F5"/>
    <w:rsid w:val="0007037D"/>
    <w:rsid w:val="00071F51"/>
    <w:rsid w:val="00071F60"/>
    <w:rsid w:val="0007237A"/>
    <w:rsid w:val="00072472"/>
    <w:rsid w:val="000726EA"/>
    <w:rsid w:val="0007395E"/>
    <w:rsid w:val="000743B1"/>
    <w:rsid w:val="00075748"/>
    <w:rsid w:val="000765BA"/>
    <w:rsid w:val="00076775"/>
    <w:rsid w:val="00076DE6"/>
    <w:rsid w:val="0007703F"/>
    <w:rsid w:val="00082B79"/>
    <w:rsid w:val="00083897"/>
    <w:rsid w:val="0008412B"/>
    <w:rsid w:val="0008788C"/>
    <w:rsid w:val="000909C5"/>
    <w:rsid w:val="000910D5"/>
    <w:rsid w:val="00095169"/>
    <w:rsid w:val="00095412"/>
    <w:rsid w:val="000955F6"/>
    <w:rsid w:val="00096F10"/>
    <w:rsid w:val="000A0146"/>
    <w:rsid w:val="000A140A"/>
    <w:rsid w:val="000A1BEE"/>
    <w:rsid w:val="000A2035"/>
    <w:rsid w:val="000A230E"/>
    <w:rsid w:val="000A6352"/>
    <w:rsid w:val="000A6D70"/>
    <w:rsid w:val="000B0E94"/>
    <w:rsid w:val="000B1361"/>
    <w:rsid w:val="000B28B5"/>
    <w:rsid w:val="000B2912"/>
    <w:rsid w:val="000B75ED"/>
    <w:rsid w:val="000B7E82"/>
    <w:rsid w:val="000C0079"/>
    <w:rsid w:val="000C137B"/>
    <w:rsid w:val="000C6794"/>
    <w:rsid w:val="000C7174"/>
    <w:rsid w:val="000D33B3"/>
    <w:rsid w:val="000D40C0"/>
    <w:rsid w:val="000D5092"/>
    <w:rsid w:val="000D6094"/>
    <w:rsid w:val="000D7728"/>
    <w:rsid w:val="000E178B"/>
    <w:rsid w:val="000E242F"/>
    <w:rsid w:val="000E2B47"/>
    <w:rsid w:val="000F1507"/>
    <w:rsid w:val="000F2405"/>
    <w:rsid w:val="000F4532"/>
    <w:rsid w:val="000F5E42"/>
    <w:rsid w:val="000F6E14"/>
    <w:rsid w:val="000F75B0"/>
    <w:rsid w:val="000F7CFC"/>
    <w:rsid w:val="00101109"/>
    <w:rsid w:val="00104161"/>
    <w:rsid w:val="00105361"/>
    <w:rsid w:val="001057B6"/>
    <w:rsid w:val="00105982"/>
    <w:rsid w:val="00106CD1"/>
    <w:rsid w:val="00107923"/>
    <w:rsid w:val="00110194"/>
    <w:rsid w:val="00111838"/>
    <w:rsid w:val="00112BA6"/>
    <w:rsid w:val="00115754"/>
    <w:rsid w:val="00116A2A"/>
    <w:rsid w:val="001170C9"/>
    <w:rsid w:val="00117878"/>
    <w:rsid w:val="00117BE6"/>
    <w:rsid w:val="0012012F"/>
    <w:rsid w:val="00121EF6"/>
    <w:rsid w:val="00121FA2"/>
    <w:rsid w:val="00122E61"/>
    <w:rsid w:val="001237E2"/>
    <w:rsid w:val="00124E47"/>
    <w:rsid w:val="001270E8"/>
    <w:rsid w:val="00132461"/>
    <w:rsid w:val="00132525"/>
    <w:rsid w:val="001357B0"/>
    <w:rsid w:val="001376A8"/>
    <w:rsid w:val="0014322C"/>
    <w:rsid w:val="00144076"/>
    <w:rsid w:val="00145F7C"/>
    <w:rsid w:val="00146930"/>
    <w:rsid w:val="00146F5F"/>
    <w:rsid w:val="001520E1"/>
    <w:rsid w:val="00152154"/>
    <w:rsid w:val="001528A9"/>
    <w:rsid w:val="00157855"/>
    <w:rsid w:val="00160AC4"/>
    <w:rsid w:val="001620D9"/>
    <w:rsid w:val="00162802"/>
    <w:rsid w:val="00162EF2"/>
    <w:rsid w:val="00163DE8"/>
    <w:rsid w:val="00165583"/>
    <w:rsid w:val="00166031"/>
    <w:rsid w:val="00170320"/>
    <w:rsid w:val="00171CDA"/>
    <w:rsid w:val="001748D2"/>
    <w:rsid w:val="0017541F"/>
    <w:rsid w:val="00177C41"/>
    <w:rsid w:val="00180036"/>
    <w:rsid w:val="00180F8C"/>
    <w:rsid w:val="0018194C"/>
    <w:rsid w:val="001838FB"/>
    <w:rsid w:val="001873D3"/>
    <w:rsid w:val="00191392"/>
    <w:rsid w:val="001936DF"/>
    <w:rsid w:val="001936F6"/>
    <w:rsid w:val="001972CC"/>
    <w:rsid w:val="001A1DE7"/>
    <w:rsid w:val="001A2508"/>
    <w:rsid w:val="001A4134"/>
    <w:rsid w:val="001A4933"/>
    <w:rsid w:val="001A5E59"/>
    <w:rsid w:val="001A7029"/>
    <w:rsid w:val="001B0858"/>
    <w:rsid w:val="001B0949"/>
    <w:rsid w:val="001B0CA7"/>
    <w:rsid w:val="001B1BEB"/>
    <w:rsid w:val="001B3FCB"/>
    <w:rsid w:val="001B44DC"/>
    <w:rsid w:val="001B5126"/>
    <w:rsid w:val="001B763F"/>
    <w:rsid w:val="001B7939"/>
    <w:rsid w:val="001C06C8"/>
    <w:rsid w:val="001C1AB3"/>
    <w:rsid w:val="001C2B6C"/>
    <w:rsid w:val="001C7339"/>
    <w:rsid w:val="001C7FFD"/>
    <w:rsid w:val="001D445A"/>
    <w:rsid w:val="001E5482"/>
    <w:rsid w:val="001E559F"/>
    <w:rsid w:val="001F0AA9"/>
    <w:rsid w:val="001F11A3"/>
    <w:rsid w:val="001F20F4"/>
    <w:rsid w:val="001F2239"/>
    <w:rsid w:val="001F3B0C"/>
    <w:rsid w:val="001F5ED7"/>
    <w:rsid w:val="00200C3D"/>
    <w:rsid w:val="0020114D"/>
    <w:rsid w:val="0020295C"/>
    <w:rsid w:val="00205B47"/>
    <w:rsid w:val="00205C6B"/>
    <w:rsid w:val="0020758F"/>
    <w:rsid w:val="00212B79"/>
    <w:rsid w:val="00213A05"/>
    <w:rsid w:val="00213AC0"/>
    <w:rsid w:val="002152E3"/>
    <w:rsid w:val="0021785B"/>
    <w:rsid w:val="00220F32"/>
    <w:rsid w:val="0022121E"/>
    <w:rsid w:val="002226F1"/>
    <w:rsid w:val="002230C1"/>
    <w:rsid w:val="00223F37"/>
    <w:rsid w:val="0022683E"/>
    <w:rsid w:val="0023079D"/>
    <w:rsid w:val="00231379"/>
    <w:rsid w:val="00233136"/>
    <w:rsid w:val="002347AB"/>
    <w:rsid w:val="00235F25"/>
    <w:rsid w:val="002364C6"/>
    <w:rsid w:val="00236DB6"/>
    <w:rsid w:val="00240771"/>
    <w:rsid w:val="00241166"/>
    <w:rsid w:val="0024245A"/>
    <w:rsid w:val="002425FA"/>
    <w:rsid w:val="002440A1"/>
    <w:rsid w:val="002455D6"/>
    <w:rsid w:val="00247951"/>
    <w:rsid w:val="00250EC0"/>
    <w:rsid w:val="00256FF3"/>
    <w:rsid w:val="00260B07"/>
    <w:rsid w:val="002616F6"/>
    <w:rsid w:val="00261AFC"/>
    <w:rsid w:val="0026203F"/>
    <w:rsid w:val="0026242F"/>
    <w:rsid w:val="00264C50"/>
    <w:rsid w:val="0026500A"/>
    <w:rsid w:val="0026645F"/>
    <w:rsid w:val="00266AC7"/>
    <w:rsid w:val="002719EA"/>
    <w:rsid w:val="00272D6D"/>
    <w:rsid w:val="002735B9"/>
    <w:rsid w:val="00273EE8"/>
    <w:rsid w:val="00274D8D"/>
    <w:rsid w:val="00276D7B"/>
    <w:rsid w:val="00282104"/>
    <w:rsid w:val="002828F4"/>
    <w:rsid w:val="00282918"/>
    <w:rsid w:val="0028618B"/>
    <w:rsid w:val="002868BD"/>
    <w:rsid w:val="0028698C"/>
    <w:rsid w:val="002901B9"/>
    <w:rsid w:val="002911B5"/>
    <w:rsid w:val="0029358D"/>
    <w:rsid w:val="002941AA"/>
    <w:rsid w:val="002A0981"/>
    <w:rsid w:val="002A1360"/>
    <w:rsid w:val="002A28A3"/>
    <w:rsid w:val="002A7B0F"/>
    <w:rsid w:val="002B0990"/>
    <w:rsid w:val="002B09AA"/>
    <w:rsid w:val="002B5B1E"/>
    <w:rsid w:val="002C0A7F"/>
    <w:rsid w:val="002C27D5"/>
    <w:rsid w:val="002C5BC6"/>
    <w:rsid w:val="002C6435"/>
    <w:rsid w:val="002C7F27"/>
    <w:rsid w:val="002D05FF"/>
    <w:rsid w:val="002D126E"/>
    <w:rsid w:val="002D153D"/>
    <w:rsid w:val="002D3295"/>
    <w:rsid w:val="002D3BF1"/>
    <w:rsid w:val="002E4EA9"/>
    <w:rsid w:val="002E541C"/>
    <w:rsid w:val="002E7BCE"/>
    <w:rsid w:val="002F1D9B"/>
    <w:rsid w:val="002F25A2"/>
    <w:rsid w:val="002F2B76"/>
    <w:rsid w:val="002F3C86"/>
    <w:rsid w:val="002F4F72"/>
    <w:rsid w:val="002F6527"/>
    <w:rsid w:val="00301B01"/>
    <w:rsid w:val="00302523"/>
    <w:rsid w:val="00307410"/>
    <w:rsid w:val="00310173"/>
    <w:rsid w:val="0031606F"/>
    <w:rsid w:val="00317BDB"/>
    <w:rsid w:val="00317C87"/>
    <w:rsid w:val="00322C15"/>
    <w:rsid w:val="00322CFA"/>
    <w:rsid w:val="0032723C"/>
    <w:rsid w:val="003304B9"/>
    <w:rsid w:val="003306A6"/>
    <w:rsid w:val="003339B6"/>
    <w:rsid w:val="00334080"/>
    <w:rsid w:val="003350FF"/>
    <w:rsid w:val="00335DAD"/>
    <w:rsid w:val="003363C8"/>
    <w:rsid w:val="00336D7B"/>
    <w:rsid w:val="00340430"/>
    <w:rsid w:val="00340C36"/>
    <w:rsid w:val="00342043"/>
    <w:rsid w:val="00342397"/>
    <w:rsid w:val="00344361"/>
    <w:rsid w:val="00346083"/>
    <w:rsid w:val="003471EE"/>
    <w:rsid w:val="00347835"/>
    <w:rsid w:val="00347EA7"/>
    <w:rsid w:val="00351024"/>
    <w:rsid w:val="003517C8"/>
    <w:rsid w:val="00352772"/>
    <w:rsid w:val="00354B63"/>
    <w:rsid w:val="00355BCD"/>
    <w:rsid w:val="00360766"/>
    <w:rsid w:val="003608A7"/>
    <w:rsid w:val="00360E11"/>
    <w:rsid w:val="003625EB"/>
    <w:rsid w:val="00363B2C"/>
    <w:rsid w:val="003644C6"/>
    <w:rsid w:val="003746B3"/>
    <w:rsid w:val="003750E2"/>
    <w:rsid w:val="00377F4C"/>
    <w:rsid w:val="0038172A"/>
    <w:rsid w:val="00382519"/>
    <w:rsid w:val="00382F70"/>
    <w:rsid w:val="00385ADA"/>
    <w:rsid w:val="003902A0"/>
    <w:rsid w:val="003919AF"/>
    <w:rsid w:val="00393BA0"/>
    <w:rsid w:val="00393C2E"/>
    <w:rsid w:val="00395310"/>
    <w:rsid w:val="0039577C"/>
    <w:rsid w:val="00396DA7"/>
    <w:rsid w:val="00397350"/>
    <w:rsid w:val="0039739A"/>
    <w:rsid w:val="003A07A6"/>
    <w:rsid w:val="003A0FC2"/>
    <w:rsid w:val="003A3638"/>
    <w:rsid w:val="003A44E7"/>
    <w:rsid w:val="003A481F"/>
    <w:rsid w:val="003A4F66"/>
    <w:rsid w:val="003A6B72"/>
    <w:rsid w:val="003A7E77"/>
    <w:rsid w:val="003B2CB3"/>
    <w:rsid w:val="003B5291"/>
    <w:rsid w:val="003B663D"/>
    <w:rsid w:val="003C266C"/>
    <w:rsid w:val="003C31A2"/>
    <w:rsid w:val="003C38BC"/>
    <w:rsid w:val="003C5010"/>
    <w:rsid w:val="003C648D"/>
    <w:rsid w:val="003C68EF"/>
    <w:rsid w:val="003C6922"/>
    <w:rsid w:val="003D05A8"/>
    <w:rsid w:val="003D1271"/>
    <w:rsid w:val="003D1354"/>
    <w:rsid w:val="003D1E8F"/>
    <w:rsid w:val="003D45D5"/>
    <w:rsid w:val="003D6D3A"/>
    <w:rsid w:val="003D747A"/>
    <w:rsid w:val="003E050E"/>
    <w:rsid w:val="003E08F9"/>
    <w:rsid w:val="003E1E11"/>
    <w:rsid w:val="003E5598"/>
    <w:rsid w:val="003F0208"/>
    <w:rsid w:val="003F3655"/>
    <w:rsid w:val="003F3D1E"/>
    <w:rsid w:val="003F5459"/>
    <w:rsid w:val="003F6EC3"/>
    <w:rsid w:val="003F73B3"/>
    <w:rsid w:val="004011C8"/>
    <w:rsid w:val="00403739"/>
    <w:rsid w:val="00404269"/>
    <w:rsid w:val="004042FA"/>
    <w:rsid w:val="004055F6"/>
    <w:rsid w:val="00405E26"/>
    <w:rsid w:val="00406018"/>
    <w:rsid w:val="00406041"/>
    <w:rsid w:val="004078EA"/>
    <w:rsid w:val="00411A6A"/>
    <w:rsid w:val="00412AE6"/>
    <w:rsid w:val="004149DE"/>
    <w:rsid w:val="00416EB5"/>
    <w:rsid w:val="004176BC"/>
    <w:rsid w:val="004177E7"/>
    <w:rsid w:val="00421784"/>
    <w:rsid w:val="00423118"/>
    <w:rsid w:val="00425ED5"/>
    <w:rsid w:val="00427ED0"/>
    <w:rsid w:val="00430312"/>
    <w:rsid w:val="004312E0"/>
    <w:rsid w:val="004355F0"/>
    <w:rsid w:val="00435D0B"/>
    <w:rsid w:val="00436A26"/>
    <w:rsid w:val="00437E93"/>
    <w:rsid w:val="00437EEC"/>
    <w:rsid w:val="0044115C"/>
    <w:rsid w:val="00444D27"/>
    <w:rsid w:val="00445F08"/>
    <w:rsid w:val="004460C4"/>
    <w:rsid w:val="00447618"/>
    <w:rsid w:val="004507AE"/>
    <w:rsid w:val="004551D3"/>
    <w:rsid w:val="004552A6"/>
    <w:rsid w:val="00456212"/>
    <w:rsid w:val="00460E0E"/>
    <w:rsid w:val="004666B0"/>
    <w:rsid w:val="00466CBD"/>
    <w:rsid w:val="00467809"/>
    <w:rsid w:val="00467FA4"/>
    <w:rsid w:val="00470267"/>
    <w:rsid w:val="0047044A"/>
    <w:rsid w:val="00473675"/>
    <w:rsid w:val="00475A41"/>
    <w:rsid w:val="00475DF4"/>
    <w:rsid w:val="00477CB8"/>
    <w:rsid w:val="00480494"/>
    <w:rsid w:val="004808DC"/>
    <w:rsid w:val="004824F8"/>
    <w:rsid w:val="004828F4"/>
    <w:rsid w:val="00485694"/>
    <w:rsid w:val="004873F3"/>
    <w:rsid w:val="004904E6"/>
    <w:rsid w:val="00493C84"/>
    <w:rsid w:val="00493D08"/>
    <w:rsid w:val="00496E52"/>
    <w:rsid w:val="004A0BA0"/>
    <w:rsid w:val="004A17A6"/>
    <w:rsid w:val="004A19BE"/>
    <w:rsid w:val="004A2F65"/>
    <w:rsid w:val="004A40A7"/>
    <w:rsid w:val="004A5735"/>
    <w:rsid w:val="004B0EB1"/>
    <w:rsid w:val="004B1E13"/>
    <w:rsid w:val="004B2F39"/>
    <w:rsid w:val="004B53F0"/>
    <w:rsid w:val="004B6CB3"/>
    <w:rsid w:val="004B6D05"/>
    <w:rsid w:val="004C0DDA"/>
    <w:rsid w:val="004C0F69"/>
    <w:rsid w:val="004C15F9"/>
    <w:rsid w:val="004C3022"/>
    <w:rsid w:val="004C4691"/>
    <w:rsid w:val="004C5DAA"/>
    <w:rsid w:val="004C777B"/>
    <w:rsid w:val="004D189B"/>
    <w:rsid w:val="004D4CA9"/>
    <w:rsid w:val="004D5B69"/>
    <w:rsid w:val="004E0342"/>
    <w:rsid w:val="004E15E2"/>
    <w:rsid w:val="004E7953"/>
    <w:rsid w:val="004F068B"/>
    <w:rsid w:val="004F0CE7"/>
    <w:rsid w:val="004F10B2"/>
    <w:rsid w:val="004F1914"/>
    <w:rsid w:val="004F3612"/>
    <w:rsid w:val="004F5BF6"/>
    <w:rsid w:val="004F6AB1"/>
    <w:rsid w:val="004F75B2"/>
    <w:rsid w:val="004F796F"/>
    <w:rsid w:val="0050485B"/>
    <w:rsid w:val="00505593"/>
    <w:rsid w:val="00506BAB"/>
    <w:rsid w:val="00506CED"/>
    <w:rsid w:val="00506D59"/>
    <w:rsid w:val="00507046"/>
    <w:rsid w:val="00510262"/>
    <w:rsid w:val="005104C8"/>
    <w:rsid w:val="0051194E"/>
    <w:rsid w:val="00511DB7"/>
    <w:rsid w:val="00515052"/>
    <w:rsid w:val="005151A3"/>
    <w:rsid w:val="00521D6E"/>
    <w:rsid w:val="00521F02"/>
    <w:rsid w:val="0052290E"/>
    <w:rsid w:val="00522F00"/>
    <w:rsid w:val="0053018E"/>
    <w:rsid w:val="005307F1"/>
    <w:rsid w:val="00531770"/>
    <w:rsid w:val="005319CC"/>
    <w:rsid w:val="00534F55"/>
    <w:rsid w:val="00544238"/>
    <w:rsid w:val="00545889"/>
    <w:rsid w:val="005464B9"/>
    <w:rsid w:val="005503F3"/>
    <w:rsid w:val="00550BE7"/>
    <w:rsid w:val="005511E3"/>
    <w:rsid w:val="00552C72"/>
    <w:rsid w:val="00553DE8"/>
    <w:rsid w:val="00554367"/>
    <w:rsid w:val="0055497A"/>
    <w:rsid w:val="00556FE4"/>
    <w:rsid w:val="005603B6"/>
    <w:rsid w:val="005608CD"/>
    <w:rsid w:val="005616D8"/>
    <w:rsid w:val="00563583"/>
    <w:rsid w:val="00563D9C"/>
    <w:rsid w:val="005663E8"/>
    <w:rsid w:val="00570069"/>
    <w:rsid w:val="005707FE"/>
    <w:rsid w:val="00570DDF"/>
    <w:rsid w:val="00571891"/>
    <w:rsid w:val="005725FA"/>
    <w:rsid w:val="00573829"/>
    <w:rsid w:val="005751BA"/>
    <w:rsid w:val="00575D3F"/>
    <w:rsid w:val="00582F13"/>
    <w:rsid w:val="00583308"/>
    <w:rsid w:val="00584C93"/>
    <w:rsid w:val="00590452"/>
    <w:rsid w:val="0059659B"/>
    <w:rsid w:val="00597397"/>
    <w:rsid w:val="005A1AAD"/>
    <w:rsid w:val="005A4DDF"/>
    <w:rsid w:val="005A5A1E"/>
    <w:rsid w:val="005A72A3"/>
    <w:rsid w:val="005A7FEE"/>
    <w:rsid w:val="005B18EF"/>
    <w:rsid w:val="005B18FF"/>
    <w:rsid w:val="005B1B26"/>
    <w:rsid w:val="005B4CCC"/>
    <w:rsid w:val="005B4DD0"/>
    <w:rsid w:val="005B57B7"/>
    <w:rsid w:val="005B5DFF"/>
    <w:rsid w:val="005C684B"/>
    <w:rsid w:val="005D207F"/>
    <w:rsid w:val="005D2FC1"/>
    <w:rsid w:val="005D3D8E"/>
    <w:rsid w:val="005D5668"/>
    <w:rsid w:val="005D78C9"/>
    <w:rsid w:val="005D7BF3"/>
    <w:rsid w:val="005E049C"/>
    <w:rsid w:val="005E1FBF"/>
    <w:rsid w:val="005E403F"/>
    <w:rsid w:val="005E4B09"/>
    <w:rsid w:val="005E79F7"/>
    <w:rsid w:val="005E7BAE"/>
    <w:rsid w:val="005F1158"/>
    <w:rsid w:val="005F12D8"/>
    <w:rsid w:val="005F15A9"/>
    <w:rsid w:val="005F2497"/>
    <w:rsid w:val="005F3DBD"/>
    <w:rsid w:val="005F52E4"/>
    <w:rsid w:val="005F57E2"/>
    <w:rsid w:val="005F650D"/>
    <w:rsid w:val="005F72EF"/>
    <w:rsid w:val="006022FF"/>
    <w:rsid w:val="006035E1"/>
    <w:rsid w:val="00604B4A"/>
    <w:rsid w:val="00606AA5"/>
    <w:rsid w:val="0060709C"/>
    <w:rsid w:val="00610BA1"/>
    <w:rsid w:val="0061350C"/>
    <w:rsid w:val="00613FF6"/>
    <w:rsid w:val="006143FA"/>
    <w:rsid w:val="0061697F"/>
    <w:rsid w:val="00617565"/>
    <w:rsid w:val="0062085F"/>
    <w:rsid w:val="00621EC8"/>
    <w:rsid w:val="00625188"/>
    <w:rsid w:val="00625389"/>
    <w:rsid w:val="00626034"/>
    <w:rsid w:val="006268C6"/>
    <w:rsid w:val="00627536"/>
    <w:rsid w:val="00630918"/>
    <w:rsid w:val="00631724"/>
    <w:rsid w:val="00631D8D"/>
    <w:rsid w:val="00632B28"/>
    <w:rsid w:val="006366BE"/>
    <w:rsid w:val="006368A8"/>
    <w:rsid w:val="00636DE7"/>
    <w:rsid w:val="006403D5"/>
    <w:rsid w:val="00640783"/>
    <w:rsid w:val="00640CC0"/>
    <w:rsid w:val="006417BC"/>
    <w:rsid w:val="00642521"/>
    <w:rsid w:val="00642AAB"/>
    <w:rsid w:val="00642FD3"/>
    <w:rsid w:val="00643B5F"/>
    <w:rsid w:val="00645A48"/>
    <w:rsid w:val="00645B6F"/>
    <w:rsid w:val="0064698D"/>
    <w:rsid w:val="00650841"/>
    <w:rsid w:val="00651DB4"/>
    <w:rsid w:val="00651E9F"/>
    <w:rsid w:val="00655BE7"/>
    <w:rsid w:val="00655ECF"/>
    <w:rsid w:val="0065673D"/>
    <w:rsid w:val="00661116"/>
    <w:rsid w:val="00663080"/>
    <w:rsid w:val="0066671F"/>
    <w:rsid w:val="006721DD"/>
    <w:rsid w:val="006724A0"/>
    <w:rsid w:val="00672DC4"/>
    <w:rsid w:val="006738ED"/>
    <w:rsid w:val="00674FA9"/>
    <w:rsid w:val="0067654B"/>
    <w:rsid w:val="00676848"/>
    <w:rsid w:val="00677DB5"/>
    <w:rsid w:val="006840FB"/>
    <w:rsid w:val="006870DC"/>
    <w:rsid w:val="00690969"/>
    <w:rsid w:val="00691AF6"/>
    <w:rsid w:val="00692605"/>
    <w:rsid w:val="00692A8F"/>
    <w:rsid w:val="00692C94"/>
    <w:rsid w:val="00692CCA"/>
    <w:rsid w:val="0069401C"/>
    <w:rsid w:val="00696A62"/>
    <w:rsid w:val="006A13B8"/>
    <w:rsid w:val="006A1520"/>
    <w:rsid w:val="006A2B9B"/>
    <w:rsid w:val="006A5D6D"/>
    <w:rsid w:val="006A6D13"/>
    <w:rsid w:val="006A73EF"/>
    <w:rsid w:val="006A7AB6"/>
    <w:rsid w:val="006B0BB4"/>
    <w:rsid w:val="006B3696"/>
    <w:rsid w:val="006C299D"/>
    <w:rsid w:val="006C45C4"/>
    <w:rsid w:val="006C5E3D"/>
    <w:rsid w:val="006C67AC"/>
    <w:rsid w:val="006D0E89"/>
    <w:rsid w:val="006D17E3"/>
    <w:rsid w:val="006D7F03"/>
    <w:rsid w:val="006E186E"/>
    <w:rsid w:val="006E2B45"/>
    <w:rsid w:val="006E4E95"/>
    <w:rsid w:val="006E6980"/>
    <w:rsid w:val="006E6C49"/>
    <w:rsid w:val="006F09D0"/>
    <w:rsid w:val="006F1E10"/>
    <w:rsid w:val="006F3468"/>
    <w:rsid w:val="00702016"/>
    <w:rsid w:val="007028EA"/>
    <w:rsid w:val="00705A27"/>
    <w:rsid w:val="00707321"/>
    <w:rsid w:val="00713F18"/>
    <w:rsid w:val="00717DDB"/>
    <w:rsid w:val="0072027C"/>
    <w:rsid w:val="00720B62"/>
    <w:rsid w:val="00720C25"/>
    <w:rsid w:val="00721262"/>
    <w:rsid w:val="00721FB4"/>
    <w:rsid w:val="007238CC"/>
    <w:rsid w:val="00723AA8"/>
    <w:rsid w:val="00723E62"/>
    <w:rsid w:val="00725A5D"/>
    <w:rsid w:val="00726CD9"/>
    <w:rsid w:val="00730F09"/>
    <w:rsid w:val="00732BA2"/>
    <w:rsid w:val="00732C43"/>
    <w:rsid w:val="00736043"/>
    <w:rsid w:val="0073733A"/>
    <w:rsid w:val="00737F87"/>
    <w:rsid w:val="007417D6"/>
    <w:rsid w:val="0074249A"/>
    <w:rsid w:val="00744B48"/>
    <w:rsid w:val="0074772A"/>
    <w:rsid w:val="0075471C"/>
    <w:rsid w:val="0076016A"/>
    <w:rsid w:val="00760595"/>
    <w:rsid w:val="00760674"/>
    <w:rsid w:val="00762AAC"/>
    <w:rsid w:val="007637AC"/>
    <w:rsid w:val="00765933"/>
    <w:rsid w:val="007700A9"/>
    <w:rsid w:val="00774E6F"/>
    <w:rsid w:val="00776937"/>
    <w:rsid w:val="00780688"/>
    <w:rsid w:val="00781CE3"/>
    <w:rsid w:val="00791F58"/>
    <w:rsid w:val="007932D6"/>
    <w:rsid w:val="00794C48"/>
    <w:rsid w:val="007A130D"/>
    <w:rsid w:val="007A1A98"/>
    <w:rsid w:val="007A372E"/>
    <w:rsid w:val="007A3A0F"/>
    <w:rsid w:val="007A416B"/>
    <w:rsid w:val="007A4B3F"/>
    <w:rsid w:val="007A4B5E"/>
    <w:rsid w:val="007A69FF"/>
    <w:rsid w:val="007A6A2E"/>
    <w:rsid w:val="007B07E2"/>
    <w:rsid w:val="007B1647"/>
    <w:rsid w:val="007B5053"/>
    <w:rsid w:val="007B5B1C"/>
    <w:rsid w:val="007B6320"/>
    <w:rsid w:val="007B6DD2"/>
    <w:rsid w:val="007C3CED"/>
    <w:rsid w:val="007C3E6E"/>
    <w:rsid w:val="007C53BE"/>
    <w:rsid w:val="007C704B"/>
    <w:rsid w:val="007C7E3F"/>
    <w:rsid w:val="007D2151"/>
    <w:rsid w:val="007D3FDB"/>
    <w:rsid w:val="007D4EF5"/>
    <w:rsid w:val="007D5854"/>
    <w:rsid w:val="007D5EDB"/>
    <w:rsid w:val="007E642E"/>
    <w:rsid w:val="007E7AA9"/>
    <w:rsid w:val="007F082A"/>
    <w:rsid w:val="007F1AB8"/>
    <w:rsid w:val="007F2D1F"/>
    <w:rsid w:val="007F2EDD"/>
    <w:rsid w:val="007F36DA"/>
    <w:rsid w:val="007F5027"/>
    <w:rsid w:val="007F522B"/>
    <w:rsid w:val="007F6E4D"/>
    <w:rsid w:val="007F7868"/>
    <w:rsid w:val="007F7F87"/>
    <w:rsid w:val="007FA63C"/>
    <w:rsid w:val="008037A9"/>
    <w:rsid w:val="00804B10"/>
    <w:rsid w:val="00805FBE"/>
    <w:rsid w:val="00807151"/>
    <w:rsid w:val="00807A72"/>
    <w:rsid w:val="00810F2F"/>
    <w:rsid w:val="008145A7"/>
    <w:rsid w:val="00814610"/>
    <w:rsid w:val="008148DA"/>
    <w:rsid w:val="008177B7"/>
    <w:rsid w:val="00822706"/>
    <w:rsid w:val="0082277F"/>
    <w:rsid w:val="00826315"/>
    <w:rsid w:val="00827212"/>
    <w:rsid w:val="00830D5B"/>
    <w:rsid w:val="0083140E"/>
    <w:rsid w:val="00832129"/>
    <w:rsid w:val="008322B5"/>
    <w:rsid w:val="0083240D"/>
    <w:rsid w:val="0083267E"/>
    <w:rsid w:val="008330CE"/>
    <w:rsid w:val="00834C56"/>
    <w:rsid w:val="00837E44"/>
    <w:rsid w:val="00841623"/>
    <w:rsid w:val="008421B6"/>
    <w:rsid w:val="00842CC7"/>
    <w:rsid w:val="00842EEA"/>
    <w:rsid w:val="00843069"/>
    <w:rsid w:val="0084360A"/>
    <w:rsid w:val="00847198"/>
    <w:rsid w:val="0084796C"/>
    <w:rsid w:val="0085081C"/>
    <w:rsid w:val="008542BC"/>
    <w:rsid w:val="0085545E"/>
    <w:rsid w:val="00855873"/>
    <w:rsid w:val="00855914"/>
    <w:rsid w:val="00856297"/>
    <w:rsid w:val="00856AF1"/>
    <w:rsid w:val="00863E0F"/>
    <w:rsid w:val="00870386"/>
    <w:rsid w:val="00872CE7"/>
    <w:rsid w:val="00877079"/>
    <w:rsid w:val="008779F0"/>
    <w:rsid w:val="00880011"/>
    <w:rsid w:val="00880709"/>
    <w:rsid w:val="008808A2"/>
    <w:rsid w:val="00881ACD"/>
    <w:rsid w:val="00881BB9"/>
    <w:rsid w:val="00886612"/>
    <w:rsid w:val="0089048D"/>
    <w:rsid w:val="008904CF"/>
    <w:rsid w:val="0089166F"/>
    <w:rsid w:val="008930A4"/>
    <w:rsid w:val="00893BA8"/>
    <w:rsid w:val="008970F7"/>
    <w:rsid w:val="008A0759"/>
    <w:rsid w:val="008A1815"/>
    <w:rsid w:val="008A2055"/>
    <w:rsid w:val="008A2C35"/>
    <w:rsid w:val="008A4779"/>
    <w:rsid w:val="008A5257"/>
    <w:rsid w:val="008A5885"/>
    <w:rsid w:val="008A6B35"/>
    <w:rsid w:val="008A775F"/>
    <w:rsid w:val="008B1AAA"/>
    <w:rsid w:val="008B1B3B"/>
    <w:rsid w:val="008B2009"/>
    <w:rsid w:val="008B3430"/>
    <w:rsid w:val="008B5A68"/>
    <w:rsid w:val="008B693B"/>
    <w:rsid w:val="008B6BCD"/>
    <w:rsid w:val="008B7E43"/>
    <w:rsid w:val="008C1A93"/>
    <w:rsid w:val="008C1DDE"/>
    <w:rsid w:val="008C2091"/>
    <w:rsid w:val="008C216A"/>
    <w:rsid w:val="008C21F2"/>
    <w:rsid w:val="008C363D"/>
    <w:rsid w:val="008C5D91"/>
    <w:rsid w:val="008C6DB3"/>
    <w:rsid w:val="008D083E"/>
    <w:rsid w:val="008D17C3"/>
    <w:rsid w:val="008D1A6A"/>
    <w:rsid w:val="008D6757"/>
    <w:rsid w:val="008D6DA7"/>
    <w:rsid w:val="008E0C26"/>
    <w:rsid w:val="008E0CFC"/>
    <w:rsid w:val="008E2F5E"/>
    <w:rsid w:val="008E5B08"/>
    <w:rsid w:val="008E68A5"/>
    <w:rsid w:val="008E7B6F"/>
    <w:rsid w:val="008F119A"/>
    <w:rsid w:val="008F32B9"/>
    <w:rsid w:val="008F6572"/>
    <w:rsid w:val="008F79AC"/>
    <w:rsid w:val="00902F95"/>
    <w:rsid w:val="00903551"/>
    <w:rsid w:val="009043EB"/>
    <w:rsid w:val="00910BD6"/>
    <w:rsid w:val="009112A9"/>
    <w:rsid w:val="00914654"/>
    <w:rsid w:val="00914B03"/>
    <w:rsid w:val="009156F7"/>
    <w:rsid w:val="00916E1C"/>
    <w:rsid w:val="00920583"/>
    <w:rsid w:val="00921788"/>
    <w:rsid w:val="00922BE8"/>
    <w:rsid w:val="009255CB"/>
    <w:rsid w:val="00925673"/>
    <w:rsid w:val="0092649C"/>
    <w:rsid w:val="00931CD2"/>
    <w:rsid w:val="00934110"/>
    <w:rsid w:val="009350DC"/>
    <w:rsid w:val="0094182A"/>
    <w:rsid w:val="009421DD"/>
    <w:rsid w:val="009455C2"/>
    <w:rsid w:val="00946BDD"/>
    <w:rsid w:val="00946D57"/>
    <w:rsid w:val="00953D41"/>
    <w:rsid w:val="0095439E"/>
    <w:rsid w:val="00954F42"/>
    <w:rsid w:val="009561B9"/>
    <w:rsid w:val="00957A0C"/>
    <w:rsid w:val="00957A63"/>
    <w:rsid w:val="0096328B"/>
    <w:rsid w:val="0096364C"/>
    <w:rsid w:val="00966AB9"/>
    <w:rsid w:val="0096795E"/>
    <w:rsid w:val="00970292"/>
    <w:rsid w:val="00970AAD"/>
    <w:rsid w:val="00973C27"/>
    <w:rsid w:val="00974217"/>
    <w:rsid w:val="00974B13"/>
    <w:rsid w:val="009767D9"/>
    <w:rsid w:val="0098295D"/>
    <w:rsid w:val="00982CBA"/>
    <w:rsid w:val="00987124"/>
    <w:rsid w:val="009871D1"/>
    <w:rsid w:val="009911B9"/>
    <w:rsid w:val="00993074"/>
    <w:rsid w:val="009A014B"/>
    <w:rsid w:val="009A0270"/>
    <w:rsid w:val="009A0B65"/>
    <w:rsid w:val="009A25A3"/>
    <w:rsid w:val="009A37B9"/>
    <w:rsid w:val="009A4224"/>
    <w:rsid w:val="009A557F"/>
    <w:rsid w:val="009B4CAB"/>
    <w:rsid w:val="009B4E46"/>
    <w:rsid w:val="009C23F1"/>
    <w:rsid w:val="009C2AEA"/>
    <w:rsid w:val="009C2E45"/>
    <w:rsid w:val="009C330C"/>
    <w:rsid w:val="009C546D"/>
    <w:rsid w:val="009C6D46"/>
    <w:rsid w:val="009C6E11"/>
    <w:rsid w:val="009C6F45"/>
    <w:rsid w:val="009D0E5D"/>
    <w:rsid w:val="009D2A9B"/>
    <w:rsid w:val="009D2D39"/>
    <w:rsid w:val="009D44D3"/>
    <w:rsid w:val="009D78AC"/>
    <w:rsid w:val="009E0E4B"/>
    <w:rsid w:val="009E1AC0"/>
    <w:rsid w:val="009E1DA7"/>
    <w:rsid w:val="009E3C91"/>
    <w:rsid w:val="009E6B07"/>
    <w:rsid w:val="009F078C"/>
    <w:rsid w:val="009F0D69"/>
    <w:rsid w:val="009F1695"/>
    <w:rsid w:val="009F4577"/>
    <w:rsid w:val="009F5A99"/>
    <w:rsid w:val="009F606E"/>
    <w:rsid w:val="00A013BC"/>
    <w:rsid w:val="00A01AA1"/>
    <w:rsid w:val="00A025DC"/>
    <w:rsid w:val="00A03170"/>
    <w:rsid w:val="00A03805"/>
    <w:rsid w:val="00A11A91"/>
    <w:rsid w:val="00A12C30"/>
    <w:rsid w:val="00A136DB"/>
    <w:rsid w:val="00A14154"/>
    <w:rsid w:val="00A15700"/>
    <w:rsid w:val="00A15919"/>
    <w:rsid w:val="00A16D74"/>
    <w:rsid w:val="00A175D4"/>
    <w:rsid w:val="00A2072A"/>
    <w:rsid w:val="00A222F8"/>
    <w:rsid w:val="00A249E8"/>
    <w:rsid w:val="00A25BE1"/>
    <w:rsid w:val="00A25E86"/>
    <w:rsid w:val="00A271ED"/>
    <w:rsid w:val="00A31F3A"/>
    <w:rsid w:val="00A32BDC"/>
    <w:rsid w:val="00A365EB"/>
    <w:rsid w:val="00A40015"/>
    <w:rsid w:val="00A408DF"/>
    <w:rsid w:val="00A4171B"/>
    <w:rsid w:val="00A425FB"/>
    <w:rsid w:val="00A42624"/>
    <w:rsid w:val="00A4275D"/>
    <w:rsid w:val="00A431BC"/>
    <w:rsid w:val="00A43682"/>
    <w:rsid w:val="00A4399B"/>
    <w:rsid w:val="00A45FAA"/>
    <w:rsid w:val="00A46028"/>
    <w:rsid w:val="00A472DD"/>
    <w:rsid w:val="00A4753A"/>
    <w:rsid w:val="00A47CE5"/>
    <w:rsid w:val="00A501FF"/>
    <w:rsid w:val="00A50F0D"/>
    <w:rsid w:val="00A53459"/>
    <w:rsid w:val="00A538E3"/>
    <w:rsid w:val="00A558C3"/>
    <w:rsid w:val="00A57775"/>
    <w:rsid w:val="00A60E29"/>
    <w:rsid w:val="00A67A3F"/>
    <w:rsid w:val="00A72879"/>
    <w:rsid w:val="00A7396C"/>
    <w:rsid w:val="00A74418"/>
    <w:rsid w:val="00A754AA"/>
    <w:rsid w:val="00A7568A"/>
    <w:rsid w:val="00A8005E"/>
    <w:rsid w:val="00A803E2"/>
    <w:rsid w:val="00A80C65"/>
    <w:rsid w:val="00A826AF"/>
    <w:rsid w:val="00A84A9C"/>
    <w:rsid w:val="00A851AE"/>
    <w:rsid w:val="00A863B0"/>
    <w:rsid w:val="00A86CFE"/>
    <w:rsid w:val="00A905E3"/>
    <w:rsid w:val="00A908F7"/>
    <w:rsid w:val="00A91743"/>
    <w:rsid w:val="00A93271"/>
    <w:rsid w:val="00A93E61"/>
    <w:rsid w:val="00A95042"/>
    <w:rsid w:val="00A955FD"/>
    <w:rsid w:val="00A97DDC"/>
    <w:rsid w:val="00AA21F3"/>
    <w:rsid w:val="00AA295B"/>
    <w:rsid w:val="00AA2C4A"/>
    <w:rsid w:val="00AA4255"/>
    <w:rsid w:val="00AA4820"/>
    <w:rsid w:val="00AA4990"/>
    <w:rsid w:val="00AA51BD"/>
    <w:rsid w:val="00AA53D1"/>
    <w:rsid w:val="00AB0152"/>
    <w:rsid w:val="00AB1AB8"/>
    <w:rsid w:val="00AB687A"/>
    <w:rsid w:val="00AC4A0E"/>
    <w:rsid w:val="00AD01F9"/>
    <w:rsid w:val="00AD06A3"/>
    <w:rsid w:val="00AD0975"/>
    <w:rsid w:val="00AD271C"/>
    <w:rsid w:val="00AD344B"/>
    <w:rsid w:val="00AD377D"/>
    <w:rsid w:val="00AD4E3D"/>
    <w:rsid w:val="00AD544E"/>
    <w:rsid w:val="00AD5552"/>
    <w:rsid w:val="00AD66DB"/>
    <w:rsid w:val="00AD6711"/>
    <w:rsid w:val="00AE1C44"/>
    <w:rsid w:val="00AE2BC8"/>
    <w:rsid w:val="00AE329E"/>
    <w:rsid w:val="00AE32CB"/>
    <w:rsid w:val="00AE53A3"/>
    <w:rsid w:val="00AE7497"/>
    <w:rsid w:val="00AE7D6C"/>
    <w:rsid w:val="00AF2BA2"/>
    <w:rsid w:val="00AF2EB1"/>
    <w:rsid w:val="00AF2EE2"/>
    <w:rsid w:val="00AF3493"/>
    <w:rsid w:val="00AF4997"/>
    <w:rsid w:val="00AF64FF"/>
    <w:rsid w:val="00AF69F1"/>
    <w:rsid w:val="00AF6D89"/>
    <w:rsid w:val="00B02AA6"/>
    <w:rsid w:val="00B03EAA"/>
    <w:rsid w:val="00B05D91"/>
    <w:rsid w:val="00B0724F"/>
    <w:rsid w:val="00B12E19"/>
    <w:rsid w:val="00B14339"/>
    <w:rsid w:val="00B147DA"/>
    <w:rsid w:val="00B14AB3"/>
    <w:rsid w:val="00B209AC"/>
    <w:rsid w:val="00B245D0"/>
    <w:rsid w:val="00B25C21"/>
    <w:rsid w:val="00B26F1F"/>
    <w:rsid w:val="00B325F1"/>
    <w:rsid w:val="00B32A96"/>
    <w:rsid w:val="00B34270"/>
    <w:rsid w:val="00B359EA"/>
    <w:rsid w:val="00B363ED"/>
    <w:rsid w:val="00B4026F"/>
    <w:rsid w:val="00B407CA"/>
    <w:rsid w:val="00B4140C"/>
    <w:rsid w:val="00B42D5C"/>
    <w:rsid w:val="00B4335D"/>
    <w:rsid w:val="00B43DB4"/>
    <w:rsid w:val="00B46814"/>
    <w:rsid w:val="00B4720D"/>
    <w:rsid w:val="00B474EA"/>
    <w:rsid w:val="00B5069E"/>
    <w:rsid w:val="00B518E8"/>
    <w:rsid w:val="00B519BF"/>
    <w:rsid w:val="00B54210"/>
    <w:rsid w:val="00B5526F"/>
    <w:rsid w:val="00B55310"/>
    <w:rsid w:val="00B561AA"/>
    <w:rsid w:val="00B61502"/>
    <w:rsid w:val="00B62B01"/>
    <w:rsid w:val="00B6415D"/>
    <w:rsid w:val="00B6759F"/>
    <w:rsid w:val="00B70492"/>
    <w:rsid w:val="00B763DC"/>
    <w:rsid w:val="00B77603"/>
    <w:rsid w:val="00B80632"/>
    <w:rsid w:val="00B8541E"/>
    <w:rsid w:val="00B867BE"/>
    <w:rsid w:val="00B87D0C"/>
    <w:rsid w:val="00B90BCF"/>
    <w:rsid w:val="00B93046"/>
    <w:rsid w:val="00B9436F"/>
    <w:rsid w:val="00B944FE"/>
    <w:rsid w:val="00BA00AA"/>
    <w:rsid w:val="00BA146F"/>
    <w:rsid w:val="00BA1EE0"/>
    <w:rsid w:val="00BA26D7"/>
    <w:rsid w:val="00BA2B54"/>
    <w:rsid w:val="00BA316D"/>
    <w:rsid w:val="00BA3955"/>
    <w:rsid w:val="00BA45F9"/>
    <w:rsid w:val="00BA6C62"/>
    <w:rsid w:val="00BA7669"/>
    <w:rsid w:val="00BB0C39"/>
    <w:rsid w:val="00BB159A"/>
    <w:rsid w:val="00BB2483"/>
    <w:rsid w:val="00BB67EA"/>
    <w:rsid w:val="00BB68E3"/>
    <w:rsid w:val="00BC02B4"/>
    <w:rsid w:val="00BC0A27"/>
    <w:rsid w:val="00BC2693"/>
    <w:rsid w:val="00BC40CE"/>
    <w:rsid w:val="00BC4103"/>
    <w:rsid w:val="00BC512F"/>
    <w:rsid w:val="00BC7A58"/>
    <w:rsid w:val="00BD0FD3"/>
    <w:rsid w:val="00BD176F"/>
    <w:rsid w:val="00BD189F"/>
    <w:rsid w:val="00BD2751"/>
    <w:rsid w:val="00BD54DC"/>
    <w:rsid w:val="00BD7BB7"/>
    <w:rsid w:val="00BE1401"/>
    <w:rsid w:val="00BE14A5"/>
    <w:rsid w:val="00BE2DF7"/>
    <w:rsid w:val="00BE35E8"/>
    <w:rsid w:val="00BE45E6"/>
    <w:rsid w:val="00BF3692"/>
    <w:rsid w:val="00BF37DC"/>
    <w:rsid w:val="00BF4667"/>
    <w:rsid w:val="00BF4D36"/>
    <w:rsid w:val="00BF6D44"/>
    <w:rsid w:val="00BF726D"/>
    <w:rsid w:val="00C00A7F"/>
    <w:rsid w:val="00C0326A"/>
    <w:rsid w:val="00C053D3"/>
    <w:rsid w:val="00C078CE"/>
    <w:rsid w:val="00C10505"/>
    <w:rsid w:val="00C13C7B"/>
    <w:rsid w:val="00C14F8B"/>
    <w:rsid w:val="00C157AF"/>
    <w:rsid w:val="00C16186"/>
    <w:rsid w:val="00C17634"/>
    <w:rsid w:val="00C21251"/>
    <w:rsid w:val="00C232AD"/>
    <w:rsid w:val="00C23B21"/>
    <w:rsid w:val="00C24005"/>
    <w:rsid w:val="00C24D5B"/>
    <w:rsid w:val="00C251B0"/>
    <w:rsid w:val="00C27BAE"/>
    <w:rsid w:val="00C334C3"/>
    <w:rsid w:val="00C35474"/>
    <w:rsid w:val="00C400ED"/>
    <w:rsid w:val="00C40500"/>
    <w:rsid w:val="00C4066D"/>
    <w:rsid w:val="00C40841"/>
    <w:rsid w:val="00C426AF"/>
    <w:rsid w:val="00C456D7"/>
    <w:rsid w:val="00C47880"/>
    <w:rsid w:val="00C51929"/>
    <w:rsid w:val="00C51E23"/>
    <w:rsid w:val="00C56304"/>
    <w:rsid w:val="00C5642D"/>
    <w:rsid w:val="00C57372"/>
    <w:rsid w:val="00C57BE1"/>
    <w:rsid w:val="00C6551F"/>
    <w:rsid w:val="00C66DB5"/>
    <w:rsid w:val="00C6797C"/>
    <w:rsid w:val="00C679A0"/>
    <w:rsid w:val="00C71C9A"/>
    <w:rsid w:val="00C730C8"/>
    <w:rsid w:val="00C73C1E"/>
    <w:rsid w:val="00C7455B"/>
    <w:rsid w:val="00C74A8D"/>
    <w:rsid w:val="00C75AD0"/>
    <w:rsid w:val="00C77AC4"/>
    <w:rsid w:val="00C809EB"/>
    <w:rsid w:val="00C81BC4"/>
    <w:rsid w:val="00C82102"/>
    <w:rsid w:val="00C823AE"/>
    <w:rsid w:val="00C835CB"/>
    <w:rsid w:val="00C83723"/>
    <w:rsid w:val="00C83968"/>
    <w:rsid w:val="00C87AA9"/>
    <w:rsid w:val="00C901A8"/>
    <w:rsid w:val="00C902AC"/>
    <w:rsid w:val="00C902BD"/>
    <w:rsid w:val="00C91643"/>
    <w:rsid w:val="00C925BC"/>
    <w:rsid w:val="00C93CAE"/>
    <w:rsid w:val="00C940C1"/>
    <w:rsid w:val="00CA5021"/>
    <w:rsid w:val="00CB225B"/>
    <w:rsid w:val="00CB3AA9"/>
    <w:rsid w:val="00CB5620"/>
    <w:rsid w:val="00CB7AF4"/>
    <w:rsid w:val="00CC2BDA"/>
    <w:rsid w:val="00CC2C48"/>
    <w:rsid w:val="00CC2E87"/>
    <w:rsid w:val="00CC3C66"/>
    <w:rsid w:val="00CC4D32"/>
    <w:rsid w:val="00CD1692"/>
    <w:rsid w:val="00CD1D0F"/>
    <w:rsid w:val="00CD5D17"/>
    <w:rsid w:val="00CD66E7"/>
    <w:rsid w:val="00CE1F4B"/>
    <w:rsid w:val="00CE7BE2"/>
    <w:rsid w:val="00CF2DD9"/>
    <w:rsid w:val="00CF2E85"/>
    <w:rsid w:val="00CF312C"/>
    <w:rsid w:val="00CF5396"/>
    <w:rsid w:val="00CF6535"/>
    <w:rsid w:val="00CF6B22"/>
    <w:rsid w:val="00CF77AC"/>
    <w:rsid w:val="00D01CEB"/>
    <w:rsid w:val="00D029C7"/>
    <w:rsid w:val="00D05DB0"/>
    <w:rsid w:val="00D14016"/>
    <w:rsid w:val="00D14788"/>
    <w:rsid w:val="00D15A7C"/>
    <w:rsid w:val="00D15F55"/>
    <w:rsid w:val="00D1641B"/>
    <w:rsid w:val="00D22BAF"/>
    <w:rsid w:val="00D231F6"/>
    <w:rsid w:val="00D2333F"/>
    <w:rsid w:val="00D25934"/>
    <w:rsid w:val="00D27079"/>
    <w:rsid w:val="00D273DB"/>
    <w:rsid w:val="00D313C2"/>
    <w:rsid w:val="00D32A95"/>
    <w:rsid w:val="00D33DBB"/>
    <w:rsid w:val="00D340AF"/>
    <w:rsid w:val="00D34B59"/>
    <w:rsid w:val="00D43413"/>
    <w:rsid w:val="00D446C4"/>
    <w:rsid w:val="00D44C9D"/>
    <w:rsid w:val="00D4597D"/>
    <w:rsid w:val="00D50C0B"/>
    <w:rsid w:val="00D51596"/>
    <w:rsid w:val="00D54400"/>
    <w:rsid w:val="00D612E7"/>
    <w:rsid w:val="00D62412"/>
    <w:rsid w:val="00D66607"/>
    <w:rsid w:val="00D6662F"/>
    <w:rsid w:val="00D708C3"/>
    <w:rsid w:val="00D726D7"/>
    <w:rsid w:val="00D7465D"/>
    <w:rsid w:val="00D746F2"/>
    <w:rsid w:val="00D77029"/>
    <w:rsid w:val="00D8023E"/>
    <w:rsid w:val="00D830C9"/>
    <w:rsid w:val="00D84065"/>
    <w:rsid w:val="00D84188"/>
    <w:rsid w:val="00D84B7D"/>
    <w:rsid w:val="00D84C3B"/>
    <w:rsid w:val="00D8746C"/>
    <w:rsid w:val="00D87D95"/>
    <w:rsid w:val="00D91851"/>
    <w:rsid w:val="00D91C9C"/>
    <w:rsid w:val="00D925DA"/>
    <w:rsid w:val="00D92D61"/>
    <w:rsid w:val="00D92E7F"/>
    <w:rsid w:val="00D936E6"/>
    <w:rsid w:val="00D94DA0"/>
    <w:rsid w:val="00D955EF"/>
    <w:rsid w:val="00D965F6"/>
    <w:rsid w:val="00D9F501"/>
    <w:rsid w:val="00DA04BD"/>
    <w:rsid w:val="00DA19A8"/>
    <w:rsid w:val="00DA249C"/>
    <w:rsid w:val="00DA34A1"/>
    <w:rsid w:val="00DA5474"/>
    <w:rsid w:val="00DA5581"/>
    <w:rsid w:val="00DA7CE8"/>
    <w:rsid w:val="00DB0678"/>
    <w:rsid w:val="00DB3D15"/>
    <w:rsid w:val="00DB4962"/>
    <w:rsid w:val="00DB6D2B"/>
    <w:rsid w:val="00DB6ED3"/>
    <w:rsid w:val="00DC0737"/>
    <w:rsid w:val="00DC3AED"/>
    <w:rsid w:val="00DC636A"/>
    <w:rsid w:val="00DC7CBA"/>
    <w:rsid w:val="00DD2A36"/>
    <w:rsid w:val="00DD491D"/>
    <w:rsid w:val="00DD4ACB"/>
    <w:rsid w:val="00DD5078"/>
    <w:rsid w:val="00DD50FB"/>
    <w:rsid w:val="00DE04F2"/>
    <w:rsid w:val="00DE14DC"/>
    <w:rsid w:val="00DE2A0D"/>
    <w:rsid w:val="00DE39A2"/>
    <w:rsid w:val="00DE3E1F"/>
    <w:rsid w:val="00DE3F8E"/>
    <w:rsid w:val="00DE6576"/>
    <w:rsid w:val="00DE7D8A"/>
    <w:rsid w:val="00DF0E2A"/>
    <w:rsid w:val="00DF2A49"/>
    <w:rsid w:val="00DF2C9A"/>
    <w:rsid w:val="00DF4758"/>
    <w:rsid w:val="00DF4C2C"/>
    <w:rsid w:val="00DF61F0"/>
    <w:rsid w:val="00E0095D"/>
    <w:rsid w:val="00E02AF8"/>
    <w:rsid w:val="00E03577"/>
    <w:rsid w:val="00E03D1B"/>
    <w:rsid w:val="00E04154"/>
    <w:rsid w:val="00E04D14"/>
    <w:rsid w:val="00E05950"/>
    <w:rsid w:val="00E11DB8"/>
    <w:rsid w:val="00E12BDE"/>
    <w:rsid w:val="00E13A05"/>
    <w:rsid w:val="00E16D6D"/>
    <w:rsid w:val="00E20A96"/>
    <w:rsid w:val="00E237EE"/>
    <w:rsid w:val="00E27B95"/>
    <w:rsid w:val="00E31890"/>
    <w:rsid w:val="00E31BD9"/>
    <w:rsid w:val="00E33DAF"/>
    <w:rsid w:val="00E4023E"/>
    <w:rsid w:val="00E417AB"/>
    <w:rsid w:val="00E423CB"/>
    <w:rsid w:val="00E44083"/>
    <w:rsid w:val="00E44F31"/>
    <w:rsid w:val="00E46345"/>
    <w:rsid w:val="00E47A9A"/>
    <w:rsid w:val="00E47E06"/>
    <w:rsid w:val="00E50E02"/>
    <w:rsid w:val="00E5147D"/>
    <w:rsid w:val="00E52027"/>
    <w:rsid w:val="00E53E4C"/>
    <w:rsid w:val="00E54598"/>
    <w:rsid w:val="00E5565E"/>
    <w:rsid w:val="00E56ADD"/>
    <w:rsid w:val="00E60894"/>
    <w:rsid w:val="00E61893"/>
    <w:rsid w:val="00E61F6A"/>
    <w:rsid w:val="00E62806"/>
    <w:rsid w:val="00E6496F"/>
    <w:rsid w:val="00E65BF3"/>
    <w:rsid w:val="00E6766C"/>
    <w:rsid w:val="00E6797B"/>
    <w:rsid w:val="00E67C13"/>
    <w:rsid w:val="00E70131"/>
    <w:rsid w:val="00E70732"/>
    <w:rsid w:val="00E711C6"/>
    <w:rsid w:val="00E711D1"/>
    <w:rsid w:val="00E75659"/>
    <w:rsid w:val="00E77BA0"/>
    <w:rsid w:val="00E77C3D"/>
    <w:rsid w:val="00E823BF"/>
    <w:rsid w:val="00E83C73"/>
    <w:rsid w:val="00E8678C"/>
    <w:rsid w:val="00E86E06"/>
    <w:rsid w:val="00E871E4"/>
    <w:rsid w:val="00E90EDD"/>
    <w:rsid w:val="00E90F25"/>
    <w:rsid w:val="00E9301E"/>
    <w:rsid w:val="00E9429E"/>
    <w:rsid w:val="00E94C94"/>
    <w:rsid w:val="00E950D5"/>
    <w:rsid w:val="00E9678E"/>
    <w:rsid w:val="00E97AF7"/>
    <w:rsid w:val="00E97D62"/>
    <w:rsid w:val="00EA1074"/>
    <w:rsid w:val="00EA180A"/>
    <w:rsid w:val="00EA4C25"/>
    <w:rsid w:val="00EA599C"/>
    <w:rsid w:val="00EA7C1E"/>
    <w:rsid w:val="00EB07CE"/>
    <w:rsid w:val="00EB31D5"/>
    <w:rsid w:val="00EB4851"/>
    <w:rsid w:val="00EB5154"/>
    <w:rsid w:val="00EB7E0E"/>
    <w:rsid w:val="00EC0AA8"/>
    <w:rsid w:val="00EC500F"/>
    <w:rsid w:val="00EC6406"/>
    <w:rsid w:val="00ED1D77"/>
    <w:rsid w:val="00ED2A45"/>
    <w:rsid w:val="00ED41C3"/>
    <w:rsid w:val="00ED72AA"/>
    <w:rsid w:val="00ED767A"/>
    <w:rsid w:val="00EE0458"/>
    <w:rsid w:val="00EE0932"/>
    <w:rsid w:val="00EE093A"/>
    <w:rsid w:val="00EE0A0B"/>
    <w:rsid w:val="00EE28B7"/>
    <w:rsid w:val="00EE3556"/>
    <w:rsid w:val="00EE4B23"/>
    <w:rsid w:val="00EE5C8A"/>
    <w:rsid w:val="00EE7C0D"/>
    <w:rsid w:val="00EF01AE"/>
    <w:rsid w:val="00EF056C"/>
    <w:rsid w:val="00EF118B"/>
    <w:rsid w:val="00EF2578"/>
    <w:rsid w:val="00EF29B9"/>
    <w:rsid w:val="00EF2A96"/>
    <w:rsid w:val="00EF3F1D"/>
    <w:rsid w:val="00EF73C0"/>
    <w:rsid w:val="00F01610"/>
    <w:rsid w:val="00F01B57"/>
    <w:rsid w:val="00F0343D"/>
    <w:rsid w:val="00F12C58"/>
    <w:rsid w:val="00F14959"/>
    <w:rsid w:val="00F2212F"/>
    <w:rsid w:val="00F2408D"/>
    <w:rsid w:val="00F254F8"/>
    <w:rsid w:val="00F25A8E"/>
    <w:rsid w:val="00F25B47"/>
    <w:rsid w:val="00F27821"/>
    <w:rsid w:val="00F321DF"/>
    <w:rsid w:val="00F34EF8"/>
    <w:rsid w:val="00F364E6"/>
    <w:rsid w:val="00F47A6D"/>
    <w:rsid w:val="00F50B3D"/>
    <w:rsid w:val="00F52782"/>
    <w:rsid w:val="00F527B0"/>
    <w:rsid w:val="00F54FE7"/>
    <w:rsid w:val="00F55085"/>
    <w:rsid w:val="00F552E1"/>
    <w:rsid w:val="00F55C16"/>
    <w:rsid w:val="00F56C3D"/>
    <w:rsid w:val="00F57376"/>
    <w:rsid w:val="00F5737E"/>
    <w:rsid w:val="00F57473"/>
    <w:rsid w:val="00F60370"/>
    <w:rsid w:val="00F60D20"/>
    <w:rsid w:val="00F66DDC"/>
    <w:rsid w:val="00F70FB5"/>
    <w:rsid w:val="00F721FE"/>
    <w:rsid w:val="00F724A2"/>
    <w:rsid w:val="00F72C55"/>
    <w:rsid w:val="00F72CE6"/>
    <w:rsid w:val="00F74A7B"/>
    <w:rsid w:val="00F762DF"/>
    <w:rsid w:val="00F81EF1"/>
    <w:rsid w:val="00F82E4D"/>
    <w:rsid w:val="00F835E7"/>
    <w:rsid w:val="00F838BB"/>
    <w:rsid w:val="00F83903"/>
    <w:rsid w:val="00F8477E"/>
    <w:rsid w:val="00F85368"/>
    <w:rsid w:val="00F85480"/>
    <w:rsid w:val="00F855CE"/>
    <w:rsid w:val="00F860B3"/>
    <w:rsid w:val="00F8637B"/>
    <w:rsid w:val="00F87AA9"/>
    <w:rsid w:val="00F93A6F"/>
    <w:rsid w:val="00F9417B"/>
    <w:rsid w:val="00F94C15"/>
    <w:rsid w:val="00F950FE"/>
    <w:rsid w:val="00F9605B"/>
    <w:rsid w:val="00F96B97"/>
    <w:rsid w:val="00F97ACD"/>
    <w:rsid w:val="00FA0A1F"/>
    <w:rsid w:val="00FA10B9"/>
    <w:rsid w:val="00FA1BAF"/>
    <w:rsid w:val="00FA3C0F"/>
    <w:rsid w:val="00FA5010"/>
    <w:rsid w:val="00FA6F29"/>
    <w:rsid w:val="00FB176C"/>
    <w:rsid w:val="00FB1802"/>
    <w:rsid w:val="00FB300F"/>
    <w:rsid w:val="00FB3A54"/>
    <w:rsid w:val="00FB5C21"/>
    <w:rsid w:val="00FB75C2"/>
    <w:rsid w:val="00FC0253"/>
    <w:rsid w:val="00FC1400"/>
    <w:rsid w:val="00FC2ADB"/>
    <w:rsid w:val="00FC30C6"/>
    <w:rsid w:val="00FC3A43"/>
    <w:rsid w:val="00FC453D"/>
    <w:rsid w:val="00FC5156"/>
    <w:rsid w:val="00FC7127"/>
    <w:rsid w:val="00FD1534"/>
    <w:rsid w:val="00FE1847"/>
    <w:rsid w:val="00FE2FF8"/>
    <w:rsid w:val="00FE3A65"/>
    <w:rsid w:val="00FE3CFB"/>
    <w:rsid w:val="00FE4091"/>
    <w:rsid w:val="00FE5FBC"/>
    <w:rsid w:val="00FF051F"/>
    <w:rsid w:val="00FF2A8C"/>
    <w:rsid w:val="00FF4089"/>
    <w:rsid w:val="00FF40A4"/>
    <w:rsid w:val="00FF434C"/>
    <w:rsid w:val="00FF4CA7"/>
    <w:rsid w:val="00FF6B56"/>
    <w:rsid w:val="00FF76CF"/>
    <w:rsid w:val="01B8F148"/>
    <w:rsid w:val="03216A38"/>
    <w:rsid w:val="0745D1EE"/>
    <w:rsid w:val="091A0E94"/>
    <w:rsid w:val="0E36A48B"/>
    <w:rsid w:val="11130BA6"/>
    <w:rsid w:val="131995B0"/>
    <w:rsid w:val="14AAA0D4"/>
    <w:rsid w:val="185B63DC"/>
    <w:rsid w:val="186130EB"/>
    <w:rsid w:val="19A68785"/>
    <w:rsid w:val="1A844949"/>
    <w:rsid w:val="1AB575AB"/>
    <w:rsid w:val="23BDADFF"/>
    <w:rsid w:val="2479E009"/>
    <w:rsid w:val="26780833"/>
    <w:rsid w:val="2EBD4B2F"/>
    <w:rsid w:val="3105A9D8"/>
    <w:rsid w:val="34E86B40"/>
    <w:rsid w:val="34F8374C"/>
    <w:rsid w:val="35D693F5"/>
    <w:rsid w:val="37FD647E"/>
    <w:rsid w:val="3A6F3156"/>
    <w:rsid w:val="3B39FD6E"/>
    <w:rsid w:val="3C2092AC"/>
    <w:rsid w:val="3C92CF1E"/>
    <w:rsid w:val="3CDFF001"/>
    <w:rsid w:val="420FAF70"/>
    <w:rsid w:val="43303D14"/>
    <w:rsid w:val="43BC926F"/>
    <w:rsid w:val="469D9CC4"/>
    <w:rsid w:val="483AA720"/>
    <w:rsid w:val="484241D5"/>
    <w:rsid w:val="4870EFC3"/>
    <w:rsid w:val="48769EC7"/>
    <w:rsid w:val="488AA6BD"/>
    <w:rsid w:val="4BB3545D"/>
    <w:rsid w:val="4DC28588"/>
    <w:rsid w:val="4E4FE295"/>
    <w:rsid w:val="4F4854BA"/>
    <w:rsid w:val="56D727C3"/>
    <w:rsid w:val="57EC3FD2"/>
    <w:rsid w:val="58DDF191"/>
    <w:rsid w:val="59F34343"/>
    <w:rsid w:val="5ABB750D"/>
    <w:rsid w:val="5BBCA89E"/>
    <w:rsid w:val="5C596F82"/>
    <w:rsid w:val="5D3C8F16"/>
    <w:rsid w:val="606DEEC8"/>
    <w:rsid w:val="63967623"/>
    <w:rsid w:val="63C9FC69"/>
    <w:rsid w:val="6639601D"/>
    <w:rsid w:val="66FC50BD"/>
    <w:rsid w:val="67956F26"/>
    <w:rsid w:val="685634B7"/>
    <w:rsid w:val="6892102B"/>
    <w:rsid w:val="6997035D"/>
    <w:rsid w:val="69D4175E"/>
    <w:rsid w:val="6A87A9BA"/>
    <w:rsid w:val="6B6FE7BF"/>
    <w:rsid w:val="6CFB8AAA"/>
    <w:rsid w:val="6D2C7EF9"/>
    <w:rsid w:val="6D455355"/>
    <w:rsid w:val="6F024DCE"/>
    <w:rsid w:val="7463DAB4"/>
    <w:rsid w:val="7646A5D5"/>
    <w:rsid w:val="77C5DEAA"/>
    <w:rsid w:val="7899C63D"/>
    <w:rsid w:val="79065246"/>
    <w:rsid w:val="79CCA77D"/>
    <w:rsid w:val="7ABE8C4A"/>
    <w:rsid w:val="7E561870"/>
    <w:rsid w:val="7F9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476977F"/>
  <w15:docId w15:val="{D32CD7EB-E871-454D-A83E-44CFB70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97"/>
    <w:pPr>
      <w:suppressAutoHyphens/>
    </w:pPr>
    <w:rPr>
      <w:rFonts w:ascii="Ecofont_Spranq_eco_Sans" w:hAnsi="Ecofont_Spranq_eco_Sans" w:cs="Tahom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D0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ind w:left="0" w:right="-1" w:firstLine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4z1">
    <w:name w:val="WW8Num4z1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i w:val="0"/>
    </w:rPr>
  </w:style>
  <w:style w:type="character" w:customStyle="1" w:styleId="WW8Num7z0">
    <w:name w:val="WW8Num7z0"/>
    <w:rPr>
      <w:rFonts w:eastAsia="Arial Unicode MS"/>
    </w:rPr>
  </w:style>
  <w:style w:type="character" w:customStyle="1" w:styleId="WW8Num7z1">
    <w:name w:val="WW8Num7z1"/>
    <w:rPr>
      <w:rFonts w:cs="Times New Roman"/>
      <w:b w:val="0"/>
      <w:i/>
      <w:color w:val="FF0000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i w:val="0"/>
    </w:rPr>
  </w:style>
  <w:style w:type="character" w:customStyle="1" w:styleId="WW8Num5z1">
    <w:name w:val="WW8Num5z1"/>
    <w:rPr>
      <w:i w:val="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5z0">
    <w:name w:val="WW8Num5z0"/>
    <w:rPr>
      <w:b/>
      <w:i w:val="0"/>
    </w:rPr>
  </w:style>
  <w:style w:type="character" w:customStyle="1" w:styleId="WW8Num8z1">
    <w:name w:val="WW8Num8z1"/>
    <w:rPr>
      <w:i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1">
    <w:name w:val="WW8Num12z1"/>
    <w:rPr>
      <w:color w:val="auto"/>
    </w:rPr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b/>
      <w:i w:val="0"/>
      <w:color w:val="auto"/>
    </w:rPr>
  </w:style>
  <w:style w:type="character" w:customStyle="1" w:styleId="WW8Num15z0">
    <w:name w:val="WW8Num15z0"/>
    <w:rPr>
      <w:color w:val="0000FF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Ecofont_Spranq_eco_Sans" w:hAnsi="Ecofont_Spranq_eco_Sans" w:cs="Arial"/>
      <w:i/>
      <w:color w:val="FF0000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b w:val="0"/>
    </w:rPr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  <w:rPr>
      <w:b/>
      <w:i w:val="0"/>
      <w:color w:val="auto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1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itao2Char">
    <w:name w:val="citação 2 Char"/>
    <w:rPr>
      <w:rFonts w:ascii="Ecofont_Spranq_eco_Sans" w:eastAsia="Calibri" w:hAnsi="Ecofont_Spranq_eco_Sans" w:cs="Tahoma"/>
      <w:i/>
      <w:iCs/>
      <w:color w:val="000000"/>
      <w:lang w:val="pt-BR" w:bidi="ar-SA"/>
    </w:rPr>
  </w:style>
  <w:style w:type="character" w:customStyle="1" w:styleId="CorpodetextoChar">
    <w:name w:val="Corpo de texto Char"/>
    <w:rPr>
      <w:sz w:val="24"/>
      <w:lang w:val="pt-BR" w:bidi="ar-SA"/>
    </w:rPr>
  </w:style>
  <w:style w:type="character" w:customStyle="1" w:styleId="FootnoteCharacters">
    <w:name w:val="Footnote Characters"/>
    <w:rPr>
      <w:color w:val="FF0000"/>
      <w:vertAlign w:val="superscript"/>
    </w:rPr>
  </w:style>
  <w:style w:type="character" w:customStyle="1" w:styleId="apple-converted-space">
    <w:name w:val="apple-converted-space"/>
    <w:basedOn w:val="Fontepargpadro1"/>
  </w:style>
  <w:style w:type="character" w:customStyle="1" w:styleId="SombreamentoMdio1-nfase3Char">
    <w:name w:val="Sombreamento Médio 1 - Ênfase 3 Char"/>
    <w:rPr>
      <w:rFonts w:ascii="Ecofont_Spranq_eco_Sans" w:eastAsia="Calibri" w:hAnsi="Ecofont_Spranq_eco_Sans" w:cs="Tahoma"/>
      <w:i/>
      <w:iCs/>
      <w:color w:val="000000"/>
      <w:szCs w:val="24"/>
      <w:lang w:val="pt-BR" w:bidi="ar-SA"/>
    </w:rPr>
  </w:style>
  <w:style w:type="character" w:customStyle="1" w:styleId="CommentTextChar">
    <w:name w:val="Comment Text Char"/>
    <w:link w:val="CommentText"/>
    <w:uiPriority w:val="99"/>
    <w:rPr>
      <w:rFonts w:ascii="Ecofont_Spranq_eco_Sans" w:hAnsi="Ecofont_Spranq_eco_Sans" w:cs="Tahoma"/>
    </w:rPr>
  </w:style>
  <w:style w:type="character" w:customStyle="1" w:styleId="GradeColorida-nfase1Char">
    <w:name w:val="Grade Colorida - Ênfase 1 Char"/>
    <w:link w:val="GradeColorida-nfase1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AssuntodocomentrioChar">
    <w:name w:val="Assunto do comentário Char"/>
    <w:rPr>
      <w:rFonts w:ascii="Ecofont_Spranq_eco_Sans" w:hAnsi="Ecofont_Spranq_eco_Sans" w:cs="Tahoma"/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Ecofont_Spranq_eco_Sans" w:hAnsi="Ecofont_Spranq_eco_Sans" w:cs="Tahoma"/>
      <w:lang w:eastAsia="zh-CN"/>
    </w:rPr>
  </w:style>
  <w:style w:type="character" w:customStyle="1" w:styleId="CabealhoChar">
    <w:name w:val="Cabeçalho Char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szCs w:val="2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GradeClara-nfase31">
    <w:name w:val="Grade Clara - Ênfase 3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ascii="Arial" w:hAnsi="Arial" w:cs="Times New Roman"/>
      <w:b/>
      <w:szCs w:val="20"/>
    </w:rPr>
  </w:style>
  <w:style w:type="paragraph" w:customStyle="1" w:styleId="citao2">
    <w:name w:val="citação 2"/>
    <w:basedOn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</w:rPr>
  </w:style>
  <w:style w:type="paragraph" w:customStyle="1" w:styleId="ad">
    <w:name w:val="ad"/>
    <w:basedOn w:val="Normal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a6">
    <w:name w:val="a6"/>
    <w:pPr>
      <w:suppressAutoHyphens/>
      <w:spacing w:after="120"/>
      <w:ind w:left="1134"/>
      <w:jc w:val="both"/>
    </w:pPr>
    <w:rPr>
      <w:bCs/>
      <w:iCs/>
      <w:lang w:eastAsia="zh-CN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Times New Roman" w:hAnsi="Times New Roman" w:cs="Times New Roman"/>
      <w:szCs w:val="22"/>
    </w:rPr>
  </w:style>
  <w:style w:type="paragraph" w:styleId="FootnoteText">
    <w:name w:val="footnote text"/>
    <w:aliases w:val="Char Char,Char,Char Char Char Char Char,Char Char Char Char Char Char Char Char,Footnote Text Char Char Char,Footnote Text Char Char Char Char"/>
    <w:basedOn w:val="Normal"/>
    <w:link w:val="FootnoteTextChar"/>
    <w:pPr>
      <w:widowControl w:val="0"/>
      <w:suppressLineNumbers/>
      <w:ind w:left="283" w:hanging="283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itao1">
    <w:name w:val="Citação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D91"/>
    <w:rPr>
      <w:rFonts w:ascii="Segoe UI" w:hAnsi="Segoe UI" w:cs="Segoe UI"/>
      <w:sz w:val="18"/>
      <w:szCs w:val="18"/>
      <w:lang w:val="pt-BR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8C1A93"/>
    <w:pPr>
      <w:widowControl w:val="0"/>
      <w:ind w:left="720"/>
      <w:contextualSpacing/>
    </w:pPr>
    <w:rPr>
      <w:rFonts w:ascii="Times New Roman" w:eastAsia="Arial Unicode MS" w:hAnsi="Times New Roman" w:cs="Times New Roman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8C1A9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itaoChar1">
    <w:name w:val="Citação Char1"/>
    <w:uiPriority w:val="29"/>
    <w:rsid w:val="008C1A93"/>
    <w:rPr>
      <w:rFonts w:ascii="Ecofont_Spranq_eco_Sans" w:hAnsi="Ecofont_Spranq_eco_Sans" w:cs="Tahoma"/>
      <w:i/>
      <w:iCs/>
      <w:color w:val="404040"/>
      <w:sz w:val="24"/>
      <w:szCs w:val="24"/>
      <w:lang w:eastAsia="zh-CN"/>
    </w:rPr>
  </w:style>
  <w:style w:type="character" w:styleId="CommentReference">
    <w:name w:val="annotation reference"/>
    <w:uiPriority w:val="99"/>
    <w:unhideWhenUsed/>
    <w:rsid w:val="008C1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A93"/>
    <w:pPr>
      <w:widowControl w:val="0"/>
    </w:pPr>
    <w:rPr>
      <w:sz w:val="20"/>
      <w:szCs w:val="20"/>
      <w:lang w:eastAsia="pt-BR"/>
    </w:rPr>
  </w:style>
  <w:style w:type="character" w:customStyle="1" w:styleId="TextodecomentrioChar2">
    <w:name w:val="Texto de comentário Char2"/>
    <w:uiPriority w:val="99"/>
    <w:semiHidden/>
    <w:rsid w:val="008C1A93"/>
    <w:rPr>
      <w:rFonts w:ascii="Ecofont_Spranq_eco_Sans" w:hAnsi="Ecofont_Spranq_eco_Sans" w:cs="Tahoma"/>
      <w:lang w:eastAsia="zh-CN"/>
    </w:rPr>
  </w:style>
  <w:style w:type="table" w:styleId="MediumGrid2-Accent2">
    <w:name w:val="Medium Grid 2 Accent 2"/>
    <w:basedOn w:val="TableNormal"/>
    <w:uiPriority w:val="68"/>
    <w:semiHidden/>
    <w:unhideWhenUsed/>
    <w:rsid w:val="00B209AC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paragraph" w:styleId="Quote">
    <w:name w:val="Quote"/>
    <w:basedOn w:val="Normal"/>
    <w:link w:val="QuoteChar1"/>
    <w:qFormat/>
    <w:rsid w:val="001972C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overflowPunct w:val="0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QuoteChar1">
    <w:name w:val="Quote Char1"/>
    <w:link w:val="Quote"/>
    <w:rsid w:val="001972C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02F95"/>
    <w:pPr>
      <w:ind w:left="708"/>
    </w:pPr>
  </w:style>
  <w:style w:type="character" w:customStyle="1" w:styleId="Nivel1Char">
    <w:name w:val="Nivel1 Char"/>
    <w:link w:val="Nivel1"/>
    <w:locked/>
    <w:rsid w:val="00435D0B"/>
    <w:rPr>
      <w:rFonts w:ascii="Arial" w:hAnsi="Arial"/>
      <w:b/>
      <w:color w:val="000000"/>
      <w:sz w:val="32"/>
      <w:szCs w:val="32"/>
    </w:rPr>
  </w:style>
  <w:style w:type="paragraph" w:customStyle="1" w:styleId="Nivel1">
    <w:name w:val="Nivel1"/>
    <w:basedOn w:val="Heading1"/>
    <w:link w:val="Nivel1Char"/>
    <w:qFormat/>
    <w:rsid w:val="00435D0B"/>
    <w:pPr>
      <w:keepLines/>
      <w:numPr>
        <w:numId w:val="9"/>
      </w:numPr>
      <w:suppressAutoHyphens w:val="0"/>
      <w:spacing w:before="480" w:after="120" w:line="276" w:lineRule="auto"/>
      <w:jc w:val="both"/>
    </w:pPr>
    <w:rPr>
      <w:rFonts w:ascii="Arial" w:hAnsi="Arial"/>
      <w:bCs w:val="0"/>
      <w:color w:val="000000"/>
      <w:kern w:val="0"/>
      <w:lang w:eastAsia="pt-BR"/>
    </w:rPr>
  </w:style>
  <w:style w:type="character" w:customStyle="1" w:styleId="Heading1Char">
    <w:name w:val="Heading 1 Char"/>
    <w:link w:val="Heading1"/>
    <w:uiPriority w:val="9"/>
    <w:rsid w:val="00435D0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QuoteChar">
    <w:name w:val="Quote Char"/>
    <w:link w:val="Citao20"/>
    <w:uiPriority w:val="99"/>
    <w:locked/>
    <w:rsid w:val="007C53BE"/>
    <w:rPr>
      <w:rFonts w:ascii="Ecofont_Spranq_eco_Sans" w:hAnsi="Ecofont_Spranq_eco_Sans" w:cs="Tahoma"/>
      <w:i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Citao20">
    <w:name w:val="Citação2"/>
    <w:basedOn w:val="Normal"/>
    <w:next w:val="Normal"/>
    <w:link w:val="QuoteChar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val="x-none" w:eastAsia="en-US"/>
    </w:rPr>
  </w:style>
  <w:style w:type="paragraph" w:customStyle="1" w:styleId="PargrafodaLista2">
    <w:name w:val="Parágrafo da Lista2"/>
    <w:basedOn w:val="Normal"/>
    <w:rsid w:val="007C53BE"/>
    <w:pPr>
      <w:suppressAutoHyphens w:val="0"/>
      <w:ind w:left="720"/>
    </w:pPr>
    <w:rPr>
      <w:lang w:eastAsia="pt-BR"/>
    </w:rPr>
  </w:style>
  <w:style w:type="paragraph" w:customStyle="1" w:styleId="GradeColorida-nfase110">
    <w:name w:val="Grade Colorida - Ênfase 110"/>
    <w:basedOn w:val="Normal"/>
    <w:next w:val="Normal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eastAsia="en-US"/>
    </w:rPr>
  </w:style>
  <w:style w:type="paragraph" w:styleId="Revision">
    <w:name w:val="Revision"/>
    <w:hidden/>
    <w:uiPriority w:val="99"/>
    <w:semiHidden/>
    <w:rsid w:val="00D51596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916E1C"/>
  </w:style>
  <w:style w:type="table" w:styleId="TableGrid">
    <w:name w:val="Table Grid"/>
    <w:basedOn w:val="TableNormal"/>
    <w:uiPriority w:val="39"/>
    <w:rsid w:val="009E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620"/>
    <w:pPr>
      <w:widowControl/>
    </w:pPr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620"/>
    <w:rPr>
      <w:rFonts w:ascii="Ecofont_Spranq_eco_Sans" w:hAnsi="Ecofont_Spranq_eco_Sans" w:cs="Tahoma"/>
      <w:b/>
      <w:bCs/>
      <w:lang w:eastAsia="zh-CN"/>
    </w:rPr>
  </w:style>
  <w:style w:type="character" w:customStyle="1" w:styleId="MediumGrid2-Accent2Char">
    <w:name w:val="Medium Grid 2 - Accent 2 Char"/>
    <w:link w:val="GradeMdia2-nfase21"/>
    <w:locked/>
    <w:rsid w:val="00AF69F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Mdia2-nfase21">
    <w:name w:val="Grade Média 2 - Ênfase 21"/>
    <w:basedOn w:val="Normal"/>
    <w:next w:val="Normal"/>
    <w:link w:val="MediumGrid2-Accent2Char"/>
    <w:qFormat/>
    <w:rsid w:val="00AF69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olorfulGrid-Accent1Char">
    <w:name w:val="Colorful Grid - Accent 1 Char"/>
    <w:uiPriority w:val="29"/>
    <w:locked/>
    <w:rsid w:val="00A93E6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3B2CB3"/>
    <w:pPr>
      <w:numPr>
        <w:ilvl w:val="1"/>
        <w:numId w:val="1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3B2CB3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3B2CB3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B2CB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3B2CB3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DefaultParagraphFont"/>
    <w:link w:val="Nivel2"/>
    <w:rsid w:val="003B2CB3"/>
    <w:rPr>
      <w:rFonts w:ascii="Ecofont_Spranq_eco_Sans" w:eastAsia="Arial Unicode MS" w:hAnsi="Ecofont_Spranq_eco_Sans"/>
    </w:rPr>
  </w:style>
  <w:style w:type="character" w:customStyle="1" w:styleId="eop">
    <w:name w:val="eop"/>
    <w:basedOn w:val="DefaultParagraphFont"/>
    <w:rsid w:val="003350FF"/>
  </w:style>
  <w:style w:type="character" w:customStyle="1" w:styleId="Nivel4Char">
    <w:name w:val="Nivel 4 Char"/>
    <w:basedOn w:val="DefaultParagraphFont"/>
    <w:link w:val="Nivel4"/>
    <w:locked/>
    <w:rsid w:val="00CB225B"/>
    <w:rPr>
      <w:rFonts w:ascii="Ecofont_Spranq_eco_Sans" w:eastAsia="Arial Unicode MS" w:hAnsi="Ecofont_Spranq_eco_Sans" w:cs="Arial"/>
    </w:rPr>
  </w:style>
  <w:style w:type="character" w:customStyle="1" w:styleId="Nivel5Char">
    <w:name w:val="Nivel 5 Char"/>
    <w:basedOn w:val="Nivel4Char"/>
    <w:link w:val="Nivel5"/>
    <w:locked/>
    <w:rsid w:val="00CB225B"/>
    <w:rPr>
      <w:rFonts w:ascii="Ecofont_Spranq_eco_Sans" w:eastAsia="Arial Unicode MS" w:hAnsi="Ecofont_Spranq_eco_Sans" w:cs="Arial"/>
    </w:rPr>
  </w:style>
  <w:style w:type="paragraph" w:customStyle="1" w:styleId="PADRO">
    <w:name w:val="PADRÃO"/>
    <w:rsid w:val="00CB225B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Manoel">
    <w:name w:val="Manoel"/>
    <w:qFormat/>
    <w:rsid w:val="00CB225B"/>
    <w:rPr>
      <w:rFonts w:ascii="Arial" w:hAnsi="Arial" w:cs="Arial" w:hint="default"/>
      <w:color w:val="7030A0"/>
      <w:sz w:val="20"/>
    </w:rPr>
  </w:style>
  <w:style w:type="paragraph" w:customStyle="1" w:styleId="textoLIVRO">
    <w:name w:val="texto_LIVRO"/>
    <w:basedOn w:val="Normal"/>
    <w:autoRedefine/>
    <w:uiPriority w:val="99"/>
    <w:qFormat/>
    <w:rsid w:val="00AB0152"/>
    <w:pPr>
      <w:suppressAutoHyphens w:val="0"/>
      <w:spacing w:line="360" w:lineRule="auto"/>
      <w:ind w:firstLine="709"/>
      <w:jc w:val="both"/>
    </w:pPr>
    <w:rPr>
      <w:rFonts w:ascii="Times New Roman" w:eastAsiaTheme="minorHAnsi" w:hAnsi="Times New Roman" w:cs="Times New Roman"/>
      <w:bCs/>
      <w:lang w:eastAsia="pt-BR"/>
    </w:rPr>
  </w:style>
  <w:style w:type="character" w:customStyle="1" w:styleId="FootnoteTextChar">
    <w:name w:val="Footnote Text Char"/>
    <w:aliases w:val="Char Char Char,Char Char1,Char Char Char Char Char Char,Char Char Char Char Char Char Char Char Char,Footnote Text Char Char Char Char1,Footnote Text Char Char Char Char Char"/>
    <w:basedOn w:val="DefaultParagraphFont"/>
    <w:link w:val="FootnoteText"/>
    <w:qFormat/>
    <w:locked/>
    <w:rsid w:val="00A80C65"/>
    <w:rPr>
      <w:rFonts w:eastAsia="Arial Unicode MS"/>
      <w:lang w:eastAsia="zh-CN"/>
    </w:rPr>
  </w:style>
  <w:style w:type="character" w:styleId="FootnoteReference">
    <w:name w:val="footnote reference"/>
    <w:basedOn w:val="DefaultParagraphFont"/>
    <w:semiHidden/>
    <w:unhideWhenUsed/>
    <w:rsid w:val="00A80C65"/>
    <w:rPr>
      <w:vertAlign w:val="superscript"/>
    </w:rPr>
  </w:style>
  <w:style w:type="paragraph" w:customStyle="1" w:styleId="numerado">
    <w:name w:val="numerado"/>
    <w:basedOn w:val="Normal"/>
    <w:rsid w:val="007F2ED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Nivel01">
    <w:name w:val="Nivel 01"/>
    <w:basedOn w:val="Heading1"/>
    <w:next w:val="Normal"/>
    <w:qFormat/>
    <w:rsid w:val="00160AC4"/>
    <w:pPr>
      <w:keepLines/>
      <w:tabs>
        <w:tab w:val="left" w:pos="567"/>
      </w:tabs>
      <w:suppressAutoHyphens w:val="0"/>
      <w:spacing w:after="0"/>
      <w:ind w:left="360" w:hanging="360"/>
      <w:jc w:val="both"/>
    </w:pPr>
    <w:rPr>
      <w:rFonts w:ascii="Arial" w:eastAsiaTheme="majorEastAsia" w:hAnsi="Arial" w:cs="Arial"/>
      <w:kern w:val="0"/>
      <w:sz w:val="20"/>
      <w:szCs w:val="20"/>
      <w:lang w:eastAsia="pt-BR"/>
    </w:rPr>
  </w:style>
  <w:style w:type="character" w:customStyle="1" w:styleId="Nivel3Char">
    <w:name w:val="Nivel 3 Char"/>
    <w:basedOn w:val="DefaultParagraphFont"/>
    <w:link w:val="Nivel3"/>
    <w:rsid w:val="00160AC4"/>
    <w:rPr>
      <w:rFonts w:ascii="Ecofont_Spranq_eco_Sans" w:eastAsia="Arial Unicode MS" w:hAnsi="Ecofont_Spranq_eco_Sans" w:cs="Arial"/>
      <w:color w:val="00000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B1B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00A9"/>
    <w:rPr>
      <w:rFonts w:ascii="Ecofont_Spranq_eco_Sans" w:hAnsi="Ecofont_Spranq_eco_Sans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9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22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7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5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8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3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8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33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0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9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84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1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F22B5BFB1594EA7683414FB7EAA47" ma:contentTypeVersion="4" ma:contentTypeDescription="Crie um novo documento." ma:contentTypeScope="" ma:versionID="8bc561c589c4521fd496c7826f7fa6e6">
  <xsd:schema xmlns:xsd="http://www.w3.org/2001/XMLSchema" xmlns:xs="http://www.w3.org/2001/XMLSchema" xmlns:p="http://schemas.microsoft.com/office/2006/metadata/properties" xmlns:ns2="4a0fc5a5-1cb4-45f5-b1b3-9e4c607022a2" xmlns:ns3="fec102ff-adee-4e4d-a775-3e971a296635" targetNamespace="http://schemas.microsoft.com/office/2006/metadata/properties" ma:root="true" ma:fieldsID="1bb3a6b021258482788fb7dd22f00f79" ns2:_="" ns3:_="">
    <xsd:import namespace="4a0fc5a5-1cb4-45f5-b1b3-9e4c607022a2"/>
    <xsd:import namespace="fec102ff-adee-4e4d-a775-3e971a29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c5a5-1cb4-45f5-b1b3-9e4c60702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02ff-adee-4e4d-a775-3e971a29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3EA5-98F0-4048-8A1A-AC674D265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1FF1A-3FCF-4B86-A4CA-88D9347D68E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a0fc5a5-1cb4-45f5-b1b3-9e4c607022a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ec102ff-adee-4e4d-a775-3e971a2966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F1D28B-D266-4475-8650-5A0D98D4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c5a5-1cb4-45f5-b1b3-9e4c607022a2"/>
    <ds:schemaRef ds:uri="fec102ff-adee-4e4d-a775-3e971a29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31E32-2519-468C-B9A2-AA78B742B1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4623</CharactersWithSpaces>
  <SharedDoc>false</SharedDoc>
  <HLinks>
    <vt:vector size="24" baseType="variant">
      <vt:variant>
        <vt:i4>5111909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https://reuse.gov.br/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http://www.agu.gov.br/page/download/index/id/28095642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mailto:cgu.modeloscontratacao@agu.gov.br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EDUARDO DOTTI</dc:creator>
  <cp:keywords/>
  <cp:lastModifiedBy>Rafaela de Aguiar Pompolo</cp:lastModifiedBy>
  <cp:revision>13</cp:revision>
  <cp:lastPrinted>2024-02-22T15:25:00Z</cp:lastPrinted>
  <dcterms:created xsi:type="dcterms:W3CDTF">2024-02-21T17:58:00Z</dcterms:created>
  <dcterms:modified xsi:type="dcterms:W3CDTF">2024-02-23T11:37:00Z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0x010100AD5F22B5BFB1594EA7683414FB7EAA47</vt:lpwstr>
  </property>
</Properties>
</file>