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8"/>
        <w:ind w:left="0" w:right="115" w:firstLine="0"/>
        <w:jc w:val="right"/>
        <w:rPr>
          <w:b/>
          <w:sz w:val="24"/>
        </w:rPr>
      </w:pPr>
      <w:r>
        <w:rPr>
          <w:b/>
          <w:sz w:val="24"/>
        </w:rPr>
        <w:t>Tender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Enquiry</w:t>
      </w:r>
    </w:p>
    <w:p>
      <w:pPr>
        <w:spacing w:line="676" w:lineRule="auto" w:before="121"/>
        <w:ind w:left="6595" w:right="113" w:firstLine="2769"/>
        <w:jc w:val="right"/>
        <w:rPr>
          <w:b/>
          <w:sz w:val="24"/>
        </w:rPr>
      </w:pPr>
      <w:r>
        <w:rPr>
          <w:b/>
          <w:spacing w:val="-4"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Renewal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Boiler </w:t>
      </w:r>
      <w:r>
        <w:rPr>
          <w:b/>
          <w:spacing w:val="-4"/>
          <w:sz w:val="24"/>
        </w:rPr>
        <w:t>Plant</w:t>
      </w:r>
    </w:p>
    <w:p>
      <w:pPr>
        <w:spacing w:before="1"/>
        <w:ind w:left="0" w:right="111" w:firstLine="0"/>
        <w:jc w:val="right"/>
        <w:rPr>
          <w:b/>
          <w:sz w:val="24"/>
        </w:rPr>
      </w:pPr>
      <w:r>
        <w:rPr>
          <w:b/>
          <w:spacing w:val="-5"/>
          <w:sz w:val="24"/>
        </w:rPr>
        <w:t>at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7"/>
        <w:rPr>
          <w:b/>
          <w:sz w:val="24"/>
        </w:rPr>
      </w:pPr>
    </w:p>
    <w:p>
      <w:pPr>
        <w:spacing w:before="0"/>
        <w:ind w:left="0" w:right="114" w:firstLine="0"/>
        <w:jc w:val="right"/>
        <w:rPr>
          <w:b/>
          <w:sz w:val="24"/>
        </w:rPr>
      </w:pPr>
      <w:r>
        <w:rPr>
          <w:b/>
          <w:sz w:val="24"/>
        </w:rPr>
        <w:t>54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Mount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Street</w:t>
      </w:r>
    </w:p>
    <w:p>
      <w:pPr>
        <w:spacing w:line="338" w:lineRule="auto" w:before="121"/>
        <w:ind w:left="8498" w:right="110" w:firstLine="261"/>
        <w:jc w:val="right"/>
        <w:rPr>
          <w:b/>
          <w:sz w:val="24"/>
        </w:rPr>
      </w:pPr>
      <w:r>
        <w:rPr>
          <w:b/>
          <w:spacing w:val="-2"/>
          <w:sz w:val="24"/>
        </w:rPr>
        <w:t>London </w:t>
      </w:r>
      <w:r>
        <w:rPr>
          <w:b/>
          <w:sz w:val="24"/>
        </w:rPr>
        <w:t>W1K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2SQ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40"/>
        <w:rPr>
          <w:b/>
          <w:sz w:val="24"/>
        </w:rPr>
      </w:pPr>
    </w:p>
    <w:p>
      <w:pPr>
        <w:spacing w:before="1"/>
        <w:ind w:left="0" w:right="113" w:firstLine="0"/>
        <w:jc w:val="right"/>
        <w:rPr>
          <w:b/>
          <w:sz w:val="24"/>
        </w:rPr>
      </w:pPr>
      <w:r>
        <w:rPr>
          <w:b/>
          <w:spacing w:val="-5"/>
          <w:sz w:val="24"/>
        </w:rPr>
        <w:t>for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9"/>
        <w:rPr>
          <w:b/>
          <w:sz w:val="24"/>
        </w:rPr>
      </w:pPr>
    </w:p>
    <w:p>
      <w:pPr>
        <w:spacing w:before="0"/>
        <w:ind w:left="0" w:right="112" w:firstLine="0"/>
        <w:jc w:val="right"/>
        <w:rPr>
          <w:b/>
          <w:sz w:val="24"/>
        </w:rPr>
      </w:pPr>
      <w:r>
        <w:rPr>
          <w:b/>
          <w:sz w:val="24"/>
        </w:rPr>
        <w:t>Embassy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Brazil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London</w:t>
      </w:r>
    </w:p>
    <w:p>
      <w:pPr>
        <w:spacing w:before="119"/>
        <w:ind w:left="0" w:right="114" w:firstLine="0"/>
        <w:jc w:val="right"/>
        <w:rPr>
          <w:b/>
          <w:sz w:val="24"/>
        </w:rPr>
      </w:pPr>
      <w:r>
        <w:rPr>
          <w:b/>
          <w:sz w:val="24"/>
        </w:rPr>
        <w:t>54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Mount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Street</w:t>
      </w:r>
    </w:p>
    <w:p>
      <w:pPr>
        <w:spacing w:line="338" w:lineRule="auto" w:before="121"/>
        <w:ind w:left="8498" w:right="110" w:firstLine="261"/>
        <w:jc w:val="right"/>
        <w:rPr>
          <w:b/>
          <w:sz w:val="24"/>
        </w:rPr>
      </w:pPr>
      <w:r>
        <w:rPr>
          <w:b/>
          <w:spacing w:val="-2"/>
          <w:sz w:val="24"/>
        </w:rPr>
        <w:t>London </w:t>
      </w:r>
      <w:r>
        <w:rPr>
          <w:b/>
          <w:sz w:val="24"/>
        </w:rPr>
        <w:t>W1K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2SQ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4"/>
        <w:rPr>
          <w:b/>
          <w:sz w:val="24"/>
        </w:rPr>
      </w:pPr>
    </w:p>
    <w:p>
      <w:pPr>
        <w:spacing w:before="0"/>
        <w:ind w:left="0" w:right="113" w:firstLine="0"/>
        <w:jc w:val="right"/>
        <w:rPr>
          <w:sz w:val="16"/>
        </w:rPr>
      </w:pPr>
      <w:r>
        <w:rPr>
          <w:sz w:val="16"/>
        </w:rPr>
        <w:t>August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p>
      <w:pPr>
        <w:spacing w:before="120"/>
        <w:ind w:left="0" w:right="111" w:firstLine="0"/>
        <w:jc w:val="right"/>
        <w:rPr>
          <w:sz w:val="16"/>
        </w:rPr>
      </w:pPr>
      <w:r>
        <w:rPr>
          <w:spacing w:val="-2"/>
          <w:sz w:val="16"/>
        </w:rPr>
        <w:t>1523.1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0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4869074</wp:posOffset>
            </wp:positionH>
            <wp:positionV relativeFrom="paragraph">
              <wp:posOffset>252137</wp:posOffset>
            </wp:positionV>
            <wp:extent cx="1967170" cy="676656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17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1910" w:h="16840"/>
          <w:pgMar w:top="1580" w:bottom="280" w:left="1020" w:right="1020"/>
        </w:sectPr>
      </w:pPr>
    </w:p>
    <w:p>
      <w:pPr>
        <w:spacing w:before="77"/>
        <w:ind w:left="112" w:right="0" w:firstLine="0"/>
        <w:jc w:val="left"/>
        <w:rPr>
          <w:b/>
          <w:sz w:val="20"/>
        </w:rPr>
      </w:pPr>
      <w:bookmarkStart w:name="1. Tender Enquiry" w:id="1"/>
      <w:bookmarkEnd w:id="1"/>
      <w:r>
        <w:rPr/>
      </w:r>
      <w:r>
        <w:rPr>
          <w:b/>
          <w:sz w:val="20"/>
        </w:rPr>
        <w:t>1.</w:t>
      </w:r>
      <w:r>
        <w:rPr>
          <w:b/>
          <w:spacing w:val="69"/>
          <w:sz w:val="20"/>
        </w:rPr>
        <w:t> </w:t>
      </w:r>
      <w:r>
        <w:rPr>
          <w:b/>
          <w:sz w:val="20"/>
        </w:rPr>
        <w:t>Tender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Enquiry</w:t>
      </w:r>
    </w:p>
    <w:p>
      <w:pPr>
        <w:pStyle w:val="BodyText"/>
        <w:spacing w:line="266" w:lineRule="auto" w:before="119"/>
        <w:ind w:left="508"/>
      </w:pP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requested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submit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tender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Renewal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Boiler</w:t>
      </w:r>
      <w:r>
        <w:rPr>
          <w:spacing w:val="-4"/>
        </w:rPr>
        <w:t> </w:t>
      </w:r>
      <w:r>
        <w:rPr/>
        <w:t>Plant</w:t>
      </w:r>
      <w:r>
        <w:rPr>
          <w:spacing w:val="-3"/>
        </w:rPr>
        <w:t> </w:t>
      </w:r>
      <w:r>
        <w:rPr/>
        <w:t>at 54</w:t>
      </w:r>
      <w:r>
        <w:rPr>
          <w:spacing w:val="-3"/>
        </w:rPr>
        <w:t> </w:t>
      </w:r>
      <w:r>
        <w:rPr/>
        <w:t>Mount</w:t>
      </w:r>
      <w:r>
        <w:rPr>
          <w:spacing w:val="-2"/>
        </w:rPr>
        <w:t> </w:t>
      </w:r>
      <w:r>
        <w:rPr/>
        <w:t>Street, London W1K 2SQ.</w:t>
      </w:r>
    </w:p>
    <w:p>
      <w:pPr>
        <w:pStyle w:val="BodyText"/>
        <w:spacing w:line="264" w:lineRule="auto" w:before="116"/>
        <w:ind w:left="508" w:right="18"/>
      </w:pPr>
      <w:r>
        <w:rPr/>
        <w:t>The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strictly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Specification reference 1523.1, dated August 2023, prepared by Brian Johns Associates and issued with this </w:t>
      </w:r>
      <w:r>
        <w:rPr>
          <w:spacing w:val="-2"/>
        </w:rPr>
        <w:t>enquiry.</w:t>
      </w:r>
    </w:p>
    <w:p>
      <w:pPr>
        <w:pStyle w:val="BodyText"/>
        <w:spacing w:line="266" w:lineRule="auto" w:before="119"/>
        <w:ind w:left="508" w:right="149"/>
      </w:pPr>
      <w:r>
        <w:rPr/>
        <w:t>Tenders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remain open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acceptance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90</w:t>
      </w:r>
      <w:r>
        <w:rPr>
          <w:spacing w:val="-3"/>
        </w:rPr>
        <w:t> </w:t>
      </w:r>
      <w:r>
        <w:rPr/>
        <w:t>days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tender</w:t>
      </w:r>
      <w:r>
        <w:rPr>
          <w:spacing w:val="-4"/>
        </w:rPr>
        <w:t> </w:t>
      </w:r>
      <w:r>
        <w:rPr/>
        <w:t>costs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fixed until September 2023.</w:t>
      </w:r>
    </w:p>
    <w:p>
      <w:pPr>
        <w:pStyle w:val="BodyText"/>
        <w:spacing w:line="386" w:lineRule="exact" w:before="8"/>
        <w:ind w:left="1245" w:right="3594" w:hanging="737"/>
      </w:pPr>
      <w:r>
        <w:rPr/>
        <w:t>The</w:t>
      </w:r>
      <w:r>
        <w:rPr>
          <w:spacing w:val="-6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awarded</w:t>
      </w:r>
      <w:r>
        <w:rPr>
          <w:spacing w:val="-5"/>
        </w:rPr>
        <w:t> </w:t>
      </w:r>
      <w:r>
        <w:rPr/>
        <w:t>by: Embassy of Brazil in London</w:t>
      </w:r>
    </w:p>
    <w:p>
      <w:pPr>
        <w:pStyle w:val="BodyText"/>
        <w:spacing w:line="321" w:lineRule="auto" w:before="51"/>
        <w:ind w:left="1245" w:right="6326"/>
      </w:pPr>
      <w:r>
        <w:rPr/>
        <w:t>54</w:t>
      </w:r>
      <w:r>
        <w:rPr>
          <w:spacing w:val="-18"/>
        </w:rPr>
        <w:t> </w:t>
      </w:r>
      <w:r>
        <w:rPr/>
        <w:t>Mount</w:t>
      </w:r>
      <w:r>
        <w:rPr>
          <w:spacing w:val="-18"/>
        </w:rPr>
        <w:t> </w:t>
      </w:r>
      <w:r>
        <w:rPr/>
        <w:t>Stree</w:t>
      </w:r>
      <w:r>
        <w:rPr/>
        <w:t>t</w:t>
      </w:r>
      <w:r>
        <w:rPr/>
        <w:t> </w:t>
      </w:r>
      <w:r>
        <w:rPr>
          <w:spacing w:val="-2"/>
        </w:rPr>
        <w:t>London</w:t>
      </w:r>
    </w:p>
    <w:p>
      <w:pPr>
        <w:pStyle w:val="BodyText"/>
        <w:spacing w:before="4"/>
        <w:ind w:left="1245"/>
      </w:pPr>
      <w:r>
        <w:rPr/>
        <w:t>W1K</w:t>
      </w:r>
      <w:r>
        <w:rPr>
          <w:spacing w:val="-6"/>
        </w:rPr>
        <w:t> </w:t>
      </w:r>
      <w:r>
        <w:rPr>
          <w:spacing w:val="-5"/>
        </w:rPr>
        <w:t>2SQ</w:t>
      </w:r>
    </w:p>
    <w:p>
      <w:pPr>
        <w:spacing w:after="0"/>
        <w:sectPr>
          <w:footerReference w:type="default" r:id="rId6"/>
          <w:pgSz w:w="11910" w:h="16840"/>
          <w:pgMar w:header="0" w:footer="1140" w:top="1460" w:bottom="1340" w:left="1020" w:right="1020"/>
        </w:sectPr>
      </w:pPr>
    </w:p>
    <w:p>
      <w:pPr>
        <w:spacing w:before="78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Tender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FIXED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PRICE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TENDER</w:t>
      </w:r>
    </w:p>
    <w:p>
      <w:pPr>
        <w:pStyle w:val="BodyText"/>
        <w:spacing w:line="357" w:lineRule="auto" w:before="120"/>
        <w:ind w:left="112" w:right="7308"/>
      </w:pPr>
      <w:r>
        <w:rPr/>
        <w:t>Renewal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Boiler</w:t>
      </w:r>
      <w:r>
        <w:rPr>
          <w:spacing w:val="-13"/>
        </w:rPr>
        <w:t> </w:t>
      </w:r>
      <w:r>
        <w:rPr/>
        <w:t>Plant </w:t>
      </w:r>
      <w:r>
        <w:rPr>
          <w:spacing w:val="-6"/>
        </w:rPr>
        <w:t>at</w:t>
      </w:r>
    </w:p>
    <w:p>
      <w:pPr>
        <w:pStyle w:val="BodyText"/>
        <w:ind w:left="112"/>
      </w:pPr>
      <w:r>
        <w:rPr/>
        <w:t>54</w:t>
      </w:r>
      <w:r>
        <w:rPr>
          <w:spacing w:val="-7"/>
        </w:rPr>
        <w:t> </w:t>
      </w:r>
      <w:r>
        <w:rPr/>
        <w:t>Mount</w:t>
      </w:r>
      <w:r>
        <w:rPr>
          <w:spacing w:val="-5"/>
        </w:rPr>
        <w:t> </w:t>
      </w:r>
      <w:r>
        <w:rPr/>
        <w:t>Street,</w:t>
      </w:r>
      <w:r>
        <w:rPr>
          <w:spacing w:val="-7"/>
        </w:rPr>
        <w:t> </w:t>
      </w:r>
      <w:r>
        <w:rPr/>
        <w:t>London</w:t>
      </w:r>
      <w:r>
        <w:rPr>
          <w:spacing w:val="-5"/>
        </w:rPr>
        <w:t> </w:t>
      </w:r>
      <w:r>
        <w:rPr/>
        <w:t>W1K</w:t>
      </w:r>
      <w:r>
        <w:rPr>
          <w:spacing w:val="-5"/>
        </w:rPr>
        <w:t> 2SQ</w:t>
      </w:r>
    </w:p>
    <w:p>
      <w:pPr>
        <w:pStyle w:val="BodyText"/>
        <w:spacing w:before="120"/>
        <w:ind w:left="11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5568">
                <wp:simplePos x="0" y="0"/>
                <wp:positionH relativeFrom="page">
                  <wp:posOffset>719327</wp:posOffset>
                </wp:positionH>
                <wp:positionV relativeFrom="paragraph">
                  <wp:posOffset>615515</wp:posOffset>
                </wp:positionV>
                <wp:extent cx="6123940" cy="94678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123940" cy="946785"/>
                          <a:chExt cx="6123940" cy="94678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7620" y="6095"/>
                            <a:ext cx="611124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1240" h="307975">
                                <a:moveTo>
                                  <a:pt x="6111227" y="0"/>
                                </a:moveTo>
                                <a:lnTo>
                                  <a:pt x="4674108" y="0"/>
                                </a:lnTo>
                                <a:lnTo>
                                  <a:pt x="353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848"/>
                                </a:lnTo>
                                <a:lnTo>
                                  <a:pt x="353568" y="307848"/>
                                </a:lnTo>
                                <a:lnTo>
                                  <a:pt x="4674108" y="307848"/>
                                </a:lnTo>
                                <a:lnTo>
                                  <a:pt x="6111227" y="307848"/>
                                </a:lnTo>
                                <a:lnTo>
                                  <a:pt x="6111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12394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940" h="314325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13944"/>
                                </a:lnTo>
                                <a:lnTo>
                                  <a:pt x="6108" y="313944"/>
                                </a:lnTo>
                                <a:lnTo>
                                  <a:pt x="6108" y="6096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  <a:path w="6123940" h="314325">
                                <a:moveTo>
                                  <a:pt x="6117323" y="0"/>
                                </a:moveTo>
                                <a:lnTo>
                                  <a:pt x="4686300" y="0"/>
                                </a:lnTo>
                                <a:lnTo>
                                  <a:pt x="4686300" y="6096"/>
                                </a:lnTo>
                                <a:lnTo>
                                  <a:pt x="6117323" y="6096"/>
                                </a:lnTo>
                                <a:lnTo>
                                  <a:pt x="6117323" y="0"/>
                                </a:lnTo>
                                <a:close/>
                              </a:path>
                              <a:path w="6123940" h="314325">
                                <a:moveTo>
                                  <a:pt x="6123444" y="0"/>
                                </a:moveTo>
                                <a:lnTo>
                                  <a:pt x="6117336" y="0"/>
                                </a:lnTo>
                                <a:lnTo>
                                  <a:pt x="6117336" y="6096"/>
                                </a:lnTo>
                                <a:lnTo>
                                  <a:pt x="6117336" y="313944"/>
                                </a:lnTo>
                                <a:lnTo>
                                  <a:pt x="6123444" y="313944"/>
                                </a:lnTo>
                                <a:lnTo>
                                  <a:pt x="6123444" y="6096"/>
                                </a:lnTo>
                                <a:lnTo>
                                  <a:pt x="6123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620" y="320039"/>
                            <a:ext cx="6111240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1240" h="306705">
                                <a:moveTo>
                                  <a:pt x="6111227" y="0"/>
                                </a:moveTo>
                                <a:lnTo>
                                  <a:pt x="4674108" y="0"/>
                                </a:lnTo>
                                <a:lnTo>
                                  <a:pt x="353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324"/>
                                </a:lnTo>
                                <a:lnTo>
                                  <a:pt x="353568" y="306324"/>
                                </a:lnTo>
                                <a:lnTo>
                                  <a:pt x="4674108" y="306324"/>
                                </a:lnTo>
                                <a:lnTo>
                                  <a:pt x="6111227" y="306324"/>
                                </a:lnTo>
                                <a:lnTo>
                                  <a:pt x="6111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313931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108" y="6108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096" y="313930"/>
                            <a:ext cx="61112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1240" h="6350">
                                <a:moveTo>
                                  <a:pt x="3535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353568" y="6108"/>
                                </a:lnTo>
                                <a:lnTo>
                                  <a:pt x="353568" y="0"/>
                                </a:lnTo>
                                <a:close/>
                              </a:path>
                              <a:path w="6111240" h="6350">
                                <a:moveTo>
                                  <a:pt x="6111240" y="0"/>
                                </a:moveTo>
                                <a:lnTo>
                                  <a:pt x="4674108" y="0"/>
                                </a:lnTo>
                                <a:lnTo>
                                  <a:pt x="4674108" y="6108"/>
                                </a:lnTo>
                                <a:lnTo>
                                  <a:pt x="6111240" y="6108"/>
                                </a:lnTo>
                                <a:lnTo>
                                  <a:pt x="6111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313930"/>
                            <a:ext cx="6123940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3940" h="313055">
                                <a:moveTo>
                                  <a:pt x="6108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312432"/>
                                </a:lnTo>
                                <a:lnTo>
                                  <a:pt x="6108" y="312432"/>
                                </a:lnTo>
                                <a:lnTo>
                                  <a:pt x="6108" y="6108"/>
                                </a:lnTo>
                                <a:close/>
                              </a:path>
                              <a:path w="6123940" h="313055">
                                <a:moveTo>
                                  <a:pt x="6123444" y="0"/>
                                </a:moveTo>
                                <a:lnTo>
                                  <a:pt x="6117336" y="0"/>
                                </a:lnTo>
                                <a:lnTo>
                                  <a:pt x="6117336" y="6108"/>
                                </a:lnTo>
                                <a:lnTo>
                                  <a:pt x="6117336" y="312432"/>
                                </a:lnTo>
                                <a:lnTo>
                                  <a:pt x="6123444" y="312432"/>
                                </a:lnTo>
                                <a:lnTo>
                                  <a:pt x="6123444" y="6108"/>
                                </a:lnTo>
                                <a:lnTo>
                                  <a:pt x="6123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620" y="626363"/>
                            <a:ext cx="611124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1240" h="314325">
                                <a:moveTo>
                                  <a:pt x="6111227" y="6096"/>
                                </a:moveTo>
                                <a:lnTo>
                                  <a:pt x="6109716" y="6096"/>
                                </a:lnTo>
                                <a:lnTo>
                                  <a:pt x="6109716" y="0"/>
                                </a:lnTo>
                                <a:lnTo>
                                  <a:pt x="4672584" y="0"/>
                                </a:lnTo>
                                <a:lnTo>
                                  <a:pt x="4672584" y="6096"/>
                                </a:lnTo>
                                <a:lnTo>
                                  <a:pt x="35356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313944"/>
                                </a:lnTo>
                                <a:lnTo>
                                  <a:pt x="353568" y="313944"/>
                                </a:lnTo>
                                <a:lnTo>
                                  <a:pt x="4674108" y="313944"/>
                                </a:lnTo>
                                <a:lnTo>
                                  <a:pt x="6111227" y="313944"/>
                                </a:lnTo>
                                <a:lnTo>
                                  <a:pt x="6111227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677156" y="626363"/>
                            <a:ext cx="144653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6530" h="320040">
                                <a:moveTo>
                                  <a:pt x="1446288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6096"/>
                                </a:lnTo>
                                <a:lnTo>
                                  <a:pt x="1440180" y="313931"/>
                                </a:lnTo>
                                <a:lnTo>
                                  <a:pt x="0" y="313931"/>
                                </a:lnTo>
                                <a:lnTo>
                                  <a:pt x="0" y="320040"/>
                                </a:lnTo>
                                <a:lnTo>
                                  <a:pt x="1440180" y="320040"/>
                                </a:lnTo>
                                <a:lnTo>
                                  <a:pt x="1446288" y="320040"/>
                                </a:lnTo>
                                <a:lnTo>
                                  <a:pt x="1446288" y="313944"/>
                                </a:lnTo>
                                <a:lnTo>
                                  <a:pt x="1446288" y="6096"/>
                                </a:lnTo>
                                <a:lnTo>
                                  <a:pt x="1446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39999pt;margin-top:48.465801pt;width:482.2pt;height:74.55pt;mso-position-horizontal-relative:page;mso-position-vertical-relative:paragraph;z-index:-15910912" id="docshapegroup2" coordorigin="1133,969" coordsize="9644,1491">
                <v:shape style="position:absolute;left:1144;top:978;width:9624;height:485" id="docshape3" coordorigin="1145,979" coordsize="9624,485" path="m10769,979l8506,979,1702,979,1145,979,1145,1464,1702,1464,8506,1464,10769,1464,10769,979xe" filled="true" fillcolor="#c5d9f0" stroked="false">
                  <v:path arrowok="t"/>
                  <v:fill type="solid"/>
                </v:shape>
                <v:shape style="position:absolute;left:1132;top:969;width:9644;height:495" id="docshape4" coordorigin="1133,969" coordsize="9644,495" path="m1142,969l1133,969,1133,979,1133,1464,1142,1464,1142,979,1142,969xm10766,969l8513,969,8513,979,10766,979,10766,969xm10776,969l10766,969,10766,979,10766,1464,10776,1464,10776,979,10776,969xe" filled="true" fillcolor="#000000" stroked="false">
                  <v:path arrowok="t"/>
                  <v:fill type="solid"/>
                </v:shape>
                <v:shape style="position:absolute;left:1144;top:1473;width:9624;height:483" id="docshape5" coordorigin="1145,1473" coordsize="9624,483" path="m10769,1473l8506,1473,1702,1473,1145,1473,1145,1956,1702,1956,8506,1956,10769,1956,10769,1473xe" filled="true" fillcolor="#c5d9f0" stroked="false">
                  <v:path arrowok="t"/>
                  <v:fill type="solid"/>
                </v:shape>
                <v:rect style="position:absolute;left:1132;top:1463;width:10;height:10" id="docshape6" filled="true" fillcolor="#000000" stroked="false">
                  <v:fill type="solid"/>
                </v:rect>
                <v:shape style="position:absolute;left:1142;top:1463;width:9624;height:10" id="docshape7" coordorigin="1142,1464" coordsize="9624,10" path="m1699,1464l1142,1464,1142,1473,1699,1473,1699,1464xm10766,1464l8503,1464,8503,1473,10766,1473,10766,1464xe" filled="true" fillcolor="#c5d9f0" stroked="false">
                  <v:path arrowok="t"/>
                  <v:fill type="solid"/>
                </v:shape>
                <v:shape style="position:absolute;left:1132;top:1463;width:9644;height:493" id="docshape8" coordorigin="1133,1464" coordsize="9644,493" path="m1142,1473l1133,1473,1133,1956,1142,1956,1142,1473xm10776,1464l10766,1464,10766,1473,10766,1956,10776,1956,10776,1473,10776,1464xe" filled="true" fillcolor="#000000" stroked="false">
                  <v:path arrowok="t"/>
                  <v:fill type="solid"/>
                </v:shape>
                <v:shape style="position:absolute;left:1144;top:1955;width:9624;height:495" id="docshape9" coordorigin="1145,1956" coordsize="9624,495" path="m10769,1965l10766,1965,10766,1956,8503,1956,8503,1965,1702,1965,1145,1965,1145,2450,1702,2450,8506,2450,10769,2450,10769,1965xe" filled="true" fillcolor="#c5d9f0" stroked="false">
                  <v:path arrowok="t"/>
                  <v:fill type="solid"/>
                </v:shape>
                <v:shape style="position:absolute;left:8498;top:1955;width:2278;height:504" id="docshape10" coordorigin="8498,1956" coordsize="2278,504" path="m10776,1956l10766,1956,10766,1965,10766,2450,8498,2450,8498,2460,10766,2460,10776,2460,10776,2450,10776,1965,10776,195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725424</wp:posOffset>
                </wp:positionH>
                <wp:positionV relativeFrom="paragraph">
                  <wp:posOffset>615515</wp:posOffset>
                </wp:positionV>
                <wp:extent cx="4680585" cy="635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46805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0585" h="6350">
                              <a:moveTo>
                                <a:pt x="4680204" y="0"/>
                              </a:moveTo>
                              <a:lnTo>
                                <a:pt x="4674108" y="0"/>
                              </a:lnTo>
                              <a:lnTo>
                                <a:pt x="359664" y="0"/>
                              </a:lnTo>
                              <a:lnTo>
                                <a:pt x="35356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53568" y="6096"/>
                              </a:lnTo>
                              <a:lnTo>
                                <a:pt x="359664" y="6096"/>
                              </a:lnTo>
                              <a:lnTo>
                                <a:pt x="4674108" y="6096"/>
                              </a:lnTo>
                              <a:lnTo>
                                <a:pt x="4680204" y="6096"/>
                              </a:lnTo>
                              <a:lnTo>
                                <a:pt x="4680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120003pt;margin-top:48.465771pt;width:368.55pt;height:.5pt;mso-position-horizontal-relative:page;mso-position-vertical-relative:paragraph;z-index:15730176" id="docshape11" coordorigin="1142,969" coordsize="7371,10" path="m8513,969l8503,969,1709,969,1699,969,1142,969,1142,979,1699,979,1709,979,8503,979,8513,979,8513,9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After careful consideration of the documents referred to in the invitation to tender, we confirm we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capability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undertake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works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hereby</w:t>
      </w:r>
      <w:r>
        <w:rPr>
          <w:spacing w:val="-1"/>
        </w:rPr>
        <w:t> </w:t>
      </w:r>
      <w:r>
        <w:rPr/>
        <w:t>offer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carry</w:t>
      </w:r>
      <w:r>
        <w:rPr>
          <w:spacing w:val="-4"/>
        </w:rPr>
        <w:t> </w:t>
      </w:r>
      <w:r>
        <w:rPr/>
        <w:t>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whole of the above works to your satisfaction for the sum of:-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6804"/>
        <w:gridCol w:w="1069"/>
      </w:tblGrid>
      <w:tr>
        <w:trPr>
          <w:trHeight w:val="489" w:hRule="atLeast"/>
        </w:trPr>
        <w:tc>
          <w:tcPr>
            <w:tcW w:w="556" w:type="dxa"/>
            <w:shd w:val="clear" w:color="auto" w:fill="C5D9F0"/>
          </w:tcPr>
          <w:p>
            <w:pPr>
              <w:pStyle w:val="TableParagraph"/>
              <w:spacing w:before="125"/>
              <w:ind w:left="10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0"/>
                <w:sz w:val="20"/>
              </w:rPr>
              <w:t>£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shd w:val="clear" w:color="auto" w:fill="C5D9F0"/>
          </w:tcPr>
          <w:p>
            <w:pPr>
              <w:pStyle w:val="TableParagraph"/>
              <w:spacing w:before="125"/>
              <w:ind w:left="93" w:right="32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sz w:val="20"/>
              </w:rPr>
              <w:t>(Figures)</w:t>
            </w:r>
          </w:p>
        </w:tc>
      </w:tr>
      <w:tr>
        <w:trPr>
          <w:trHeight w:val="482" w:hRule="atLeast"/>
        </w:trPr>
        <w:tc>
          <w:tcPr>
            <w:tcW w:w="556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shd w:val="clear" w:color="auto" w:fill="C5D9F0"/>
          </w:tcPr>
          <w:p>
            <w:pPr>
              <w:pStyle w:val="TableParagraph"/>
              <w:spacing w:before="120"/>
              <w:ind w:right="32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sz w:val="20"/>
              </w:rPr>
              <w:t>(Words)</w:t>
            </w:r>
          </w:p>
        </w:tc>
      </w:tr>
      <w:tr>
        <w:trPr>
          <w:trHeight w:val="489" w:hRule="atLeast"/>
        </w:trPr>
        <w:tc>
          <w:tcPr>
            <w:tcW w:w="556" w:type="dxa"/>
            <w:shd w:val="clear" w:color="auto" w:fill="C5D9F0"/>
          </w:tcPr>
          <w:p>
            <w:pPr>
              <w:pStyle w:val="TableParagraph"/>
              <w:ind w:left="-10" w:right="-5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60045" cy="320040"/>
                      <wp:effectExtent l="0" t="0" r="0" b="3810"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360045" cy="320040"/>
                                <a:chExt cx="360045" cy="32004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63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635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108" y="6096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095" y="0"/>
                                  <a:ext cx="35369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3695" h="6350">
                                      <a:moveTo>
                                        <a:pt x="3535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53567" y="6096"/>
                                      </a:lnTo>
                                      <a:lnTo>
                                        <a:pt x="3535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6095"/>
                                  <a:ext cx="6350" cy="31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314325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7835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6108" y="313944"/>
                                      </a:lnTo>
                                      <a:lnTo>
                                        <a:pt x="6108" y="307848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35pt;height:25.2pt;mso-position-horizontal-relative:char;mso-position-vertical-relative:line" id="docshapegroup12" coordorigin="0,0" coordsize="567,504">
                      <v:rect style="position:absolute;left:0;top:0;width:10;height:10" id="docshape13" filled="true" fillcolor="#000000" stroked="false">
                        <v:fill type="solid"/>
                      </v:rect>
                      <v:rect style="position:absolute;left:9;top:0;width:557;height:10" id="docshape14" filled="true" fillcolor="#c5d9f0" stroked="false">
                        <v:fill type="solid"/>
                      </v:rect>
                      <v:shape style="position:absolute;left:0;top:9;width:10;height:495" id="docshape15" coordorigin="0,10" coordsize="10,495" path="m10,10l0,10,0,494,0,504,10,504,10,494,10,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Verdana"/>
                <w:sz w:val="20"/>
              </w:rPr>
            </w:r>
          </w:p>
        </w:tc>
        <w:tc>
          <w:tcPr>
            <w:tcW w:w="6804" w:type="dxa"/>
            <w:tcBorders>
              <w:top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before="120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Exclusive</w:t>
            </w:r>
            <w:r>
              <w:rPr>
                <w:rFonts w:ascii="Verdana"/>
                <w:spacing w:val="-8"/>
                <w:sz w:val="20"/>
              </w:rPr>
              <w:t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6"/>
                <w:sz w:val="20"/>
              </w:rPr>
              <w:t> </w:t>
            </w:r>
            <w:r>
              <w:rPr>
                <w:rFonts w:ascii="Verdana"/>
                <w:spacing w:val="-5"/>
                <w:sz w:val="20"/>
              </w:rPr>
              <w:t>VAT</w:t>
            </w:r>
          </w:p>
        </w:tc>
        <w:tc>
          <w:tcPr>
            <w:tcW w:w="1069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2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725424</wp:posOffset>
                </wp:positionH>
                <wp:positionV relativeFrom="paragraph">
                  <wp:posOffset>-312517</wp:posOffset>
                </wp:positionV>
                <wp:extent cx="4674235" cy="635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46742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4235" h="6350">
                              <a:moveTo>
                                <a:pt x="4674095" y="0"/>
                              </a:moveTo>
                              <a:lnTo>
                                <a:pt x="4674095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674095" y="6108"/>
                              </a:lnTo>
                              <a:lnTo>
                                <a:pt x="4674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.120003pt;margin-top:-24.607668pt;width:368.039017pt;height:.481pt;mso-position-horizontal-relative:page;mso-position-vertical-relative:paragraph;z-index:15730688" id="docshape1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Our</w:t>
      </w:r>
      <w:r>
        <w:rPr>
          <w:spacing w:val="-6"/>
          <w:sz w:val="20"/>
        </w:rPr>
        <w:t> </w:t>
      </w:r>
      <w:r>
        <w:rPr>
          <w:sz w:val="20"/>
        </w:rPr>
        <w:t>fixed</w:t>
      </w:r>
      <w:r>
        <w:rPr>
          <w:spacing w:val="-3"/>
          <w:sz w:val="20"/>
        </w:rPr>
        <w:t> </w:t>
      </w:r>
      <w:r>
        <w:rPr>
          <w:sz w:val="20"/>
        </w:rPr>
        <w:t>tender</w:t>
      </w:r>
      <w:r>
        <w:rPr>
          <w:spacing w:val="-7"/>
          <w:sz w:val="20"/>
        </w:rPr>
        <w:t> </w:t>
      </w:r>
      <w:r>
        <w:rPr>
          <w:sz w:val="20"/>
        </w:rPr>
        <w:t>price</w:t>
      </w:r>
      <w:r>
        <w:rPr>
          <w:spacing w:val="-6"/>
          <w:sz w:val="20"/>
        </w:rPr>
        <w:t> </w:t>
      </w:r>
      <w:r>
        <w:rPr>
          <w:sz w:val="20"/>
        </w:rPr>
        <w:t>remains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acceptance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26</w:t>
      </w:r>
      <w:r>
        <w:rPr>
          <w:spacing w:val="-6"/>
          <w:sz w:val="20"/>
        </w:rPr>
        <w:t> </w:t>
      </w:r>
      <w:r>
        <w:rPr>
          <w:sz w:val="20"/>
        </w:rPr>
        <w:t>weeks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date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hereof.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6563" w:val="left" w:leader="dot"/>
        </w:tabs>
        <w:spacing w:line="240" w:lineRule="auto" w:before="117" w:after="0"/>
        <w:ind w:left="832" w:right="0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commence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works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within</w:t>
      </w:r>
      <w:r>
        <w:rPr>
          <w:sz w:val="20"/>
        </w:rPr>
        <w:tab/>
        <w:t>weeks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appointment.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3824" w:val="left" w:leader="dot"/>
        </w:tabs>
        <w:spacing w:line="240" w:lineRule="auto" w:before="120" w:after="0"/>
        <w:ind w:left="832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would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take</w:t>
      </w:r>
      <w:r>
        <w:rPr>
          <w:sz w:val="20"/>
        </w:rPr>
        <w:tab/>
        <w:t>weeks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complete.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117" w:after="0"/>
        <w:ind w:left="832" w:right="0" w:hanging="360"/>
        <w:jc w:val="left"/>
        <w:rPr>
          <w:sz w:val="20"/>
        </w:rPr>
      </w:pPr>
      <w:r>
        <w:rPr>
          <w:sz w:val="20"/>
        </w:rPr>
        <w:t>Our</w:t>
      </w:r>
      <w:r>
        <w:rPr>
          <w:spacing w:val="-7"/>
          <w:sz w:val="20"/>
        </w:rPr>
        <w:t> </w:t>
      </w:r>
      <w:r>
        <w:rPr>
          <w:sz w:val="20"/>
        </w:rPr>
        <w:t>insurance</w:t>
      </w:r>
      <w:r>
        <w:rPr>
          <w:spacing w:val="-6"/>
          <w:sz w:val="20"/>
        </w:rPr>
        <w:t> </w:t>
      </w:r>
      <w:r>
        <w:rPr>
          <w:sz w:val="20"/>
        </w:rPr>
        <w:t>details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follows:</w:t>
      </w:r>
    </w:p>
    <w:p>
      <w:pPr>
        <w:pStyle w:val="BodyText"/>
        <w:spacing w:before="237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2412"/>
        <w:gridCol w:w="2407"/>
      </w:tblGrid>
      <w:tr>
        <w:trPr>
          <w:trHeight w:val="484" w:hRule="atLeast"/>
        </w:trPr>
        <w:tc>
          <w:tcPr>
            <w:tcW w:w="4814" w:type="dxa"/>
            <w:shd w:val="clear" w:color="auto" w:fill="C5D9F0"/>
          </w:tcPr>
          <w:p>
            <w:pPr>
              <w:pStyle w:val="TableParagraph"/>
              <w:spacing w:before="122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Insurance</w:t>
            </w:r>
            <w:r>
              <w:rPr>
                <w:rFonts w:ascii="Verdana"/>
                <w:spacing w:val="-10"/>
                <w:sz w:val="20"/>
              </w:rPr>
              <w:t> </w:t>
            </w:r>
            <w:r>
              <w:rPr>
                <w:rFonts w:ascii="Verdana"/>
                <w:spacing w:val="-4"/>
                <w:sz w:val="20"/>
              </w:rPr>
              <w:t>Type</w:t>
            </w:r>
          </w:p>
        </w:tc>
        <w:tc>
          <w:tcPr>
            <w:tcW w:w="2412" w:type="dxa"/>
            <w:shd w:val="clear" w:color="auto" w:fill="C5D9F0"/>
          </w:tcPr>
          <w:p>
            <w:pPr>
              <w:pStyle w:val="TableParagraph"/>
              <w:spacing w:before="122"/>
              <w:ind w:left="11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Cover</w:t>
            </w:r>
            <w:r>
              <w:rPr>
                <w:rFonts w:ascii="Verdana" w:hAnsi="Verdana"/>
                <w:spacing w:val="-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up</w:t>
            </w:r>
            <w:r>
              <w:rPr>
                <w:rFonts w:ascii="Verdana" w:hAnsi="Verdana"/>
                <w:spacing w:val="-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to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pacing w:val="-5"/>
                <w:sz w:val="20"/>
              </w:rPr>
              <w:t>(£)</w:t>
            </w:r>
          </w:p>
        </w:tc>
        <w:tc>
          <w:tcPr>
            <w:tcW w:w="2407" w:type="dxa"/>
            <w:shd w:val="clear" w:color="auto" w:fill="C5D9F0"/>
          </w:tcPr>
          <w:p>
            <w:pPr>
              <w:pStyle w:val="TableParagraph"/>
              <w:spacing w:before="122"/>
              <w:ind w:left="10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Renewal</w:t>
            </w:r>
            <w:r>
              <w:rPr>
                <w:rFonts w:ascii="Verdana"/>
                <w:spacing w:val="-10"/>
                <w:sz w:val="20"/>
              </w:rPr>
              <w:t> </w:t>
            </w:r>
            <w:r>
              <w:rPr>
                <w:rFonts w:ascii="Verdana"/>
                <w:spacing w:val="-4"/>
                <w:sz w:val="20"/>
              </w:rPr>
              <w:t>Date</w:t>
            </w:r>
          </w:p>
        </w:tc>
      </w:tr>
      <w:tr>
        <w:trPr>
          <w:trHeight w:val="482" w:hRule="atLeast"/>
        </w:trPr>
        <w:tc>
          <w:tcPr>
            <w:tcW w:w="4814" w:type="dxa"/>
          </w:tcPr>
          <w:p>
            <w:pPr>
              <w:pStyle w:val="TableParagraph"/>
              <w:spacing w:before="120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Employers</w:t>
            </w:r>
            <w:r>
              <w:rPr>
                <w:rFonts w:ascii="Verdana"/>
                <w:spacing w:val="-10"/>
                <w:sz w:val="20"/>
              </w:rPr>
              <w:t> </w:t>
            </w:r>
            <w:r>
              <w:rPr>
                <w:rFonts w:ascii="Verdana"/>
                <w:sz w:val="20"/>
              </w:rPr>
              <w:t>Liability</w:t>
            </w:r>
            <w:r>
              <w:rPr>
                <w:rFonts w:ascii="Verdana"/>
                <w:spacing w:val="-11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Insurance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4814" w:type="dxa"/>
          </w:tcPr>
          <w:p>
            <w:pPr>
              <w:pStyle w:val="TableParagraph"/>
              <w:spacing w:before="120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Public</w:t>
            </w:r>
            <w:r>
              <w:rPr>
                <w:rFonts w:ascii="Verdana"/>
                <w:spacing w:val="-10"/>
                <w:sz w:val="20"/>
              </w:rPr>
              <w:t> </w:t>
            </w:r>
            <w:r>
              <w:rPr>
                <w:rFonts w:ascii="Verdana"/>
                <w:sz w:val="20"/>
              </w:rPr>
              <w:t>Liability</w:t>
            </w:r>
            <w:r>
              <w:rPr>
                <w:rFonts w:ascii="Verdana"/>
                <w:spacing w:val="-8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Insurance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4814" w:type="dxa"/>
          </w:tcPr>
          <w:p>
            <w:pPr>
              <w:pStyle w:val="TableParagraph"/>
              <w:spacing w:before="120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Products</w:t>
            </w:r>
            <w:r>
              <w:rPr>
                <w:rFonts w:ascii="Verdana"/>
                <w:spacing w:val="-11"/>
                <w:sz w:val="20"/>
              </w:rPr>
              <w:t> </w:t>
            </w:r>
            <w:r>
              <w:rPr>
                <w:rFonts w:ascii="Verdana"/>
                <w:sz w:val="20"/>
              </w:rPr>
              <w:t>Liability</w:t>
            </w:r>
            <w:r>
              <w:rPr>
                <w:rFonts w:ascii="Verdana"/>
                <w:spacing w:val="-10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Insurance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4814" w:type="dxa"/>
          </w:tcPr>
          <w:p>
            <w:pPr>
              <w:pStyle w:val="TableParagraph"/>
              <w:spacing w:before="120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Professional</w:t>
            </w:r>
            <w:r>
              <w:rPr>
                <w:rFonts w:ascii="Verdana"/>
                <w:spacing w:val="-13"/>
                <w:sz w:val="20"/>
              </w:rPr>
              <w:t> </w:t>
            </w:r>
            <w:r>
              <w:rPr>
                <w:rFonts w:ascii="Verdana"/>
                <w:sz w:val="20"/>
              </w:rPr>
              <w:t>Indemnity</w:t>
            </w:r>
            <w:r>
              <w:rPr>
                <w:rFonts w:ascii="Verdana"/>
                <w:spacing w:val="-14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Insurance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40"/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2" w:right="0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enclose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fully</w:t>
      </w:r>
      <w:r>
        <w:rPr>
          <w:spacing w:val="-6"/>
          <w:sz w:val="20"/>
        </w:rPr>
        <w:t> </w:t>
      </w:r>
      <w:r>
        <w:rPr>
          <w:sz w:val="20"/>
        </w:rPr>
        <w:t>costed</w:t>
      </w:r>
      <w:r>
        <w:rPr>
          <w:spacing w:val="-4"/>
          <w:sz w:val="20"/>
        </w:rPr>
        <w:t> </w:t>
      </w:r>
      <w:r>
        <w:rPr>
          <w:sz w:val="20"/>
        </w:rPr>
        <w:t>copy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Contract</w:t>
      </w:r>
      <w:r>
        <w:rPr>
          <w:spacing w:val="-4"/>
          <w:sz w:val="20"/>
        </w:rPr>
        <w:t> </w:t>
      </w:r>
      <w:r>
        <w:rPr>
          <w:sz w:val="20"/>
        </w:rPr>
        <w:t>Sum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Analysis.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118" w:after="0"/>
        <w:ind w:left="832" w:right="327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Employer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bound to</w:t>
      </w:r>
      <w:r>
        <w:rPr>
          <w:spacing w:val="-4"/>
          <w:sz w:val="20"/>
        </w:rPr>
        <w:t> </w:t>
      </w:r>
      <w:r>
        <w:rPr>
          <w:sz w:val="20"/>
        </w:rPr>
        <w:t>accept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lowest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tender</w:t>
      </w:r>
      <w:r>
        <w:rPr>
          <w:spacing w:val="-4"/>
          <w:sz w:val="20"/>
        </w:rPr>
        <w:t> </w:t>
      </w:r>
      <w:r>
        <w:rPr>
          <w:sz w:val="20"/>
        </w:rPr>
        <w:t>and that no cost for submitting a tender will be reimbursed.</w:t>
      </w:r>
    </w:p>
    <w:p>
      <w:pPr>
        <w:pStyle w:val="BodyText"/>
      </w:pPr>
    </w:p>
    <w:p>
      <w:pPr>
        <w:pStyle w:val="BodyText"/>
        <w:spacing w:before="116"/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0"/>
        <w:gridCol w:w="5551"/>
      </w:tblGrid>
      <w:tr>
        <w:trPr>
          <w:trHeight w:val="360" w:hRule="atLeast"/>
        </w:trPr>
        <w:tc>
          <w:tcPr>
            <w:tcW w:w="40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exact"/>
              <w:ind w:left="50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sz w:val="20"/>
              </w:rPr>
              <w:t>Signed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40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50"/>
              <w:rPr>
                <w:rFonts w:ascii="Verdana"/>
                <w:sz w:val="20"/>
              </w:rPr>
            </w:pPr>
            <w:r>
              <w:rPr>
                <w:rFonts w:ascii="Verdana"/>
                <w:spacing w:val="-4"/>
                <w:sz w:val="20"/>
              </w:rPr>
              <w:t>Name</w:t>
            </w:r>
          </w:p>
        </w:tc>
        <w:tc>
          <w:tcPr>
            <w:tcW w:w="55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40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50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sz w:val="20"/>
              </w:rPr>
              <w:t>Position</w:t>
            </w:r>
          </w:p>
        </w:tc>
        <w:tc>
          <w:tcPr>
            <w:tcW w:w="55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8" w:hRule="atLeast"/>
        </w:trPr>
        <w:tc>
          <w:tcPr>
            <w:tcW w:w="40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0"/>
              <w:ind w:left="50" w:right="206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Company</w:t>
            </w:r>
            <w:r>
              <w:rPr>
                <w:rFonts w:ascii="Verdana"/>
                <w:spacing w:val="-18"/>
                <w:sz w:val="20"/>
              </w:rPr>
              <w:t> </w:t>
            </w:r>
            <w:r>
              <w:rPr>
                <w:rFonts w:ascii="Verdana"/>
                <w:sz w:val="20"/>
              </w:rPr>
              <w:t>&amp; </w:t>
            </w:r>
            <w:r>
              <w:rPr>
                <w:rFonts w:ascii="Verdana"/>
                <w:spacing w:val="-2"/>
                <w:sz w:val="20"/>
              </w:rPr>
              <w:t>Address</w:t>
            </w:r>
          </w:p>
        </w:tc>
        <w:tc>
          <w:tcPr>
            <w:tcW w:w="55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4020" w:type="dxa"/>
          </w:tcPr>
          <w:p>
            <w:pPr>
              <w:pStyle w:val="TableParagraph"/>
              <w:spacing w:line="223" w:lineRule="exact" w:before="239"/>
              <w:ind w:left="125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pacing w:val="-4"/>
                <w:sz w:val="20"/>
              </w:rPr>
              <w:t>Tel.</w:t>
            </w:r>
          </w:p>
        </w:tc>
        <w:tc>
          <w:tcPr>
            <w:tcW w:w="5551" w:type="dxa"/>
          </w:tcPr>
          <w:p>
            <w:pPr>
              <w:pStyle w:val="TableParagraph"/>
              <w:spacing w:line="223" w:lineRule="exact" w:before="239"/>
              <w:ind w:left="1763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sz w:val="20"/>
              </w:rPr>
              <w:t>Date.</w:t>
            </w:r>
          </w:p>
        </w:tc>
      </w:tr>
    </w:tbl>
    <w:p>
      <w:pPr>
        <w:spacing w:after="0" w:line="223" w:lineRule="exact"/>
        <w:rPr>
          <w:rFonts w:ascii="Verdana"/>
          <w:sz w:val="20"/>
        </w:rPr>
        <w:sectPr>
          <w:pgSz w:w="11910" w:h="16840"/>
          <w:pgMar w:header="0" w:footer="1140" w:top="1460" w:bottom="1340" w:left="1020" w:right="1020"/>
        </w:sectPr>
      </w:pPr>
    </w:p>
    <w:p>
      <w:pPr>
        <w:spacing w:before="78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CONTRACT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SUM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ANALYSIS</w:t>
      </w:r>
    </w:p>
    <w:p>
      <w:pPr>
        <w:pStyle w:val="BodyText"/>
        <w:spacing w:line="357" w:lineRule="auto" w:before="120"/>
        <w:ind w:left="112" w:right="3221"/>
      </w:pPr>
      <w:r>
        <w:rPr/>
        <w:t>Tenderers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sum</w:t>
      </w:r>
      <w:r>
        <w:rPr>
          <w:spacing w:val="-5"/>
        </w:rPr>
        <w:t> </w:t>
      </w:r>
      <w:r>
        <w:rPr/>
        <w:t>analysis. All costs are to be EXCLUSIVE of VAT.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3"/>
        <w:gridCol w:w="3396"/>
      </w:tblGrid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3396" w:type="dxa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£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(excl.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VAT)</w:t>
            </w: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R&amp;D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Asbestos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Survey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Validations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Chimney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validation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Stripping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Disposal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Redundant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Boilers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Boiler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Flues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Heating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Pipework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Heating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Exchanger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Associated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Works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Treatment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Gas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Pipework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Pipework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Insulation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Associated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Builderswork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Commissioning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O&amp;M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Instructions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TENDER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 w:right="217"/>
              <w:rPr>
                <w:sz w:val="20"/>
              </w:rPr>
            </w:pPr>
            <w:r>
              <w:rPr>
                <w:b/>
                <w:sz w:val="20"/>
              </w:rPr>
              <w:t>Optional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Costs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(these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Client’s </w:t>
            </w:r>
            <w:r>
              <w:rPr>
                <w:spacing w:val="-2"/>
                <w:sz w:val="20"/>
              </w:rPr>
              <w:t>discretion)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Heating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Pump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33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DHWS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Pump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0" w:footer="1140" w:top="1460" w:bottom="13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4544">
              <wp:simplePos x="0" y="0"/>
              <wp:positionH relativeFrom="page">
                <wp:posOffset>706627</wp:posOffset>
              </wp:positionH>
              <wp:positionV relativeFrom="page">
                <wp:posOffset>9828743</wp:posOffset>
              </wp:positionV>
              <wp:extent cx="1186815" cy="14986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18681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Brian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Johns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Associates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.639999pt;margin-top:773.916809pt;width:93.45pt;height:11.8pt;mso-position-horizontal-relative:page;mso-position-vertical-relative:page;z-index:-15911936" type="#_x0000_t202" id="docshape1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Brian</w:t>
                    </w:r>
                    <w:r>
                      <w:rPr>
                        <w:color w:val="80808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808080"/>
                        <w:sz w:val="16"/>
                      </w:rPr>
                      <w:t>Johns</w:t>
                    </w:r>
                    <w:r>
                      <w:rPr>
                        <w:color w:val="80808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>Associates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0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Authorised Organization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dc:title>Performance Specification</dc:title>
  <dcterms:created xsi:type="dcterms:W3CDTF">2023-09-01T12:20:26Z</dcterms:created>
  <dcterms:modified xsi:type="dcterms:W3CDTF">2023-09-01T12:20:26Z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>D:20230801100135</vt:lpwstr>
  </property>
</Properties>
</file>