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E202D1" w14:textId="77777777" w:rsidR="00FE6BDA" w:rsidRPr="00B31BFF" w:rsidRDefault="00FE6BDA" w:rsidP="0004481E">
      <w:pPr>
        <w:pStyle w:val="Ttulo"/>
        <w:jc w:val="left"/>
        <w:rPr>
          <w:rFonts w:cs="Arial"/>
        </w:rPr>
      </w:pPr>
    </w:p>
    <w:p w14:paraId="3B92D74E" w14:textId="77777777" w:rsidR="00B74C27" w:rsidRPr="00B31BFF" w:rsidRDefault="00B74C27" w:rsidP="00B74C27">
      <w:pPr>
        <w:pStyle w:val="Ttulo"/>
      </w:pPr>
      <w:r w:rsidRPr="00B31BFF">
        <w:rPr>
          <w:rFonts w:cs="Arial"/>
        </w:rPr>
        <w:object w:dxaOrig="6450" w:dyaOrig="6555" w14:anchorId="2A1662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5pt;height:51.75pt" o:ole="">
            <v:imagedata r:id="rId8" o:title=""/>
          </v:shape>
          <o:OLEObject Type="Embed" ProgID="PBrush" ShapeID="_x0000_i1025" DrawAspect="Content" ObjectID="_1748244754" r:id="rId9"/>
        </w:object>
      </w:r>
    </w:p>
    <w:p w14:paraId="0B5A9AD7" w14:textId="77777777" w:rsidR="00B74C27" w:rsidRPr="00B31BFF" w:rsidRDefault="00B74C27" w:rsidP="00B74C27">
      <w:pPr>
        <w:pStyle w:val="Ttulo"/>
      </w:pPr>
      <w:r w:rsidRPr="00B31BFF">
        <w:t>PERMANENT MISSION OF BRAZIL TO THE UN</w:t>
      </w:r>
    </w:p>
    <w:p w14:paraId="2DF2D2DE" w14:textId="77777777" w:rsidR="00B74C27" w:rsidRPr="00B31BFF" w:rsidRDefault="00B74C27" w:rsidP="00B74C27">
      <w:pPr>
        <w:jc w:val="center"/>
      </w:pPr>
      <w:r w:rsidRPr="00B31BFF">
        <w:t>747 3</w:t>
      </w:r>
      <w:r w:rsidRPr="00B31BFF">
        <w:rPr>
          <w:vertAlign w:val="superscript"/>
        </w:rPr>
        <w:t>rd</w:t>
      </w:r>
      <w:r w:rsidRPr="00B31BFF">
        <w:t xml:space="preserve"> Avenue, 9</w:t>
      </w:r>
      <w:r w:rsidRPr="00B31BFF">
        <w:rPr>
          <w:vertAlign w:val="superscript"/>
        </w:rPr>
        <w:t>th</w:t>
      </w:r>
      <w:r w:rsidRPr="00B31BFF">
        <w:t xml:space="preserve"> floor, New York, NY 10017</w:t>
      </w:r>
    </w:p>
    <w:p w14:paraId="5790614B" w14:textId="77777777" w:rsidR="00851829" w:rsidRDefault="00851829" w:rsidP="00B74C27">
      <w:pPr>
        <w:jc w:val="center"/>
      </w:pPr>
    </w:p>
    <w:p w14:paraId="26B81F9D" w14:textId="77777777" w:rsidR="007A7BB8" w:rsidRPr="00B31BFF" w:rsidRDefault="007A7BB8" w:rsidP="00B74C27">
      <w:pPr>
        <w:jc w:val="center"/>
      </w:pPr>
    </w:p>
    <w:p w14:paraId="58F1617F" w14:textId="77777777" w:rsidR="00B74C27" w:rsidRPr="00F4664D" w:rsidRDefault="00B74C27" w:rsidP="00B74C27">
      <w:pPr>
        <w:jc w:val="center"/>
        <w:rPr>
          <w:b/>
        </w:rPr>
      </w:pPr>
      <w:r w:rsidRPr="00F4664D">
        <w:rPr>
          <w:b/>
        </w:rPr>
        <w:t>NOTICE OF INVITATION TO BID</w:t>
      </w:r>
    </w:p>
    <w:p w14:paraId="3F362A84" w14:textId="77777777" w:rsidR="007F1A93" w:rsidRPr="00B31BFF" w:rsidRDefault="007F1A93" w:rsidP="00B74C27">
      <w:pPr>
        <w:rPr>
          <w:sz w:val="28"/>
          <w:szCs w:val="28"/>
        </w:rPr>
      </w:pPr>
    </w:p>
    <w:p w14:paraId="1C09DA94" w14:textId="1759B783" w:rsidR="00B74C27" w:rsidRPr="00F4664D" w:rsidRDefault="00B74C27" w:rsidP="0090381B">
      <w:pPr>
        <w:pStyle w:val="Ttulo1"/>
        <w:jc w:val="both"/>
      </w:pPr>
      <w:r w:rsidRPr="0096582A">
        <w:t xml:space="preserve">Nr. </w:t>
      </w:r>
      <w:r w:rsidR="0004481E">
        <w:t>4</w:t>
      </w:r>
      <w:r w:rsidRPr="0096582A">
        <w:t>/20</w:t>
      </w:r>
      <w:r w:rsidR="00696D8B" w:rsidRPr="0096582A">
        <w:t>2</w:t>
      </w:r>
      <w:r w:rsidR="004A7B3F" w:rsidRPr="0096582A">
        <w:t>3</w:t>
      </w:r>
    </w:p>
    <w:p w14:paraId="41132453" w14:textId="77777777" w:rsidR="00B74C27" w:rsidRPr="00F4664D" w:rsidRDefault="00B74C27" w:rsidP="0090381B">
      <w:pPr>
        <w:jc w:val="both"/>
      </w:pPr>
    </w:p>
    <w:p w14:paraId="166565B6" w14:textId="38EF0E64" w:rsidR="00B74C27" w:rsidRPr="00F5249E" w:rsidRDefault="00B74C27" w:rsidP="0090381B">
      <w:pPr>
        <w:jc w:val="both"/>
      </w:pPr>
      <w:r w:rsidRPr="00F4664D">
        <w:t>The Permanent Mission of Brazil to the UN is holding an Invitation to Bid (lowest price type), for transporta</w:t>
      </w:r>
      <w:r w:rsidR="006E2DD6" w:rsidRPr="00F4664D">
        <w:t xml:space="preserve">tion </w:t>
      </w:r>
      <w:r w:rsidR="006E2DD6" w:rsidRPr="00F4664D">
        <w:rPr>
          <w:u w:val="single"/>
        </w:rPr>
        <w:t>door-to-door</w:t>
      </w:r>
      <w:r w:rsidR="001021E4" w:rsidRPr="00F4664D">
        <w:t xml:space="preserve"> </w:t>
      </w:r>
      <w:r w:rsidRPr="00F4664D">
        <w:t>of</w:t>
      </w:r>
      <w:r w:rsidR="001E261A" w:rsidRPr="00F4664D">
        <w:t xml:space="preserve"> </w:t>
      </w:r>
      <w:r w:rsidRPr="00F4664D">
        <w:t>the household goods</w:t>
      </w:r>
      <w:r w:rsidR="00453644" w:rsidRPr="00F4664D">
        <w:t xml:space="preserve"> </w:t>
      </w:r>
      <w:r w:rsidRPr="00F4664D">
        <w:t xml:space="preserve">belonging to </w:t>
      </w:r>
      <w:r w:rsidR="004077F2">
        <w:rPr>
          <w:b/>
        </w:rPr>
        <w:t>Mr</w:t>
      </w:r>
      <w:r w:rsidR="00C549D3" w:rsidRPr="00C549D3">
        <w:rPr>
          <w:b/>
        </w:rPr>
        <w:t xml:space="preserve">. </w:t>
      </w:r>
      <w:proofErr w:type="spellStart"/>
      <w:r w:rsidR="004077F2">
        <w:rPr>
          <w:b/>
        </w:rPr>
        <w:t>Alexandre</w:t>
      </w:r>
      <w:proofErr w:type="spellEnd"/>
      <w:r w:rsidR="004077F2">
        <w:rPr>
          <w:b/>
        </w:rPr>
        <w:t xml:space="preserve"> Jorge de Lima</w:t>
      </w:r>
      <w:r w:rsidRPr="00F4664D">
        <w:t>,</w:t>
      </w:r>
      <w:r w:rsidR="000B484C" w:rsidRPr="00F4664D">
        <w:t xml:space="preserve"> </w:t>
      </w:r>
      <w:r w:rsidR="004077F2">
        <w:t>a Diplomat</w:t>
      </w:r>
      <w:r w:rsidR="005029D7" w:rsidRPr="00F5249E">
        <w:t xml:space="preserve"> </w:t>
      </w:r>
      <w:r w:rsidRPr="00F5249E">
        <w:t>at the Permanent Mission of Brazil to</w:t>
      </w:r>
      <w:r w:rsidR="002579F5" w:rsidRPr="00F5249E">
        <w:t xml:space="preserve"> the United Nations (UN), from </w:t>
      </w:r>
      <w:r w:rsidR="004A7B3F" w:rsidRPr="004077F2">
        <w:rPr>
          <w:b/>
        </w:rPr>
        <w:t>New York City</w:t>
      </w:r>
      <w:r w:rsidRPr="004077F2">
        <w:rPr>
          <w:b/>
        </w:rPr>
        <w:t>, NY</w:t>
      </w:r>
      <w:r w:rsidRPr="00F5249E">
        <w:t>, to</w:t>
      </w:r>
      <w:r w:rsidR="00696D8B" w:rsidRPr="00F5249E">
        <w:t xml:space="preserve"> </w:t>
      </w:r>
      <w:r w:rsidR="004077F2">
        <w:rPr>
          <w:b/>
        </w:rPr>
        <w:t>Ottawa, Canada</w:t>
      </w:r>
      <w:r w:rsidRPr="00F5249E">
        <w:t xml:space="preserve">. Day and time for the survey </w:t>
      </w:r>
      <w:r w:rsidR="00E7135C" w:rsidRPr="00F5249E">
        <w:t>should</w:t>
      </w:r>
      <w:r w:rsidRPr="00F5249E">
        <w:t xml:space="preserve"> be</w:t>
      </w:r>
      <w:r w:rsidR="00E7135C" w:rsidRPr="00F5249E">
        <w:t xml:space="preserve"> set individually.</w:t>
      </w:r>
    </w:p>
    <w:p w14:paraId="4AFBBDA0" w14:textId="77777777" w:rsidR="00B74C27" w:rsidRPr="00F5249E" w:rsidRDefault="00B74C27" w:rsidP="0090381B">
      <w:pPr>
        <w:jc w:val="both"/>
      </w:pPr>
    </w:p>
    <w:p w14:paraId="36A67A0B" w14:textId="77777777" w:rsidR="00B74C27" w:rsidRPr="00F5249E" w:rsidRDefault="00B74C27" w:rsidP="0090381B">
      <w:pPr>
        <w:jc w:val="both"/>
        <w:rPr>
          <w:b/>
          <w:bCs/>
        </w:rPr>
      </w:pPr>
      <w:r w:rsidRPr="00F5249E">
        <w:t xml:space="preserve">1. </w:t>
      </w:r>
      <w:r w:rsidRPr="00F5249E">
        <w:rPr>
          <w:b/>
          <w:bCs/>
        </w:rPr>
        <w:t>Opening</w:t>
      </w:r>
    </w:p>
    <w:p w14:paraId="2BA4C673" w14:textId="36D9D7DE" w:rsidR="0037519C" w:rsidRPr="00F5249E" w:rsidRDefault="0037519C" w:rsidP="0037519C">
      <w:pPr>
        <w:jc w:val="both"/>
      </w:pPr>
      <w:r w:rsidRPr="00F5249E">
        <w:t xml:space="preserve">The envelopes will be </w:t>
      </w:r>
      <w:r w:rsidRPr="0004481E">
        <w:t xml:space="preserve">opened on </w:t>
      </w:r>
      <w:r w:rsidR="0004481E" w:rsidRPr="0004481E">
        <w:rPr>
          <w:b/>
          <w:u w:val="single"/>
        </w:rPr>
        <w:t>June</w:t>
      </w:r>
      <w:r w:rsidR="004077F2">
        <w:rPr>
          <w:b/>
          <w:u w:val="single"/>
        </w:rPr>
        <w:t xml:space="preserve"> </w:t>
      </w:r>
      <w:proofErr w:type="gramStart"/>
      <w:r w:rsidR="004077F2">
        <w:rPr>
          <w:b/>
          <w:u w:val="single"/>
        </w:rPr>
        <w:t>26</w:t>
      </w:r>
      <w:r w:rsidR="007A7BB8" w:rsidRPr="0004481E">
        <w:rPr>
          <w:b/>
          <w:u w:val="single"/>
          <w:vertAlign w:val="superscript"/>
        </w:rPr>
        <w:t>th</w:t>
      </w:r>
      <w:proofErr w:type="gramEnd"/>
      <w:r w:rsidRPr="0004481E">
        <w:rPr>
          <w:b/>
          <w:u w:val="single"/>
        </w:rPr>
        <w:t>,</w:t>
      </w:r>
      <w:r w:rsidR="00B31BFF" w:rsidRPr="0004481E">
        <w:rPr>
          <w:b/>
          <w:u w:val="single"/>
        </w:rPr>
        <w:t xml:space="preserve"> 202</w:t>
      </w:r>
      <w:r w:rsidR="008654CC" w:rsidRPr="0004481E">
        <w:rPr>
          <w:b/>
          <w:u w:val="single"/>
        </w:rPr>
        <w:t>3</w:t>
      </w:r>
      <w:r w:rsidR="00911BD8" w:rsidRPr="0004481E">
        <w:rPr>
          <w:b/>
          <w:u w:val="single"/>
        </w:rPr>
        <w:t xml:space="preserve">, </w:t>
      </w:r>
      <w:r w:rsidRPr="0004481E">
        <w:rPr>
          <w:b/>
          <w:u w:val="single"/>
        </w:rPr>
        <w:t xml:space="preserve">at </w:t>
      </w:r>
      <w:r w:rsidR="0096582A" w:rsidRPr="0004481E">
        <w:rPr>
          <w:b/>
          <w:u w:val="single"/>
        </w:rPr>
        <w:t>5</w:t>
      </w:r>
      <w:r w:rsidRPr="0004481E">
        <w:rPr>
          <w:b/>
          <w:u w:val="single"/>
        </w:rPr>
        <w:t>PM</w:t>
      </w:r>
      <w:r w:rsidRPr="0004481E">
        <w:t>, at the office of the Permanent Mission of Brazil to the UN, located at:</w:t>
      </w:r>
    </w:p>
    <w:p w14:paraId="6B5DE412" w14:textId="77777777" w:rsidR="0090381B" w:rsidRPr="00F5249E" w:rsidRDefault="0090381B" w:rsidP="0090381B">
      <w:pPr>
        <w:jc w:val="both"/>
      </w:pPr>
    </w:p>
    <w:p w14:paraId="0C036C85" w14:textId="77777777" w:rsidR="00B74C27" w:rsidRPr="00F5249E" w:rsidRDefault="00B74C27" w:rsidP="0090381B">
      <w:pPr>
        <w:jc w:val="both"/>
      </w:pPr>
      <w:r w:rsidRPr="00F5249E">
        <w:t>747 3</w:t>
      </w:r>
      <w:r w:rsidRPr="00F5249E">
        <w:rPr>
          <w:vertAlign w:val="superscript"/>
        </w:rPr>
        <w:t>rd</w:t>
      </w:r>
      <w:r w:rsidRPr="00F5249E">
        <w:t xml:space="preserve"> Avenue, 9</w:t>
      </w:r>
      <w:r w:rsidRPr="00F5249E">
        <w:rPr>
          <w:vertAlign w:val="superscript"/>
        </w:rPr>
        <w:t>th</w:t>
      </w:r>
      <w:r w:rsidRPr="00F5249E">
        <w:t xml:space="preserve"> Floor</w:t>
      </w:r>
    </w:p>
    <w:p w14:paraId="7A66E608" w14:textId="77777777" w:rsidR="00B74C27" w:rsidRPr="00F5249E" w:rsidRDefault="00B74C27" w:rsidP="0090381B">
      <w:pPr>
        <w:jc w:val="both"/>
      </w:pPr>
      <w:r w:rsidRPr="00F5249E">
        <w:t>New York, NY 10017</w:t>
      </w:r>
    </w:p>
    <w:p w14:paraId="5893B831" w14:textId="77777777" w:rsidR="00B74C27" w:rsidRPr="00F5249E" w:rsidRDefault="00B74C27" w:rsidP="0090381B">
      <w:pPr>
        <w:jc w:val="both"/>
      </w:pPr>
      <w:r w:rsidRPr="00F5249E">
        <w:t>212 372 2600</w:t>
      </w:r>
    </w:p>
    <w:p w14:paraId="47501287" w14:textId="77777777" w:rsidR="00F5249E" w:rsidRPr="00F5249E" w:rsidRDefault="00F5249E" w:rsidP="0090381B">
      <w:pPr>
        <w:jc w:val="both"/>
      </w:pPr>
    </w:p>
    <w:p w14:paraId="54919EDE" w14:textId="77777777" w:rsidR="00B74C27" w:rsidRPr="00F5249E" w:rsidRDefault="00B74C27" w:rsidP="0090381B">
      <w:pPr>
        <w:jc w:val="both"/>
        <w:rPr>
          <w:b/>
          <w:bCs/>
        </w:rPr>
      </w:pPr>
      <w:r w:rsidRPr="00F5249E">
        <w:t xml:space="preserve">2. </w:t>
      </w:r>
      <w:r w:rsidR="0090381B" w:rsidRPr="00F5249E">
        <w:rPr>
          <w:b/>
          <w:bCs/>
        </w:rPr>
        <w:t>Eligibility</w:t>
      </w:r>
    </w:p>
    <w:p w14:paraId="71889904" w14:textId="77777777" w:rsidR="00B74C27" w:rsidRPr="00F5249E" w:rsidRDefault="00B74C27" w:rsidP="0090381B">
      <w:pPr>
        <w:jc w:val="both"/>
      </w:pPr>
      <w:r w:rsidRPr="00F5249E">
        <w:t xml:space="preserve">Are </w:t>
      </w:r>
      <w:r w:rsidR="0090381B" w:rsidRPr="00F5249E">
        <w:t>eligible</w:t>
      </w:r>
      <w:r w:rsidRPr="00F5249E">
        <w:t xml:space="preserve"> to enter this invitation to BID the companies already invited by an official letter issued by this Permanent Mission and all the other companies that, before the public opening of the envelopes: </w:t>
      </w:r>
    </w:p>
    <w:p w14:paraId="20631DA6" w14:textId="77777777" w:rsidR="00B74C27" w:rsidRPr="00F5249E" w:rsidRDefault="00B74C27" w:rsidP="0090381B">
      <w:pPr>
        <w:jc w:val="both"/>
      </w:pPr>
      <w:r w:rsidRPr="00F5249E">
        <w:t xml:space="preserve">a) </w:t>
      </w:r>
      <w:proofErr w:type="gramStart"/>
      <w:r w:rsidRPr="00F5249E">
        <w:t>confirm</w:t>
      </w:r>
      <w:proofErr w:type="gramEnd"/>
      <w:r w:rsidRPr="00F5249E">
        <w:t xml:space="preserve"> its participation; and</w:t>
      </w:r>
    </w:p>
    <w:p w14:paraId="15753210" w14:textId="77777777" w:rsidR="00B74C27" w:rsidRPr="00F5249E" w:rsidRDefault="007F1A93" w:rsidP="0090381B">
      <w:pPr>
        <w:jc w:val="both"/>
      </w:pPr>
      <w:r w:rsidRPr="00F5249E">
        <w:t xml:space="preserve">b) </w:t>
      </w:r>
      <w:proofErr w:type="gramStart"/>
      <w:r w:rsidR="00B74C27" w:rsidRPr="00F5249E">
        <w:t>present</w:t>
      </w:r>
      <w:proofErr w:type="gramEnd"/>
      <w:r w:rsidR="00B74C27" w:rsidRPr="00F5249E">
        <w:t xml:space="preserve"> at least 2 (two) formal reference letters from est</w:t>
      </w:r>
      <w:r w:rsidR="00772C53" w:rsidRPr="00F5249E">
        <w:t xml:space="preserve">ablished clients (preferably </w:t>
      </w:r>
      <w:r w:rsidR="00B74C27" w:rsidRPr="00F5249E">
        <w:t>other embassies</w:t>
      </w:r>
      <w:r w:rsidR="006D659A" w:rsidRPr="00F5249E">
        <w:t>, missions,</w:t>
      </w:r>
      <w:r w:rsidR="00B74C27" w:rsidRPr="00F5249E">
        <w:t xml:space="preserve"> or </w:t>
      </w:r>
      <w:proofErr w:type="spellStart"/>
      <w:r w:rsidR="00B74C27" w:rsidRPr="00F5249E">
        <w:t>well known</w:t>
      </w:r>
      <w:proofErr w:type="spellEnd"/>
      <w:r w:rsidR="00B74C27" w:rsidRPr="00F5249E">
        <w:t xml:space="preserve"> international companies) attesting outstanding services executed by the company.</w:t>
      </w:r>
    </w:p>
    <w:p w14:paraId="4C0E5199" w14:textId="77777777" w:rsidR="00B74C27" w:rsidRPr="00F5249E" w:rsidRDefault="00B74C27" w:rsidP="0090381B">
      <w:pPr>
        <w:jc w:val="both"/>
      </w:pPr>
    </w:p>
    <w:p w14:paraId="5C5D46DA" w14:textId="77777777" w:rsidR="00B74C27" w:rsidRPr="00F5249E" w:rsidRDefault="00B74C27" w:rsidP="0090381B">
      <w:pPr>
        <w:jc w:val="both"/>
      </w:pPr>
      <w:r w:rsidRPr="00F5249E">
        <w:t xml:space="preserve">3. </w:t>
      </w:r>
      <w:r w:rsidRPr="00F5249E">
        <w:rPr>
          <w:b/>
          <w:bCs/>
        </w:rPr>
        <w:t>Document Presentation</w:t>
      </w:r>
    </w:p>
    <w:p w14:paraId="01740519" w14:textId="6B02C7D0" w:rsidR="00B74C27" w:rsidRPr="00F5249E" w:rsidRDefault="00B74C27" w:rsidP="0090381B">
      <w:pPr>
        <w:jc w:val="both"/>
      </w:pPr>
      <w:r w:rsidRPr="00F5249E">
        <w:t>On the day of the opening, the companies wil</w:t>
      </w:r>
      <w:r w:rsidR="007F1A93" w:rsidRPr="00F5249E">
        <w:t xml:space="preserve">l present the following sealed </w:t>
      </w:r>
      <w:r w:rsidRPr="00F5249E">
        <w:t>envelope</w:t>
      </w:r>
      <w:r w:rsidR="007A7BB8">
        <w:t>s</w:t>
      </w:r>
      <w:r w:rsidRPr="00F5249E">
        <w:t>:</w:t>
      </w:r>
    </w:p>
    <w:p w14:paraId="5AF432C6" w14:textId="77777777" w:rsidR="00B74C27" w:rsidRPr="00F5249E" w:rsidRDefault="00B74C27" w:rsidP="0090381B">
      <w:pPr>
        <w:jc w:val="both"/>
      </w:pPr>
    </w:p>
    <w:p w14:paraId="654CB397" w14:textId="77777777" w:rsidR="00B74C27" w:rsidRPr="00F5249E" w:rsidRDefault="00B74C27" w:rsidP="0090381B">
      <w:pPr>
        <w:ind w:left="360"/>
        <w:jc w:val="both"/>
      </w:pPr>
      <w:r w:rsidRPr="00F5249E">
        <w:sym w:font="Symbol" w:char="F0B7"/>
      </w:r>
      <w:r w:rsidRPr="00F5249E">
        <w:t xml:space="preserve">   One containing the letters referred in the ite</w:t>
      </w:r>
      <w:r w:rsidR="00C40B88" w:rsidRPr="00F5249E">
        <w:t>m 2.b</w:t>
      </w:r>
      <w:r w:rsidRPr="00F5249E">
        <w:t xml:space="preserve"> of the present Bid; and</w:t>
      </w:r>
    </w:p>
    <w:p w14:paraId="4A928F1B" w14:textId="77777777" w:rsidR="00B74C27" w:rsidRPr="00F5249E" w:rsidRDefault="00B74C27" w:rsidP="0090381B">
      <w:pPr>
        <w:ind w:firstLine="360"/>
        <w:jc w:val="both"/>
      </w:pPr>
      <w:r w:rsidRPr="00F5249E">
        <w:sym w:font="Symbol" w:char="F0B7"/>
      </w:r>
      <w:r w:rsidRPr="00F5249E">
        <w:t xml:space="preserve">   One with the financial proposal</w:t>
      </w:r>
      <w:r w:rsidR="006F32F9" w:rsidRPr="00F5249E">
        <w:t>s and the price quotation forms</w:t>
      </w:r>
      <w:r w:rsidRPr="00F5249E">
        <w:t>.</w:t>
      </w:r>
    </w:p>
    <w:p w14:paraId="7388E42F" w14:textId="77777777" w:rsidR="00B74C27" w:rsidRPr="00F5249E" w:rsidRDefault="00B74C27" w:rsidP="0090381B">
      <w:pPr>
        <w:jc w:val="both"/>
      </w:pPr>
    </w:p>
    <w:p w14:paraId="65A6D60F" w14:textId="77777777" w:rsidR="00B74C27" w:rsidRPr="00F5249E" w:rsidRDefault="00B74C27" w:rsidP="0090381B">
      <w:pPr>
        <w:jc w:val="both"/>
      </w:pPr>
      <w:r w:rsidRPr="00F5249E">
        <w:t>The envelopes must show on the outside as follows:</w:t>
      </w:r>
    </w:p>
    <w:p w14:paraId="4C6EE85F" w14:textId="77777777" w:rsidR="00B74C27" w:rsidRPr="00F5249E" w:rsidRDefault="00B74C27" w:rsidP="0090381B">
      <w:pPr>
        <w:jc w:val="both"/>
      </w:pPr>
      <w:r w:rsidRPr="00F5249E">
        <w:t>Envelope Nr. 1:  Permanent Mission of Brazil to the United Nations</w:t>
      </w:r>
    </w:p>
    <w:p w14:paraId="55D56611" w14:textId="5F08D60D" w:rsidR="00B74C27" w:rsidRPr="00F5249E" w:rsidRDefault="006B78EE" w:rsidP="0090381B">
      <w:pPr>
        <w:jc w:val="both"/>
      </w:pPr>
      <w:r w:rsidRPr="00F5249E">
        <w:tab/>
      </w:r>
      <w:r w:rsidRPr="00F5249E">
        <w:tab/>
        <w:t xml:space="preserve">   </w:t>
      </w:r>
      <w:r w:rsidR="0009321B" w:rsidRPr="00F5249E">
        <w:t xml:space="preserve"> </w:t>
      </w:r>
      <w:r w:rsidRPr="00F5249E">
        <w:t xml:space="preserve">Invitation to </w:t>
      </w:r>
      <w:r w:rsidRPr="0004481E">
        <w:t xml:space="preserve">Bid Nr. </w:t>
      </w:r>
      <w:r w:rsidR="0004481E">
        <w:t>4</w:t>
      </w:r>
      <w:r w:rsidR="00B74C27" w:rsidRPr="0004481E">
        <w:t>/20</w:t>
      </w:r>
      <w:r w:rsidR="00696D8B" w:rsidRPr="0004481E">
        <w:t>2</w:t>
      </w:r>
      <w:r w:rsidR="00F823B1" w:rsidRPr="0004481E">
        <w:t>3</w:t>
      </w:r>
    </w:p>
    <w:p w14:paraId="76B9870B" w14:textId="77777777" w:rsidR="00B74C27" w:rsidRPr="00F5249E" w:rsidRDefault="00B74C27" w:rsidP="0090381B">
      <w:pPr>
        <w:jc w:val="both"/>
      </w:pPr>
      <w:r w:rsidRPr="00F5249E">
        <w:tab/>
      </w:r>
      <w:r w:rsidRPr="00F5249E">
        <w:tab/>
        <w:t xml:space="preserve">   </w:t>
      </w:r>
      <w:r w:rsidR="006F32F9" w:rsidRPr="00F5249E">
        <w:t xml:space="preserve"> </w:t>
      </w:r>
      <w:r w:rsidRPr="00F5249E">
        <w:t>Documents</w:t>
      </w:r>
    </w:p>
    <w:p w14:paraId="467EAE47" w14:textId="77777777" w:rsidR="00B74C27" w:rsidRPr="00F5249E" w:rsidRDefault="00B74C27" w:rsidP="0090381B">
      <w:pPr>
        <w:jc w:val="both"/>
      </w:pPr>
    </w:p>
    <w:p w14:paraId="1F73332F" w14:textId="25D93F25" w:rsidR="00844829" w:rsidRPr="00F5249E" w:rsidRDefault="00B74C27" w:rsidP="004D7C4F">
      <w:pPr>
        <w:jc w:val="both"/>
      </w:pPr>
      <w:r w:rsidRPr="00F5249E">
        <w:t>Envelope Nr. 2:  Permanent Mission of Brazil to the United Nations</w:t>
      </w:r>
    </w:p>
    <w:p w14:paraId="217F51B1" w14:textId="77777777" w:rsidR="00844829" w:rsidRPr="00F5249E" w:rsidRDefault="00844829" w:rsidP="00844829">
      <w:pPr>
        <w:jc w:val="both"/>
      </w:pPr>
      <w:r w:rsidRPr="00F5249E">
        <w:tab/>
      </w:r>
      <w:r w:rsidRPr="00F5249E">
        <w:tab/>
        <w:t xml:space="preserve">   </w:t>
      </w:r>
      <w:r w:rsidR="006F32F9" w:rsidRPr="00F5249E">
        <w:t xml:space="preserve"> </w:t>
      </w:r>
      <w:r w:rsidRPr="00F5249E">
        <w:t>Proposal of services (household goods)</w:t>
      </w:r>
    </w:p>
    <w:p w14:paraId="2C6DAEF2" w14:textId="77777777" w:rsidR="00844829" w:rsidRPr="00F5249E" w:rsidRDefault="00844829" w:rsidP="00844829">
      <w:pPr>
        <w:jc w:val="both"/>
      </w:pPr>
      <w:r w:rsidRPr="00F5249E">
        <w:lastRenderedPageBreak/>
        <w:tab/>
      </w:r>
      <w:r w:rsidRPr="00F5249E">
        <w:tab/>
        <w:t xml:space="preserve">   </w:t>
      </w:r>
      <w:r w:rsidR="006F32F9" w:rsidRPr="00F5249E">
        <w:t xml:space="preserve"> </w:t>
      </w:r>
      <w:r w:rsidRPr="00F5249E">
        <w:t>Price quotation form (household goods)</w:t>
      </w:r>
    </w:p>
    <w:p w14:paraId="06DD43DF" w14:textId="77777777" w:rsidR="00844829" w:rsidRPr="00F5249E" w:rsidRDefault="00844829" w:rsidP="00844829">
      <w:pPr>
        <w:jc w:val="both"/>
      </w:pPr>
    </w:p>
    <w:p w14:paraId="10201B97" w14:textId="77777777" w:rsidR="00B74C27" w:rsidRPr="00F5249E" w:rsidRDefault="00CD5979" w:rsidP="0090381B">
      <w:pPr>
        <w:jc w:val="both"/>
      </w:pPr>
      <w:r w:rsidRPr="00F5249E">
        <w:t>The price quotation form</w:t>
      </w:r>
      <w:r w:rsidR="00B74C27" w:rsidRPr="00F5249E">
        <w:t xml:space="preserve"> must be presented according to the form</w:t>
      </w:r>
      <w:r w:rsidR="00BA7141" w:rsidRPr="00F5249E">
        <w:t>s</w:t>
      </w:r>
      <w:r w:rsidR="00B74C27" w:rsidRPr="00F5249E">
        <w:t xml:space="preserve"> attached herewith, in </w:t>
      </w:r>
      <w:r w:rsidR="006B78EE" w:rsidRPr="00F5249E">
        <w:t>t</w:t>
      </w:r>
      <w:r w:rsidR="00B74C27" w:rsidRPr="00F5249E">
        <w:t>he company letterhead, without amendments or erasing, containing the price in</w:t>
      </w:r>
      <w:r w:rsidR="006B78EE" w:rsidRPr="00F5249E">
        <w:t xml:space="preserve"> U.S.</w:t>
      </w:r>
      <w:r w:rsidR="00DE5B41" w:rsidRPr="00F5249E">
        <w:t xml:space="preserve"> </w:t>
      </w:r>
      <w:r w:rsidR="006B78EE" w:rsidRPr="00F5249E">
        <w:t>d</w:t>
      </w:r>
      <w:r w:rsidR="001D6A4B" w:rsidRPr="00F5249E">
        <w:t>ollars for the household goods.</w:t>
      </w:r>
    </w:p>
    <w:p w14:paraId="3ACF3B75" w14:textId="77777777" w:rsidR="00CD5979" w:rsidRPr="00F5249E" w:rsidRDefault="00CD5979" w:rsidP="0090381B">
      <w:pPr>
        <w:jc w:val="both"/>
      </w:pPr>
    </w:p>
    <w:p w14:paraId="3B28DBE9" w14:textId="77777777" w:rsidR="00B74C27" w:rsidRPr="00F5249E" w:rsidRDefault="00B74C27" w:rsidP="0090381B">
      <w:pPr>
        <w:jc w:val="both"/>
      </w:pPr>
      <w:r w:rsidRPr="00F5249E">
        <w:t xml:space="preserve">The proposal must be valid for at least </w:t>
      </w:r>
      <w:r w:rsidRPr="00F5249E">
        <w:rPr>
          <w:b/>
        </w:rPr>
        <w:t>60 (sixty) days</w:t>
      </w:r>
      <w:r w:rsidRPr="00F5249E">
        <w:t xml:space="preserve"> after the opening of the envelopes.</w:t>
      </w:r>
    </w:p>
    <w:p w14:paraId="29893C68" w14:textId="77777777" w:rsidR="00B74C27" w:rsidRPr="00F5249E" w:rsidRDefault="00B74C27" w:rsidP="0090381B">
      <w:pPr>
        <w:jc w:val="both"/>
      </w:pPr>
      <w:r w:rsidRPr="00F5249E">
        <w:t>The winning company will deliver all services stated in this Notice.</w:t>
      </w:r>
    </w:p>
    <w:p w14:paraId="10DF358E" w14:textId="77777777" w:rsidR="006D659A" w:rsidRPr="00F5249E" w:rsidRDefault="006D659A" w:rsidP="0090381B">
      <w:pPr>
        <w:jc w:val="both"/>
      </w:pPr>
    </w:p>
    <w:p w14:paraId="16783E93" w14:textId="77777777" w:rsidR="00B74C27" w:rsidRPr="00F5249E" w:rsidRDefault="00B74C27" w:rsidP="0090381B">
      <w:pPr>
        <w:jc w:val="both"/>
        <w:rPr>
          <w:b/>
          <w:bCs/>
        </w:rPr>
      </w:pPr>
      <w:r w:rsidRPr="00F5249E">
        <w:t xml:space="preserve">4.  </w:t>
      </w:r>
      <w:r w:rsidRPr="00F5249E">
        <w:rPr>
          <w:b/>
          <w:bCs/>
        </w:rPr>
        <w:t>Object</w:t>
      </w:r>
    </w:p>
    <w:p w14:paraId="1E053D49" w14:textId="0A782FAA" w:rsidR="00B74C27" w:rsidRPr="00F5249E" w:rsidRDefault="00B74C27" w:rsidP="0090381B">
      <w:pPr>
        <w:jc w:val="both"/>
        <w:rPr>
          <w:lang w:eastAsia="pt-BR"/>
        </w:rPr>
      </w:pPr>
      <w:r w:rsidRPr="00F5249E">
        <w:t xml:space="preserve">Transportation and storage services of </w:t>
      </w:r>
      <w:r w:rsidRPr="00F5249E">
        <w:rPr>
          <w:b/>
          <w:u w:val="single"/>
        </w:rPr>
        <w:t>the household goods</w:t>
      </w:r>
      <w:r w:rsidRPr="00F5249E">
        <w:t xml:space="preserve"> of </w:t>
      </w:r>
      <w:r w:rsidR="008654CC">
        <w:rPr>
          <w:b/>
        </w:rPr>
        <w:t>M</w:t>
      </w:r>
      <w:r w:rsidR="004077F2">
        <w:rPr>
          <w:b/>
        </w:rPr>
        <w:t>r</w:t>
      </w:r>
      <w:r w:rsidR="00F5249E" w:rsidRPr="00F5249E">
        <w:rPr>
          <w:b/>
        </w:rPr>
        <w:t xml:space="preserve">. </w:t>
      </w:r>
      <w:r w:rsidR="004077F2">
        <w:rPr>
          <w:b/>
        </w:rPr>
        <w:t>de Lima</w:t>
      </w:r>
      <w:r w:rsidRPr="00F5249E">
        <w:t xml:space="preserve">, </w:t>
      </w:r>
      <w:r w:rsidRPr="00F5249E">
        <w:rPr>
          <w:b/>
          <w:u w:val="single"/>
        </w:rPr>
        <w:t>door-to-door</w:t>
      </w:r>
      <w:r w:rsidR="001021E4" w:rsidRPr="00F5249E">
        <w:rPr>
          <w:b/>
        </w:rPr>
        <w:t xml:space="preserve"> </w:t>
      </w:r>
      <w:r w:rsidRPr="00F5249E">
        <w:t xml:space="preserve">from </w:t>
      </w:r>
      <w:r w:rsidR="008654CC">
        <w:t xml:space="preserve">New </w:t>
      </w:r>
      <w:r w:rsidR="00550E99">
        <w:t>Y</w:t>
      </w:r>
      <w:r w:rsidR="008654CC">
        <w:t>ork</w:t>
      </w:r>
      <w:r w:rsidRPr="00F5249E">
        <w:t xml:space="preserve">, N.Y., </w:t>
      </w:r>
      <w:r w:rsidR="00F5249E" w:rsidRPr="00F5249E">
        <w:t xml:space="preserve">to </w:t>
      </w:r>
      <w:r w:rsidR="004077F2">
        <w:rPr>
          <w:b/>
        </w:rPr>
        <w:t>Ottawa, Canada</w:t>
      </w:r>
      <w:r w:rsidRPr="00F5249E">
        <w:t xml:space="preserve">. </w:t>
      </w:r>
      <w:r w:rsidRPr="00F5249E">
        <w:rPr>
          <w:lang w:eastAsia="pt-BR"/>
        </w:rPr>
        <w:t>The price offered must include all of the following items:</w:t>
      </w:r>
    </w:p>
    <w:p w14:paraId="4A0CCF9E" w14:textId="77777777" w:rsidR="00B74C27" w:rsidRPr="00F5249E" w:rsidRDefault="00B74C27" w:rsidP="0090381B">
      <w:pPr>
        <w:overflowPunct w:val="0"/>
        <w:autoSpaceDE w:val="0"/>
        <w:autoSpaceDN w:val="0"/>
        <w:adjustRightInd w:val="0"/>
        <w:jc w:val="both"/>
        <w:rPr>
          <w:lang w:eastAsia="pt-BR"/>
        </w:rPr>
      </w:pPr>
    </w:p>
    <w:p w14:paraId="6885BFC8" w14:textId="77777777" w:rsidR="00B74C27" w:rsidRPr="00F5249E" w:rsidRDefault="00B74C27" w:rsidP="0090381B">
      <w:pPr>
        <w:overflowPunct w:val="0"/>
        <w:autoSpaceDE w:val="0"/>
        <w:autoSpaceDN w:val="0"/>
        <w:adjustRightInd w:val="0"/>
        <w:jc w:val="both"/>
        <w:rPr>
          <w:lang w:eastAsia="pt-BR"/>
        </w:rPr>
      </w:pPr>
      <w:r w:rsidRPr="00F5249E">
        <w:rPr>
          <w:lang w:eastAsia="pt-BR"/>
        </w:rPr>
        <w:t xml:space="preserve">4.1. </w:t>
      </w:r>
      <w:r w:rsidRPr="00F5249E">
        <w:rPr>
          <w:b/>
          <w:bCs/>
          <w:lang w:eastAsia="pt-BR"/>
        </w:rPr>
        <w:t>Services at origin</w:t>
      </w:r>
      <w:r w:rsidRPr="00F5249E">
        <w:rPr>
          <w:lang w:eastAsia="pt-BR"/>
        </w:rPr>
        <w:t>:</w:t>
      </w:r>
    </w:p>
    <w:p w14:paraId="6E1B3E42" w14:textId="77777777" w:rsidR="00B74C27" w:rsidRPr="00F5249E" w:rsidRDefault="00B74C27" w:rsidP="0090381B">
      <w:pPr>
        <w:overflowPunct w:val="0"/>
        <w:autoSpaceDE w:val="0"/>
        <w:autoSpaceDN w:val="0"/>
        <w:adjustRightInd w:val="0"/>
        <w:jc w:val="both"/>
        <w:rPr>
          <w:lang w:eastAsia="pt-BR"/>
        </w:rPr>
      </w:pPr>
      <w:r w:rsidRPr="00F5249E">
        <w:rPr>
          <w:lang w:eastAsia="pt-BR"/>
        </w:rPr>
        <w:t>a) dismantling of the furniture, wrapping and packing of all items using new double-ply cartons, bubble-wrap pack for fragile, and wooden crates when needed;</w:t>
      </w:r>
    </w:p>
    <w:p w14:paraId="26306BAE" w14:textId="77777777" w:rsidR="00B74C27" w:rsidRPr="00F5249E" w:rsidRDefault="00B74C27" w:rsidP="0090381B">
      <w:pPr>
        <w:overflowPunct w:val="0"/>
        <w:autoSpaceDE w:val="0"/>
        <w:autoSpaceDN w:val="0"/>
        <w:adjustRightInd w:val="0"/>
        <w:jc w:val="both"/>
        <w:rPr>
          <w:lang w:eastAsia="pt-BR"/>
        </w:rPr>
      </w:pPr>
      <w:r w:rsidRPr="00F5249E">
        <w:rPr>
          <w:lang w:eastAsia="pt-BR"/>
        </w:rPr>
        <w:t>b) fumigation/water proofing;</w:t>
      </w:r>
    </w:p>
    <w:p w14:paraId="2A9FB5DF" w14:textId="77777777" w:rsidR="00B74C27" w:rsidRPr="00F5249E" w:rsidRDefault="00B74C27" w:rsidP="0090381B">
      <w:pPr>
        <w:overflowPunct w:val="0"/>
        <w:autoSpaceDE w:val="0"/>
        <w:autoSpaceDN w:val="0"/>
        <w:adjustRightInd w:val="0"/>
        <w:jc w:val="both"/>
        <w:rPr>
          <w:lang w:eastAsia="pt-BR"/>
        </w:rPr>
      </w:pPr>
      <w:r w:rsidRPr="00F5249E">
        <w:rPr>
          <w:lang w:eastAsia="pt-BR"/>
        </w:rPr>
        <w:t>c) marking/identification on all boxes;</w:t>
      </w:r>
    </w:p>
    <w:p w14:paraId="4C1106AD" w14:textId="77777777" w:rsidR="00B74C27" w:rsidRPr="00F5249E" w:rsidRDefault="00B74C27" w:rsidP="0090381B">
      <w:pPr>
        <w:overflowPunct w:val="0"/>
        <w:autoSpaceDE w:val="0"/>
        <w:autoSpaceDN w:val="0"/>
        <w:adjustRightInd w:val="0"/>
        <w:jc w:val="both"/>
        <w:rPr>
          <w:lang w:eastAsia="pt-BR"/>
        </w:rPr>
      </w:pPr>
      <w:r w:rsidRPr="00F5249E">
        <w:rPr>
          <w:lang w:eastAsia="pt-BR"/>
        </w:rPr>
        <w:t xml:space="preserve">d) </w:t>
      </w:r>
      <w:proofErr w:type="gramStart"/>
      <w:r w:rsidRPr="00F5249E">
        <w:rPr>
          <w:lang w:eastAsia="pt-BR"/>
        </w:rPr>
        <w:t>inventory</w:t>
      </w:r>
      <w:proofErr w:type="gramEnd"/>
      <w:r w:rsidRPr="00F5249E">
        <w:rPr>
          <w:lang w:eastAsia="pt-BR"/>
        </w:rPr>
        <w:t xml:space="preserve"> for the contents of each package; </w:t>
      </w:r>
    </w:p>
    <w:p w14:paraId="4439EC72" w14:textId="77777777" w:rsidR="00B74C27" w:rsidRPr="00F5249E" w:rsidRDefault="00D34755" w:rsidP="0090381B">
      <w:pPr>
        <w:overflowPunct w:val="0"/>
        <w:autoSpaceDE w:val="0"/>
        <w:autoSpaceDN w:val="0"/>
        <w:adjustRightInd w:val="0"/>
        <w:jc w:val="both"/>
        <w:rPr>
          <w:lang w:eastAsia="pt-BR"/>
        </w:rPr>
      </w:pPr>
      <w:r w:rsidRPr="00F5249E">
        <w:rPr>
          <w:lang w:eastAsia="pt-BR"/>
        </w:rPr>
        <w:t xml:space="preserve">e) </w:t>
      </w:r>
      <w:proofErr w:type="gramStart"/>
      <w:r w:rsidRPr="00F5249E">
        <w:rPr>
          <w:lang w:eastAsia="pt-BR"/>
        </w:rPr>
        <w:t>picking</w:t>
      </w:r>
      <w:proofErr w:type="gramEnd"/>
      <w:r w:rsidRPr="00F5249E">
        <w:rPr>
          <w:lang w:eastAsia="pt-BR"/>
        </w:rPr>
        <w:t xml:space="preserve"> up of</w:t>
      </w:r>
      <w:r w:rsidR="00B74C27" w:rsidRPr="00F5249E">
        <w:rPr>
          <w:lang w:eastAsia="pt-BR"/>
        </w:rPr>
        <w:t xml:space="preserve"> the items at a single address location;</w:t>
      </w:r>
    </w:p>
    <w:p w14:paraId="7D30A3D5" w14:textId="77777777" w:rsidR="00B74C27" w:rsidRPr="00F5249E" w:rsidRDefault="00B74C27" w:rsidP="0090381B">
      <w:pPr>
        <w:overflowPunct w:val="0"/>
        <w:autoSpaceDE w:val="0"/>
        <w:autoSpaceDN w:val="0"/>
        <w:adjustRightInd w:val="0"/>
        <w:jc w:val="both"/>
        <w:rPr>
          <w:lang w:eastAsia="pt-BR"/>
        </w:rPr>
      </w:pPr>
      <w:r w:rsidRPr="00F5249E">
        <w:rPr>
          <w:lang w:eastAsia="pt-BR"/>
        </w:rPr>
        <w:t xml:space="preserve">f) </w:t>
      </w:r>
      <w:proofErr w:type="gramStart"/>
      <w:r w:rsidRPr="00F5249E">
        <w:rPr>
          <w:lang w:eastAsia="pt-BR"/>
        </w:rPr>
        <w:t>loading</w:t>
      </w:r>
      <w:proofErr w:type="gramEnd"/>
      <w:r w:rsidRPr="00F5249E">
        <w:rPr>
          <w:lang w:eastAsia="pt-BR"/>
        </w:rPr>
        <w:t xml:space="preserve"> of all items on an exclusive container;</w:t>
      </w:r>
    </w:p>
    <w:p w14:paraId="4E0A1B16" w14:textId="77777777" w:rsidR="00B74C27" w:rsidRPr="00F5249E" w:rsidRDefault="00B74C27" w:rsidP="0090381B">
      <w:pPr>
        <w:overflowPunct w:val="0"/>
        <w:autoSpaceDE w:val="0"/>
        <w:autoSpaceDN w:val="0"/>
        <w:adjustRightInd w:val="0"/>
        <w:jc w:val="both"/>
        <w:rPr>
          <w:lang w:eastAsia="pt-BR"/>
        </w:rPr>
      </w:pPr>
      <w:r w:rsidRPr="00F5249E">
        <w:rPr>
          <w:lang w:eastAsia="pt-BR"/>
        </w:rPr>
        <w:t xml:space="preserve">g) </w:t>
      </w:r>
      <w:proofErr w:type="gramStart"/>
      <w:r w:rsidRPr="00F5249E">
        <w:rPr>
          <w:lang w:eastAsia="pt-BR"/>
        </w:rPr>
        <w:t>arrangements</w:t>
      </w:r>
      <w:proofErr w:type="gramEnd"/>
      <w:r w:rsidRPr="00F5249E">
        <w:rPr>
          <w:lang w:eastAsia="pt-BR"/>
        </w:rPr>
        <w:t xml:space="preserve"> for parking permission (if required);</w:t>
      </w:r>
    </w:p>
    <w:p w14:paraId="74BE0CCE" w14:textId="77777777" w:rsidR="00B74C27" w:rsidRPr="00F5249E" w:rsidRDefault="00B74C27" w:rsidP="0090381B">
      <w:pPr>
        <w:overflowPunct w:val="0"/>
        <w:autoSpaceDE w:val="0"/>
        <w:autoSpaceDN w:val="0"/>
        <w:adjustRightInd w:val="0"/>
        <w:jc w:val="both"/>
        <w:rPr>
          <w:lang w:eastAsia="pt-BR"/>
        </w:rPr>
      </w:pPr>
      <w:r w:rsidRPr="00F5249E">
        <w:rPr>
          <w:lang w:eastAsia="pt-BR"/>
        </w:rPr>
        <w:t xml:space="preserve">h) </w:t>
      </w:r>
      <w:proofErr w:type="gramStart"/>
      <w:r w:rsidRPr="00F5249E">
        <w:rPr>
          <w:lang w:eastAsia="pt-BR"/>
        </w:rPr>
        <w:t>shuttle</w:t>
      </w:r>
      <w:proofErr w:type="gramEnd"/>
      <w:r w:rsidRPr="00F5249E">
        <w:rPr>
          <w:lang w:eastAsia="pt-BR"/>
        </w:rPr>
        <w:t xml:space="preserve"> service and hoisting equipment (if required);</w:t>
      </w:r>
    </w:p>
    <w:p w14:paraId="39FE37AB" w14:textId="77777777" w:rsidR="00B74C27" w:rsidRPr="00F5249E" w:rsidRDefault="00B74C27" w:rsidP="0090381B">
      <w:pPr>
        <w:overflowPunct w:val="0"/>
        <w:autoSpaceDE w:val="0"/>
        <w:autoSpaceDN w:val="0"/>
        <w:adjustRightInd w:val="0"/>
        <w:jc w:val="both"/>
        <w:rPr>
          <w:lang w:eastAsia="pt-BR"/>
        </w:rPr>
      </w:pPr>
      <w:proofErr w:type="spellStart"/>
      <w:r w:rsidRPr="00F5249E">
        <w:rPr>
          <w:lang w:eastAsia="pt-BR"/>
        </w:rPr>
        <w:t>i</w:t>
      </w:r>
      <w:proofErr w:type="spellEnd"/>
      <w:r w:rsidRPr="00F5249E">
        <w:rPr>
          <w:lang w:eastAsia="pt-BR"/>
        </w:rPr>
        <w:t xml:space="preserve">) </w:t>
      </w:r>
      <w:proofErr w:type="gramStart"/>
      <w:r w:rsidRPr="00F5249E">
        <w:rPr>
          <w:lang w:eastAsia="pt-BR"/>
        </w:rPr>
        <w:t>hauling</w:t>
      </w:r>
      <w:proofErr w:type="gramEnd"/>
      <w:r w:rsidRPr="00F5249E">
        <w:rPr>
          <w:lang w:eastAsia="pt-BR"/>
        </w:rPr>
        <w:t xml:space="preserve"> to the port of departure;</w:t>
      </w:r>
    </w:p>
    <w:p w14:paraId="68AA6646" w14:textId="27ACCB20" w:rsidR="00B74C27" w:rsidRPr="00F5249E" w:rsidRDefault="00B74C27" w:rsidP="0090381B">
      <w:pPr>
        <w:overflowPunct w:val="0"/>
        <w:autoSpaceDE w:val="0"/>
        <w:autoSpaceDN w:val="0"/>
        <w:adjustRightInd w:val="0"/>
        <w:jc w:val="both"/>
        <w:rPr>
          <w:lang w:eastAsia="pt-BR"/>
        </w:rPr>
      </w:pPr>
      <w:r w:rsidRPr="00F5249E">
        <w:rPr>
          <w:lang w:eastAsia="pt-BR"/>
        </w:rPr>
        <w:t xml:space="preserve">j) </w:t>
      </w:r>
      <w:proofErr w:type="gramStart"/>
      <w:r w:rsidRPr="00F5249E">
        <w:rPr>
          <w:lang w:eastAsia="pt-BR"/>
        </w:rPr>
        <w:t>customs</w:t>
      </w:r>
      <w:proofErr w:type="gramEnd"/>
      <w:r w:rsidRPr="00F5249E">
        <w:rPr>
          <w:lang w:eastAsia="pt-BR"/>
        </w:rPr>
        <w:t xml:space="preserve"> formalities and documentation (bill of lading).</w:t>
      </w:r>
    </w:p>
    <w:p w14:paraId="6C226C62" w14:textId="77777777" w:rsidR="00B74C27" w:rsidRPr="00F5249E" w:rsidRDefault="00B74C27" w:rsidP="0090381B">
      <w:pPr>
        <w:overflowPunct w:val="0"/>
        <w:autoSpaceDE w:val="0"/>
        <w:autoSpaceDN w:val="0"/>
        <w:adjustRightInd w:val="0"/>
        <w:jc w:val="both"/>
        <w:rPr>
          <w:lang w:eastAsia="pt-BR"/>
        </w:rPr>
      </w:pPr>
    </w:p>
    <w:p w14:paraId="7FA4ED73" w14:textId="77777777" w:rsidR="00B74C27" w:rsidRPr="00F5249E" w:rsidRDefault="00B74C27" w:rsidP="0090381B">
      <w:pPr>
        <w:overflowPunct w:val="0"/>
        <w:autoSpaceDE w:val="0"/>
        <w:autoSpaceDN w:val="0"/>
        <w:adjustRightInd w:val="0"/>
        <w:jc w:val="both"/>
        <w:rPr>
          <w:lang w:eastAsia="pt-BR"/>
        </w:rPr>
      </w:pPr>
      <w:r w:rsidRPr="00F5249E">
        <w:rPr>
          <w:lang w:eastAsia="pt-BR"/>
        </w:rPr>
        <w:t xml:space="preserve">4.2. </w:t>
      </w:r>
      <w:r w:rsidRPr="00F5249E">
        <w:rPr>
          <w:b/>
          <w:bCs/>
          <w:lang w:eastAsia="pt-BR"/>
        </w:rPr>
        <w:t>Terrestrial and/or Ocean Freight</w:t>
      </w:r>
      <w:r w:rsidRPr="00F5249E">
        <w:rPr>
          <w:lang w:eastAsia="pt-BR"/>
        </w:rPr>
        <w:t>:</w:t>
      </w:r>
    </w:p>
    <w:p w14:paraId="75364CBC" w14:textId="77777777" w:rsidR="00B74C27" w:rsidRPr="00F5249E" w:rsidRDefault="00B74C27" w:rsidP="0090381B">
      <w:pPr>
        <w:overflowPunct w:val="0"/>
        <w:autoSpaceDE w:val="0"/>
        <w:autoSpaceDN w:val="0"/>
        <w:adjustRightInd w:val="0"/>
        <w:jc w:val="both"/>
        <w:rPr>
          <w:lang w:eastAsia="pt-BR"/>
        </w:rPr>
      </w:pPr>
      <w:r w:rsidRPr="00F5249E">
        <w:rPr>
          <w:lang w:eastAsia="pt-BR"/>
        </w:rPr>
        <w:t xml:space="preserve">a) </w:t>
      </w:r>
      <w:proofErr w:type="gramStart"/>
      <w:r w:rsidRPr="00F5249E">
        <w:rPr>
          <w:lang w:eastAsia="pt-BR"/>
        </w:rPr>
        <w:t>booking</w:t>
      </w:r>
      <w:proofErr w:type="gramEnd"/>
      <w:r w:rsidRPr="00F5249E">
        <w:rPr>
          <w:lang w:eastAsia="pt-BR"/>
        </w:rPr>
        <w:t xml:space="preserve"> arrangements with shipping line;</w:t>
      </w:r>
    </w:p>
    <w:p w14:paraId="3F2AC128" w14:textId="77777777" w:rsidR="00B74C27" w:rsidRPr="00F5249E" w:rsidRDefault="00B74C27" w:rsidP="0090381B">
      <w:pPr>
        <w:overflowPunct w:val="0"/>
        <w:autoSpaceDE w:val="0"/>
        <w:autoSpaceDN w:val="0"/>
        <w:adjustRightInd w:val="0"/>
        <w:jc w:val="both"/>
        <w:rPr>
          <w:lang w:eastAsia="pt-BR"/>
        </w:rPr>
      </w:pPr>
      <w:r w:rsidRPr="00F5249E">
        <w:rPr>
          <w:lang w:eastAsia="pt-BR"/>
        </w:rPr>
        <w:t xml:space="preserve">b) </w:t>
      </w:r>
      <w:proofErr w:type="gramStart"/>
      <w:r w:rsidRPr="00F5249E">
        <w:rPr>
          <w:lang w:eastAsia="pt-BR"/>
        </w:rPr>
        <w:t>transportation</w:t>
      </w:r>
      <w:proofErr w:type="gramEnd"/>
      <w:r w:rsidRPr="00F5249E">
        <w:rPr>
          <w:lang w:eastAsia="pt-BR"/>
        </w:rPr>
        <w:t xml:space="preserve"> charges to port and ocean freight, including dock fees, terminal handling charges, and other applicable charges;</w:t>
      </w:r>
    </w:p>
    <w:p w14:paraId="6640F4EB" w14:textId="77777777" w:rsidR="00B74C27" w:rsidRPr="00F5249E" w:rsidRDefault="00B74C27" w:rsidP="0090381B">
      <w:pPr>
        <w:overflowPunct w:val="0"/>
        <w:autoSpaceDE w:val="0"/>
        <w:autoSpaceDN w:val="0"/>
        <w:adjustRightInd w:val="0"/>
        <w:jc w:val="both"/>
        <w:rPr>
          <w:lang w:eastAsia="pt-BR"/>
        </w:rPr>
      </w:pPr>
      <w:r w:rsidRPr="00F5249E">
        <w:rPr>
          <w:lang w:eastAsia="pt-BR"/>
        </w:rPr>
        <w:t xml:space="preserve">c) </w:t>
      </w:r>
      <w:proofErr w:type="gramStart"/>
      <w:r w:rsidRPr="00F5249E">
        <w:rPr>
          <w:lang w:eastAsia="pt-BR"/>
        </w:rPr>
        <w:t>customs</w:t>
      </w:r>
      <w:proofErr w:type="gramEnd"/>
      <w:r w:rsidRPr="00F5249E">
        <w:rPr>
          <w:lang w:eastAsia="pt-BR"/>
        </w:rPr>
        <w:t xml:space="preserve"> clearance fees and port costs.</w:t>
      </w:r>
    </w:p>
    <w:p w14:paraId="6500CFF5" w14:textId="77777777" w:rsidR="00B74C27" w:rsidRPr="00F5249E" w:rsidRDefault="00B74C27" w:rsidP="0090381B">
      <w:pPr>
        <w:overflowPunct w:val="0"/>
        <w:autoSpaceDE w:val="0"/>
        <w:autoSpaceDN w:val="0"/>
        <w:adjustRightInd w:val="0"/>
        <w:jc w:val="both"/>
        <w:rPr>
          <w:lang w:eastAsia="pt-BR"/>
        </w:rPr>
      </w:pPr>
    </w:p>
    <w:p w14:paraId="6B36DC1E" w14:textId="77777777" w:rsidR="00B74C27" w:rsidRPr="00F5249E" w:rsidRDefault="00B74C27" w:rsidP="0090381B">
      <w:pPr>
        <w:overflowPunct w:val="0"/>
        <w:autoSpaceDE w:val="0"/>
        <w:autoSpaceDN w:val="0"/>
        <w:adjustRightInd w:val="0"/>
        <w:jc w:val="both"/>
        <w:rPr>
          <w:i/>
          <w:lang w:eastAsia="pt-BR"/>
        </w:rPr>
      </w:pPr>
      <w:r w:rsidRPr="00F5249E">
        <w:rPr>
          <w:i/>
          <w:lang w:eastAsia="pt-BR"/>
        </w:rPr>
        <w:t>Note.: The moving company must provide full data (name, address, telephone/mobile phone) of the terrestrial/ocean freight company and send a copy of the Bill of Lading (or the correspondent terrestrial document) to the Mission as soon as the document is available.</w:t>
      </w:r>
    </w:p>
    <w:p w14:paraId="32A75D3D" w14:textId="77777777" w:rsidR="00B74C27" w:rsidRPr="00F5249E" w:rsidRDefault="00B74C27" w:rsidP="0090381B">
      <w:pPr>
        <w:overflowPunct w:val="0"/>
        <w:autoSpaceDE w:val="0"/>
        <w:autoSpaceDN w:val="0"/>
        <w:adjustRightInd w:val="0"/>
        <w:jc w:val="both"/>
        <w:rPr>
          <w:lang w:eastAsia="pt-BR"/>
        </w:rPr>
      </w:pPr>
    </w:p>
    <w:p w14:paraId="59B0CE31" w14:textId="6A106E30" w:rsidR="00B74C27" w:rsidRPr="00F5249E" w:rsidRDefault="00B74C27" w:rsidP="0090381B">
      <w:pPr>
        <w:overflowPunct w:val="0"/>
        <w:autoSpaceDE w:val="0"/>
        <w:autoSpaceDN w:val="0"/>
        <w:adjustRightInd w:val="0"/>
        <w:jc w:val="both"/>
        <w:rPr>
          <w:lang w:eastAsia="pt-BR"/>
        </w:rPr>
      </w:pPr>
      <w:r w:rsidRPr="00F5249E">
        <w:rPr>
          <w:lang w:eastAsia="pt-BR"/>
        </w:rPr>
        <w:t>4.3</w:t>
      </w:r>
      <w:r w:rsidR="006A1A62" w:rsidRPr="00F5249E">
        <w:rPr>
          <w:lang w:eastAsia="pt-BR"/>
        </w:rPr>
        <w:t xml:space="preserve">. </w:t>
      </w:r>
      <w:r w:rsidRPr="00F5249E">
        <w:rPr>
          <w:b/>
          <w:bCs/>
          <w:lang w:eastAsia="pt-BR"/>
        </w:rPr>
        <w:t>Services at the destination</w:t>
      </w:r>
      <w:r w:rsidRPr="00F5249E">
        <w:rPr>
          <w:lang w:eastAsia="pt-BR"/>
        </w:rPr>
        <w:t>:</w:t>
      </w:r>
    </w:p>
    <w:p w14:paraId="6EE31041" w14:textId="77777777" w:rsidR="00B74C27" w:rsidRPr="00F5249E" w:rsidRDefault="00B74C27" w:rsidP="0090381B">
      <w:pPr>
        <w:overflowPunct w:val="0"/>
        <w:autoSpaceDE w:val="0"/>
        <w:autoSpaceDN w:val="0"/>
        <w:adjustRightInd w:val="0"/>
        <w:jc w:val="both"/>
        <w:rPr>
          <w:lang w:eastAsia="pt-BR"/>
        </w:rPr>
      </w:pPr>
      <w:r w:rsidRPr="00F5249E">
        <w:rPr>
          <w:lang w:eastAsia="pt-BR"/>
        </w:rPr>
        <w:t xml:space="preserve">a) </w:t>
      </w:r>
      <w:proofErr w:type="gramStart"/>
      <w:r w:rsidRPr="00F5249E">
        <w:rPr>
          <w:lang w:eastAsia="pt-BR"/>
        </w:rPr>
        <w:t>local</w:t>
      </w:r>
      <w:proofErr w:type="gramEnd"/>
      <w:r w:rsidRPr="00F5249E">
        <w:rPr>
          <w:lang w:eastAsia="pt-BR"/>
        </w:rPr>
        <w:t xml:space="preserve"> charges at the destination;</w:t>
      </w:r>
    </w:p>
    <w:p w14:paraId="17F38161" w14:textId="77777777" w:rsidR="00B74C27" w:rsidRPr="00F5249E" w:rsidRDefault="00B74C27" w:rsidP="0090381B">
      <w:pPr>
        <w:overflowPunct w:val="0"/>
        <w:autoSpaceDE w:val="0"/>
        <w:autoSpaceDN w:val="0"/>
        <w:adjustRightInd w:val="0"/>
        <w:jc w:val="both"/>
        <w:rPr>
          <w:lang w:eastAsia="pt-BR"/>
        </w:rPr>
      </w:pPr>
      <w:r w:rsidRPr="00F5249E">
        <w:rPr>
          <w:lang w:eastAsia="pt-BR"/>
        </w:rPr>
        <w:t xml:space="preserve">b) </w:t>
      </w:r>
      <w:proofErr w:type="gramStart"/>
      <w:r w:rsidRPr="00F5249E">
        <w:rPr>
          <w:lang w:eastAsia="pt-BR"/>
        </w:rPr>
        <w:t>destination</w:t>
      </w:r>
      <w:proofErr w:type="gramEnd"/>
      <w:r w:rsidRPr="00F5249E">
        <w:rPr>
          <w:lang w:eastAsia="pt-BR"/>
        </w:rPr>
        <w:t xml:space="preserve"> agent’s complete service charges;</w:t>
      </w:r>
    </w:p>
    <w:p w14:paraId="73B73223" w14:textId="77777777" w:rsidR="00B74C27" w:rsidRPr="00F5249E" w:rsidRDefault="00B74C27" w:rsidP="0090381B">
      <w:pPr>
        <w:overflowPunct w:val="0"/>
        <w:autoSpaceDE w:val="0"/>
        <w:autoSpaceDN w:val="0"/>
        <w:adjustRightInd w:val="0"/>
        <w:jc w:val="both"/>
        <w:rPr>
          <w:lang w:eastAsia="pt-BR"/>
        </w:rPr>
      </w:pPr>
      <w:r w:rsidRPr="00F5249E">
        <w:rPr>
          <w:lang w:eastAsia="pt-BR"/>
        </w:rPr>
        <w:t xml:space="preserve">c) </w:t>
      </w:r>
      <w:proofErr w:type="gramStart"/>
      <w:r w:rsidRPr="00F5249E">
        <w:rPr>
          <w:lang w:eastAsia="pt-BR"/>
        </w:rPr>
        <w:t>delivery</w:t>
      </w:r>
      <w:proofErr w:type="gramEnd"/>
      <w:r w:rsidRPr="00F5249E">
        <w:rPr>
          <w:lang w:eastAsia="pt-BR"/>
        </w:rPr>
        <w:t xml:space="preserve"> of the items at a single address location;</w:t>
      </w:r>
    </w:p>
    <w:p w14:paraId="560B68FE" w14:textId="77777777" w:rsidR="00B74C27" w:rsidRPr="00F5249E" w:rsidRDefault="00B74C27" w:rsidP="0090381B">
      <w:pPr>
        <w:overflowPunct w:val="0"/>
        <w:autoSpaceDE w:val="0"/>
        <w:autoSpaceDN w:val="0"/>
        <w:adjustRightInd w:val="0"/>
        <w:jc w:val="both"/>
        <w:rPr>
          <w:lang w:eastAsia="pt-BR"/>
        </w:rPr>
      </w:pPr>
      <w:r w:rsidRPr="00F5249E">
        <w:rPr>
          <w:lang w:eastAsia="pt-BR"/>
        </w:rPr>
        <w:t xml:space="preserve">d) </w:t>
      </w:r>
      <w:proofErr w:type="gramStart"/>
      <w:r w:rsidRPr="00F5249E">
        <w:rPr>
          <w:lang w:eastAsia="pt-BR"/>
        </w:rPr>
        <w:t>unloading</w:t>
      </w:r>
      <w:proofErr w:type="gramEnd"/>
      <w:r w:rsidRPr="00F5249E">
        <w:rPr>
          <w:lang w:eastAsia="pt-BR"/>
        </w:rPr>
        <w:t xml:space="preserve"> and unpacking of all items;</w:t>
      </w:r>
    </w:p>
    <w:p w14:paraId="0EC7B0EB" w14:textId="77777777" w:rsidR="00B74C27" w:rsidRPr="00F5249E" w:rsidRDefault="00B74C27" w:rsidP="0090381B">
      <w:pPr>
        <w:overflowPunct w:val="0"/>
        <w:autoSpaceDE w:val="0"/>
        <w:autoSpaceDN w:val="0"/>
        <w:adjustRightInd w:val="0"/>
        <w:jc w:val="both"/>
        <w:rPr>
          <w:lang w:eastAsia="pt-BR"/>
        </w:rPr>
      </w:pPr>
      <w:r w:rsidRPr="00F5249E">
        <w:rPr>
          <w:lang w:eastAsia="pt-BR"/>
        </w:rPr>
        <w:t xml:space="preserve">e) </w:t>
      </w:r>
      <w:proofErr w:type="gramStart"/>
      <w:r w:rsidRPr="00F5249E">
        <w:rPr>
          <w:lang w:eastAsia="pt-BR"/>
        </w:rPr>
        <w:t>reassembly</w:t>
      </w:r>
      <w:proofErr w:type="gramEnd"/>
      <w:r w:rsidRPr="00F5249E">
        <w:rPr>
          <w:lang w:eastAsia="pt-BR"/>
        </w:rPr>
        <w:t xml:space="preserve"> of all items dismantled at the origin;</w:t>
      </w:r>
    </w:p>
    <w:p w14:paraId="1DDAD647" w14:textId="77777777" w:rsidR="00B74C27" w:rsidRPr="00F5249E" w:rsidRDefault="00B74C27" w:rsidP="0090381B">
      <w:pPr>
        <w:overflowPunct w:val="0"/>
        <w:autoSpaceDE w:val="0"/>
        <w:autoSpaceDN w:val="0"/>
        <w:adjustRightInd w:val="0"/>
        <w:jc w:val="both"/>
        <w:rPr>
          <w:lang w:eastAsia="pt-BR"/>
        </w:rPr>
      </w:pPr>
      <w:r w:rsidRPr="00F5249E">
        <w:rPr>
          <w:lang w:eastAsia="pt-BR"/>
        </w:rPr>
        <w:t>f)</w:t>
      </w:r>
      <w:r w:rsidRPr="00F5249E">
        <w:rPr>
          <w:b/>
          <w:lang w:eastAsia="pt-BR"/>
        </w:rPr>
        <w:t xml:space="preserve"> </w:t>
      </w:r>
      <w:proofErr w:type="gramStart"/>
      <w:r w:rsidRPr="00F5249E">
        <w:rPr>
          <w:lang w:eastAsia="pt-BR"/>
        </w:rPr>
        <w:t>removal</w:t>
      </w:r>
      <w:proofErr w:type="gramEnd"/>
      <w:r w:rsidRPr="00F5249E">
        <w:rPr>
          <w:lang w:eastAsia="pt-BR"/>
        </w:rPr>
        <w:t xml:space="preserve"> of the debris (preferably on the day of delivery); </w:t>
      </w:r>
    </w:p>
    <w:p w14:paraId="6F5B3064" w14:textId="6A67B58D" w:rsidR="00B74C27" w:rsidRPr="00F5249E" w:rsidRDefault="00B74C27" w:rsidP="0090381B">
      <w:pPr>
        <w:overflowPunct w:val="0"/>
        <w:autoSpaceDE w:val="0"/>
        <w:autoSpaceDN w:val="0"/>
        <w:adjustRightInd w:val="0"/>
        <w:jc w:val="both"/>
        <w:rPr>
          <w:lang w:eastAsia="pt-BR"/>
        </w:rPr>
      </w:pPr>
      <w:r w:rsidRPr="00F5249E">
        <w:rPr>
          <w:lang w:eastAsia="pt-BR"/>
        </w:rPr>
        <w:t xml:space="preserve">h) </w:t>
      </w:r>
      <w:proofErr w:type="gramStart"/>
      <w:r w:rsidRPr="00F5249E">
        <w:rPr>
          <w:lang w:eastAsia="pt-BR"/>
        </w:rPr>
        <w:t>returning</w:t>
      </w:r>
      <w:proofErr w:type="gramEnd"/>
      <w:r w:rsidRPr="00F5249E">
        <w:rPr>
          <w:lang w:eastAsia="pt-BR"/>
        </w:rPr>
        <w:t xml:space="preserve"> of the empty container to the port/warehouse.</w:t>
      </w:r>
    </w:p>
    <w:p w14:paraId="185C5AED" w14:textId="77777777" w:rsidR="00B74C27" w:rsidRPr="00F5249E" w:rsidRDefault="00B74C27" w:rsidP="0090381B">
      <w:pPr>
        <w:overflowPunct w:val="0"/>
        <w:autoSpaceDE w:val="0"/>
        <w:autoSpaceDN w:val="0"/>
        <w:adjustRightInd w:val="0"/>
        <w:jc w:val="both"/>
        <w:rPr>
          <w:lang w:eastAsia="pt-BR"/>
        </w:rPr>
      </w:pPr>
    </w:p>
    <w:p w14:paraId="2A18ED79" w14:textId="48883FBF" w:rsidR="00B74C27" w:rsidRPr="00F5249E" w:rsidRDefault="00696E32" w:rsidP="0090381B">
      <w:pPr>
        <w:overflowPunct w:val="0"/>
        <w:autoSpaceDE w:val="0"/>
        <w:autoSpaceDN w:val="0"/>
        <w:adjustRightInd w:val="0"/>
        <w:jc w:val="both"/>
        <w:rPr>
          <w:i/>
          <w:lang w:eastAsia="pt-BR"/>
        </w:rPr>
      </w:pPr>
      <w:r>
        <w:rPr>
          <w:i/>
          <w:lang w:eastAsia="pt-BR"/>
        </w:rPr>
        <w:t>Note</w:t>
      </w:r>
      <w:r w:rsidR="00B74C27" w:rsidRPr="00F5249E">
        <w:rPr>
          <w:i/>
          <w:lang w:eastAsia="pt-BR"/>
        </w:rPr>
        <w:t>: The moving company must provide full data (name, address, telephone/mobile phone) of the moving agent at the destination.</w:t>
      </w:r>
    </w:p>
    <w:p w14:paraId="195AF75A" w14:textId="77777777" w:rsidR="00B74C27" w:rsidRPr="00F5249E" w:rsidRDefault="00B74C27" w:rsidP="0090381B">
      <w:pPr>
        <w:overflowPunct w:val="0"/>
        <w:autoSpaceDE w:val="0"/>
        <w:autoSpaceDN w:val="0"/>
        <w:adjustRightInd w:val="0"/>
        <w:jc w:val="both"/>
        <w:rPr>
          <w:lang w:eastAsia="pt-BR"/>
        </w:rPr>
      </w:pPr>
    </w:p>
    <w:p w14:paraId="51CFFA9B" w14:textId="13602492" w:rsidR="00B74C27" w:rsidRPr="00F5249E" w:rsidRDefault="00B74C27" w:rsidP="0090381B">
      <w:pPr>
        <w:overflowPunct w:val="0"/>
        <w:autoSpaceDE w:val="0"/>
        <w:autoSpaceDN w:val="0"/>
        <w:adjustRightInd w:val="0"/>
        <w:jc w:val="both"/>
        <w:rPr>
          <w:lang w:eastAsia="pt-BR"/>
        </w:rPr>
      </w:pPr>
      <w:r w:rsidRPr="00F5249E">
        <w:rPr>
          <w:lang w:eastAsia="pt-BR"/>
        </w:rPr>
        <w:t>4.4.</w:t>
      </w:r>
      <w:r w:rsidR="006A1A62" w:rsidRPr="00F5249E">
        <w:rPr>
          <w:lang w:eastAsia="pt-BR"/>
        </w:rPr>
        <w:t xml:space="preserve"> </w:t>
      </w:r>
      <w:r w:rsidRPr="00F5249E">
        <w:rPr>
          <w:b/>
          <w:bCs/>
          <w:lang w:eastAsia="pt-BR"/>
        </w:rPr>
        <w:t>Insurance</w:t>
      </w:r>
      <w:r w:rsidRPr="00F5249E">
        <w:rPr>
          <w:lang w:eastAsia="pt-BR"/>
        </w:rPr>
        <w:t>:</w:t>
      </w:r>
    </w:p>
    <w:p w14:paraId="32CDEE04" w14:textId="77777777" w:rsidR="00B74C27" w:rsidRPr="00F5249E" w:rsidRDefault="00B74C27" w:rsidP="0090381B">
      <w:pPr>
        <w:overflowPunct w:val="0"/>
        <w:autoSpaceDE w:val="0"/>
        <w:autoSpaceDN w:val="0"/>
        <w:adjustRightInd w:val="0"/>
        <w:jc w:val="both"/>
        <w:rPr>
          <w:lang w:eastAsia="pt-BR"/>
        </w:rPr>
      </w:pPr>
      <w:r w:rsidRPr="00F5249E">
        <w:rPr>
          <w:lang w:eastAsia="pt-BR"/>
        </w:rPr>
        <w:t xml:space="preserve">a) </w:t>
      </w:r>
      <w:proofErr w:type="gramStart"/>
      <w:r w:rsidRPr="00F5249E">
        <w:rPr>
          <w:lang w:eastAsia="pt-BR"/>
        </w:rPr>
        <w:t>covering</w:t>
      </w:r>
      <w:proofErr w:type="gramEnd"/>
      <w:r w:rsidRPr="00F5249E">
        <w:rPr>
          <w:lang w:eastAsia="pt-BR"/>
        </w:rPr>
        <w:t xml:space="preserve"> all risk, door-to-door service (the cost of insurance during the storage period must be informed separately), according to the itemized valuation list provided;</w:t>
      </w:r>
    </w:p>
    <w:p w14:paraId="2130E3E6" w14:textId="460A67D8" w:rsidR="00B74C27" w:rsidRPr="00FA61E8" w:rsidRDefault="00B74C27" w:rsidP="0090381B">
      <w:pPr>
        <w:overflowPunct w:val="0"/>
        <w:autoSpaceDE w:val="0"/>
        <w:autoSpaceDN w:val="0"/>
        <w:adjustRightInd w:val="0"/>
        <w:jc w:val="both"/>
        <w:rPr>
          <w:lang w:eastAsia="pt-BR"/>
        </w:rPr>
      </w:pPr>
      <w:r w:rsidRPr="00F5249E">
        <w:rPr>
          <w:lang w:eastAsia="pt-BR"/>
        </w:rPr>
        <w:t xml:space="preserve">b) </w:t>
      </w:r>
      <w:proofErr w:type="gramStart"/>
      <w:r w:rsidRPr="00F5249E">
        <w:rPr>
          <w:lang w:eastAsia="pt-BR"/>
        </w:rPr>
        <w:t>the</w:t>
      </w:r>
      <w:proofErr w:type="gramEnd"/>
      <w:r w:rsidRPr="00F5249E">
        <w:rPr>
          <w:lang w:eastAsia="pt-BR"/>
        </w:rPr>
        <w:t xml:space="preserve"> insurance limit, for </w:t>
      </w:r>
      <w:r w:rsidR="00F5249E" w:rsidRPr="00F5249E">
        <w:rPr>
          <w:b/>
        </w:rPr>
        <w:t>M</w:t>
      </w:r>
      <w:r w:rsidR="00592054">
        <w:rPr>
          <w:b/>
        </w:rPr>
        <w:t>r</w:t>
      </w:r>
      <w:r w:rsidR="00F5249E" w:rsidRPr="00F5249E">
        <w:rPr>
          <w:b/>
        </w:rPr>
        <w:t xml:space="preserve">. </w:t>
      </w:r>
      <w:r w:rsidR="00592054">
        <w:rPr>
          <w:b/>
        </w:rPr>
        <w:t xml:space="preserve">de Lima </w:t>
      </w:r>
      <w:r w:rsidRPr="0004481E">
        <w:rPr>
          <w:lang w:eastAsia="pt-BR"/>
        </w:rPr>
        <w:t xml:space="preserve">is </w:t>
      </w:r>
      <w:r w:rsidR="00F4664D" w:rsidRPr="0004481E">
        <w:rPr>
          <w:lang w:eastAsia="pt-BR"/>
        </w:rPr>
        <w:t xml:space="preserve">USD </w:t>
      </w:r>
      <w:r w:rsidR="00592054">
        <w:rPr>
          <w:lang w:eastAsia="pt-BR"/>
        </w:rPr>
        <w:t>114,0</w:t>
      </w:r>
      <w:r w:rsidR="0004481E" w:rsidRPr="0004481E">
        <w:rPr>
          <w:lang w:eastAsia="pt-BR"/>
        </w:rPr>
        <w:t>75</w:t>
      </w:r>
      <w:r w:rsidR="00F4664D" w:rsidRPr="0004481E">
        <w:rPr>
          <w:lang w:eastAsia="pt-BR"/>
        </w:rPr>
        <w:t>.00 (</w:t>
      </w:r>
      <w:r w:rsidR="00592054">
        <w:rPr>
          <w:lang w:eastAsia="pt-BR"/>
        </w:rPr>
        <w:t xml:space="preserve">one hundred fourteen </w:t>
      </w:r>
      <w:r w:rsidR="00592054" w:rsidRPr="0004481E">
        <w:rPr>
          <w:lang w:eastAsia="pt-BR"/>
        </w:rPr>
        <w:t>thousand</w:t>
      </w:r>
      <w:r w:rsidR="00592054" w:rsidRPr="0004481E">
        <w:rPr>
          <w:lang w:eastAsia="pt-BR"/>
        </w:rPr>
        <w:t xml:space="preserve"> </w:t>
      </w:r>
      <w:r w:rsidR="0004481E" w:rsidRPr="0004481E">
        <w:rPr>
          <w:lang w:eastAsia="pt-BR"/>
        </w:rPr>
        <w:t>seventy</w:t>
      </w:r>
      <w:r w:rsidR="00592054">
        <w:rPr>
          <w:lang w:eastAsia="pt-BR"/>
        </w:rPr>
        <w:t>-</w:t>
      </w:r>
      <w:r w:rsidR="005A5054" w:rsidRPr="0004481E">
        <w:rPr>
          <w:lang w:eastAsia="pt-BR"/>
        </w:rPr>
        <w:t>five</w:t>
      </w:r>
      <w:r w:rsidR="00C87264" w:rsidRPr="0004481E">
        <w:rPr>
          <w:lang w:eastAsia="pt-BR"/>
        </w:rPr>
        <w:t xml:space="preserve"> </w:t>
      </w:r>
      <w:r w:rsidR="00F4664D" w:rsidRPr="0004481E">
        <w:rPr>
          <w:lang w:eastAsia="pt-BR"/>
        </w:rPr>
        <w:t>dollars).</w:t>
      </w:r>
      <w:r w:rsidR="00C40B88" w:rsidRPr="00FA61E8">
        <w:rPr>
          <w:lang w:eastAsia="pt-BR"/>
        </w:rPr>
        <w:t xml:space="preserve"> </w:t>
      </w:r>
    </w:p>
    <w:p w14:paraId="6BA3BD3A" w14:textId="77777777" w:rsidR="00B74C27" w:rsidRPr="00FA61E8" w:rsidRDefault="00B74C27" w:rsidP="0090381B">
      <w:pPr>
        <w:overflowPunct w:val="0"/>
        <w:autoSpaceDE w:val="0"/>
        <w:autoSpaceDN w:val="0"/>
        <w:adjustRightInd w:val="0"/>
        <w:jc w:val="both"/>
        <w:rPr>
          <w:lang w:eastAsia="pt-BR"/>
        </w:rPr>
      </w:pPr>
    </w:p>
    <w:p w14:paraId="039F4FA3" w14:textId="2E026F09" w:rsidR="00B74C27" w:rsidRPr="00D323F3" w:rsidRDefault="00B74C27" w:rsidP="0090381B">
      <w:pPr>
        <w:overflowPunct w:val="0"/>
        <w:autoSpaceDE w:val="0"/>
        <w:autoSpaceDN w:val="0"/>
        <w:adjustRightInd w:val="0"/>
        <w:jc w:val="both"/>
        <w:rPr>
          <w:i/>
          <w:lang w:eastAsia="pt-BR"/>
        </w:rPr>
      </w:pPr>
      <w:r w:rsidRPr="00D323F3">
        <w:rPr>
          <w:i/>
          <w:lang w:eastAsia="pt-BR"/>
        </w:rPr>
        <w:t>Note: The moving company must provide full data (name, address, telephone/mobile phone) of the insurance company.</w:t>
      </w:r>
    </w:p>
    <w:p w14:paraId="11BED38B" w14:textId="77777777" w:rsidR="00B74C27" w:rsidRPr="00D323F3" w:rsidRDefault="00B74C27" w:rsidP="0090381B">
      <w:pPr>
        <w:overflowPunct w:val="0"/>
        <w:autoSpaceDE w:val="0"/>
        <w:autoSpaceDN w:val="0"/>
        <w:adjustRightInd w:val="0"/>
        <w:jc w:val="both"/>
        <w:rPr>
          <w:i/>
          <w:lang w:eastAsia="pt-BR"/>
        </w:rPr>
      </w:pPr>
    </w:p>
    <w:p w14:paraId="60C63F3B" w14:textId="77777777" w:rsidR="00B74C27" w:rsidRPr="00F5249E" w:rsidRDefault="00B74C27" w:rsidP="0090381B">
      <w:pPr>
        <w:overflowPunct w:val="0"/>
        <w:autoSpaceDE w:val="0"/>
        <w:autoSpaceDN w:val="0"/>
        <w:adjustRightInd w:val="0"/>
        <w:jc w:val="both"/>
        <w:rPr>
          <w:lang w:eastAsia="pt-BR"/>
        </w:rPr>
      </w:pPr>
      <w:r w:rsidRPr="00F5249E">
        <w:rPr>
          <w:lang w:eastAsia="pt-BR"/>
        </w:rPr>
        <w:t>4.5</w:t>
      </w:r>
      <w:r w:rsidRPr="00F5249E">
        <w:rPr>
          <w:b/>
          <w:bCs/>
          <w:lang w:eastAsia="pt-BR"/>
        </w:rPr>
        <w:t>. Storage and Handling Charges</w:t>
      </w:r>
      <w:r w:rsidRPr="00F5249E">
        <w:rPr>
          <w:lang w:eastAsia="pt-BR"/>
        </w:rPr>
        <w:t>:</w:t>
      </w:r>
    </w:p>
    <w:p w14:paraId="30749C11" w14:textId="77777777" w:rsidR="00B74C27" w:rsidRPr="00F5249E" w:rsidRDefault="00B74C27" w:rsidP="0090381B">
      <w:pPr>
        <w:overflowPunct w:val="0"/>
        <w:autoSpaceDE w:val="0"/>
        <w:autoSpaceDN w:val="0"/>
        <w:adjustRightInd w:val="0"/>
        <w:jc w:val="both"/>
        <w:rPr>
          <w:lang w:eastAsia="pt-BR"/>
        </w:rPr>
      </w:pPr>
      <w:r w:rsidRPr="00F5249E">
        <w:rPr>
          <w:lang w:eastAsia="pt-BR"/>
        </w:rPr>
        <w:t xml:space="preserve">a) </w:t>
      </w:r>
      <w:proofErr w:type="gramStart"/>
      <w:r w:rsidRPr="00F5249E">
        <w:rPr>
          <w:lang w:eastAsia="pt-BR"/>
        </w:rPr>
        <w:t>storage</w:t>
      </w:r>
      <w:proofErr w:type="gramEnd"/>
      <w:r w:rsidRPr="00F5249E">
        <w:rPr>
          <w:lang w:eastAsia="pt-BR"/>
        </w:rPr>
        <w:t>, insurance and handling charges for 30 days of deposit at the origin;</w:t>
      </w:r>
    </w:p>
    <w:p w14:paraId="049405A8" w14:textId="77777777" w:rsidR="00B74C27" w:rsidRPr="00F5249E" w:rsidRDefault="00B74C27" w:rsidP="0090381B">
      <w:pPr>
        <w:overflowPunct w:val="0"/>
        <w:autoSpaceDE w:val="0"/>
        <w:autoSpaceDN w:val="0"/>
        <w:adjustRightInd w:val="0"/>
        <w:jc w:val="both"/>
        <w:rPr>
          <w:lang w:eastAsia="pt-BR"/>
        </w:rPr>
      </w:pPr>
      <w:r w:rsidRPr="00F5249E">
        <w:rPr>
          <w:lang w:eastAsia="pt-BR"/>
        </w:rPr>
        <w:t xml:space="preserve">b) </w:t>
      </w:r>
      <w:proofErr w:type="gramStart"/>
      <w:r w:rsidRPr="00F5249E">
        <w:rPr>
          <w:lang w:eastAsia="pt-BR"/>
        </w:rPr>
        <w:t>storage</w:t>
      </w:r>
      <w:proofErr w:type="gramEnd"/>
      <w:r w:rsidRPr="00F5249E">
        <w:rPr>
          <w:lang w:eastAsia="pt-BR"/>
        </w:rPr>
        <w:t>, insurance and handling charges for 30 days of deposit at the destination.</w:t>
      </w:r>
    </w:p>
    <w:p w14:paraId="3DA9AA77" w14:textId="77777777" w:rsidR="00B74C27" w:rsidRPr="00F5249E" w:rsidRDefault="00B74C27" w:rsidP="0090381B">
      <w:pPr>
        <w:overflowPunct w:val="0"/>
        <w:autoSpaceDE w:val="0"/>
        <w:autoSpaceDN w:val="0"/>
        <w:adjustRightInd w:val="0"/>
        <w:jc w:val="both"/>
        <w:rPr>
          <w:lang w:eastAsia="pt-BR"/>
        </w:rPr>
      </w:pPr>
    </w:p>
    <w:p w14:paraId="30FD660E" w14:textId="2E6A6E48" w:rsidR="00B74C27" w:rsidRPr="00F5249E" w:rsidRDefault="00B74C27" w:rsidP="0090381B">
      <w:pPr>
        <w:overflowPunct w:val="0"/>
        <w:autoSpaceDE w:val="0"/>
        <w:autoSpaceDN w:val="0"/>
        <w:adjustRightInd w:val="0"/>
        <w:jc w:val="both"/>
        <w:rPr>
          <w:i/>
          <w:lang w:eastAsia="pt-BR"/>
        </w:rPr>
      </w:pPr>
      <w:r w:rsidRPr="00F5249E">
        <w:rPr>
          <w:i/>
          <w:lang w:eastAsia="pt-BR"/>
        </w:rPr>
        <w:t>Note: The moving company must provide full data (name, address, telephone/mobile phone) of the warehouse company.</w:t>
      </w:r>
    </w:p>
    <w:p w14:paraId="0441043A" w14:textId="77777777" w:rsidR="00B74C27" w:rsidRPr="00F5249E" w:rsidRDefault="00B74C27" w:rsidP="0090381B">
      <w:pPr>
        <w:jc w:val="both"/>
      </w:pPr>
    </w:p>
    <w:p w14:paraId="4D4BD014" w14:textId="77777777" w:rsidR="00B74C27" w:rsidRPr="00F5249E" w:rsidRDefault="00B74C27" w:rsidP="0090381B">
      <w:pPr>
        <w:jc w:val="both"/>
        <w:rPr>
          <w:b/>
          <w:bCs/>
        </w:rPr>
      </w:pPr>
      <w:r w:rsidRPr="00F5249E">
        <w:t>5.</w:t>
      </w:r>
      <w:r w:rsidRPr="00F5249E">
        <w:rPr>
          <w:b/>
          <w:bCs/>
        </w:rPr>
        <w:t xml:space="preserve"> Decision</w:t>
      </w:r>
    </w:p>
    <w:p w14:paraId="707A7324" w14:textId="77777777" w:rsidR="00B74C27" w:rsidRPr="00F5249E" w:rsidRDefault="00B74C27" w:rsidP="0090381B">
      <w:pPr>
        <w:jc w:val="both"/>
      </w:pPr>
      <w:r w:rsidRPr="00F5249E">
        <w:t>The criteria for the decision will be the lowest bid consistent with quality, considering all requirements of the present Notice.</w:t>
      </w:r>
    </w:p>
    <w:p w14:paraId="24A03127" w14:textId="77777777" w:rsidR="00B74C27" w:rsidRPr="00F5249E" w:rsidRDefault="00B74C27" w:rsidP="0090381B">
      <w:pPr>
        <w:jc w:val="both"/>
      </w:pPr>
      <w:r w:rsidRPr="00F5249E">
        <w:t xml:space="preserve">The proposals </w:t>
      </w:r>
      <w:proofErr w:type="gramStart"/>
      <w:r w:rsidRPr="00F5249E">
        <w:t>are classified</w:t>
      </w:r>
      <w:proofErr w:type="gramEnd"/>
      <w:r w:rsidRPr="00F5249E">
        <w:t xml:space="preserve"> pricewise, in crescent order.</w:t>
      </w:r>
    </w:p>
    <w:p w14:paraId="308A6F6C" w14:textId="77777777" w:rsidR="00B74C27" w:rsidRPr="00F5249E" w:rsidRDefault="00B74C27" w:rsidP="0090381B">
      <w:pPr>
        <w:jc w:val="both"/>
      </w:pPr>
      <w:r w:rsidRPr="00F5249E">
        <w:t xml:space="preserve">A public drawing </w:t>
      </w:r>
      <w:proofErr w:type="gramStart"/>
      <w:r w:rsidRPr="00F5249E">
        <w:t>will be made</w:t>
      </w:r>
      <w:proofErr w:type="gramEnd"/>
      <w:r w:rsidRPr="00F5249E">
        <w:t xml:space="preserve"> in case of tie between two or more proposals.</w:t>
      </w:r>
    </w:p>
    <w:p w14:paraId="49E15C4C" w14:textId="77777777" w:rsidR="00B74C27" w:rsidRDefault="00B74C27" w:rsidP="0090381B">
      <w:pPr>
        <w:jc w:val="both"/>
      </w:pPr>
      <w:r w:rsidRPr="00F5249E">
        <w:t xml:space="preserve">Companies not meeting the requirements of the present Notice </w:t>
      </w:r>
      <w:proofErr w:type="gramStart"/>
      <w:r w:rsidRPr="00F5249E">
        <w:t>will be disqualified</w:t>
      </w:r>
      <w:proofErr w:type="gramEnd"/>
      <w:r w:rsidRPr="00F5249E">
        <w:t>.</w:t>
      </w:r>
    </w:p>
    <w:p w14:paraId="36B8B39E" w14:textId="77777777" w:rsidR="00FA61E8" w:rsidRPr="00F5249E" w:rsidRDefault="00FA61E8" w:rsidP="0090381B">
      <w:pPr>
        <w:jc w:val="both"/>
      </w:pPr>
    </w:p>
    <w:p w14:paraId="659EB62F" w14:textId="77777777" w:rsidR="00B74C27" w:rsidRPr="00F5249E" w:rsidRDefault="00B74C27" w:rsidP="0090381B">
      <w:pPr>
        <w:overflowPunct w:val="0"/>
        <w:autoSpaceDE w:val="0"/>
        <w:autoSpaceDN w:val="0"/>
        <w:adjustRightInd w:val="0"/>
        <w:jc w:val="both"/>
        <w:rPr>
          <w:lang w:eastAsia="pt-BR"/>
        </w:rPr>
      </w:pPr>
      <w:r w:rsidRPr="00F5249E">
        <w:rPr>
          <w:lang w:eastAsia="pt-BR"/>
        </w:rPr>
        <w:t>5.1 The financial proposal must include all of the following items:</w:t>
      </w:r>
    </w:p>
    <w:p w14:paraId="14C01C77" w14:textId="77777777" w:rsidR="00B74C27" w:rsidRPr="00F5249E" w:rsidRDefault="00B74C27" w:rsidP="0090381B">
      <w:pPr>
        <w:numPr>
          <w:ilvl w:val="0"/>
          <w:numId w:val="1"/>
        </w:numPr>
        <w:overflowPunct w:val="0"/>
        <w:autoSpaceDE w:val="0"/>
        <w:autoSpaceDN w:val="0"/>
        <w:adjustRightInd w:val="0"/>
        <w:jc w:val="both"/>
        <w:rPr>
          <w:lang w:eastAsia="pt-BR"/>
        </w:rPr>
      </w:pPr>
      <w:r w:rsidRPr="00F5249E">
        <w:rPr>
          <w:lang w:eastAsia="pt-BR"/>
        </w:rPr>
        <w:t>any restriction of materials or goods to enter/leave the country, according to their customs regulations;</w:t>
      </w:r>
    </w:p>
    <w:p w14:paraId="2910D095" w14:textId="77777777" w:rsidR="00B74C27" w:rsidRPr="00F5249E" w:rsidRDefault="00B74C27" w:rsidP="0090381B">
      <w:pPr>
        <w:numPr>
          <w:ilvl w:val="0"/>
          <w:numId w:val="1"/>
        </w:numPr>
        <w:overflowPunct w:val="0"/>
        <w:autoSpaceDE w:val="0"/>
        <w:autoSpaceDN w:val="0"/>
        <w:adjustRightInd w:val="0"/>
        <w:jc w:val="both"/>
        <w:rPr>
          <w:lang w:eastAsia="pt-BR"/>
        </w:rPr>
      </w:pPr>
      <w:r w:rsidRPr="00F5249E">
        <w:rPr>
          <w:lang w:eastAsia="pt-BR"/>
        </w:rPr>
        <w:t>the estimated transportation time from the origin to the destination;</w:t>
      </w:r>
    </w:p>
    <w:p w14:paraId="051EA552" w14:textId="77777777" w:rsidR="00B74C27" w:rsidRPr="00F5249E" w:rsidRDefault="00B74C27" w:rsidP="0090381B">
      <w:pPr>
        <w:numPr>
          <w:ilvl w:val="0"/>
          <w:numId w:val="1"/>
        </w:numPr>
        <w:overflowPunct w:val="0"/>
        <w:autoSpaceDE w:val="0"/>
        <w:autoSpaceDN w:val="0"/>
        <w:adjustRightInd w:val="0"/>
        <w:jc w:val="both"/>
        <w:rPr>
          <w:lang w:eastAsia="pt-BR"/>
        </w:rPr>
      </w:pPr>
      <w:r w:rsidRPr="00F5249E">
        <w:rPr>
          <w:lang w:eastAsia="pt-BR"/>
        </w:rPr>
        <w:t>withholding taxes;</w:t>
      </w:r>
    </w:p>
    <w:p w14:paraId="03B8EF51" w14:textId="77777777" w:rsidR="00B74C27" w:rsidRPr="00F5249E" w:rsidRDefault="00B74C27" w:rsidP="0090381B">
      <w:pPr>
        <w:numPr>
          <w:ilvl w:val="0"/>
          <w:numId w:val="1"/>
        </w:numPr>
        <w:overflowPunct w:val="0"/>
        <w:autoSpaceDE w:val="0"/>
        <w:autoSpaceDN w:val="0"/>
        <w:adjustRightInd w:val="0"/>
        <w:jc w:val="both"/>
        <w:rPr>
          <w:lang w:eastAsia="pt-BR"/>
        </w:rPr>
      </w:pPr>
      <w:r w:rsidRPr="00F5249E">
        <w:rPr>
          <w:lang w:eastAsia="pt-BR"/>
        </w:rPr>
        <w:t>transshipment charges;</w:t>
      </w:r>
    </w:p>
    <w:p w14:paraId="68C1B690" w14:textId="77777777" w:rsidR="00B74C27" w:rsidRPr="00F5249E" w:rsidRDefault="00B74C27" w:rsidP="0090381B">
      <w:pPr>
        <w:numPr>
          <w:ilvl w:val="0"/>
          <w:numId w:val="1"/>
        </w:numPr>
        <w:overflowPunct w:val="0"/>
        <w:autoSpaceDE w:val="0"/>
        <w:autoSpaceDN w:val="0"/>
        <w:adjustRightInd w:val="0"/>
        <w:jc w:val="both"/>
        <w:rPr>
          <w:lang w:eastAsia="pt-BR"/>
        </w:rPr>
      </w:pPr>
      <w:r w:rsidRPr="00F5249E">
        <w:rPr>
          <w:lang w:eastAsia="pt-BR"/>
        </w:rPr>
        <w:t xml:space="preserve">port taxes, </w:t>
      </w:r>
      <w:proofErr w:type="spellStart"/>
      <w:r w:rsidRPr="00F5249E">
        <w:rPr>
          <w:lang w:eastAsia="pt-BR"/>
        </w:rPr>
        <w:t>wha</w:t>
      </w:r>
      <w:r w:rsidR="001E261A" w:rsidRPr="00F5249E">
        <w:rPr>
          <w:lang w:eastAsia="pt-BR"/>
        </w:rPr>
        <w:t>r</w:t>
      </w:r>
      <w:r w:rsidRPr="00F5249E">
        <w:rPr>
          <w:lang w:eastAsia="pt-BR"/>
        </w:rPr>
        <w:t>fa</w:t>
      </w:r>
      <w:r w:rsidR="001E261A" w:rsidRPr="00F5249E">
        <w:rPr>
          <w:lang w:eastAsia="pt-BR"/>
        </w:rPr>
        <w:t>g</w:t>
      </w:r>
      <w:r w:rsidRPr="00F5249E">
        <w:rPr>
          <w:lang w:eastAsia="pt-BR"/>
        </w:rPr>
        <w:t>e</w:t>
      </w:r>
      <w:proofErr w:type="spellEnd"/>
      <w:r w:rsidRPr="00F5249E">
        <w:rPr>
          <w:lang w:eastAsia="pt-BR"/>
        </w:rPr>
        <w:t xml:space="preserve"> taxes, dock rates;</w:t>
      </w:r>
    </w:p>
    <w:p w14:paraId="6A859EBB" w14:textId="77777777" w:rsidR="00B74C27" w:rsidRPr="00F5249E" w:rsidRDefault="00B74C27" w:rsidP="0090381B">
      <w:pPr>
        <w:numPr>
          <w:ilvl w:val="0"/>
          <w:numId w:val="1"/>
        </w:numPr>
        <w:overflowPunct w:val="0"/>
        <w:autoSpaceDE w:val="0"/>
        <w:autoSpaceDN w:val="0"/>
        <w:adjustRightInd w:val="0"/>
        <w:jc w:val="both"/>
        <w:rPr>
          <w:lang w:eastAsia="pt-BR"/>
        </w:rPr>
      </w:pPr>
      <w:r w:rsidRPr="00F5249E">
        <w:rPr>
          <w:lang w:eastAsia="pt-BR"/>
        </w:rPr>
        <w:t>inspection fees;</w:t>
      </w:r>
    </w:p>
    <w:p w14:paraId="232765C5" w14:textId="77777777" w:rsidR="00B74C27" w:rsidRPr="00F5249E" w:rsidRDefault="00B74C27" w:rsidP="0090381B">
      <w:pPr>
        <w:numPr>
          <w:ilvl w:val="0"/>
          <w:numId w:val="1"/>
        </w:numPr>
        <w:overflowPunct w:val="0"/>
        <w:autoSpaceDE w:val="0"/>
        <w:autoSpaceDN w:val="0"/>
        <w:adjustRightInd w:val="0"/>
        <w:jc w:val="both"/>
        <w:rPr>
          <w:lang w:eastAsia="pt-BR"/>
        </w:rPr>
      </w:pPr>
      <w:r w:rsidRPr="00F5249E">
        <w:rPr>
          <w:lang w:eastAsia="pt-BR"/>
        </w:rPr>
        <w:t>extra customs taxes;</w:t>
      </w:r>
    </w:p>
    <w:p w14:paraId="3977F761" w14:textId="77777777" w:rsidR="00B74C27" w:rsidRPr="00F5249E" w:rsidRDefault="00B74C27" w:rsidP="0090381B">
      <w:pPr>
        <w:numPr>
          <w:ilvl w:val="0"/>
          <w:numId w:val="1"/>
        </w:numPr>
        <w:overflowPunct w:val="0"/>
        <w:autoSpaceDE w:val="0"/>
        <w:autoSpaceDN w:val="0"/>
        <w:adjustRightInd w:val="0"/>
        <w:jc w:val="both"/>
        <w:rPr>
          <w:lang w:eastAsia="pt-BR"/>
        </w:rPr>
      </w:pPr>
      <w:r w:rsidRPr="00F5249E">
        <w:rPr>
          <w:lang w:eastAsia="pt-BR"/>
        </w:rPr>
        <w:t>duties;</w:t>
      </w:r>
    </w:p>
    <w:p w14:paraId="4A5A22A6" w14:textId="77777777" w:rsidR="00B74C27" w:rsidRPr="00F5249E" w:rsidRDefault="00B74C27" w:rsidP="0090381B">
      <w:pPr>
        <w:numPr>
          <w:ilvl w:val="0"/>
          <w:numId w:val="1"/>
        </w:numPr>
        <w:overflowPunct w:val="0"/>
        <w:autoSpaceDE w:val="0"/>
        <w:autoSpaceDN w:val="0"/>
        <w:adjustRightInd w:val="0"/>
        <w:jc w:val="both"/>
        <w:rPr>
          <w:lang w:eastAsia="pt-BR"/>
        </w:rPr>
      </w:pPr>
      <w:r w:rsidRPr="00F5249E">
        <w:rPr>
          <w:lang w:eastAsia="pt-BR"/>
        </w:rPr>
        <w:t>special release antinarcotics (if necessary);</w:t>
      </w:r>
    </w:p>
    <w:p w14:paraId="7EF00F0C" w14:textId="77777777" w:rsidR="00B74C27" w:rsidRPr="00F5249E" w:rsidRDefault="00B74C27" w:rsidP="0090381B">
      <w:pPr>
        <w:numPr>
          <w:ilvl w:val="0"/>
          <w:numId w:val="1"/>
        </w:numPr>
        <w:overflowPunct w:val="0"/>
        <w:autoSpaceDE w:val="0"/>
        <w:autoSpaceDN w:val="0"/>
        <w:adjustRightInd w:val="0"/>
        <w:jc w:val="both"/>
        <w:rPr>
          <w:lang w:eastAsia="pt-BR"/>
        </w:rPr>
      </w:pPr>
      <w:r w:rsidRPr="00F5249E">
        <w:rPr>
          <w:lang w:eastAsia="pt-BR"/>
        </w:rPr>
        <w:t xml:space="preserve">unloading, unpacking, uncrating of the goods and placing it inside the destination residence of the consignee (all the eventual difficulties to access the residence at origin/destination must be considered, for example the use of stairs, balconies, </w:t>
      </w:r>
      <w:proofErr w:type="spellStart"/>
      <w:r w:rsidRPr="00F5249E">
        <w:rPr>
          <w:lang w:eastAsia="pt-BR"/>
        </w:rPr>
        <w:t>etc</w:t>
      </w:r>
      <w:proofErr w:type="spellEnd"/>
      <w:r w:rsidRPr="00F5249E">
        <w:rPr>
          <w:lang w:eastAsia="pt-BR"/>
        </w:rPr>
        <w:t xml:space="preserve"> to the removal or setting up of furniture);</w:t>
      </w:r>
    </w:p>
    <w:p w14:paraId="5A7E29E8" w14:textId="77777777" w:rsidR="00B74C27" w:rsidRPr="00F5249E" w:rsidRDefault="00B74C27" w:rsidP="0090381B">
      <w:pPr>
        <w:numPr>
          <w:ilvl w:val="0"/>
          <w:numId w:val="1"/>
        </w:numPr>
        <w:overflowPunct w:val="0"/>
        <w:autoSpaceDE w:val="0"/>
        <w:autoSpaceDN w:val="0"/>
        <w:adjustRightInd w:val="0"/>
        <w:jc w:val="both"/>
        <w:rPr>
          <w:lang w:eastAsia="pt-BR"/>
        </w:rPr>
      </w:pPr>
      <w:r w:rsidRPr="00F5249E">
        <w:rPr>
          <w:lang w:eastAsia="pt-BR"/>
        </w:rPr>
        <w:t>insurance charge covering door-to-door move (value of percentage of the itemized valuation list, to be provided by the consignee);</w:t>
      </w:r>
    </w:p>
    <w:p w14:paraId="351A8E83" w14:textId="77777777" w:rsidR="00B74C27" w:rsidRPr="00F5249E" w:rsidRDefault="00B74C27" w:rsidP="0090381B">
      <w:pPr>
        <w:numPr>
          <w:ilvl w:val="0"/>
          <w:numId w:val="1"/>
        </w:numPr>
        <w:overflowPunct w:val="0"/>
        <w:autoSpaceDE w:val="0"/>
        <w:autoSpaceDN w:val="0"/>
        <w:adjustRightInd w:val="0"/>
        <w:jc w:val="both"/>
        <w:rPr>
          <w:lang w:eastAsia="pt-BR"/>
        </w:rPr>
      </w:pPr>
      <w:r w:rsidRPr="00F5249E">
        <w:rPr>
          <w:lang w:eastAsia="pt-BR"/>
        </w:rPr>
        <w:t>weight and total value (please refer to the packing list, with the values per items);</w:t>
      </w:r>
    </w:p>
    <w:p w14:paraId="56D9FA46" w14:textId="77777777" w:rsidR="00B74C27" w:rsidRPr="00F5249E" w:rsidRDefault="00B74C27" w:rsidP="0090381B">
      <w:pPr>
        <w:overflowPunct w:val="0"/>
        <w:autoSpaceDE w:val="0"/>
        <w:autoSpaceDN w:val="0"/>
        <w:adjustRightInd w:val="0"/>
        <w:jc w:val="both"/>
        <w:rPr>
          <w:lang w:eastAsia="pt-BR"/>
        </w:rPr>
      </w:pPr>
    </w:p>
    <w:p w14:paraId="03634299" w14:textId="77777777" w:rsidR="00B74C27" w:rsidRPr="00F5249E" w:rsidRDefault="00B74C27" w:rsidP="0090381B">
      <w:pPr>
        <w:overflowPunct w:val="0"/>
        <w:autoSpaceDE w:val="0"/>
        <w:autoSpaceDN w:val="0"/>
        <w:adjustRightInd w:val="0"/>
        <w:jc w:val="both"/>
        <w:rPr>
          <w:lang w:eastAsia="pt-BR"/>
        </w:rPr>
      </w:pPr>
      <w:r w:rsidRPr="00F5249E">
        <w:rPr>
          <w:lang w:eastAsia="pt-BR"/>
        </w:rPr>
        <w:t>5.2. The Tender Commission will disregard proposals without the “Price Quotation Form” including all the services described in this letter.</w:t>
      </w:r>
    </w:p>
    <w:p w14:paraId="11FEA207" w14:textId="77777777" w:rsidR="00B74C27" w:rsidRPr="00F5249E" w:rsidRDefault="00B74C27" w:rsidP="0090381B">
      <w:pPr>
        <w:overflowPunct w:val="0"/>
        <w:autoSpaceDE w:val="0"/>
        <w:autoSpaceDN w:val="0"/>
        <w:adjustRightInd w:val="0"/>
        <w:jc w:val="both"/>
        <w:rPr>
          <w:lang w:eastAsia="pt-BR"/>
        </w:rPr>
      </w:pPr>
    </w:p>
    <w:p w14:paraId="709AB417" w14:textId="77777777" w:rsidR="00B74C27" w:rsidRPr="00F5249E" w:rsidRDefault="00B74C27" w:rsidP="0090381B">
      <w:pPr>
        <w:overflowPunct w:val="0"/>
        <w:autoSpaceDE w:val="0"/>
        <w:autoSpaceDN w:val="0"/>
        <w:adjustRightInd w:val="0"/>
        <w:jc w:val="both"/>
        <w:rPr>
          <w:lang w:eastAsia="pt-BR"/>
        </w:rPr>
      </w:pPr>
      <w:r w:rsidRPr="00F5249E">
        <w:rPr>
          <w:lang w:eastAsia="pt-BR"/>
        </w:rPr>
        <w:t xml:space="preserve">5.3. By submitting its proposal to the Tender Commission, the company acknowledges its compliance with all the terms of this RFP.    </w:t>
      </w:r>
    </w:p>
    <w:p w14:paraId="79FBD67B" w14:textId="77777777" w:rsidR="00B74C27" w:rsidRDefault="00B74C27" w:rsidP="0090381B">
      <w:pPr>
        <w:jc w:val="both"/>
      </w:pPr>
    </w:p>
    <w:p w14:paraId="1A58322E" w14:textId="77777777" w:rsidR="004D7C4F" w:rsidRPr="00F5249E" w:rsidRDefault="004D7C4F" w:rsidP="0090381B">
      <w:pPr>
        <w:jc w:val="both"/>
      </w:pPr>
    </w:p>
    <w:p w14:paraId="4D601DE6" w14:textId="77777777" w:rsidR="00B74C27" w:rsidRPr="00F5249E" w:rsidRDefault="00B74C27" w:rsidP="0090381B">
      <w:pPr>
        <w:jc w:val="both"/>
        <w:rPr>
          <w:b/>
          <w:bCs/>
        </w:rPr>
      </w:pPr>
      <w:r w:rsidRPr="00F5249E">
        <w:t xml:space="preserve">6. </w:t>
      </w:r>
      <w:r w:rsidRPr="00F5249E">
        <w:rPr>
          <w:b/>
          <w:bCs/>
        </w:rPr>
        <w:t>Payment</w:t>
      </w:r>
    </w:p>
    <w:p w14:paraId="7B67EC13" w14:textId="77777777" w:rsidR="00B74C27" w:rsidRPr="00F5249E" w:rsidRDefault="00B74C27" w:rsidP="0090381B">
      <w:pPr>
        <w:jc w:val="both"/>
      </w:pPr>
      <w:r w:rsidRPr="00F5249E">
        <w:t xml:space="preserve">The payment for rendered services </w:t>
      </w:r>
      <w:proofErr w:type="gramStart"/>
      <w:r w:rsidRPr="00F5249E">
        <w:t>will be made</w:t>
      </w:r>
      <w:proofErr w:type="gramEnd"/>
      <w:r w:rsidRPr="00F5249E">
        <w:t xml:space="preserve"> in two parts:</w:t>
      </w:r>
    </w:p>
    <w:p w14:paraId="5CD887D7" w14:textId="77777777" w:rsidR="00B74C27" w:rsidRPr="00F5249E" w:rsidRDefault="00B74C27" w:rsidP="0090381B">
      <w:pPr>
        <w:jc w:val="both"/>
      </w:pPr>
      <w:r w:rsidRPr="00F5249E">
        <w:t>50% of the total invoice upon presentation of the Bill of Lading; and,</w:t>
      </w:r>
    </w:p>
    <w:p w14:paraId="79E03585" w14:textId="77777777" w:rsidR="00B74C27" w:rsidRPr="00F5249E" w:rsidRDefault="00B74C27" w:rsidP="0090381B">
      <w:pPr>
        <w:jc w:val="both"/>
      </w:pPr>
      <w:proofErr w:type="gramStart"/>
      <w:r w:rsidRPr="00F5249E">
        <w:t>50%</w:t>
      </w:r>
      <w:proofErr w:type="gramEnd"/>
      <w:r w:rsidRPr="00F5249E">
        <w:t xml:space="preserve"> after the delivery of the goods, considering quality and timing requirements were met. The Brazilian Mission reserves the right to hold the last 50% portion of the payment due to unforeseen transportation problems, unauthorized billing alterations or non-resolved insurance issues. The unjustified delay in the </w:t>
      </w:r>
      <w:r w:rsidR="0090381B" w:rsidRPr="00F5249E">
        <w:t>delivery</w:t>
      </w:r>
      <w:r w:rsidRPr="00F5249E">
        <w:t xml:space="preserve"> of the service will exclude the company from entering any invitation to BID organized by the Mission of Brazil to the UN for a period up to 2 years.</w:t>
      </w:r>
    </w:p>
    <w:p w14:paraId="2972172B" w14:textId="77777777" w:rsidR="00B74C27" w:rsidRPr="00F5249E" w:rsidRDefault="00B74C27" w:rsidP="0090381B">
      <w:pPr>
        <w:jc w:val="both"/>
      </w:pPr>
    </w:p>
    <w:p w14:paraId="18EF9D2C" w14:textId="77777777" w:rsidR="00B74C27" w:rsidRPr="00F5249E" w:rsidRDefault="00B74C27" w:rsidP="0090381B">
      <w:pPr>
        <w:jc w:val="both"/>
      </w:pPr>
      <w:r w:rsidRPr="00F5249E">
        <w:t xml:space="preserve">7. </w:t>
      </w:r>
      <w:r w:rsidRPr="00F5249E">
        <w:rPr>
          <w:b/>
          <w:bCs/>
        </w:rPr>
        <w:t>General Information and Conditions</w:t>
      </w:r>
    </w:p>
    <w:p w14:paraId="3B6D5E93" w14:textId="77777777" w:rsidR="00B74C27" w:rsidRPr="00F5249E" w:rsidRDefault="00B74C27" w:rsidP="0090381B">
      <w:pPr>
        <w:jc w:val="both"/>
      </w:pPr>
      <w:r w:rsidRPr="00F5249E">
        <w:sym w:font="Symbol" w:char="F0B7"/>
      </w:r>
      <w:r w:rsidR="00BD67C5" w:rsidRPr="00F5249E">
        <w:t xml:space="preserve"> </w:t>
      </w:r>
      <w:r w:rsidRPr="00F5249E">
        <w:t xml:space="preserve"> The estimate must include cost for disassembling, packing, accommodation, storage, freight, unpacking and reassembling of goods, rem</w:t>
      </w:r>
      <w:r w:rsidR="006A54F2" w:rsidRPr="00F5249E">
        <w:t>oval of debris, shipment, THC (T</w:t>
      </w:r>
      <w:r w:rsidRPr="00F5249E">
        <w:t xml:space="preserve">erminal Handling Charges), container return, and </w:t>
      </w:r>
      <w:r w:rsidRPr="00F5249E">
        <w:rPr>
          <w:u w:val="single"/>
        </w:rPr>
        <w:t xml:space="preserve">should necessarily incorporate all other eventual expenses </w:t>
      </w:r>
      <w:r w:rsidRPr="00F5249E">
        <w:t>at origin and destination, such as use of shuttle, h</w:t>
      </w:r>
      <w:r w:rsidR="006A54F2" w:rsidRPr="00F5249E">
        <w:t>igher floor unit location, etc. A</w:t>
      </w:r>
      <w:r w:rsidRPr="00F5249E">
        <w:t xml:space="preserve"> quotation is also needed for insuring the shipment, expressed in a percentage of the declared value, with limits to be informed </w:t>
      </w:r>
      <w:proofErr w:type="gramStart"/>
      <w:r w:rsidRPr="00F5249E">
        <w:t>at a later date</w:t>
      </w:r>
      <w:proofErr w:type="gramEnd"/>
      <w:r w:rsidRPr="00F5249E">
        <w:t xml:space="preserve">. </w:t>
      </w:r>
      <w:proofErr w:type="gramStart"/>
      <w:r w:rsidRPr="00F5249E">
        <w:rPr>
          <w:u w:val="single"/>
        </w:rPr>
        <w:t xml:space="preserve">No additional charges </w:t>
      </w:r>
      <w:r w:rsidRPr="00F5249E">
        <w:t>will be covered by this Mission</w:t>
      </w:r>
      <w:proofErr w:type="gramEnd"/>
      <w:r w:rsidRPr="00F5249E">
        <w:t xml:space="preserve"> after the bids have been publicly opened.</w:t>
      </w:r>
    </w:p>
    <w:p w14:paraId="6DD21314" w14:textId="66CF81A6" w:rsidR="001E1200" w:rsidRPr="00F5249E" w:rsidRDefault="00B74C27" w:rsidP="0090381B">
      <w:pPr>
        <w:jc w:val="both"/>
      </w:pPr>
      <w:r w:rsidRPr="00F5249E">
        <w:sym w:font="Symbol" w:char="F0B7"/>
      </w:r>
      <w:r w:rsidRPr="00F5249E">
        <w:t xml:space="preserve">  The packing and accommodation of household goods must conform to the description provided in the attached table. The number of wooden crates to </w:t>
      </w:r>
      <w:proofErr w:type="gramStart"/>
      <w:r w:rsidRPr="00F5249E">
        <w:t>be requested</w:t>
      </w:r>
      <w:proofErr w:type="gramEnd"/>
      <w:r w:rsidRPr="00F5249E">
        <w:t xml:space="preserve"> will be informed during the survey of the </w:t>
      </w:r>
      <w:r w:rsidR="0090381B" w:rsidRPr="00F5249E">
        <w:t>belongings</w:t>
      </w:r>
      <w:r w:rsidRPr="00F5249E">
        <w:t>.</w:t>
      </w:r>
    </w:p>
    <w:p w14:paraId="2F32D2C3" w14:textId="375019AB" w:rsidR="001E1200" w:rsidRPr="00F5249E" w:rsidRDefault="001E1200" w:rsidP="0090381B">
      <w:pPr>
        <w:jc w:val="both"/>
      </w:pPr>
      <w:r w:rsidRPr="00F5249E">
        <w:rPr>
          <w:b/>
        </w:rPr>
        <w:sym w:font="Symbol" w:char="F0B7"/>
      </w:r>
      <w:r w:rsidR="00BA7141" w:rsidRPr="00F5249E">
        <w:rPr>
          <w:b/>
        </w:rPr>
        <w:t xml:space="preserve">  </w:t>
      </w:r>
      <w:r w:rsidRPr="00F5249E">
        <w:rPr>
          <w:b/>
        </w:rPr>
        <w:t>Pack</w:t>
      </w:r>
      <w:r w:rsidR="009A1C5D" w:rsidRPr="00F5249E">
        <w:rPr>
          <w:b/>
        </w:rPr>
        <w:t xml:space="preserve">ing and loading should occur </w:t>
      </w:r>
      <w:r w:rsidR="00696E32">
        <w:rPr>
          <w:b/>
        </w:rPr>
        <w:t xml:space="preserve">in </w:t>
      </w:r>
      <w:r w:rsidR="0004481E" w:rsidRPr="0004481E">
        <w:rPr>
          <w:b/>
        </w:rPr>
        <w:t>July</w:t>
      </w:r>
      <w:r w:rsidR="006A54F2" w:rsidRPr="0004481E">
        <w:rPr>
          <w:b/>
        </w:rPr>
        <w:t xml:space="preserve"> </w:t>
      </w:r>
      <w:r w:rsidRPr="0004481E">
        <w:rPr>
          <w:b/>
        </w:rPr>
        <w:t>20</w:t>
      </w:r>
      <w:r w:rsidR="005F280F" w:rsidRPr="0004481E">
        <w:rPr>
          <w:b/>
        </w:rPr>
        <w:t>2</w:t>
      </w:r>
      <w:r w:rsidR="00F4664D" w:rsidRPr="0004481E">
        <w:rPr>
          <w:b/>
        </w:rPr>
        <w:t>3</w:t>
      </w:r>
      <w:r w:rsidRPr="0004481E">
        <w:t>.</w:t>
      </w:r>
    </w:p>
    <w:p w14:paraId="4BCC5D47" w14:textId="77777777" w:rsidR="00B74C27" w:rsidRPr="00F5249E" w:rsidRDefault="00B74C27" w:rsidP="0090381B">
      <w:pPr>
        <w:jc w:val="both"/>
      </w:pPr>
      <w:r w:rsidRPr="00F5249E">
        <w:sym w:font="Symbol" w:char="F0B7"/>
      </w:r>
      <w:r w:rsidR="006A54F2" w:rsidRPr="00F5249E">
        <w:t xml:space="preserve">  </w:t>
      </w:r>
      <w:r w:rsidRPr="00F5249E">
        <w:t xml:space="preserve">Please be advised that all estimates presented by participating moving companies </w:t>
      </w:r>
      <w:proofErr w:type="gramStart"/>
      <w:r w:rsidRPr="00F5249E">
        <w:t>will be considered</w:t>
      </w:r>
      <w:proofErr w:type="gramEnd"/>
      <w:r w:rsidRPr="00F5249E">
        <w:t xml:space="preserve"> final.</w:t>
      </w:r>
    </w:p>
    <w:p w14:paraId="37BB169E" w14:textId="15BF4221" w:rsidR="00B74C27" w:rsidRPr="00F5249E" w:rsidRDefault="00B74C27" w:rsidP="008F6314">
      <w:r w:rsidRPr="00F5249E">
        <w:sym w:font="Symbol" w:char="F0B7"/>
      </w:r>
      <w:r w:rsidR="006A54F2" w:rsidRPr="00F5249E">
        <w:t xml:space="preserve"> </w:t>
      </w:r>
      <w:r w:rsidRPr="00F5249E">
        <w:t xml:space="preserve">Please confirm participation in the Bid by e-mail </w:t>
      </w:r>
      <w:proofErr w:type="gramStart"/>
      <w:r w:rsidRPr="00F5249E">
        <w:t>to</w:t>
      </w:r>
      <w:r w:rsidR="00FA61E8">
        <w:t>:</w:t>
      </w:r>
      <w:proofErr w:type="gramEnd"/>
      <w:r w:rsidR="00FA61E8">
        <w:t xml:space="preserve"> </w:t>
      </w:r>
      <w:hyperlink r:id="rId10" w:history="1">
        <w:r w:rsidR="00AF3317" w:rsidRPr="00F5249E">
          <w:rPr>
            <w:rStyle w:val="Hyperlink"/>
            <w:color w:val="auto"/>
          </w:rPr>
          <w:t>administ.d</w:t>
        </w:r>
        <w:r w:rsidRPr="00F5249E">
          <w:rPr>
            <w:rStyle w:val="Hyperlink"/>
            <w:color w:val="auto"/>
          </w:rPr>
          <w:t>elbrasonu@itamaraty.gov.br</w:t>
        </w:r>
      </w:hyperlink>
      <w:r w:rsidRPr="00F5249E">
        <w:t>.</w:t>
      </w:r>
    </w:p>
    <w:p w14:paraId="1F5F7CB3" w14:textId="77777777" w:rsidR="00B74C27" w:rsidRPr="00F5249E" w:rsidRDefault="00B74C27" w:rsidP="0090381B">
      <w:pPr>
        <w:jc w:val="both"/>
      </w:pPr>
    </w:p>
    <w:p w14:paraId="2D3F9594" w14:textId="77777777" w:rsidR="00B74C27" w:rsidRDefault="00B74C27" w:rsidP="0090381B">
      <w:pPr>
        <w:jc w:val="both"/>
      </w:pPr>
    </w:p>
    <w:p w14:paraId="47BE0D20" w14:textId="77777777" w:rsidR="0004481E" w:rsidRPr="00F5249E" w:rsidRDefault="0004481E" w:rsidP="0090381B">
      <w:pPr>
        <w:jc w:val="both"/>
      </w:pPr>
    </w:p>
    <w:p w14:paraId="7B5A0B3B" w14:textId="5788B054" w:rsidR="00B74C27" w:rsidRPr="00F5249E" w:rsidRDefault="00B74C27" w:rsidP="0090381B">
      <w:pPr>
        <w:jc w:val="both"/>
      </w:pPr>
      <w:r w:rsidRPr="00F5249E">
        <w:t xml:space="preserve">New York, </w:t>
      </w:r>
      <w:r w:rsidR="00592054">
        <w:t>June13th</w:t>
      </w:r>
      <w:r w:rsidR="00F4664D" w:rsidRPr="0004481E">
        <w:t xml:space="preserve">, </w:t>
      </w:r>
      <w:r w:rsidR="00927903" w:rsidRPr="0004481E">
        <w:t>202</w:t>
      </w:r>
      <w:r w:rsidR="00F823B1" w:rsidRPr="0004481E">
        <w:t>3</w:t>
      </w:r>
      <w:r w:rsidR="000B484C" w:rsidRPr="0004481E">
        <w:t>.</w:t>
      </w:r>
    </w:p>
    <w:p w14:paraId="486DC6AD" w14:textId="77777777" w:rsidR="000B484C" w:rsidRPr="00F5249E" w:rsidRDefault="000B484C" w:rsidP="0090381B">
      <w:pPr>
        <w:jc w:val="both"/>
      </w:pPr>
      <w:bookmarkStart w:id="0" w:name="_GoBack"/>
      <w:bookmarkEnd w:id="0"/>
    </w:p>
    <w:p w14:paraId="366BB895" w14:textId="77777777" w:rsidR="00B74C27" w:rsidRPr="00F5249E" w:rsidRDefault="00B74C27" w:rsidP="0090381B">
      <w:pPr>
        <w:jc w:val="both"/>
      </w:pPr>
    </w:p>
    <w:p w14:paraId="5D950EE2" w14:textId="77777777" w:rsidR="00B74C27" w:rsidRPr="00F5249E" w:rsidRDefault="00B74C27" w:rsidP="0090381B">
      <w:pPr>
        <w:jc w:val="center"/>
      </w:pPr>
    </w:p>
    <w:p w14:paraId="3A68DD60" w14:textId="77777777" w:rsidR="00AF3317" w:rsidRPr="00F5249E" w:rsidRDefault="00AF3317" w:rsidP="0090381B">
      <w:pPr>
        <w:jc w:val="center"/>
      </w:pPr>
    </w:p>
    <w:p w14:paraId="64018D94" w14:textId="77777777" w:rsidR="00772C53" w:rsidRPr="00F5249E" w:rsidRDefault="00772C53" w:rsidP="0090381B">
      <w:pPr>
        <w:jc w:val="center"/>
      </w:pPr>
    </w:p>
    <w:p w14:paraId="1ECDB578" w14:textId="77777777" w:rsidR="00772C53" w:rsidRPr="00F5249E" w:rsidRDefault="00772C53" w:rsidP="0090381B">
      <w:pPr>
        <w:jc w:val="center"/>
      </w:pPr>
    </w:p>
    <w:p w14:paraId="54B76FD8" w14:textId="77777777" w:rsidR="00772C53" w:rsidRPr="00F5249E" w:rsidRDefault="00772C53" w:rsidP="00D874E0"/>
    <w:p w14:paraId="1C4A949A" w14:textId="77777777" w:rsidR="00772C53" w:rsidRPr="00F5249E" w:rsidRDefault="00772C53" w:rsidP="0090381B">
      <w:pPr>
        <w:jc w:val="center"/>
      </w:pPr>
    </w:p>
    <w:p w14:paraId="74339755" w14:textId="77777777" w:rsidR="00212E41" w:rsidRPr="00F5249E" w:rsidRDefault="00212E41" w:rsidP="0090381B">
      <w:pPr>
        <w:jc w:val="center"/>
      </w:pPr>
    </w:p>
    <w:p w14:paraId="7235A895" w14:textId="5476E52C" w:rsidR="0004481E" w:rsidRPr="0004481E" w:rsidRDefault="0004481E" w:rsidP="0004481E">
      <w:pPr>
        <w:jc w:val="center"/>
        <w:rPr>
          <w:b/>
        </w:rPr>
      </w:pPr>
      <w:r w:rsidRPr="0004481E">
        <w:rPr>
          <w:b/>
        </w:rPr>
        <w:t>Andrea de Andrade Amariz</w:t>
      </w:r>
    </w:p>
    <w:p w14:paraId="668804E5" w14:textId="77777777" w:rsidR="00772C53" w:rsidRPr="0004481E" w:rsidRDefault="00772C53" w:rsidP="00772C53">
      <w:pPr>
        <w:overflowPunct w:val="0"/>
        <w:autoSpaceDE w:val="0"/>
        <w:autoSpaceDN w:val="0"/>
        <w:adjustRightInd w:val="0"/>
        <w:jc w:val="center"/>
        <w:rPr>
          <w:lang w:eastAsia="pt-BR"/>
        </w:rPr>
      </w:pPr>
      <w:r w:rsidRPr="0004481E">
        <w:rPr>
          <w:lang w:eastAsia="pt-BR"/>
        </w:rPr>
        <w:t>Tender Commission</w:t>
      </w:r>
    </w:p>
    <w:p w14:paraId="0B30A34E" w14:textId="77777777" w:rsidR="00772C53" w:rsidRPr="00F5249E" w:rsidRDefault="00772C53" w:rsidP="00772C53">
      <w:pPr>
        <w:overflowPunct w:val="0"/>
        <w:autoSpaceDE w:val="0"/>
        <w:autoSpaceDN w:val="0"/>
        <w:adjustRightInd w:val="0"/>
        <w:jc w:val="center"/>
      </w:pPr>
      <w:r w:rsidRPr="00F5249E">
        <w:rPr>
          <w:lang w:eastAsia="pt-BR"/>
        </w:rPr>
        <w:t>Permanent Mission of Brazil to the UN</w:t>
      </w:r>
    </w:p>
    <w:p w14:paraId="63F5A034" w14:textId="77777777" w:rsidR="00927903" w:rsidRPr="00F5249E" w:rsidRDefault="00927903" w:rsidP="0090381B">
      <w:pPr>
        <w:jc w:val="center"/>
      </w:pPr>
    </w:p>
    <w:p w14:paraId="610FE5EC" w14:textId="77777777" w:rsidR="00B12777" w:rsidRDefault="00B12777" w:rsidP="0090381B">
      <w:pPr>
        <w:jc w:val="center"/>
      </w:pPr>
    </w:p>
    <w:p w14:paraId="65589A38" w14:textId="77777777" w:rsidR="00FA61E8" w:rsidRPr="00F5249E" w:rsidRDefault="00FA61E8" w:rsidP="0090381B">
      <w:pPr>
        <w:jc w:val="center"/>
      </w:pPr>
    </w:p>
    <w:p w14:paraId="71D25042" w14:textId="77777777" w:rsidR="00FF7B5B" w:rsidRPr="00F5249E" w:rsidRDefault="00FF7B5B" w:rsidP="00F5249E"/>
    <w:p w14:paraId="2C5DF514" w14:textId="77777777" w:rsidR="009D7822" w:rsidRPr="008F6314" w:rsidRDefault="009D7822" w:rsidP="009D7822">
      <w:pPr>
        <w:spacing w:after="120"/>
        <w:jc w:val="center"/>
        <w:rPr>
          <w:rFonts w:cs="Arial"/>
        </w:rPr>
      </w:pPr>
      <w:r w:rsidRPr="008F6314">
        <w:rPr>
          <w:rFonts w:cs="Arial"/>
        </w:rPr>
        <w:object w:dxaOrig="6450" w:dyaOrig="6555" w14:anchorId="37CD505E">
          <v:shape id="_x0000_i1026" type="#_x0000_t75" style="width:55.5pt;height:51.75pt" o:ole="">
            <v:imagedata r:id="rId8" o:title=""/>
          </v:shape>
          <o:OLEObject Type="Embed" ProgID="PBrush" ShapeID="_x0000_i1026" DrawAspect="Content" ObjectID="_1748244755" r:id="rId11"/>
        </w:object>
      </w:r>
    </w:p>
    <w:p w14:paraId="2B8FD8E8" w14:textId="77777777" w:rsidR="009D7822" w:rsidRPr="008F6314" w:rsidRDefault="009D7822" w:rsidP="009D7822">
      <w:pPr>
        <w:spacing w:after="120"/>
        <w:jc w:val="center"/>
        <w:rPr>
          <w:rFonts w:cs="Arial"/>
          <w:b/>
        </w:rPr>
      </w:pPr>
      <w:r w:rsidRPr="008F6314">
        <w:rPr>
          <w:rFonts w:cs="Arial"/>
          <w:b/>
        </w:rPr>
        <w:t>THE PERMANENT MISSION OF BRAZIL TO THE UN</w:t>
      </w:r>
    </w:p>
    <w:p w14:paraId="4881118D" w14:textId="77777777" w:rsidR="009D7822" w:rsidRPr="008F6314" w:rsidRDefault="009D7822" w:rsidP="009D7822">
      <w:pPr>
        <w:pBdr>
          <w:top w:val="single" w:sz="4" w:space="1" w:color="auto"/>
          <w:left w:val="single" w:sz="4" w:space="4" w:color="auto"/>
          <w:bottom w:val="single" w:sz="4" w:space="1" w:color="auto"/>
          <w:right w:val="single" w:sz="4" w:space="4" w:color="auto"/>
        </w:pBdr>
        <w:jc w:val="center"/>
        <w:rPr>
          <w:rFonts w:cs="Arial"/>
          <w:b/>
        </w:rPr>
      </w:pPr>
      <w:r w:rsidRPr="008F6314">
        <w:rPr>
          <w:rFonts w:cs="Arial"/>
          <w:b/>
        </w:rPr>
        <w:t xml:space="preserve">PRICE QUOTATION FORM </w:t>
      </w:r>
    </w:p>
    <w:p w14:paraId="1A8B1CD3" w14:textId="77777777" w:rsidR="009D7822" w:rsidRPr="008F6314" w:rsidRDefault="009D7822" w:rsidP="009D7822">
      <w:pPr>
        <w:pBdr>
          <w:top w:val="single" w:sz="4" w:space="1" w:color="auto"/>
          <w:left w:val="single" w:sz="4" w:space="4" w:color="auto"/>
          <w:bottom w:val="single" w:sz="4" w:space="1" w:color="auto"/>
          <w:right w:val="single" w:sz="4" w:space="4" w:color="auto"/>
        </w:pBdr>
        <w:jc w:val="center"/>
        <w:rPr>
          <w:rFonts w:cs="Arial"/>
          <w:b/>
        </w:rPr>
      </w:pPr>
      <w:r w:rsidRPr="008F6314">
        <w:rPr>
          <w:rFonts w:cs="Arial"/>
          <w:b/>
          <w:i/>
        </w:rPr>
        <w:t>(FOR RELOCATION SERVICES)</w:t>
      </w:r>
    </w:p>
    <w:p w14:paraId="65DD92E2" w14:textId="77777777" w:rsidR="009D7822" w:rsidRPr="008F6314" w:rsidRDefault="009D7822" w:rsidP="009D7822">
      <w:pPr>
        <w:rPr>
          <w:rFonts w:cs="Arial"/>
          <w:b/>
        </w:rPr>
      </w:pPr>
    </w:p>
    <w:p w14:paraId="0058C5D7" w14:textId="77777777" w:rsidR="009D7822" w:rsidRPr="008F6314" w:rsidRDefault="009D7822" w:rsidP="009D7822">
      <w:pPr>
        <w:pBdr>
          <w:top w:val="single" w:sz="4" w:space="1" w:color="auto"/>
          <w:left w:val="single" w:sz="4" w:space="4" w:color="auto"/>
          <w:bottom w:val="single" w:sz="4" w:space="1" w:color="auto"/>
          <w:right w:val="single" w:sz="4" w:space="4" w:color="auto"/>
          <w:between w:val="single" w:sz="4" w:space="1" w:color="auto"/>
          <w:bar w:val="single" w:sz="4" w:color="auto"/>
        </w:pBdr>
        <w:rPr>
          <w:rFonts w:cs="Arial"/>
          <w:b/>
        </w:rPr>
      </w:pPr>
      <w:r w:rsidRPr="008F6314">
        <w:rPr>
          <w:rFonts w:cs="Arial"/>
          <w:b/>
        </w:rPr>
        <w:t xml:space="preserve">COMPANY </w:t>
      </w:r>
      <w:r w:rsidRPr="008F6314">
        <w:rPr>
          <w:rFonts w:cs="Arial"/>
          <w:b/>
          <w:i/>
        </w:rPr>
        <w:t>(name, signature and stamp)</w:t>
      </w:r>
      <w:r w:rsidRPr="008F6314">
        <w:rPr>
          <w:rFonts w:cs="Arial"/>
          <w:b/>
        </w:rPr>
        <w:t>:</w:t>
      </w:r>
    </w:p>
    <w:p w14:paraId="68AA857F" w14:textId="77777777" w:rsidR="009D7822" w:rsidRPr="008F6314" w:rsidRDefault="009D7822" w:rsidP="009D7822">
      <w:pPr>
        <w:pBdr>
          <w:top w:val="single" w:sz="4" w:space="1" w:color="auto"/>
          <w:left w:val="single" w:sz="4" w:space="4" w:color="auto"/>
          <w:bottom w:val="single" w:sz="4" w:space="1" w:color="auto"/>
          <w:right w:val="single" w:sz="4" w:space="4" w:color="auto"/>
          <w:between w:val="single" w:sz="4" w:space="1" w:color="auto"/>
          <w:bar w:val="single" w:sz="4" w:color="auto"/>
        </w:pBdr>
        <w:rPr>
          <w:rFonts w:cs="Arial"/>
          <w:b/>
        </w:rPr>
      </w:pPr>
      <w:r w:rsidRPr="008F6314">
        <w:rPr>
          <w:rFonts w:cs="Arial"/>
          <w:b/>
        </w:rPr>
        <w:t>CONSIGNEE:</w:t>
      </w:r>
    </w:p>
    <w:p w14:paraId="70D04269" w14:textId="77777777" w:rsidR="009D7822" w:rsidRPr="008F6314" w:rsidRDefault="009D7822" w:rsidP="009D7822">
      <w:pPr>
        <w:pBdr>
          <w:top w:val="single" w:sz="4" w:space="1" w:color="auto"/>
          <w:left w:val="single" w:sz="4" w:space="4" w:color="auto"/>
          <w:bottom w:val="single" w:sz="4" w:space="1" w:color="auto"/>
          <w:right w:val="single" w:sz="4" w:space="4" w:color="auto"/>
          <w:between w:val="single" w:sz="4" w:space="1" w:color="auto"/>
          <w:bar w:val="single" w:sz="4" w:color="auto"/>
        </w:pBdr>
        <w:rPr>
          <w:rFonts w:cs="Arial"/>
          <w:b/>
        </w:rPr>
      </w:pPr>
      <w:r w:rsidRPr="008F6314">
        <w:rPr>
          <w:rFonts w:cs="Arial"/>
          <w:b/>
        </w:rPr>
        <w:t xml:space="preserve">ORIGIN:                                   </w:t>
      </w:r>
    </w:p>
    <w:p w14:paraId="0090A63E" w14:textId="77777777" w:rsidR="009D7822" w:rsidRPr="008F6314" w:rsidRDefault="009D7822" w:rsidP="009D7822">
      <w:pPr>
        <w:pBdr>
          <w:top w:val="single" w:sz="4" w:space="1" w:color="auto"/>
          <w:left w:val="single" w:sz="4" w:space="4" w:color="auto"/>
          <w:bottom w:val="single" w:sz="4" w:space="1" w:color="auto"/>
          <w:right w:val="single" w:sz="4" w:space="4" w:color="auto"/>
          <w:between w:val="single" w:sz="4" w:space="1" w:color="auto"/>
          <w:bar w:val="single" w:sz="4" w:color="auto"/>
        </w:pBdr>
        <w:rPr>
          <w:rFonts w:cs="Arial"/>
          <w:b/>
        </w:rPr>
      </w:pPr>
      <w:r w:rsidRPr="008F6314">
        <w:rPr>
          <w:rFonts w:cs="Arial"/>
          <w:b/>
        </w:rPr>
        <w:t xml:space="preserve">DESTINATION: </w:t>
      </w:r>
    </w:p>
    <w:p w14:paraId="484641CF" w14:textId="77777777" w:rsidR="009D7822" w:rsidRPr="008F6314" w:rsidRDefault="009D7822" w:rsidP="009D7822">
      <w:pPr>
        <w:pBdr>
          <w:top w:val="single" w:sz="4" w:space="1" w:color="auto"/>
          <w:left w:val="single" w:sz="4" w:space="4" w:color="auto"/>
          <w:bottom w:val="single" w:sz="4" w:space="1" w:color="auto"/>
          <w:right w:val="single" w:sz="4" w:space="4" w:color="auto"/>
          <w:between w:val="single" w:sz="4" w:space="1" w:color="auto"/>
          <w:bar w:val="single" w:sz="4" w:color="auto"/>
        </w:pBdr>
        <w:rPr>
          <w:rFonts w:cs="Arial"/>
          <w:b/>
        </w:rPr>
      </w:pPr>
      <w:r w:rsidRPr="008F6314">
        <w:rPr>
          <w:rFonts w:cs="Arial"/>
          <w:b/>
        </w:rPr>
        <w:t>CURRENCY:</w:t>
      </w:r>
    </w:p>
    <w:p w14:paraId="4A577F43" w14:textId="77777777" w:rsidR="009D7822" w:rsidRPr="008F6314" w:rsidRDefault="009D7822" w:rsidP="009D7822">
      <w:pPr>
        <w:pBdr>
          <w:top w:val="single" w:sz="4" w:space="1" w:color="auto"/>
          <w:left w:val="single" w:sz="4" w:space="4" w:color="auto"/>
          <w:bottom w:val="single" w:sz="4" w:space="1" w:color="auto"/>
          <w:right w:val="single" w:sz="4" w:space="4" w:color="auto"/>
          <w:between w:val="single" w:sz="4" w:space="1" w:color="auto"/>
          <w:bar w:val="single" w:sz="4" w:color="auto"/>
        </w:pBdr>
        <w:rPr>
          <w:rFonts w:cs="Arial"/>
          <w:b/>
        </w:rPr>
      </w:pPr>
      <w:r w:rsidRPr="008F6314">
        <w:rPr>
          <w:rFonts w:cs="Arial"/>
          <w:b/>
        </w:rPr>
        <w:t xml:space="preserve">PRICES VALID UNTIL: </w:t>
      </w:r>
    </w:p>
    <w:p w14:paraId="19BA0336" w14:textId="77777777" w:rsidR="009D7822" w:rsidRPr="008F6314" w:rsidRDefault="009D7822" w:rsidP="009D7822">
      <w:pPr>
        <w:pBdr>
          <w:top w:val="single" w:sz="4" w:space="1" w:color="auto"/>
          <w:left w:val="single" w:sz="4" w:space="4" w:color="auto"/>
          <w:bottom w:val="single" w:sz="4" w:space="1" w:color="auto"/>
          <w:right w:val="single" w:sz="4" w:space="4" w:color="auto"/>
          <w:between w:val="single" w:sz="4" w:space="1" w:color="auto"/>
          <w:bar w:val="single" w:sz="4" w:color="auto"/>
        </w:pBdr>
        <w:rPr>
          <w:rFonts w:cs="Arial"/>
          <w:b/>
        </w:rPr>
      </w:pPr>
      <w:r w:rsidRPr="008F6314">
        <w:rPr>
          <w:rFonts w:cs="Arial"/>
          <w:b/>
        </w:rPr>
        <w:t>ESTIMATED VOLUME (m3):</w:t>
      </w:r>
    </w:p>
    <w:p w14:paraId="1019E83E" w14:textId="77777777" w:rsidR="009D7822" w:rsidRPr="008F6314" w:rsidRDefault="009D7822" w:rsidP="009D7822">
      <w:pPr>
        <w:pBdr>
          <w:top w:val="single" w:sz="4" w:space="1" w:color="auto"/>
          <w:left w:val="single" w:sz="4" w:space="4" w:color="auto"/>
          <w:bottom w:val="single" w:sz="4" w:space="1" w:color="auto"/>
          <w:right w:val="single" w:sz="4" w:space="4" w:color="auto"/>
          <w:between w:val="single" w:sz="4" w:space="1" w:color="auto"/>
          <w:bar w:val="single" w:sz="4" w:color="auto"/>
        </w:pBdr>
        <w:rPr>
          <w:rFonts w:cs="Arial"/>
          <w:b/>
        </w:rPr>
      </w:pPr>
      <w:r w:rsidRPr="008F6314">
        <w:rPr>
          <w:rFonts w:cs="Arial"/>
          <w:b/>
        </w:rPr>
        <w:t>ESTIMATED WEIGHT (kg):</w:t>
      </w:r>
    </w:p>
    <w:p w14:paraId="4CEF39C9" w14:textId="77777777" w:rsidR="009D7822" w:rsidRPr="008F6314" w:rsidRDefault="009D7822" w:rsidP="009D7822">
      <w:pPr>
        <w:pBdr>
          <w:top w:val="single" w:sz="4" w:space="1" w:color="auto"/>
          <w:left w:val="single" w:sz="4" w:space="4" w:color="auto"/>
          <w:bottom w:val="single" w:sz="4" w:space="1" w:color="auto"/>
          <w:right w:val="single" w:sz="4" w:space="4" w:color="auto"/>
          <w:between w:val="single" w:sz="4" w:space="1" w:color="auto"/>
          <w:bar w:val="single" w:sz="4" w:color="auto"/>
        </w:pBdr>
        <w:rPr>
          <w:rFonts w:cs="Arial"/>
          <w:lang w:eastAsia="pt-BR"/>
        </w:rPr>
      </w:pPr>
      <w:r w:rsidRPr="008F6314">
        <w:rPr>
          <w:rFonts w:cs="Arial"/>
          <w:lang w:eastAsia="pt-BR"/>
        </w:rPr>
        <w:t xml:space="preserve">1. Services at origin </w:t>
      </w:r>
      <w:r w:rsidRPr="008F6314">
        <w:rPr>
          <w:rFonts w:cs="Arial"/>
          <w:i/>
          <w:lang w:eastAsia="pt-BR"/>
        </w:rPr>
        <w:t>(do not include THC)</w:t>
      </w:r>
      <w:r w:rsidRPr="008F6314">
        <w:rPr>
          <w:rFonts w:cs="Arial"/>
          <w:lang w:eastAsia="pt-BR"/>
        </w:rPr>
        <w:t>:</w:t>
      </w:r>
    </w:p>
    <w:p w14:paraId="1088B4C1" w14:textId="77777777" w:rsidR="009D7822" w:rsidRPr="008F6314" w:rsidRDefault="009D7822" w:rsidP="009D7822">
      <w:pPr>
        <w:pBdr>
          <w:top w:val="single" w:sz="4" w:space="1" w:color="auto"/>
          <w:left w:val="single" w:sz="4" w:space="4" w:color="auto"/>
          <w:bottom w:val="single" w:sz="4" w:space="1" w:color="auto"/>
          <w:right w:val="single" w:sz="4" w:space="4" w:color="auto"/>
          <w:between w:val="single" w:sz="4" w:space="1" w:color="auto"/>
          <w:bar w:val="single" w:sz="4" w:color="auto"/>
        </w:pBdr>
        <w:rPr>
          <w:rFonts w:cs="Arial"/>
          <w:lang w:eastAsia="pt-BR"/>
        </w:rPr>
      </w:pPr>
      <w:r w:rsidRPr="008F6314">
        <w:rPr>
          <w:rFonts w:cs="Arial"/>
          <w:lang w:eastAsia="pt-BR"/>
        </w:rPr>
        <w:t>2. Terrestrial and/or Ocean Freight:</w:t>
      </w:r>
    </w:p>
    <w:p w14:paraId="678B16B2" w14:textId="77777777" w:rsidR="009D7822" w:rsidRPr="008F6314" w:rsidRDefault="009D7822" w:rsidP="009D7822">
      <w:pPr>
        <w:pBdr>
          <w:top w:val="single" w:sz="4" w:space="1" w:color="auto"/>
          <w:left w:val="single" w:sz="4" w:space="4" w:color="auto"/>
          <w:bottom w:val="single" w:sz="4" w:space="1" w:color="auto"/>
          <w:right w:val="single" w:sz="4" w:space="4" w:color="auto"/>
          <w:between w:val="single" w:sz="4" w:space="1" w:color="auto"/>
          <w:bar w:val="single" w:sz="4" w:color="auto"/>
        </w:pBdr>
        <w:rPr>
          <w:rFonts w:cs="Arial"/>
          <w:lang w:eastAsia="pt-BR"/>
        </w:rPr>
      </w:pPr>
      <w:r w:rsidRPr="008F6314">
        <w:rPr>
          <w:rFonts w:cs="Arial"/>
          <w:lang w:eastAsia="pt-BR"/>
        </w:rPr>
        <w:t xml:space="preserve">3. Services at the destination </w:t>
      </w:r>
      <w:r w:rsidRPr="008F6314">
        <w:rPr>
          <w:rFonts w:cs="Arial"/>
          <w:i/>
          <w:lang w:eastAsia="pt-BR"/>
        </w:rPr>
        <w:t>(do not include THC)</w:t>
      </w:r>
      <w:r w:rsidRPr="008F6314">
        <w:rPr>
          <w:rFonts w:cs="Arial"/>
          <w:lang w:eastAsia="pt-BR"/>
        </w:rPr>
        <w:t>:</w:t>
      </w:r>
    </w:p>
    <w:p w14:paraId="5DF2888C" w14:textId="77777777" w:rsidR="009D7822" w:rsidRPr="008F6314" w:rsidRDefault="009D7822" w:rsidP="009D7822">
      <w:pPr>
        <w:pBdr>
          <w:top w:val="single" w:sz="4" w:space="1" w:color="auto"/>
          <w:left w:val="single" w:sz="4" w:space="4" w:color="auto"/>
          <w:bottom w:val="single" w:sz="4" w:space="1" w:color="auto"/>
          <w:right w:val="single" w:sz="4" w:space="4" w:color="auto"/>
          <w:between w:val="single" w:sz="4" w:space="1" w:color="auto"/>
          <w:bar w:val="single" w:sz="4" w:color="auto"/>
        </w:pBdr>
        <w:rPr>
          <w:rFonts w:cs="Arial"/>
          <w:lang w:eastAsia="pt-BR"/>
        </w:rPr>
      </w:pPr>
      <w:r w:rsidRPr="008F6314">
        <w:rPr>
          <w:rFonts w:cs="Arial"/>
          <w:lang w:eastAsia="pt-BR"/>
        </w:rPr>
        <w:t xml:space="preserve">4. Insurance </w:t>
      </w:r>
      <w:r w:rsidRPr="008F6314">
        <w:rPr>
          <w:rFonts w:cs="Arial"/>
          <w:i/>
          <w:lang w:eastAsia="pt-BR"/>
        </w:rPr>
        <w:t>(door-to-door,</w:t>
      </w:r>
      <w:r w:rsidRPr="008F6314">
        <w:rPr>
          <w:rFonts w:cs="Arial"/>
          <w:i/>
          <w:sz w:val="28"/>
          <w:szCs w:val="28"/>
          <w:lang w:eastAsia="pt-BR"/>
        </w:rPr>
        <w:t xml:space="preserve"> </w:t>
      </w:r>
      <w:r w:rsidRPr="008F6314">
        <w:rPr>
          <w:rFonts w:cs="Arial"/>
          <w:i/>
          <w:lang w:eastAsia="pt-BR"/>
        </w:rPr>
        <w:t>storage included)</w:t>
      </w:r>
      <w:r w:rsidRPr="008F6314">
        <w:rPr>
          <w:rFonts w:cs="Arial"/>
          <w:lang w:eastAsia="pt-BR"/>
        </w:rPr>
        <w:t>:</w:t>
      </w:r>
    </w:p>
    <w:p w14:paraId="3C6D538D" w14:textId="77777777" w:rsidR="009D7822" w:rsidRPr="008F6314" w:rsidRDefault="009D7822" w:rsidP="009D7822">
      <w:pPr>
        <w:pBdr>
          <w:top w:val="single" w:sz="4" w:space="1" w:color="auto"/>
          <w:left w:val="single" w:sz="4" w:space="4" w:color="auto"/>
          <w:bottom w:val="single" w:sz="4" w:space="1" w:color="auto"/>
          <w:right w:val="single" w:sz="4" w:space="4" w:color="auto"/>
          <w:between w:val="single" w:sz="4" w:space="1" w:color="auto"/>
          <w:bar w:val="single" w:sz="4" w:color="auto"/>
        </w:pBdr>
        <w:rPr>
          <w:rFonts w:cs="Arial"/>
          <w:lang w:eastAsia="pt-BR"/>
        </w:rPr>
      </w:pPr>
      <w:proofErr w:type="gramStart"/>
      <w:r w:rsidRPr="008F6314">
        <w:rPr>
          <w:rFonts w:cs="Arial"/>
          <w:lang w:eastAsia="pt-BR"/>
        </w:rPr>
        <w:t>5. 30 days</w:t>
      </w:r>
      <w:proofErr w:type="gramEnd"/>
      <w:r w:rsidRPr="008F6314">
        <w:rPr>
          <w:rFonts w:cs="Arial"/>
          <w:lang w:eastAsia="pt-BR"/>
        </w:rPr>
        <w:t xml:space="preserve"> of storage at the origin:</w:t>
      </w:r>
    </w:p>
    <w:p w14:paraId="492B2941" w14:textId="77777777" w:rsidR="009D7822" w:rsidRPr="008F6314" w:rsidRDefault="009D7822" w:rsidP="009D7822">
      <w:pPr>
        <w:pBdr>
          <w:top w:val="single" w:sz="4" w:space="1" w:color="auto"/>
          <w:left w:val="single" w:sz="4" w:space="4" w:color="auto"/>
          <w:bottom w:val="single" w:sz="4" w:space="1" w:color="auto"/>
          <w:right w:val="single" w:sz="4" w:space="4" w:color="auto"/>
          <w:between w:val="single" w:sz="4" w:space="1" w:color="auto"/>
          <w:bar w:val="single" w:sz="4" w:color="auto"/>
        </w:pBdr>
        <w:rPr>
          <w:rFonts w:cs="Arial"/>
          <w:lang w:eastAsia="pt-BR"/>
        </w:rPr>
      </w:pPr>
      <w:r w:rsidRPr="008F6314">
        <w:rPr>
          <w:rFonts w:cs="Arial"/>
          <w:lang w:eastAsia="pt-BR"/>
        </w:rPr>
        <w:t>6. Storage Handling Charges at the origin*:</w:t>
      </w:r>
    </w:p>
    <w:p w14:paraId="17DA8512" w14:textId="77777777" w:rsidR="009D7822" w:rsidRPr="008F6314" w:rsidRDefault="009D7822" w:rsidP="009D7822">
      <w:pPr>
        <w:pBdr>
          <w:top w:val="single" w:sz="4" w:space="1" w:color="auto"/>
          <w:left w:val="single" w:sz="4" w:space="4" w:color="auto"/>
          <w:bottom w:val="single" w:sz="4" w:space="1" w:color="auto"/>
          <w:right w:val="single" w:sz="4" w:space="4" w:color="auto"/>
          <w:between w:val="single" w:sz="4" w:space="1" w:color="auto"/>
          <w:bar w:val="single" w:sz="4" w:color="auto"/>
        </w:pBdr>
        <w:rPr>
          <w:rFonts w:cs="Arial"/>
          <w:lang w:eastAsia="pt-BR"/>
        </w:rPr>
      </w:pPr>
      <w:proofErr w:type="gramStart"/>
      <w:r w:rsidRPr="008F6314">
        <w:rPr>
          <w:rFonts w:cs="Arial"/>
          <w:lang w:eastAsia="pt-BR"/>
        </w:rPr>
        <w:t>7. 30 days</w:t>
      </w:r>
      <w:proofErr w:type="gramEnd"/>
      <w:r w:rsidRPr="008F6314">
        <w:rPr>
          <w:rFonts w:cs="Arial"/>
          <w:lang w:eastAsia="pt-BR"/>
        </w:rPr>
        <w:t xml:space="preserve"> of storage at the destination:</w:t>
      </w:r>
    </w:p>
    <w:p w14:paraId="352FD0F1" w14:textId="77777777" w:rsidR="009D7822" w:rsidRPr="008F6314" w:rsidRDefault="009D7822" w:rsidP="009D7822">
      <w:pPr>
        <w:pBdr>
          <w:top w:val="single" w:sz="4" w:space="1" w:color="auto"/>
          <w:left w:val="single" w:sz="4" w:space="4" w:color="auto"/>
          <w:bottom w:val="single" w:sz="4" w:space="1" w:color="auto"/>
          <w:right w:val="single" w:sz="4" w:space="4" w:color="auto"/>
          <w:between w:val="single" w:sz="4" w:space="1" w:color="auto"/>
          <w:bar w:val="single" w:sz="4" w:color="auto"/>
        </w:pBdr>
        <w:rPr>
          <w:rFonts w:cs="Arial"/>
          <w:lang w:eastAsia="pt-BR"/>
        </w:rPr>
      </w:pPr>
      <w:r w:rsidRPr="008F6314">
        <w:rPr>
          <w:rFonts w:cs="Arial"/>
          <w:lang w:eastAsia="pt-BR"/>
        </w:rPr>
        <w:t>8. Storage handling charges at the destination:</w:t>
      </w:r>
    </w:p>
    <w:p w14:paraId="066F7962" w14:textId="77777777" w:rsidR="009D7822" w:rsidRPr="008F6314" w:rsidRDefault="009D7822" w:rsidP="009D7822">
      <w:pPr>
        <w:pBdr>
          <w:top w:val="single" w:sz="4" w:space="1" w:color="auto"/>
          <w:left w:val="single" w:sz="4" w:space="4" w:color="auto"/>
          <w:bottom w:val="single" w:sz="4" w:space="1" w:color="auto"/>
          <w:right w:val="single" w:sz="4" w:space="4" w:color="auto"/>
          <w:between w:val="single" w:sz="4" w:space="1" w:color="auto"/>
          <w:bar w:val="single" w:sz="4" w:color="auto"/>
        </w:pBdr>
        <w:rPr>
          <w:rFonts w:cs="Arial"/>
          <w:lang w:eastAsia="pt-BR"/>
        </w:rPr>
      </w:pPr>
      <w:r w:rsidRPr="008F6314">
        <w:rPr>
          <w:rFonts w:cs="Arial"/>
          <w:lang w:eastAsia="pt-BR"/>
        </w:rPr>
        <w:t>9. Taxes and duties at the origin (if applicable):</w:t>
      </w:r>
    </w:p>
    <w:p w14:paraId="7D90512E" w14:textId="77777777" w:rsidR="009D7822" w:rsidRPr="008F6314" w:rsidRDefault="009D7822" w:rsidP="009D7822">
      <w:pPr>
        <w:pBdr>
          <w:top w:val="single" w:sz="4" w:space="1" w:color="auto"/>
          <w:left w:val="single" w:sz="4" w:space="4" w:color="auto"/>
          <w:bottom w:val="single" w:sz="4" w:space="1" w:color="auto"/>
          <w:right w:val="single" w:sz="4" w:space="4" w:color="auto"/>
          <w:between w:val="single" w:sz="4" w:space="1" w:color="auto"/>
          <w:bar w:val="single" w:sz="4" w:color="auto"/>
        </w:pBdr>
        <w:rPr>
          <w:rFonts w:cs="Arial"/>
          <w:lang w:eastAsia="pt-BR"/>
        </w:rPr>
      </w:pPr>
      <w:r w:rsidRPr="008F6314">
        <w:rPr>
          <w:rFonts w:cs="Arial"/>
          <w:lang w:eastAsia="pt-BR"/>
        </w:rPr>
        <w:t xml:space="preserve">10. Taxes and duties at the destination </w:t>
      </w:r>
      <w:r w:rsidRPr="008F6314">
        <w:rPr>
          <w:rFonts w:cs="Arial"/>
          <w:i/>
          <w:lang w:eastAsia="pt-BR"/>
        </w:rPr>
        <w:t>(if applicable)</w:t>
      </w:r>
      <w:r w:rsidRPr="008F6314">
        <w:rPr>
          <w:rFonts w:cs="Arial"/>
          <w:lang w:eastAsia="pt-BR"/>
        </w:rPr>
        <w:t>:</w:t>
      </w:r>
    </w:p>
    <w:p w14:paraId="248754D6" w14:textId="77777777" w:rsidR="009D7822" w:rsidRPr="008F6314" w:rsidRDefault="009D7822" w:rsidP="009D7822">
      <w:pPr>
        <w:pBdr>
          <w:top w:val="single" w:sz="4" w:space="1" w:color="auto"/>
          <w:left w:val="single" w:sz="4" w:space="4" w:color="auto"/>
          <w:bottom w:val="single" w:sz="4" w:space="1" w:color="auto"/>
          <w:right w:val="single" w:sz="4" w:space="4" w:color="auto"/>
          <w:between w:val="single" w:sz="4" w:space="1" w:color="auto"/>
          <w:bar w:val="single" w:sz="4" w:color="auto"/>
        </w:pBdr>
        <w:rPr>
          <w:rFonts w:cs="Arial"/>
          <w:lang w:eastAsia="pt-BR"/>
        </w:rPr>
      </w:pPr>
      <w:r w:rsidRPr="008F6314">
        <w:rPr>
          <w:rFonts w:cs="Arial"/>
          <w:lang w:eastAsia="pt-BR"/>
        </w:rPr>
        <w:t>11. THC at the origin:</w:t>
      </w:r>
    </w:p>
    <w:p w14:paraId="76CE6AC8" w14:textId="77777777" w:rsidR="009D7822" w:rsidRPr="008F6314" w:rsidRDefault="009D7822" w:rsidP="009D7822">
      <w:pPr>
        <w:pBdr>
          <w:top w:val="single" w:sz="4" w:space="1" w:color="auto"/>
          <w:left w:val="single" w:sz="4" w:space="4" w:color="auto"/>
          <w:bottom w:val="single" w:sz="4" w:space="1" w:color="auto"/>
          <w:right w:val="single" w:sz="4" w:space="4" w:color="auto"/>
          <w:between w:val="single" w:sz="4" w:space="1" w:color="auto"/>
          <w:bar w:val="single" w:sz="4" w:color="auto"/>
        </w:pBdr>
        <w:rPr>
          <w:rFonts w:cs="Arial"/>
          <w:lang w:eastAsia="pt-BR"/>
        </w:rPr>
      </w:pPr>
      <w:r w:rsidRPr="008F6314">
        <w:rPr>
          <w:rFonts w:cs="Arial"/>
          <w:lang w:eastAsia="pt-BR"/>
        </w:rPr>
        <w:t>12. THC at the destination:</w:t>
      </w:r>
    </w:p>
    <w:p w14:paraId="67E38113" w14:textId="77777777" w:rsidR="009D7822" w:rsidRPr="008F6314" w:rsidRDefault="009D7822" w:rsidP="009D7822">
      <w:pPr>
        <w:pBdr>
          <w:top w:val="single" w:sz="4" w:space="1" w:color="auto"/>
          <w:left w:val="single" w:sz="4" w:space="4" w:color="auto"/>
          <w:bottom w:val="single" w:sz="4" w:space="1" w:color="auto"/>
          <w:right w:val="single" w:sz="4" w:space="4" w:color="auto"/>
          <w:between w:val="single" w:sz="4" w:space="1" w:color="auto"/>
          <w:bar w:val="single" w:sz="4" w:color="auto"/>
        </w:pBdr>
        <w:tabs>
          <w:tab w:val="right" w:pos="8640"/>
        </w:tabs>
        <w:rPr>
          <w:rFonts w:cs="Arial"/>
          <w:lang w:eastAsia="pt-BR"/>
        </w:rPr>
      </w:pPr>
      <w:r w:rsidRPr="008F6314">
        <w:rPr>
          <w:rFonts w:cs="Arial"/>
          <w:lang w:eastAsia="pt-BR"/>
        </w:rPr>
        <w:t xml:space="preserve">13. Extra charges - at the origin </w:t>
      </w:r>
      <w:r w:rsidRPr="008F6314">
        <w:rPr>
          <w:rFonts w:cs="Arial"/>
          <w:i/>
          <w:lang w:eastAsia="pt-BR"/>
        </w:rPr>
        <w:t>(please specify)</w:t>
      </w:r>
      <w:r w:rsidRPr="008F6314">
        <w:rPr>
          <w:rFonts w:cs="Arial"/>
          <w:lang w:eastAsia="pt-BR"/>
        </w:rPr>
        <w:t xml:space="preserve">: </w:t>
      </w:r>
      <w:r w:rsidRPr="008F6314">
        <w:rPr>
          <w:rFonts w:cs="Arial"/>
          <w:lang w:eastAsia="pt-BR"/>
        </w:rPr>
        <w:tab/>
      </w:r>
    </w:p>
    <w:p w14:paraId="1DDBB103" w14:textId="77777777" w:rsidR="009D7822" w:rsidRPr="008F6314" w:rsidRDefault="009D7822" w:rsidP="009D7822">
      <w:pPr>
        <w:pBdr>
          <w:top w:val="single" w:sz="4" w:space="1" w:color="auto"/>
          <w:left w:val="single" w:sz="4" w:space="4" w:color="auto"/>
          <w:bottom w:val="single" w:sz="4" w:space="1" w:color="auto"/>
          <w:right w:val="single" w:sz="4" w:space="4" w:color="auto"/>
          <w:between w:val="single" w:sz="4" w:space="1" w:color="auto"/>
          <w:bar w:val="single" w:sz="4" w:color="auto"/>
        </w:pBdr>
        <w:tabs>
          <w:tab w:val="right" w:pos="8640"/>
        </w:tabs>
        <w:rPr>
          <w:rFonts w:cs="Arial"/>
          <w:lang w:eastAsia="pt-BR"/>
        </w:rPr>
      </w:pPr>
      <w:r w:rsidRPr="008F6314">
        <w:rPr>
          <w:rFonts w:cs="Arial"/>
          <w:lang w:eastAsia="pt-BR"/>
        </w:rPr>
        <w:t xml:space="preserve">14. Extra charges - at the destination </w:t>
      </w:r>
      <w:r w:rsidRPr="008F6314">
        <w:rPr>
          <w:rFonts w:cs="Arial"/>
          <w:i/>
          <w:lang w:eastAsia="pt-BR"/>
        </w:rPr>
        <w:t>(please specify)</w:t>
      </w:r>
      <w:r w:rsidRPr="008F6314">
        <w:rPr>
          <w:rFonts w:cs="Arial"/>
          <w:lang w:eastAsia="pt-BR"/>
        </w:rPr>
        <w:t>:</w:t>
      </w:r>
    </w:p>
    <w:p w14:paraId="10228447" w14:textId="77777777" w:rsidR="009D7822" w:rsidRPr="008F6314" w:rsidRDefault="009D7822" w:rsidP="009D7822">
      <w:pPr>
        <w:pBdr>
          <w:top w:val="single" w:sz="4" w:space="1" w:color="auto"/>
          <w:left w:val="single" w:sz="4" w:space="4" w:color="auto"/>
          <w:bottom w:val="single" w:sz="4" w:space="1" w:color="auto"/>
          <w:right w:val="single" w:sz="4" w:space="4" w:color="auto"/>
          <w:between w:val="single" w:sz="4" w:space="1" w:color="auto"/>
          <w:bar w:val="single" w:sz="4" w:color="auto"/>
        </w:pBdr>
        <w:tabs>
          <w:tab w:val="right" w:pos="8640"/>
        </w:tabs>
        <w:rPr>
          <w:rFonts w:cs="Arial"/>
          <w:b/>
          <w:lang w:eastAsia="pt-BR"/>
        </w:rPr>
      </w:pPr>
      <w:r w:rsidRPr="008F6314">
        <w:rPr>
          <w:rFonts w:cs="Arial"/>
          <w:b/>
          <w:lang w:eastAsia="pt-BR"/>
        </w:rPr>
        <w:t xml:space="preserve">15. Total cost: </w:t>
      </w:r>
      <w:r w:rsidRPr="008F6314">
        <w:rPr>
          <w:rFonts w:cs="Arial"/>
          <w:b/>
          <w:lang w:eastAsia="pt-BR"/>
        </w:rPr>
        <w:tab/>
      </w:r>
    </w:p>
    <w:p w14:paraId="17395683" w14:textId="77777777" w:rsidR="009D7822" w:rsidRPr="008F6314" w:rsidRDefault="009D7822" w:rsidP="009D7822">
      <w:pPr>
        <w:rPr>
          <w:rFonts w:cs="Arial"/>
          <w:lang w:eastAsia="pt-BR"/>
        </w:rPr>
      </w:pPr>
      <w:r w:rsidRPr="008F6314">
        <w:rPr>
          <w:rFonts w:cs="Arial"/>
          <w:lang w:eastAsia="pt-BR"/>
        </w:rPr>
        <w:t xml:space="preserve">* The consignee </w:t>
      </w:r>
      <w:proofErr w:type="gramStart"/>
      <w:r w:rsidRPr="008F6314">
        <w:rPr>
          <w:rFonts w:cs="Arial"/>
          <w:lang w:eastAsia="pt-BR"/>
        </w:rPr>
        <w:t>is allowed</w:t>
      </w:r>
      <w:proofErr w:type="gramEnd"/>
      <w:r w:rsidRPr="008F6314">
        <w:rPr>
          <w:rFonts w:cs="Arial"/>
          <w:lang w:eastAsia="pt-BR"/>
        </w:rPr>
        <w:t xml:space="preserve"> to </w:t>
      </w:r>
      <w:r w:rsidRPr="008F6314">
        <w:rPr>
          <w:rFonts w:cs="Arial"/>
          <w:u w:val="single"/>
          <w:lang w:eastAsia="pt-BR"/>
        </w:rPr>
        <w:t>30 days</w:t>
      </w:r>
      <w:r w:rsidRPr="008F6314">
        <w:rPr>
          <w:rFonts w:cs="Arial"/>
          <w:lang w:eastAsia="pt-BR"/>
        </w:rPr>
        <w:t xml:space="preserve"> of storage only</w:t>
      </w:r>
      <w:r w:rsidRPr="008F6314">
        <w:rPr>
          <w:rFonts w:cs="Arial"/>
          <w:b/>
          <w:lang w:eastAsia="pt-BR"/>
        </w:rPr>
        <w:t xml:space="preserve">, </w:t>
      </w:r>
      <w:r w:rsidRPr="008F6314">
        <w:rPr>
          <w:rFonts w:cs="Arial"/>
          <w:u w:val="single"/>
          <w:lang w:eastAsia="pt-BR"/>
        </w:rPr>
        <w:t>either at the origin or at the destination</w:t>
      </w:r>
      <w:r w:rsidRPr="008F6314">
        <w:rPr>
          <w:rFonts w:cs="Arial"/>
          <w:lang w:eastAsia="pt-BR"/>
        </w:rPr>
        <w:t xml:space="preserve">. However, the company must quote both prices. </w:t>
      </w:r>
    </w:p>
    <w:p w14:paraId="0DB89458" w14:textId="77777777" w:rsidR="009D7822" w:rsidRPr="008F6314" w:rsidRDefault="009D7822" w:rsidP="009D7822">
      <w:pPr>
        <w:jc w:val="center"/>
        <w:rPr>
          <w:rFonts w:cs="Arial"/>
          <w:b/>
        </w:rPr>
      </w:pPr>
    </w:p>
    <w:p w14:paraId="7D1FA2A5" w14:textId="77777777" w:rsidR="009D7822" w:rsidRPr="008F6314" w:rsidRDefault="009D7822" w:rsidP="009D7822">
      <w:pPr>
        <w:pBdr>
          <w:top w:val="single" w:sz="4" w:space="1" w:color="auto"/>
          <w:left w:val="single" w:sz="4" w:space="4" w:color="auto"/>
          <w:bottom w:val="single" w:sz="4" w:space="1" w:color="auto"/>
          <w:right w:val="single" w:sz="4" w:space="4" w:color="auto"/>
          <w:between w:val="single" w:sz="4" w:space="1" w:color="auto"/>
          <w:bar w:val="single" w:sz="4" w:color="auto"/>
        </w:pBdr>
        <w:rPr>
          <w:rFonts w:cs="Arial"/>
          <w:b/>
          <w:lang w:eastAsia="pt-BR"/>
        </w:rPr>
      </w:pPr>
      <w:r w:rsidRPr="008F6314">
        <w:rPr>
          <w:rFonts w:cs="Arial"/>
          <w:lang w:eastAsia="pt-BR"/>
        </w:rPr>
        <w:t>Note: Do not leave any blank spaces. Put “N/A” or “Free of Charge” when necessary.</w:t>
      </w:r>
      <w:r w:rsidRPr="008F6314">
        <w:rPr>
          <w:rFonts w:cs="Arial"/>
          <w:b/>
          <w:lang w:eastAsia="pt-BR"/>
        </w:rPr>
        <w:t xml:space="preserve"> </w:t>
      </w:r>
      <w:proofErr w:type="gramStart"/>
      <w:r w:rsidRPr="008F6314">
        <w:rPr>
          <w:rFonts w:cs="Arial"/>
          <w:b/>
          <w:lang w:eastAsia="pt-BR"/>
        </w:rPr>
        <w:t>Incomplete forms will be disregarded by the Tender Commission</w:t>
      </w:r>
      <w:proofErr w:type="gramEnd"/>
      <w:r w:rsidRPr="008F6314">
        <w:rPr>
          <w:rFonts w:cs="Arial"/>
          <w:b/>
          <w:lang w:eastAsia="pt-BR"/>
        </w:rPr>
        <w:t>.</w:t>
      </w:r>
    </w:p>
    <w:p w14:paraId="41AF9A5D" w14:textId="77777777" w:rsidR="009D7822" w:rsidRPr="008F6314" w:rsidRDefault="009D7822" w:rsidP="009D7822"/>
    <w:p w14:paraId="08C1B688" w14:textId="77777777" w:rsidR="009D7822" w:rsidRPr="008F6314" w:rsidRDefault="009D7822" w:rsidP="009D7822">
      <w:pPr>
        <w:pBdr>
          <w:top w:val="single" w:sz="4" w:space="1" w:color="auto"/>
          <w:left w:val="single" w:sz="4" w:space="4" w:color="auto"/>
          <w:bottom w:val="single" w:sz="4" w:space="1" w:color="auto"/>
          <w:right w:val="single" w:sz="4" w:space="4" w:color="auto"/>
        </w:pBdr>
        <w:jc w:val="center"/>
        <w:rPr>
          <w:b/>
        </w:rPr>
      </w:pPr>
      <w:r w:rsidRPr="008F6314">
        <w:rPr>
          <w:b/>
        </w:rPr>
        <w:t xml:space="preserve">To </w:t>
      </w:r>
      <w:proofErr w:type="gramStart"/>
      <w:r w:rsidRPr="008F6314">
        <w:rPr>
          <w:b/>
        </w:rPr>
        <w:t>be filled</w:t>
      </w:r>
      <w:proofErr w:type="gramEnd"/>
      <w:r w:rsidRPr="008F6314">
        <w:rPr>
          <w:b/>
        </w:rPr>
        <w:t xml:space="preserve"> by the Tender Commission:</w:t>
      </w:r>
    </w:p>
    <w:p w14:paraId="0A844398" w14:textId="77777777" w:rsidR="009D7822" w:rsidRPr="008F6314" w:rsidRDefault="009D7822" w:rsidP="009D7822">
      <w:pPr>
        <w:pBdr>
          <w:top w:val="single" w:sz="4" w:space="1" w:color="auto"/>
          <w:left w:val="single" w:sz="4" w:space="4" w:color="auto"/>
          <w:bottom w:val="single" w:sz="4" w:space="1" w:color="auto"/>
          <w:right w:val="single" w:sz="4" w:space="4" w:color="auto"/>
        </w:pBdr>
        <w:rPr>
          <w:b/>
        </w:rPr>
      </w:pPr>
      <w:r w:rsidRPr="008F6314">
        <w:t xml:space="preserve">Does the consignee require storage of the cargo? </w:t>
      </w:r>
      <w:r w:rsidR="00864D6F" w:rsidRPr="008F6314">
        <w:fldChar w:fldCharType="begin">
          <w:ffData>
            <w:name w:val="Selecionar7"/>
            <w:enabled/>
            <w:calcOnExit w:val="0"/>
            <w:checkBox>
              <w:sizeAuto/>
              <w:default w:val="0"/>
            </w:checkBox>
          </w:ffData>
        </w:fldChar>
      </w:r>
      <w:r w:rsidRPr="008F6314">
        <w:instrText xml:space="preserve"> FORMCHECKBOX </w:instrText>
      </w:r>
      <w:r w:rsidR="00B32877">
        <w:fldChar w:fldCharType="separate"/>
      </w:r>
      <w:r w:rsidR="00864D6F" w:rsidRPr="008F6314">
        <w:fldChar w:fldCharType="end"/>
      </w:r>
      <w:r w:rsidRPr="008F6314">
        <w:t xml:space="preserve"> Yes  </w:t>
      </w:r>
      <w:r w:rsidR="00864D6F" w:rsidRPr="008F6314">
        <w:fldChar w:fldCharType="begin">
          <w:ffData>
            <w:name w:val="Selecionar7"/>
            <w:enabled/>
            <w:calcOnExit w:val="0"/>
            <w:checkBox>
              <w:sizeAuto/>
              <w:default w:val="0"/>
            </w:checkBox>
          </w:ffData>
        </w:fldChar>
      </w:r>
      <w:r w:rsidRPr="008F6314">
        <w:instrText xml:space="preserve"> FORMCHECKBOX </w:instrText>
      </w:r>
      <w:r w:rsidR="00B32877">
        <w:fldChar w:fldCharType="separate"/>
      </w:r>
      <w:r w:rsidR="00864D6F" w:rsidRPr="008F6314">
        <w:fldChar w:fldCharType="end"/>
      </w:r>
      <w:r w:rsidRPr="008F6314">
        <w:t xml:space="preserve"> No</w:t>
      </w:r>
    </w:p>
    <w:p w14:paraId="0F21DCF0" w14:textId="77777777" w:rsidR="009D7822" w:rsidRPr="008F6314" w:rsidRDefault="009D7822" w:rsidP="009D7822">
      <w:pPr>
        <w:pBdr>
          <w:top w:val="single" w:sz="4" w:space="1" w:color="auto"/>
          <w:left w:val="single" w:sz="4" w:space="4" w:color="auto"/>
          <w:bottom w:val="single" w:sz="4" w:space="1" w:color="auto"/>
          <w:right w:val="single" w:sz="4" w:space="4" w:color="auto"/>
        </w:pBdr>
      </w:pPr>
      <w:r w:rsidRPr="008F6314">
        <w:t xml:space="preserve">If </w:t>
      </w:r>
      <w:r w:rsidRPr="008F6314">
        <w:rPr>
          <w:b/>
        </w:rPr>
        <w:t>YES</w:t>
      </w:r>
      <w:r w:rsidRPr="008F6314">
        <w:t xml:space="preserve">, the storage will take place at the: </w:t>
      </w:r>
      <w:r w:rsidR="00864D6F" w:rsidRPr="008F6314">
        <w:fldChar w:fldCharType="begin">
          <w:ffData>
            <w:name w:val="Selecionar7"/>
            <w:enabled/>
            <w:calcOnExit w:val="0"/>
            <w:checkBox>
              <w:sizeAuto/>
              <w:default w:val="0"/>
            </w:checkBox>
          </w:ffData>
        </w:fldChar>
      </w:r>
      <w:r w:rsidRPr="008F6314">
        <w:instrText xml:space="preserve"> FORMCHECKBOX </w:instrText>
      </w:r>
      <w:r w:rsidR="00B32877">
        <w:fldChar w:fldCharType="separate"/>
      </w:r>
      <w:r w:rsidR="00864D6F" w:rsidRPr="008F6314">
        <w:fldChar w:fldCharType="end"/>
      </w:r>
      <w:r w:rsidRPr="008F6314">
        <w:t xml:space="preserve"> </w:t>
      </w:r>
      <w:proofErr w:type="gramStart"/>
      <w:r w:rsidRPr="008F6314">
        <w:t xml:space="preserve">origin  </w:t>
      </w:r>
      <w:r w:rsidRPr="008F6314">
        <w:rPr>
          <w:b/>
        </w:rPr>
        <w:t>OR</w:t>
      </w:r>
      <w:proofErr w:type="gramEnd"/>
      <w:r w:rsidRPr="008F6314">
        <w:t xml:space="preserve">  </w:t>
      </w:r>
      <w:r w:rsidR="00864D6F" w:rsidRPr="008F6314">
        <w:fldChar w:fldCharType="begin">
          <w:ffData>
            <w:name w:val="Selecionar7"/>
            <w:enabled/>
            <w:calcOnExit w:val="0"/>
            <w:checkBox>
              <w:sizeAuto/>
              <w:default w:val="0"/>
            </w:checkBox>
          </w:ffData>
        </w:fldChar>
      </w:r>
      <w:r w:rsidRPr="008F6314">
        <w:instrText xml:space="preserve"> FORMCHECKBOX </w:instrText>
      </w:r>
      <w:r w:rsidR="00B32877">
        <w:fldChar w:fldCharType="separate"/>
      </w:r>
      <w:r w:rsidR="00864D6F" w:rsidRPr="008F6314">
        <w:fldChar w:fldCharType="end"/>
      </w:r>
      <w:r w:rsidRPr="008F6314">
        <w:t xml:space="preserve"> destination</w:t>
      </w:r>
    </w:p>
    <w:p w14:paraId="212597F0" w14:textId="77777777" w:rsidR="009D7822" w:rsidRPr="008F6314" w:rsidRDefault="009D7822" w:rsidP="009D7822"/>
    <w:p w14:paraId="3A42A73B" w14:textId="77777777" w:rsidR="009D7822" w:rsidRPr="008F6314" w:rsidRDefault="009D7822" w:rsidP="009D7822">
      <w:pPr>
        <w:pBdr>
          <w:top w:val="single" w:sz="4" w:space="1" w:color="auto"/>
          <w:left w:val="single" w:sz="4" w:space="4" w:color="auto"/>
          <w:bottom w:val="single" w:sz="4" w:space="1" w:color="auto"/>
          <w:right w:val="single" w:sz="4" w:space="4" w:color="auto"/>
        </w:pBdr>
        <w:rPr>
          <w:b/>
        </w:rPr>
      </w:pPr>
      <w:r w:rsidRPr="008F6314">
        <w:rPr>
          <w:b/>
        </w:rPr>
        <w:t xml:space="preserve">Type of container to </w:t>
      </w:r>
      <w:proofErr w:type="gramStart"/>
      <w:r w:rsidRPr="008F6314">
        <w:rPr>
          <w:b/>
        </w:rPr>
        <w:t>be used</w:t>
      </w:r>
      <w:proofErr w:type="gramEnd"/>
      <w:r w:rsidRPr="008F6314">
        <w:rPr>
          <w:b/>
        </w:rPr>
        <w:t xml:space="preserve">: </w:t>
      </w:r>
      <w:r w:rsidR="00864D6F" w:rsidRPr="008F6314">
        <w:fldChar w:fldCharType="begin">
          <w:ffData>
            <w:name w:val="Selecionar7"/>
            <w:enabled/>
            <w:calcOnExit w:val="0"/>
            <w:checkBox>
              <w:sizeAuto/>
              <w:default w:val="0"/>
            </w:checkBox>
          </w:ffData>
        </w:fldChar>
      </w:r>
      <w:r w:rsidRPr="008F6314">
        <w:instrText xml:space="preserve"> FORMCHECKBOX </w:instrText>
      </w:r>
      <w:r w:rsidR="00B32877">
        <w:fldChar w:fldCharType="separate"/>
      </w:r>
      <w:r w:rsidR="00864D6F" w:rsidRPr="008F6314">
        <w:fldChar w:fldCharType="end"/>
      </w:r>
      <w:r w:rsidRPr="008F6314">
        <w:t xml:space="preserve"> 20'  </w:t>
      </w:r>
      <w:r w:rsidR="00864D6F" w:rsidRPr="008F6314">
        <w:fldChar w:fldCharType="begin">
          <w:ffData>
            <w:name w:val="Selecionar7"/>
            <w:enabled/>
            <w:calcOnExit w:val="0"/>
            <w:checkBox>
              <w:sizeAuto/>
              <w:default w:val="0"/>
            </w:checkBox>
          </w:ffData>
        </w:fldChar>
      </w:r>
      <w:r w:rsidRPr="008F6314">
        <w:instrText xml:space="preserve"> FORMCHECKBOX </w:instrText>
      </w:r>
      <w:r w:rsidR="00B32877">
        <w:fldChar w:fldCharType="separate"/>
      </w:r>
      <w:r w:rsidR="00864D6F" w:rsidRPr="008F6314">
        <w:fldChar w:fldCharType="end"/>
      </w:r>
      <w:r w:rsidRPr="008F6314">
        <w:rPr>
          <w:b/>
        </w:rPr>
        <w:t xml:space="preserve"> </w:t>
      </w:r>
      <w:r w:rsidRPr="008F6314">
        <w:t>40'</w:t>
      </w:r>
      <w:r w:rsidRPr="008F6314">
        <w:rPr>
          <w:b/>
        </w:rPr>
        <w:t xml:space="preserve">  </w:t>
      </w:r>
      <w:r w:rsidR="00864D6F" w:rsidRPr="008F6314">
        <w:fldChar w:fldCharType="begin">
          <w:ffData>
            <w:name w:val="Selecionar7"/>
            <w:enabled/>
            <w:calcOnExit w:val="0"/>
            <w:checkBox>
              <w:sizeAuto/>
              <w:default w:val="0"/>
            </w:checkBox>
          </w:ffData>
        </w:fldChar>
      </w:r>
      <w:r w:rsidRPr="008F6314">
        <w:instrText xml:space="preserve"> FORMCHECKBOX </w:instrText>
      </w:r>
      <w:r w:rsidR="00B32877">
        <w:fldChar w:fldCharType="separate"/>
      </w:r>
      <w:r w:rsidR="00864D6F" w:rsidRPr="008F6314">
        <w:fldChar w:fldCharType="end"/>
      </w:r>
      <w:r w:rsidRPr="008F6314">
        <w:t xml:space="preserve"> 40' HC  </w:t>
      </w:r>
      <w:r w:rsidR="00864D6F" w:rsidRPr="008F6314">
        <w:fldChar w:fldCharType="begin">
          <w:ffData>
            <w:name w:val="Selecionar7"/>
            <w:enabled/>
            <w:calcOnExit w:val="0"/>
            <w:checkBox>
              <w:sizeAuto/>
              <w:default w:val="0"/>
            </w:checkBox>
          </w:ffData>
        </w:fldChar>
      </w:r>
      <w:r w:rsidRPr="008F6314">
        <w:instrText xml:space="preserve"> FORMCHECKBOX </w:instrText>
      </w:r>
      <w:r w:rsidR="00B32877">
        <w:fldChar w:fldCharType="separate"/>
      </w:r>
      <w:r w:rsidR="00864D6F" w:rsidRPr="008F6314">
        <w:fldChar w:fldCharType="end"/>
      </w:r>
      <w:r w:rsidRPr="008F6314">
        <w:t xml:space="preserve"> other: _____________</w:t>
      </w:r>
    </w:p>
    <w:sectPr w:rsidR="009D7822" w:rsidRPr="008F6314" w:rsidSect="00FF7B5B">
      <w:pgSz w:w="12240" w:h="15840"/>
      <w:pgMar w:top="72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E6B1FF" w14:textId="77777777" w:rsidR="00297633" w:rsidRDefault="00297633" w:rsidP="003312F4">
      <w:r>
        <w:separator/>
      </w:r>
    </w:p>
  </w:endnote>
  <w:endnote w:type="continuationSeparator" w:id="0">
    <w:p w14:paraId="54B6B681" w14:textId="77777777" w:rsidR="00297633" w:rsidRDefault="00297633" w:rsidP="003312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DFFAEF" w14:textId="77777777" w:rsidR="00297633" w:rsidRDefault="00297633" w:rsidP="003312F4">
      <w:r>
        <w:separator/>
      </w:r>
    </w:p>
  </w:footnote>
  <w:footnote w:type="continuationSeparator" w:id="0">
    <w:p w14:paraId="38FEDD1F" w14:textId="77777777" w:rsidR="00297633" w:rsidRDefault="00297633" w:rsidP="003312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DD2A5B"/>
    <w:multiLevelType w:val="multilevel"/>
    <w:tmpl w:val="2CECBF10"/>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C27"/>
    <w:rsid w:val="00000A7A"/>
    <w:rsid w:val="0003250B"/>
    <w:rsid w:val="0004481E"/>
    <w:rsid w:val="00052CF6"/>
    <w:rsid w:val="0006591B"/>
    <w:rsid w:val="00067A2E"/>
    <w:rsid w:val="00083954"/>
    <w:rsid w:val="0009321B"/>
    <w:rsid w:val="000A387E"/>
    <w:rsid w:val="000B1D4B"/>
    <w:rsid w:val="000B484C"/>
    <w:rsid w:val="000D40FD"/>
    <w:rsid w:val="000D518C"/>
    <w:rsid w:val="000E0B77"/>
    <w:rsid w:val="001021E4"/>
    <w:rsid w:val="00120D24"/>
    <w:rsid w:val="00135E8D"/>
    <w:rsid w:val="00150A2E"/>
    <w:rsid w:val="001D6A4B"/>
    <w:rsid w:val="001E1200"/>
    <w:rsid w:val="001E261A"/>
    <w:rsid w:val="00212E41"/>
    <w:rsid w:val="002579F5"/>
    <w:rsid w:val="00276CEB"/>
    <w:rsid w:val="00297633"/>
    <w:rsid w:val="002D02AE"/>
    <w:rsid w:val="002D3675"/>
    <w:rsid w:val="002E49D5"/>
    <w:rsid w:val="002F6F8D"/>
    <w:rsid w:val="003119ED"/>
    <w:rsid w:val="003312F4"/>
    <w:rsid w:val="0037519C"/>
    <w:rsid w:val="0038154D"/>
    <w:rsid w:val="003F5129"/>
    <w:rsid w:val="004077F2"/>
    <w:rsid w:val="00442121"/>
    <w:rsid w:val="00453644"/>
    <w:rsid w:val="0046707D"/>
    <w:rsid w:val="004819B8"/>
    <w:rsid w:val="004A08F1"/>
    <w:rsid w:val="004A25FB"/>
    <w:rsid w:val="004A58F2"/>
    <w:rsid w:val="004A7B3F"/>
    <w:rsid w:val="004C4965"/>
    <w:rsid w:val="004D5422"/>
    <w:rsid w:val="004D7C4F"/>
    <w:rsid w:val="004E04AA"/>
    <w:rsid w:val="005029D7"/>
    <w:rsid w:val="00550E99"/>
    <w:rsid w:val="00592054"/>
    <w:rsid w:val="005A5054"/>
    <w:rsid w:val="005F280F"/>
    <w:rsid w:val="006012DB"/>
    <w:rsid w:val="00604652"/>
    <w:rsid w:val="00690D3A"/>
    <w:rsid w:val="00696D8B"/>
    <w:rsid w:val="00696E32"/>
    <w:rsid w:val="006A1A62"/>
    <w:rsid w:val="006A54F2"/>
    <w:rsid w:val="006B78EE"/>
    <w:rsid w:val="006D659A"/>
    <w:rsid w:val="006E2DD6"/>
    <w:rsid w:val="006F32F9"/>
    <w:rsid w:val="006F54F2"/>
    <w:rsid w:val="007124EE"/>
    <w:rsid w:val="00724DAC"/>
    <w:rsid w:val="00741FC7"/>
    <w:rsid w:val="00761BB5"/>
    <w:rsid w:val="00772C53"/>
    <w:rsid w:val="00774657"/>
    <w:rsid w:val="007810FB"/>
    <w:rsid w:val="007A41CA"/>
    <w:rsid w:val="007A48E3"/>
    <w:rsid w:val="007A7BB8"/>
    <w:rsid w:val="007E0DBE"/>
    <w:rsid w:val="007F1A93"/>
    <w:rsid w:val="0081227A"/>
    <w:rsid w:val="008308C2"/>
    <w:rsid w:val="00844829"/>
    <w:rsid w:val="00851829"/>
    <w:rsid w:val="00864D6F"/>
    <w:rsid w:val="008654CC"/>
    <w:rsid w:val="0089090A"/>
    <w:rsid w:val="008D28AF"/>
    <w:rsid w:val="008F6314"/>
    <w:rsid w:val="0090381B"/>
    <w:rsid w:val="009071FA"/>
    <w:rsid w:val="00911BD8"/>
    <w:rsid w:val="00925C0A"/>
    <w:rsid w:val="00927903"/>
    <w:rsid w:val="00951A9A"/>
    <w:rsid w:val="0096582A"/>
    <w:rsid w:val="009A05D2"/>
    <w:rsid w:val="009A1C5D"/>
    <w:rsid w:val="009D7822"/>
    <w:rsid w:val="00A33BF8"/>
    <w:rsid w:val="00A46B40"/>
    <w:rsid w:val="00A63BBC"/>
    <w:rsid w:val="00A75916"/>
    <w:rsid w:val="00A87274"/>
    <w:rsid w:val="00AE497B"/>
    <w:rsid w:val="00AE640A"/>
    <w:rsid w:val="00AF2AEF"/>
    <w:rsid w:val="00AF3317"/>
    <w:rsid w:val="00B0473E"/>
    <w:rsid w:val="00B12777"/>
    <w:rsid w:val="00B31BFF"/>
    <w:rsid w:val="00B32877"/>
    <w:rsid w:val="00B400C7"/>
    <w:rsid w:val="00B45560"/>
    <w:rsid w:val="00B47606"/>
    <w:rsid w:val="00B53AC2"/>
    <w:rsid w:val="00B74C27"/>
    <w:rsid w:val="00B9190B"/>
    <w:rsid w:val="00B93887"/>
    <w:rsid w:val="00BA7141"/>
    <w:rsid w:val="00BC0CBF"/>
    <w:rsid w:val="00BC2631"/>
    <w:rsid w:val="00BC527F"/>
    <w:rsid w:val="00BD67C5"/>
    <w:rsid w:val="00C00ACC"/>
    <w:rsid w:val="00C046B5"/>
    <w:rsid w:val="00C126C1"/>
    <w:rsid w:val="00C131BA"/>
    <w:rsid w:val="00C27AFB"/>
    <w:rsid w:val="00C40B88"/>
    <w:rsid w:val="00C549D3"/>
    <w:rsid w:val="00C87264"/>
    <w:rsid w:val="00C924D1"/>
    <w:rsid w:val="00CA1456"/>
    <w:rsid w:val="00CA1A07"/>
    <w:rsid w:val="00CD1F44"/>
    <w:rsid w:val="00CD5979"/>
    <w:rsid w:val="00CE0382"/>
    <w:rsid w:val="00D03994"/>
    <w:rsid w:val="00D23837"/>
    <w:rsid w:val="00D323F3"/>
    <w:rsid w:val="00D34755"/>
    <w:rsid w:val="00D36ECA"/>
    <w:rsid w:val="00D5514D"/>
    <w:rsid w:val="00D75981"/>
    <w:rsid w:val="00D77149"/>
    <w:rsid w:val="00D874E0"/>
    <w:rsid w:val="00D877B1"/>
    <w:rsid w:val="00DD3D50"/>
    <w:rsid w:val="00DE0C82"/>
    <w:rsid w:val="00DE5B41"/>
    <w:rsid w:val="00E42957"/>
    <w:rsid w:val="00E46397"/>
    <w:rsid w:val="00E52185"/>
    <w:rsid w:val="00E572F2"/>
    <w:rsid w:val="00E66119"/>
    <w:rsid w:val="00E7135C"/>
    <w:rsid w:val="00E80019"/>
    <w:rsid w:val="00EB2988"/>
    <w:rsid w:val="00EF1E5B"/>
    <w:rsid w:val="00EF5AD7"/>
    <w:rsid w:val="00F04F7F"/>
    <w:rsid w:val="00F071DA"/>
    <w:rsid w:val="00F120C3"/>
    <w:rsid w:val="00F14768"/>
    <w:rsid w:val="00F4664D"/>
    <w:rsid w:val="00F5249E"/>
    <w:rsid w:val="00F61332"/>
    <w:rsid w:val="00F66242"/>
    <w:rsid w:val="00F666C5"/>
    <w:rsid w:val="00F823B1"/>
    <w:rsid w:val="00FA61E8"/>
    <w:rsid w:val="00FC2B91"/>
    <w:rsid w:val="00FE52FC"/>
    <w:rsid w:val="00FE6BDA"/>
    <w:rsid w:val="00FF7B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2EE74EF"/>
  <w15:docId w15:val="{671B49F1-45E9-47EB-8B6C-EE3E3FF4B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4C27"/>
    <w:pPr>
      <w:spacing w:after="0" w:line="240" w:lineRule="auto"/>
    </w:pPr>
    <w:rPr>
      <w:rFonts w:ascii="Times New Roman" w:eastAsia="Times New Roman" w:hAnsi="Times New Roman" w:cs="Times New Roman"/>
      <w:sz w:val="24"/>
      <w:szCs w:val="24"/>
    </w:rPr>
  </w:style>
  <w:style w:type="paragraph" w:styleId="Ttulo1">
    <w:name w:val="heading 1"/>
    <w:basedOn w:val="Normal"/>
    <w:next w:val="Normal"/>
    <w:link w:val="Ttulo1Char"/>
    <w:qFormat/>
    <w:rsid w:val="00B74C27"/>
    <w:pPr>
      <w:keepNext/>
      <w:outlineLvl w:val="0"/>
    </w:pPr>
    <w:rPr>
      <w:b/>
      <w:bCs/>
    </w:rPr>
  </w:style>
  <w:style w:type="paragraph" w:styleId="Ttulo2">
    <w:name w:val="heading 2"/>
    <w:basedOn w:val="Normal"/>
    <w:next w:val="Normal"/>
    <w:link w:val="Ttulo2Char"/>
    <w:qFormat/>
    <w:rsid w:val="00B74C27"/>
    <w:pPr>
      <w:keepNext/>
      <w:jc w:val="center"/>
      <w:outlineLvl w:val="1"/>
    </w:pPr>
    <w:rPr>
      <w:sz w:val="28"/>
    </w:rPr>
  </w:style>
  <w:style w:type="paragraph" w:styleId="Ttulo3">
    <w:name w:val="heading 3"/>
    <w:basedOn w:val="Normal"/>
    <w:next w:val="Normal"/>
    <w:link w:val="Ttulo3Char"/>
    <w:qFormat/>
    <w:rsid w:val="00B74C27"/>
    <w:pPr>
      <w:keepNext/>
      <w:outlineLvl w:val="2"/>
    </w:pPr>
    <w:rPr>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74C27"/>
    <w:rPr>
      <w:rFonts w:ascii="Times New Roman" w:eastAsia="Times New Roman" w:hAnsi="Times New Roman" w:cs="Times New Roman"/>
      <w:b/>
      <w:bCs/>
      <w:sz w:val="24"/>
      <w:szCs w:val="24"/>
    </w:rPr>
  </w:style>
  <w:style w:type="character" w:customStyle="1" w:styleId="Ttulo2Char">
    <w:name w:val="Título 2 Char"/>
    <w:basedOn w:val="Fontepargpadro"/>
    <w:link w:val="Ttulo2"/>
    <w:rsid w:val="00B74C27"/>
    <w:rPr>
      <w:rFonts w:ascii="Times New Roman" w:eastAsia="Times New Roman" w:hAnsi="Times New Roman" w:cs="Times New Roman"/>
      <w:sz w:val="28"/>
      <w:szCs w:val="24"/>
    </w:rPr>
  </w:style>
  <w:style w:type="character" w:customStyle="1" w:styleId="Ttulo3Char">
    <w:name w:val="Título 3 Char"/>
    <w:basedOn w:val="Fontepargpadro"/>
    <w:link w:val="Ttulo3"/>
    <w:rsid w:val="00B74C27"/>
    <w:rPr>
      <w:rFonts w:ascii="Times New Roman" w:eastAsia="Times New Roman" w:hAnsi="Times New Roman" w:cs="Times New Roman"/>
      <w:sz w:val="28"/>
      <w:szCs w:val="24"/>
    </w:rPr>
  </w:style>
  <w:style w:type="paragraph" w:styleId="Ttulo">
    <w:name w:val="Title"/>
    <w:basedOn w:val="Normal"/>
    <w:link w:val="TtuloChar"/>
    <w:qFormat/>
    <w:rsid w:val="00B74C27"/>
    <w:pPr>
      <w:jc w:val="center"/>
    </w:pPr>
    <w:rPr>
      <w:b/>
      <w:bCs/>
    </w:rPr>
  </w:style>
  <w:style w:type="character" w:customStyle="1" w:styleId="TtuloChar">
    <w:name w:val="Título Char"/>
    <w:basedOn w:val="Fontepargpadro"/>
    <w:link w:val="Ttulo"/>
    <w:rsid w:val="00B74C27"/>
    <w:rPr>
      <w:rFonts w:ascii="Times New Roman" w:eastAsia="Times New Roman" w:hAnsi="Times New Roman" w:cs="Times New Roman"/>
      <w:b/>
      <w:bCs/>
      <w:sz w:val="24"/>
      <w:szCs w:val="24"/>
    </w:rPr>
  </w:style>
  <w:style w:type="character" w:styleId="Hyperlink">
    <w:name w:val="Hyperlink"/>
    <w:basedOn w:val="Fontepargpadro"/>
    <w:semiHidden/>
    <w:rsid w:val="00B74C27"/>
    <w:rPr>
      <w:color w:val="0000FF"/>
      <w:u w:val="single"/>
    </w:rPr>
  </w:style>
  <w:style w:type="paragraph" w:styleId="Corpodetexto">
    <w:name w:val="Body Text"/>
    <w:basedOn w:val="Normal"/>
    <w:link w:val="CorpodetextoChar"/>
    <w:semiHidden/>
    <w:rsid w:val="00B74C27"/>
    <w:rPr>
      <w:sz w:val="28"/>
    </w:rPr>
  </w:style>
  <w:style w:type="character" w:customStyle="1" w:styleId="CorpodetextoChar">
    <w:name w:val="Corpo de texto Char"/>
    <w:basedOn w:val="Fontepargpadro"/>
    <w:link w:val="Corpodetexto"/>
    <w:semiHidden/>
    <w:rsid w:val="00B74C27"/>
    <w:rPr>
      <w:rFonts w:ascii="Times New Roman" w:eastAsia="Times New Roman" w:hAnsi="Times New Roman" w:cs="Times New Roman"/>
      <w:sz w:val="28"/>
      <w:szCs w:val="24"/>
    </w:rPr>
  </w:style>
  <w:style w:type="paragraph" w:styleId="Cabealho">
    <w:name w:val="header"/>
    <w:basedOn w:val="Normal"/>
    <w:link w:val="CabealhoChar"/>
    <w:uiPriority w:val="99"/>
    <w:semiHidden/>
    <w:unhideWhenUsed/>
    <w:rsid w:val="003312F4"/>
    <w:pPr>
      <w:tabs>
        <w:tab w:val="center" w:pos="4680"/>
        <w:tab w:val="right" w:pos="9360"/>
      </w:tabs>
    </w:pPr>
  </w:style>
  <w:style w:type="character" w:customStyle="1" w:styleId="CabealhoChar">
    <w:name w:val="Cabeçalho Char"/>
    <w:basedOn w:val="Fontepargpadro"/>
    <w:link w:val="Cabealho"/>
    <w:uiPriority w:val="99"/>
    <w:semiHidden/>
    <w:rsid w:val="003312F4"/>
    <w:rPr>
      <w:rFonts w:ascii="Times New Roman" w:eastAsia="Times New Roman" w:hAnsi="Times New Roman" w:cs="Times New Roman"/>
      <w:sz w:val="24"/>
      <w:szCs w:val="24"/>
    </w:rPr>
  </w:style>
  <w:style w:type="paragraph" w:styleId="Rodap">
    <w:name w:val="footer"/>
    <w:basedOn w:val="Normal"/>
    <w:link w:val="RodapChar"/>
    <w:uiPriority w:val="99"/>
    <w:unhideWhenUsed/>
    <w:rsid w:val="003312F4"/>
    <w:pPr>
      <w:tabs>
        <w:tab w:val="center" w:pos="4680"/>
        <w:tab w:val="right" w:pos="9360"/>
      </w:tabs>
    </w:pPr>
  </w:style>
  <w:style w:type="character" w:customStyle="1" w:styleId="RodapChar">
    <w:name w:val="Rodapé Char"/>
    <w:basedOn w:val="Fontepargpadro"/>
    <w:link w:val="Rodap"/>
    <w:uiPriority w:val="99"/>
    <w:rsid w:val="003312F4"/>
    <w:rPr>
      <w:rFonts w:ascii="Times New Roman" w:eastAsia="Times New Roman" w:hAnsi="Times New Roman" w:cs="Times New Roman"/>
      <w:sz w:val="24"/>
      <w:szCs w:val="24"/>
    </w:rPr>
  </w:style>
  <w:style w:type="paragraph" w:styleId="Textodebalo">
    <w:name w:val="Balloon Text"/>
    <w:basedOn w:val="Normal"/>
    <w:link w:val="TextodebaloChar"/>
    <w:uiPriority w:val="99"/>
    <w:semiHidden/>
    <w:unhideWhenUsed/>
    <w:rsid w:val="006F54F2"/>
    <w:rPr>
      <w:rFonts w:ascii="Segoe UI" w:hAnsi="Segoe UI" w:cs="Segoe UI"/>
      <w:sz w:val="18"/>
      <w:szCs w:val="18"/>
    </w:rPr>
  </w:style>
  <w:style w:type="character" w:customStyle="1" w:styleId="TextodebaloChar">
    <w:name w:val="Texto de balão Char"/>
    <w:basedOn w:val="Fontepargpadro"/>
    <w:link w:val="Textodebalo"/>
    <w:uiPriority w:val="99"/>
    <w:semiHidden/>
    <w:rsid w:val="006F54F2"/>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0704313">
      <w:bodyDiv w:val="1"/>
      <w:marLeft w:val="0"/>
      <w:marRight w:val="0"/>
      <w:marTop w:val="0"/>
      <w:marBottom w:val="0"/>
      <w:divBdr>
        <w:top w:val="none" w:sz="0" w:space="0" w:color="auto"/>
        <w:left w:val="none" w:sz="0" w:space="0" w:color="auto"/>
        <w:bottom w:val="none" w:sz="0" w:space="0" w:color="auto"/>
        <w:right w:val="none" w:sz="0" w:space="0" w:color="auto"/>
      </w:divBdr>
    </w:div>
    <w:div w:id="1499157184">
      <w:bodyDiv w:val="1"/>
      <w:marLeft w:val="0"/>
      <w:marRight w:val="0"/>
      <w:marTop w:val="0"/>
      <w:marBottom w:val="0"/>
      <w:divBdr>
        <w:top w:val="none" w:sz="0" w:space="0" w:color="auto"/>
        <w:left w:val="none" w:sz="0" w:space="0" w:color="auto"/>
        <w:bottom w:val="none" w:sz="0" w:space="0" w:color="auto"/>
        <w:right w:val="none" w:sz="0" w:space="0" w:color="auto"/>
      </w:divBdr>
      <w:divsChild>
        <w:div w:id="1055658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8737053">
              <w:marLeft w:val="0"/>
              <w:marRight w:val="0"/>
              <w:marTop w:val="0"/>
              <w:marBottom w:val="0"/>
              <w:divBdr>
                <w:top w:val="none" w:sz="0" w:space="0" w:color="auto"/>
                <w:left w:val="none" w:sz="0" w:space="0" w:color="auto"/>
                <w:bottom w:val="none" w:sz="0" w:space="0" w:color="auto"/>
                <w:right w:val="none" w:sz="0" w:space="0" w:color="auto"/>
              </w:divBdr>
              <w:divsChild>
                <w:div w:id="1368486900">
                  <w:marLeft w:val="0"/>
                  <w:marRight w:val="0"/>
                  <w:marTop w:val="0"/>
                  <w:marBottom w:val="0"/>
                  <w:divBdr>
                    <w:top w:val="none" w:sz="0" w:space="0" w:color="auto"/>
                    <w:left w:val="none" w:sz="0" w:space="0" w:color="auto"/>
                    <w:bottom w:val="none" w:sz="0" w:space="0" w:color="auto"/>
                    <w:right w:val="none" w:sz="0" w:space="0" w:color="auto"/>
                  </w:divBdr>
                  <w:divsChild>
                    <w:div w:id="1222131925">
                      <w:marLeft w:val="0"/>
                      <w:marRight w:val="0"/>
                      <w:marTop w:val="0"/>
                      <w:marBottom w:val="0"/>
                      <w:divBdr>
                        <w:top w:val="none" w:sz="0" w:space="0" w:color="auto"/>
                        <w:left w:val="none" w:sz="0" w:space="0" w:color="auto"/>
                        <w:bottom w:val="none" w:sz="0" w:space="0" w:color="auto"/>
                        <w:right w:val="none" w:sz="0" w:space="0" w:color="auto"/>
                      </w:divBdr>
                      <w:divsChild>
                        <w:div w:id="18899316">
                          <w:marLeft w:val="0"/>
                          <w:marRight w:val="0"/>
                          <w:marTop w:val="0"/>
                          <w:marBottom w:val="0"/>
                          <w:divBdr>
                            <w:top w:val="none" w:sz="0" w:space="0" w:color="auto"/>
                            <w:left w:val="none" w:sz="0" w:space="0" w:color="auto"/>
                            <w:bottom w:val="none" w:sz="0" w:space="0" w:color="auto"/>
                            <w:right w:val="none" w:sz="0" w:space="0" w:color="auto"/>
                          </w:divBdr>
                          <w:divsChild>
                            <w:div w:id="1434521277">
                              <w:marLeft w:val="0"/>
                              <w:marRight w:val="0"/>
                              <w:marTop w:val="0"/>
                              <w:marBottom w:val="0"/>
                              <w:divBdr>
                                <w:top w:val="none" w:sz="0" w:space="0" w:color="auto"/>
                                <w:left w:val="none" w:sz="0" w:space="0" w:color="auto"/>
                                <w:bottom w:val="none" w:sz="0" w:space="0" w:color="auto"/>
                                <w:right w:val="none" w:sz="0" w:space="0" w:color="auto"/>
                              </w:divBdr>
                              <w:divsChild>
                                <w:div w:id="1387801702">
                                  <w:marLeft w:val="0"/>
                                  <w:marRight w:val="0"/>
                                  <w:marTop w:val="0"/>
                                  <w:marBottom w:val="0"/>
                                  <w:divBdr>
                                    <w:top w:val="none" w:sz="0" w:space="0" w:color="auto"/>
                                    <w:left w:val="none" w:sz="0" w:space="0" w:color="auto"/>
                                    <w:bottom w:val="none" w:sz="0" w:space="0" w:color="auto"/>
                                    <w:right w:val="none" w:sz="0" w:space="0" w:color="auto"/>
                                  </w:divBdr>
                                  <w:divsChild>
                                    <w:div w:id="204918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0" Type="http://schemas.openxmlformats.org/officeDocument/2006/relationships/hyperlink" Target="mailto:administ.Delbrasonu@itamaraty.gov.br" TargetMode="Externa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1AA835-01A0-474E-83DB-6B9C3580C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5</Pages>
  <Words>1535</Words>
  <Characters>8292</Characters>
  <Application>Microsoft Office Word</Application>
  <DocSecurity>0</DocSecurity>
  <Lines>69</Lines>
  <Paragraphs>19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9808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ricedla.dias</dc:creator>
  <cp:lastModifiedBy>Andrea de Andrade Amariz</cp:lastModifiedBy>
  <cp:revision>4</cp:revision>
  <cp:lastPrinted>2023-06-14T14:45:00Z</cp:lastPrinted>
  <dcterms:created xsi:type="dcterms:W3CDTF">2023-06-08T15:36:00Z</dcterms:created>
  <dcterms:modified xsi:type="dcterms:W3CDTF">2023-06-14T14:46:00Z</dcterms:modified>
</cp:coreProperties>
</file>