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787582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D21BA0">
        <w:rPr>
          <w:rFonts w:eastAsia="Times New Roman" w:cs="Times New Roman"/>
          <w:b/>
          <w:sz w:val="21"/>
          <w:szCs w:val="21"/>
          <w:lang w:val="pt-BR" w:eastAsia="en-GB"/>
        </w:rPr>
        <w:t>encerramento de conta bancária</w:t>
      </w:r>
    </w:p>
    <w:p w:rsidR="007D57A9" w:rsidRDefault="007D57A9" w:rsidP="005E51AA">
      <w:pPr>
        <w:jc w:val="both"/>
        <w:rPr>
          <w:i/>
          <w:lang w:val="pt-BR"/>
        </w:rPr>
      </w:pPr>
    </w:p>
    <w:p w:rsidR="00914308" w:rsidRDefault="00914308" w:rsidP="00914308">
      <w:pPr>
        <w:jc w:val="both"/>
        <w:rPr>
          <w:i/>
          <w:lang w:val="pt-BR"/>
        </w:rPr>
      </w:pPr>
      <w:bookmarkStart w:id="0" w:name="_GoBack"/>
      <w:r>
        <w:rPr>
          <w:i/>
          <w:lang w:val="pt-BR"/>
        </w:rPr>
        <w:t xml:space="preserve">- </w:t>
      </w:r>
      <w:r w:rsidRPr="004D45E3">
        <w:rPr>
          <w:i/>
          <w:lang w:val="pt-BR"/>
        </w:rPr>
        <w:t xml:space="preserve">Leia atentamente o modelo e preencha as lacunas com as informações necessárias. Caso julgue </w:t>
      </w:r>
      <w:r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</w:t>
      </w:r>
      <w:r>
        <w:rPr>
          <w:i/>
          <w:lang w:val="pt-BR"/>
        </w:rPr>
        <w:t xml:space="preserve">no e-mail a ser enviado para </w:t>
      </w:r>
      <w:hyperlink r:id="rId9" w:history="1">
        <w:r w:rsidRPr="006E2BD7">
          <w:rPr>
            <w:rStyle w:val="Hyperlink"/>
            <w:i/>
            <w:lang w:val="pt-BR"/>
          </w:rPr>
          <w:t>procuração.cgzurique@itamaraty.gov.br</w:t>
        </w:r>
      </w:hyperlink>
      <w:r>
        <w:rPr>
          <w:i/>
          <w:lang w:val="pt-BR"/>
        </w:rPr>
        <w:t>.</w:t>
      </w:r>
    </w:p>
    <w:p w:rsidR="00914308" w:rsidRDefault="00914308" w:rsidP="00914308">
      <w:pPr>
        <w:jc w:val="both"/>
        <w:rPr>
          <w:i/>
          <w:lang w:val="pt-BR"/>
        </w:rPr>
      </w:pPr>
      <w:r>
        <w:rPr>
          <w:i/>
          <w:lang w:val="pt-BR"/>
        </w:rPr>
        <w:t xml:space="preserve">- </w:t>
      </w:r>
      <w:r w:rsidRPr="004D45E3">
        <w:rPr>
          <w:i/>
          <w:lang w:val="pt-BR"/>
        </w:rPr>
        <w:t xml:space="preserve">Caso tenha interesse em </w:t>
      </w:r>
      <w:r>
        <w:rPr>
          <w:i/>
          <w:lang w:val="pt-BR"/>
        </w:rPr>
        <w:t>realizar</w:t>
      </w:r>
      <w:r w:rsidRPr="004D45E3">
        <w:rPr>
          <w:i/>
          <w:lang w:val="pt-BR"/>
        </w:rPr>
        <w:t xml:space="preserve"> qualquer modificação no conteúdo</w:t>
      </w:r>
      <w:r>
        <w:rPr>
          <w:i/>
          <w:lang w:val="pt-BR"/>
        </w:rPr>
        <w:t xml:space="preserve"> proposto</w:t>
      </w:r>
      <w:r w:rsidRPr="004D45E3">
        <w:rPr>
          <w:i/>
          <w:lang w:val="pt-BR"/>
        </w:rPr>
        <w:t>, consulte o agente consular no momento do atendimento</w:t>
      </w:r>
      <w:r>
        <w:rPr>
          <w:i/>
          <w:lang w:val="pt-BR"/>
        </w:rPr>
        <w:t xml:space="preserve">. </w:t>
      </w:r>
    </w:p>
    <w:p w:rsidR="00914308" w:rsidRDefault="00914308" w:rsidP="00914308">
      <w:pPr>
        <w:jc w:val="both"/>
        <w:rPr>
          <w:i/>
          <w:lang w:val="pt-BR"/>
        </w:rPr>
      </w:pPr>
      <w:r>
        <w:rPr>
          <w:i/>
          <w:lang w:val="pt-BR"/>
        </w:rPr>
        <w:t>- A</w:t>
      </w:r>
      <w:r w:rsidRPr="002E62C9">
        <w:rPr>
          <w:i/>
          <w:lang w:val="pt-BR"/>
        </w:rPr>
        <w:t>dvogad</w:t>
      </w:r>
      <w:r>
        <w:rPr>
          <w:i/>
          <w:lang w:val="pt-BR"/>
        </w:rPr>
        <w:t xml:space="preserve">os, cartórios brasileiros ou </w:t>
      </w:r>
      <w:r w:rsidRPr="002E62C9">
        <w:rPr>
          <w:i/>
          <w:lang w:val="pt-BR"/>
        </w:rPr>
        <w:t>a instituição que irá receber a procuração</w:t>
      </w:r>
      <w:r>
        <w:rPr>
          <w:i/>
          <w:lang w:val="pt-BR"/>
        </w:rPr>
        <w:t xml:space="preserve"> devem</w:t>
      </w:r>
      <w:r w:rsidRPr="002E62C9">
        <w:rPr>
          <w:i/>
          <w:lang w:val="pt-BR"/>
        </w:rPr>
        <w:t xml:space="preserve"> ser consultados </w:t>
      </w:r>
      <w:r>
        <w:rPr>
          <w:i/>
          <w:lang w:val="pt-BR"/>
        </w:rPr>
        <w:t>previamente sobre a adequação do</w:t>
      </w:r>
      <w:r w:rsidRPr="002E62C9">
        <w:rPr>
          <w:i/>
          <w:lang w:val="pt-BR"/>
        </w:rPr>
        <w:t xml:space="preserve"> modelo </w:t>
      </w:r>
      <w:r>
        <w:rPr>
          <w:i/>
          <w:lang w:val="pt-BR"/>
        </w:rPr>
        <w:t>abaixo à finalidade da procuração.</w:t>
      </w:r>
    </w:p>
    <w:bookmarkEnd w:id="0"/>
    <w:p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:rsidR="007D57A9" w:rsidRDefault="007D57A9" w:rsidP="002E62C9">
      <w:pPr>
        <w:jc w:val="both"/>
        <w:rPr>
          <w:lang w:val="pt-BR"/>
        </w:rPr>
      </w:pPr>
    </w:p>
    <w:p w:rsidR="00787582" w:rsidRPr="002E62C9" w:rsidRDefault="00D21BA0" w:rsidP="002E62C9">
      <w:pPr>
        <w:jc w:val="both"/>
        <w:rPr>
          <w:lang w:val="pt-BR"/>
        </w:rPr>
      </w:pPr>
      <w:proofErr w:type="gramStart"/>
      <w:r w:rsidRPr="00D21BA0">
        <w:rPr>
          <w:rFonts w:ascii="Calibri" w:hAnsi="Calibri"/>
          <w:color w:val="000000"/>
          <w:lang w:val="pt-BR"/>
        </w:rPr>
        <w:t>a</w:t>
      </w:r>
      <w:proofErr w:type="gramEnd"/>
      <w:r w:rsidRPr="00D21BA0">
        <w:rPr>
          <w:rFonts w:ascii="Calibri" w:hAnsi="Calibri"/>
          <w:color w:val="000000"/>
          <w:lang w:val="pt-BR"/>
        </w:rPr>
        <w:t xml:space="preserve"> quem confere amplos poderes para o fim específico de, em nome do(a) outorgante, junto ao Banco</w:t>
      </w:r>
      <w:r>
        <w:rPr>
          <w:rFonts w:ascii="Calibri" w:hAnsi="Calibri"/>
          <w:color w:val="000000"/>
          <w:lang w:val="pt-BR"/>
        </w:rPr>
        <w:t>______</w:t>
      </w:r>
      <w:r w:rsidRPr="00D21BA0">
        <w:rPr>
          <w:rFonts w:ascii="Calibri" w:hAnsi="Calibri"/>
          <w:color w:val="000000"/>
          <w:lang w:val="pt-BR"/>
        </w:rPr>
        <w:t>, encerrar a sua conta nº</w:t>
      </w:r>
      <w:r>
        <w:rPr>
          <w:rFonts w:ascii="Calibri" w:hAnsi="Calibri"/>
          <w:color w:val="000000"/>
          <w:lang w:val="pt-BR"/>
        </w:rPr>
        <w:t>______, na a</w:t>
      </w:r>
      <w:r w:rsidRPr="00D21BA0">
        <w:rPr>
          <w:rFonts w:ascii="Calibri" w:hAnsi="Calibri"/>
          <w:color w:val="000000"/>
          <w:lang w:val="pt-BR"/>
        </w:rPr>
        <w:t>gência</w:t>
      </w:r>
      <w:r>
        <w:rPr>
          <w:rFonts w:ascii="Calibri" w:hAnsi="Calibri"/>
          <w:color w:val="000000"/>
          <w:lang w:val="pt-BR"/>
        </w:rPr>
        <w:t xml:space="preserve"> ______,</w:t>
      </w:r>
      <w:r w:rsidRPr="00D21BA0">
        <w:rPr>
          <w:rFonts w:ascii="Calibri" w:hAnsi="Calibri"/>
          <w:color w:val="000000"/>
          <w:lang w:val="pt-BR"/>
        </w:rPr>
        <w:t xml:space="preserve"> nº</w:t>
      </w:r>
      <w:r>
        <w:rPr>
          <w:rFonts w:ascii="Calibri" w:hAnsi="Calibri"/>
          <w:color w:val="000000"/>
          <w:lang w:val="pt-BR"/>
        </w:rPr>
        <w:t xml:space="preserve">______, </w:t>
      </w:r>
      <w:r w:rsidRPr="00D21BA0">
        <w:rPr>
          <w:rFonts w:ascii="Calibri" w:hAnsi="Calibri"/>
          <w:color w:val="000000"/>
          <w:lang w:val="pt-BR"/>
        </w:rPr>
        <w:t xml:space="preserve">na cidade de </w:t>
      </w:r>
      <w:r>
        <w:rPr>
          <w:rFonts w:ascii="Calibri" w:hAnsi="Calibri"/>
          <w:color w:val="000000"/>
          <w:lang w:val="pt-BR"/>
        </w:rPr>
        <w:t>______, e</w:t>
      </w:r>
      <w:r w:rsidRPr="00D21BA0">
        <w:rPr>
          <w:rFonts w:ascii="Calibri" w:hAnsi="Calibri"/>
          <w:color w:val="000000"/>
          <w:lang w:val="pt-BR"/>
        </w:rPr>
        <w:t>stado de _______, requerendo e assinando tudo o que se fizer necessário para os devidos fins, estando o procurador nomeado autorizado a praticar todos os demais atos inerentes e necessários ao fiel desempenho do presente mandato.</w:t>
      </w:r>
      <w:r w:rsidRPr="004318F5">
        <w:rPr>
          <w:i/>
          <w:lang w:val="pt-BR"/>
        </w:rPr>
        <w:t xml:space="preserve"> (“Vedado o substabelecimento” ou “Autorizado o substabelecimento”</w:t>
      </w:r>
      <w:r>
        <w:rPr>
          <w:lang w:val="pt-BR"/>
        </w:rPr>
        <w:t>) ______. Mandato válido por (</w:t>
      </w:r>
      <w:r w:rsidRPr="004318F5">
        <w:rPr>
          <w:i/>
          <w:lang w:val="pt-BR"/>
        </w:rPr>
        <w:t>“prazo indeterminado” ou “por ____ anos/meses, a contar desta data”</w:t>
      </w:r>
      <w:r>
        <w:rPr>
          <w:lang w:val="pt-BR"/>
        </w:rPr>
        <w:t>) ______.</w:t>
      </w:r>
    </w:p>
    <w:sectPr w:rsidR="00787582" w:rsidRPr="002E62C9" w:rsidSect="004318F5"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52D" w:rsidRDefault="00B1452D" w:rsidP="000E5E95">
      <w:pPr>
        <w:spacing w:after="0" w:line="240" w:lineRule="auto"/>
      </w:pPr>
      <w:r>
        <w:separator/>
      </w:r>
    </w:p>
  </w:endnote>
  <w:endnote w:type="continuationSeparator" w:id="0">
    <w:p w:rsidR="00B1452D" w:rsidRDefault="00B1452D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52D" w:rsidRDefault="00B1452D" w:rsidP="000E5E95">
      <w:pPr>
        <w:spacing w:after="0" w:line="240" w:lineRule="auto"/>
      </w:pPr>
      <w:r>
        <w:separator/>
      </w:r>
    </w:p>
  </w:footnote>
  <w:footnote w:type="continuationSeparator" w:id="0">
    <w:p w:rsidR="00B1452D" w:rsidRDefault="00B1452D" w:rsidP="000E5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9C6"/>
    <w:rsid w:val="00030957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76186"/>
    <w:rsid w:val="00193502"/>
    <w:rsid w:val="001D3F92"/>
    <w:rsid w:val="001D52CF"/>
    <w:rsid w:val="001E6269"/>
    <w:rsid w:val="00207A08"/>
    <w:rsid w:val="00214798"/>
    <w:rsid w:val="002430DF"/>
    <w:rsid w:val="00260AA9"/>
    <w:rsid w:val="00282B3D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A7036"/>
    <w:rsid w:val="003B0C0E"/>
    <w:rsid w:val="003B3C98"/>
    <w:rsid w:val="003D69A2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A5735"/>
    <w:rsid w:val="004D45E3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906F1"/>
    <w:rsid w:val="006A11E7"/>
    <w:rsid w:val="006A7630"/>
    <w:rsid w:val="006F2851"/>
    <w:rsid w:val="006F5F4F"/>
    <w:rsid w:val="00701EDE"/>
    <w:rsid w:val="0071276E"/>
    <w:rsid w:val="00740962"/>
    <w:rsid w:val="00747742"/>
    <w:rsid w:val="007528C3"/>
    <w:rsid w:val="00784E1F"/>
    <w:rsid w:val="00787582"/>
    <w:rsid w:val="007D57A9"/>
    <w:rsid w:val="00826DD2"/>
    <w:rsid w:val="008375B5"/>
    <w:rsid w:val="00841A9A"/>
    <w:rsid w:val="00841BAD"/>
    <w:rsid w:val="008979C6"/>
    <w:rsid w:val="008A1578"/>
    <w:rsid w:val="008A1701"/>
    <w:rsid w:val="008F0E0D"/>
    <w:rsid w:val="008F457A"/>
    <w:rsid w:val="008F6FB3"/>
    <w:rsid w:val="00913049"/>
    <w:rsid w:val="00913EBB"/>
    <w:rsid w:val="00914308"/>
    <w:rsid w:val="0092435E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1452D"/>
    <w:rsid w:val="00B36B38"/>
    <w:rsid w:val="00B94F36"/>
    <w:rsid w:val="00B97C8D"/>
    <w:rsid w:val="00BA72ED"/>
    <w:rsid w:val="00BB39AB"/>
    <w:rsid w:val="00BB55B4"/>
    <w:rsid w:val="00BB6776"/>
    <w:rsid w:val="00C15C49"/>
    <w:rsid w:val="00C16084"/>
    <w:rsid w:val="00C2346C"/>
    <w:rsid w:val="00C26163"/>
    <w:rsid w:val="00C527F4"/>
    <w:rsid w:val="00C607D7"/>
    <w:rsid w:val="00C9688D"/>
    <w:rsid w:val="00CA5682"/>
    <w:rsid w:val="00CE3122"/>
    <w:rsid w:val="00D173E2"/>
    <w:rsid w:val="00D21BA0"/>
    <w:rsid w:val="00D267AE"/>
    <w:rsid w:val="00D60CCA"/>
    <w:rsid w:val="00DA3F21"/>
    <w:rsid w:val="00DB5BBC"/>
    <w:rsid w:val="00DC5306"/>
    <w:rsid w:val="00DE1106"/>
    <w:rsid w:val="00DE7C19"/>
    <w:rsid w:val="00E023F5"/>
    <w:rsid w:val="00E17EDD"/>
    <w:rsid w:val="00E50B23"/>
    <w:rsid w:val="00E67B16"/>
    <w:rsid w:val="00E71CBB"/>
    <w:rsid w:val="00E846EA"/>
    <w:rsid w:val="00EF6FF6"/>
    <w:rsid w:val="00F0723A"/>
    <w:rsid w:val="00F17D57"/>
    <w:rsid w:val="00F712C9"/>
    <w:rsid w:val="00F9036E"/>
    <w:rsid w:val="00FC15F3"/>
    <w:rsid w:val="00FD0278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46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procura&#231;&#227;o.cgzurique@itamaraty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B6AF8-27A4-4A59-AC29-C878B4EC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conselheiro</cp:lastModifiedBy>
  <cp:revision>4</cp:revision>
  <cp:lastPrinted>2016-06-21T11:07:00Z</cp:lastPrinted>
  <dcterms:created xsi:type="dcterms:W3CDTF">2016-11-18T16:55:00Z</dcterms:created>
  <dcterms:modified xsi:type="dcterms:W3CDTF">2019-02-08T08:59:00Z</dcterms:modified>
</cp:coreProperties>
</file>