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2B28BB" w:rsidRDefault="002B28BB" w:rsidP="0009660B">
      <w:pPr>
        <w:pStyle w:val="Cabealho"/>
        <w:spacing w:line="23" w:lineRule="atLeast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Cs w:val="24"/>
          <w:lang w:eastAsia="en-GB"/>
        </w:rPr>
        <w:drawing>
          <wp:inline distT="0" distB="0" distL="0" distR="0" wp14:anchorId="37B57834" wp14:editId="07777777">
            <wp:extent cx="481330" cy="53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7501D" w14:textId="77777777" w:rsidR="002B28BB" w:rsidRDefault="002B28BB" w:rsidP="0009660B">
      <w:pPr>
        <w:spacing w:line="23" w:lineRule="atLeast"/>
        <w:jc w:val="center"/>
        <w:rPr>
          <w:rFonts w:ascii="ITC Bookman Light" w:hAnsi="ITC Bookman Light"/>
          <w:sz w:val="28"/>
          <w:szCs w:val="28"/>
        </w:rPr>
      </w:pPr>
    </w:p>
    <w:p w14:paraId="09D8B093" w14:textId="77777777" w:rsidR="002B28BB" w:rsidRPr="00CE7CDF" w:rsidRDefault="002B28BB" w:rsidP="002B28BB">
      <w:pPr>
        <w:tabs>
          <w:tab w:val="center" w:pos="4680"/>
          <w:tab w:val="right" w:pos="9360"/>
        </w:tabs>
        <w:jc w:val="center"/>
        <w:rPr>
          <w:rFonts w:ascii="Calibri" w:hAnsi="Calibri" w:cs="Calibri"/>
          <w:szCs w:val="24"/>
        </w:rPr>
      </w:pPr>
      <w:r w:rsidRPr="00CE7CDF">
        <w:rPr>
          <w:rFonts w:ascii="Calibri" w:hAnsi="Calibri" w:cs="Calibri"/>
          <w:szCs w:val="24"/>
        </w:rPr>
        <w:t xml:space="preserve">CONSULATE GENERAL OF BRAZIL IN LONDON </w:t>
      </w:r>
    </w:p>
    <w:p w14:paraId="5DAB6C7B" w14:textId="77777777" w:rsidR="002B28BB" w:rsidRPr="00CE7CDF" w:rsidRDefault="002B28BB" w:rsidP="002B28BB">
      <w:pPr>
        <w:pStyle w:val="Cabealho"/>
        <w:rPr>
          <w:sz w:val="16"/>
        </w:rPr>
      </w:pPr>
    </w:p>
    <w:p w14:paraId="02EB378F" w14:textId="77777777" w:rsidR="005D19F7" w:rsidRPr="00BC66DA" w:rsidRDefault="005D19F7" w:rsidP="0009660B">
      <w:pPr>
        <w:spacing w:line="23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63211B3A" w14:textId="77777777" w:rsidR="00836EDD" w:rsidRPr="00BC66DA" w:rsidRDefault="00836EDD" w:rsidP="0009660B">
      <w:pPr>
        <w:spacing w:line="23" w:lineRule="atLeast"/>
        <w:jc w:val="center"/>
        <w:rPr>
          <w:b/>
          <w:color w:val="000000"/>
          <w:szCs w:val="24"/>
        </w:rPr>
      </w:pPr>
      <w:r w:rsidRPr="00BC66DA">
        <w:rPr>
          <w:b/>
          <w:color w:val="000000"/>
          <w:szCs w:val="24"/>
        </w:rPr>
        <w:t xml:space="preserve">INVITATION TO </w:t>
      </w:r>
      <w:r w:rsidR="00EB4202" w:rsidRPr="00BC66DA">
        <w:rPr>
          <w:b/>
          <w:color w:val="000000"/>
          <w:szCs w:val="24"/>
        </w:rPr>
        <w:t xml:space="preserve">TENDER No. </w:t>
      </w:r>
      <w:r w:rsidR="009C3864" w:rsidRPr="00BC66DA">
        <w:rPr>
          <w:b/>
          <w:color w:val="000000"/>
          <w:szCs w:val="24"/>
        </w:rPr>
        <w:t>0</w:t>
      </w:r>
      <w:r w:rsidR="008F2D10">
        <w:rPr>
          <w:b/>
          <w:color w:val="000000"/>
          <w:szCs w:val="24"/>
        </w:rPr>
        <w:t>4</w:t>
      </w:r>
      <w:r w:rsidR="00EB4202" w:rsidRPr="00BC66DA">
        <w:rPr>
          <w:b/>
          <w:color w:val="000000"/>
          <w:szCs w:val="24"/>
        </w:rPr>
        <w:t>/20</w:t>
      </w:r>
      <w:r w:rsidR="008F2D10">
        <w:rPr>
          <w:b/>
          <w:color w:val="000000"/>
          <w:szCs w:val="24"/>
        </w:rPr>
        <w:t>23</w:t>
      </w:r>
      <w:r w:rsidR="00C045EB" w:rsidRPr="00BC66DA">
        <w:rPr>
          <w:b/>
          <w:color w:val="000000"/>
          <w:szCs w:val="24"/>
        </w:rPr>
        <w:t xml:space="preserve"> </w:t>
      </w:r>
    </w:p>
    <w:p w14:paraId="6A05A809" w14:textId="77777777" w:rsidR="00EB4202" w:rsidRPr="00BC66DA" w:rsidRDefault="00EB4202" w:rsidP="0009660B">
      <w:pPr>
        <w:spacing w:line="23" w:lineRule="atLeast"/>
        <w:rPr>
          <w:rFonts w:ascii="Arial" w:hAnsi="Arial" w:cs="Arial"/>
          <w:szCs w:val="24"/>
        </w:rPr>
      </w:pPr>
    </w:p>
    <w:p w14:paraId="7C3C6092" w14:textId="77777777" w:rsidR="00EB4202" w:rsidRPr="00BC66DA" w:rsidRDefault="00C045EB" w:rsidP="00192D1A">
      <w:pPr>
        <w:spacing w:after="200" w:line="276" w:lineRule="auto"/>
        <w:jc w:val="center"/>
        <w:rPr>
          <w:b/>
          <w:sz w:val="28"/>
          <w:szCs w:val="22"/>
          <w:u w:val="single"/>
        </w:rPr>
      </w:pPr>
      <w:r w:rsidRPr="00BC66DA">
        <w:rPr>
          <w:b/>
          <w:sz w:val="28"/>
          <w:szCs w:val="22"/>
          <w:u w:val="single"/>
        </w:rPr>
        <w:t>A</w:t>
      </w:r>
      <w:r w:rsidR="00192D1A" w:rsidRPr="00BC66DA">
        <w:rPr>
          <w:b/>
          <w:sz w:val="28"/>
          <w:szCs w:val="22"/>
          <w:u w:val="single"/>
        </w:rPr>
        <w:t>P</w:t>
      </w:r>
      <w:r w:rsidR="00EB4202" w:rsidRPr="00BC66DA">
        <w:rPr>
          <w:b/>
          <w:sz w:val="28"/>
          <w:szCs w:val="22"/>
          <w:u w:val="single"/>
        </w:rPr>
        <w:t>PENDIX 1</w:t>
      </w:r>
      <w:r w:rsidR="00540D5A" w:rsidRPr="00BC66DA">
        <w:rPr>
          <w:b/>
          <w:sz w:val="28"/>
          <w:szCs w:val="22"/>
          <w:u w:val="single"/>
        </w:rPr>
        <w:t xml:space="preserve"> –</w:t>
      </w:r>
      <w:r w:rsidR="00AF57A2" w:rsidRPr="00BC66DA">
        <w:rPr>
          <w:b/>
          <w:sz w:val="28"/>
          <w:szCs w:val="22"/>
          <w:u w:val="single"/>
        </w:rPr>
        <w:t xml:space="preserve"> </w:t>
      </w:r>
      <w:r w:rsidR="0084417A" w:rsidRPr="00BC66DA">
        <w:rPr>
          <w:b/>
          <w:sz w:val="28"/>
          <w:szCs w:val="22"/>
          <w:u w:val="single"/>
        </w:rPr>
        <w:t>Cost breakdown</w:t>
      </w:r>
    </w:p>
    <w:p w14:paraId="5A39BBE3" w14:textId="77777777" w:rsidR="00EB4202" w:rsidRPr="00BC66DA" w:rsidRDefault="00EB4202" w:rsidP="0009660B">
      <w:pPr>
        <w:spacing w:line="23" w:lineRule="atLeas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249"/>
        <w:gridCol w:w="2554"/>
      </w:tblGrid>
      <w:tr w:rsidR="00CF220E" w:rsidRPr="00BC66DA" w14:paraId="5423CC6C" w14:textId="77777777" w:rsidTr="252D827F">
        <w:trPr>
          <w:trHeight w:val="499"/>
        </w:trPr>
        <w:tc>
          <w:tcPr>
            <w:tcW w:w="2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9AE864" w14:textId="77777777" w:rsidR="00CF220E" w:rsidRPr="00BC66DA" w:rsidRDefault="00CF220E" w:rsidP="00CF220E">
            <w:pPr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b/>
                <w:bCs/>
                <w:color w:val="000000"/>
                <w:sz w:val="22"/>
                <w:szCs w:val="22"/>
                <w:lang w:eastAsia="pt-BR"/>
              </w:rPr>
              <w:t>CHANCERY PREMISES</w:t>
            </w:r>
          </w:p>
        </w:tc>
        <w:tc>
          <w:tcPr>
            <w:tcW w:w="1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8DAD1F" w14:textId="77777777" w:rsidR="00CF220E" w:rsidRPr="00BC66DA" w:rsidRDefault="00CF220E" w:rsidP="00CF220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b/>
                <w:bCs/>
                <w:color w:val="000000"/>
                <w:sz w:val="22"/>
                <w:szCs w:val="22"/>
                <w:lang w:eastAsia="pt-BR"/>
              </w:rPr>
              <w:t>SPECIFICATION</w:t>
            </w:r>
          </w:p>
        </w:tc>
        <w:tc>
          <w:tcPr>
            <w:tcW w:w="1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FCFDA8" w14:textId="77777777" w:rsidR="00741944" w:rsidRPr="00BC66DA" w:rsidRDefault="00741944" w:rsidP="007419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COST PER MONTH </w:t>
            </w:r>
          </w:p>
          <w:p w14:paraId="5E42F422" w14:textId="77777777" w:rsidR="00CF220E" w:rsidRPr="00BC66DA" w:rsidRDefault="00741944" w:rsidP="007419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b/>
                <w:bCs/>
                <w:color w:val="000000"/>
                <w:sz w:val="22"/>
                <w:szCs w:val="22"/>
                <w:lang w:eastAsia="pt-BR"/>
              </w:rPr>
              <w:t>(VAT inc</w:t>
            </w:r>
            <w:r w:rsidR="00BC66DA">
              <w:rPr>
                <w:b/>
                <w:bCs/>
                <w:color w:val="000000"/>
                <w:sz w:val="22"/>
                <w:szCs w:val="22"/>
                <w:lang w:eastAsia="pt-BR"/>
              </w:rPr>
              <w:t>l</w:t>
            </w:r>
            <w:r w:rsidRPr="00BC66DA">
              <w:rPr>
                <w:b/>
                <w:bCs/>
                <w:color w:val="000000"/>
                <w:sz w:val="22"/>
                <w:szCs w:val="22"/>
                <w:lang w:eastAsia="pt-BR"/>
              </w:rPr>
              <w:t>.)</w:t>
            </w:r>
          </w:p>
        </w:tc>
      </w:tr>
      <w:tr w:rsidR="00CF220E" w:rsidRPr="00BC66DA" w14:paraId="41C8F396" w14:textId="77777777" w:rsidTr="252D827F">
        <w:trPr>
          <w:trHeight w:val="517"/>
        </w:trPr>
        <w:tc>
          <w:tcPr>
            <w:tcW w:w="2169" w:type="pct"/>
            <w:vMerge/>
            <w:vAlign w:val="center"/>
            <w:hideMark/>
          </w:tcPr>
          <w:p w14:paraId="72A3D3EC" w14:textId="77777777" w:rsidR="00CF220E" w:rsidRPr="00BC66DA" w:rsidRDefault="00CF220E" w:rsidP="00CF220E">
            <w:pPr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14:paraId="0D0B940D" w14:textId="77777777" w:rsidR="00CF220E" w:rsidRPr="00BC66DA" w:rsidRDefault="00CF220E" w:rsidP="00CF220E">
            <w:pPr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05" w:type="pct"/>
            <w:vMerge/>
            <w:vAlign w:val="center"/>
            <w:hideMark/>
          </w:tcPr>
          <w:p w14:paraId="0E27B00A" w14:textId="77777777" w:rsidR="00CF220E" w:rsidRPr="00BC66DA" w:rsidRDefault="00CF220E" w:rsidP="00CF220E">
            <w:pPr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F220E" w:rsidRPr="00BC66DA" w14:paraId="07995F5A" w14:textId="77777777" w:rsidTr="252D827F">
        <w:trPr>
          <w:trHeight w:val="499"/>
        </w:trPr>
        <w:tc>
          <w:tcPr>
            <w:tcW w:w="2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07D5" w14:textId="77777777" w:rsidR="00CF220E" w:rsidRPr="00BC66DA" w:rsidRDefault="00836EDD" w:rsidP="00836EDD">
            <w:pPr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b/>
                <w:bCs/>
                <w:color w:val="000000"/>
                <w:sz w:val="22"/>
                <w:szCs w:val="22"/>
                <w:lang w:eastAsia="pt-BR"/>
              </w:rPr>
              <w:t>INTERNET CONNECTIVITY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EAA2" w14:textId="77777777" w:rsidR="00CF220E" w:rsidRPr="00BC66DA" w:rsidRDefault="00CF220E" w:rsidP="00CF220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A9CD" w14:textId="77777777" w:rsidR="00CF220E" w:rsidRPr="00BC66DA" w:rsidRDefault="00CF220E" w:rsidP="00CF220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220E" w:rsidRPr="00BC66DA" w14:paraId="1446DE5A" w14:textId="77777777" w:rsidTr="252D827F">
        <w:trPr>
          <w:trHeight w:val="499"/>
        </w:trPr>
        <w:tc>
          <w:tcPr>
            <w:tcW w:w="2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03486" w14:textId="1CB90445" w:rsidR="00CF220E" w:rsidRPr="00BC66DA" w:rsidRDefault="00CF220E" w:rsidP="006519D6">
            <w:pPr>
              <w:rPr>
                <w:color w:val="000000"/>
                <w:sz w:val="22"/>
                <w:szCs w:val="22"/>
                <w:lang w:eastAsia="pt-BR"/>
              </w:rPr>
            </w:pPr>
            <w:r w:rsidRPr="252D827F">
              <w:rPr>
                <w:color w:val="000000" w:themeColor="text1"/>
                <w:sz w:val="22"/>
                <w:szCs w:val="22"/>
                <w:lang w:eastAsia="pt-BR"/>
              </w:rPr>
              <w:t xml:space="preserve">a) Fibre Ethernet line </w:t>
            </w:r>
            <w:r w:rsidR="698C10C1" w:rsidRPr="252D827F">
              <w:rPr>
                <w:color w:val="000000" w:themeColor="text1"/>
                <w:sz w:val="22"/>
                <w:szCs w:val="22"/>
                <w:lang w:eastAsia="pt-BR"/>
              </w:rPr>
              <w:t>(main line)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FFD1" w14:textId="6465CFCE" w:rsidR="00CF220E" w:rsidRPr="00BC66DA" w:rsidRDefault="00CF220E" w:rsidP="252D827F">
            <w:pPr>
              <w:rPr>
                <w:color w:val="000000"/>
                <w:sz w:val="22"/>
                <w:szCs w:val="22"/>
                <w:lang w:eastAsia="pt-BR"/>
              </w:rPr>
            </w:pPr>
            <w:r w:rsidRPr="252D827F">
              <w:rPr>
                <w:color w:val="000000" w:themeColor="text1"/>
                <w:sz w:val="22"/>
                <w:szCs w:val="22"/>
                <w:lang w:eastAsia="pt-BR"/>
              </w:rPr>
              <w:t>100Mb</w:t>
            </w:r>
            <w:r w:rsidR="00836EDD" w:rsidRPr="252D827F">
              <w:rPr>
                <w:color w:val="000000" w:themeColor="text1"/>
                <w:sz w:val="22"/>
                <w:szCs w:val="22"/>
                <w:lang w:eastAsia="pt-BR"/>
              </w:rPr>
              <w:t>/100Mb</w:t>
            </w:r>
            <w:r w:rsidR="1577BF9A" w:rsidRPr="252D827F">
              <w:rPr>
                <w:color w:val="000000" w:themeColor="text1"/>
                <w:sz w:val="22"/>
                <w:szCs w:val="22"/>
                <w:lang w:eastAsia="pt-BR"/>
              </w:rPr>
              <w:t xml:space="preserve"> (minimum)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84BE" w14:textId="77777777" w:rsidR="00CF220E" w:rsidRPr="00BC66DA" w:rsidRDefault="00CF220E" w:rsidP="00CF220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220E" w:rsidRPr="00BC66DA" w14:paraId="652D0F54" w14:textId="77777777" w:rsidTr="252D827F">
        <w:trPr>
          <w:trHeight w:val="615"/>
        </w:trPr>
        <w:tc>
          <w:tcPr>
            <w:tcW w:w="2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2CDC" w14:textId="61B62438" w:rsidR="00CF220E" w:rsidRPr="00BC66DA" w:rsidRDefault="00836EDD" w:rsidP="00741944">
            <w:pPr>
              <w:rPr>
                <w:color w:val="000000"/>
                <w:sz w:val="22"/>
                <w:szCs w:val="22"/>
                <w:lang w:eastAsia="pt-BR"/>
              </w:rPr>
            </w:pPr>
            <w:r w:rsidRPr="252D827F">
              <w:rPr>
                <w:color w:val="000000" w:themeColor="text1"/>
                <w:sz w:val="22"/>
                <w:szCs w:val="22"/>
                <w:lang w:eastAsia="pt-BR"/>
              </w:rPr>
              <w:t>b</w:t>
            </w:r>
            <w:r w:rsidR="00CF220E" w:rsidRPr="252D827F">
              <w:rPr>
                <w:color w:val="000000" w:themeColor="text1"/>
                <w:sz w:val="22"/>
                <w:szCs w:val="22"/>
                <w:lang w:eastAsia="pt-BR"/>
              </w:rPr>
              <w:t xml:space="preserve">) </w:t>
            </w:r>
            <w:r w:rsidR="71E78B19" w:rsidRPr="252D827F">
              <w:rPr>
                <w:color w:val="000000" w:themeColor="text1"/>
                <w:sz w:val="22"/>
                <w:szCs w:val="22"/>
                <w:lang w:eastAsia="pt-BR"/>
              </w:rPr>
              <w:t>Second fibre line (RAO2/RO2)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38FC" w14:textId="584F6988" w:rsidR="00CF220E" w:rsidRPr="00BC66DA" w:rsidRDefault="71E78B19" w:rsidP="252D827F">
            <w:r w:rsidRPr="252D827F">
              <w:rPr>
                <w:color w:val="000000" w:themeColor="text1"/>
                <w:sz w:val="22"/>
                <w:szCs w:val="22"/>
                <w:lang w:eastAsia="pt-BR"/>
              </w:rPr>
              <w:t>100Mb/100Mb (minimum)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318D" w14:textId="77777777" w:rsidR="00CF220E" w:rsidRPr="00BC66DA" w:rsidRDefault="00CF220E" w:rsidP="00CF220E">
            <w:pPr>
              <w:rPr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41944" w:rsidRPr="00BC66DA" w14:paraId="02A33A2F" w14:textId="77777777" w:rsidTr="252D827F">
        <w:trPr>
          <w:trHeight w:val="499"/>
        </w:trPr>
        <w:tc>
          <w:tcPr>
            <w:tcW w:w="2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FDA1" w14:textId="77777777" w:rsidR="00741944" w:rsidRPr="00BC66DA" w:rsidRDefault="00741944" w:rsidP="007419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color w:val="000000"/>
                <w:sz w:val="22"/>
                <w:szCs w:val="22"/>
                <w:lang w:eastAsia="pt-BR"/>
              </w:rPr>
              <w:t xml:space="preserve">c) Installation costs 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2BE8" w14:textId="77777777" w:rsidR="00741944" w:rsidRPr="00BC66DA" w:rsidRDefault="00741944" w:rsidP="007419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0637" w14:textId="77777777" w:rsidR="00741944" w:rsidRPr="00BC66DA" w:rsidRDefault="00741944" w:rsidP="007419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41944" w:rsidRPr="00BC66DA" w14:paraId="3509F4E1" w14:textId="77777777" w:rsidTr="252D827F">
        <w:trPr>
          <w:trHeight w:val="499"/>
        </w:trPr>
        <w:tc>
          <w:tcPr>
            <w:tcW w:w="2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B7A4D" w14:textId="77777777" w:rsidR="00741944" w:rsidRPr="00BC66DA" w:rsidRDefault="00741944" w:rsidP="00741944">
            <w:pPr>
              <w:rPr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color w:val="000000"/>
                <w:sz w:val="22"/>
                <w:szCs w:val="22"/>
                <w:lang w:eastAsia="pt-BR"/>
              </w:rPr>
              <w:t>d) Maintenance costs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61E4C" w14:textId="77777777" w:rsidR="00741944" w:rsidRPr="00BC66DA" w:rsidRDefault="00741944" w:rsidP="00741944">
            <w:pPr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AFD9C" w14:textId="77777777" w:rsidR="00741944" w:rsidRPr="00BC66DA" w:rsidRDefault="00741944" w:rsidP="00741944">
            <w:pPr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7E7366" w:rsidRPr="00BC66DA" w14:paraId="627F70F5" w14:textId="77777777" w:rsidTr="252D827F">
        <w:trPr>
          <w:trHeight w:val="499"/>
        </w:trPr>
        <w:tc>
          <w:tcPr>
            <w:tcW w:w="2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5B245" w14:textId="77777777" w:rsidR="007E7366" w:rsidRPr="00BC66DA" w:rsidRDefault="007E7366" w:rsidP="00810666">
            <w:pPr>
              <w:rPr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color w:val="000000"/>
                <w:sz w:val="22"/>
                <w:szCs w:val="22"/>
                <w:lang w:eastAsia="pt-BR"/>
              </w:rPr>
              <w:t>e) Other costs (</w:t>
            </w:r>
            <w:r w:rsidR="00810666" w:rsidRPr="00BC66DA">
              <w:rPr>
                <w:color w:val="000000"/>
                <w:sz w:val="22"/>
                <w:szCs w:val="22"/>
                <w:lang w:eastAsia="pt-BR"/>
              </w:rPr>
              <w:t>please detail)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4D5A5" w14:textId="77777777" w:rsidR="007E7366" w:rsidRPr="00BC66DA" w:rsidRDefault="007E7366" w:rsidP="00741944">
            <w:pPr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EC669" w14:textId="77777777" w:rsidR="007E7366" w:rsidRPr="00BC66DA" w:rsidRDefault="007E7366" w:rsidP="00741944">
            <w:pPr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741944" w:rsidRPr="00BC66DA" w14:paraId="005A04DC" w14:textId="77777777" w:rsidTr="252D827F">
        <w:trPr>
          <w:trHeight w:val="499"/>
        </w:trPr>
        <w:tc>
          <w:tcPr>
            <w:tcW w:w="2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E01AF" w14:textId="77777777" w:rsidR="00741944" w:rsidRPr="00BC66DA" w:rsidRDefault="00D6287F" w:rsidP="00741944">
            <w:pPr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Total </w:t>
            </w:r>
            <w:r w:rsidR="00741944" w:rsidRPr="00BC66DA">
              <w:rPr>
                <w:b/>
                <w:bCs/>
                <w:color w:val="000000"/>
                <w:sz w:val="22"/>
                <w:szCs w:val="22"/>
                <w:lang w:eastAsia="pt-BR"/>
              </w:rPr>
              <w:t>Cost in 12 months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B9AB" w14:textId="77777777" w:rsidR="00741944" w:rsidRPr="00BC66DA" w:rsidRDefault="00741944" w:rsidP="00741944">
            <w:pPr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B0818" w14:textId="77777777" w:rsidR="00741944" w:rsidRPr="00BC66DA" w:rsidRDefault="00741944" w:rsidP="00741944">
            <w:pPr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741944" w:rsidRPr="00BC66DA" w14:paraId="46B8182D" w14:textId="77777777" w:rsidTr="252D827F">
        <w:trPr>
          <w:trHeight w:val="499"/>
        </w:trPr>
        <w:tc>
          <w:tcPr>
            <w:tcW w:w="2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5149A" w14:textId="77777777" w:rsidR="00741944" w:rsidRPr="00BC66DA" w:rsidRDefault="00741944" w:rsidP="00741944">
            <w:pPr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C66DA">
              <w:rPr>
                <w:b/>
                <w:bCs/>
                <w:color w:val="000000"/>
                <w:sz w:val="22"/>
                <w:szCs w:val="22"/>
                <w:lang w:eastAsia="pt-BR"/>
              </w:rPr>
              <w:t>TOTAL CONTRACT COST – 36 MONTHS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F31CB" w14:textId="77777777" w:rsidR="00741944" w:rsidRPr="00BC66DA" w:rsidRDefault="00741944" w:rsidP="00741944">
            <w:pPr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28261" w14:textId="77777777" w:rsidR="00741944" w:rsidRPr="00BC66DA" w:rsidRDefault="00741944" w:rsidP="00741944">
            <w:pPr>
              <w:rPr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2486C05" w14:textId="77777777" w:rsidR="008764B2" w:rsidRPr="00BC66DA" w:rsidRDefault="008764B2" w:rsidP="00836EDD">
      <w:pPr>
        <w:spacing w:line="23" w:lineRule="atLeast"/>
      </w:pPr>
    </w:p>
    <w:p w14:paraId="4101652C" w14:textId="77777777" w:rsidR="007E7366" w:rsidRPr="00BC66DA" w:rsidRDefault="007E7366" w:rsidP="00836EDD">
      <w:pPr>
        <w:spacing w:line="23" w:lineRule="atLeast"/>
      </w:pPr>
    </w:p>
    <w:sectPr w:rsidR="007E7366" w:rsidRPr="00BC66DA" w:rsidSect="000A21B8">
      <w:footerReference w:type="default" r:id="rId11"/>
      <w:footerReference w:type="first" r:id="rId12"/>
      <w:type w:val="continuous"/>
      <w:pgSz w:w="11906" w:h="16838"/>
      <w:pgMar w:top="851" w:right="1701" w:bottom="1276" w:left="1701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93BDF" w14:textId="77777777" w:rsidR="00906765" w:rsidRDefault="00906765" w:rsidP="00C61BD8">
      <w:r>
        <w:separator/>
      </w:r>
    </w:p>
  </w:endnote>
  <w:endnote w:type="continuationSeparator" w:id="0">
    <w:p w14:paraId="563FF4F0" w14:textId="77777777" w:rsidR="00906765" w:rsidRDefault="00906765" w:rsidP="00C6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9056E" w14:textId="77777777" w:rsidR="00E43345" w:rsidRDefault="00E43345" w:rsidP="00EF7FB5">
    <w:pPr>
      <w:pStyle w:val="Rodap"/>
      <w:rPr>
        <w:rFonts w:ascii="ITC Bookman Light" w:hAnsi="ITC Bookman Light"/>
        <w:b/>
        <w:color w:val="7F7F7F" w:themeColor="text1" w:themeTint="80"/>
        <w:sz w:val="16"/>
        <w:szCs w:val="16"/>
      </w:rPr>
    </w:pPr>
  </w:p>
  <w:p w14:paraId="1299C43A" w14:textId="77777777" w:rsidR="00E43345" w:rsidRDefault="00E43345" w:rsidP="00EF7FB5">
    <w:pPr>
      <w:pStyle w:val="Rodap"/>
      <w:rPr>
        <w:rFonts w:ascii="ITC Bookman Light" w:hAnsi="ITC Bookman Light"/>
        <w:b/>
        <w:color w:val="7F7F7F" w:themeColor="text1" w:themeTint="80"/>
        <w:sz w:val="16"/>
        <w:szCs w:val="16"/>
      </w:rPr>
    </w:pPr>
  </w:p>
  <w:p w14:paraId="4DDBEF00" w14:textId="77777777" w:rsidR="00E43345" w:rsidRDefault="00E43345" w:rsidP="00EF7FB5">
    <w:pPr>
      <w:pStyle w:val="Rodap"/>
      <w:jc w:val="center"/>
      <w:rPr>
        <w:rFonts w:ascii="ITC Bookman Light" w:hAnsi="ITC Bookman Light"/>
        <w:b/>
        <w:color w:val="7F7F7F" w:themeColor="text1" w:themeTint="80"/>
        <w:sz w:val="16"/>
        <w:szCs w:val="16"/>
      </w:rPr>
    </w:pPr>
  </w:p>
  <w:p w14:paraId="1BF1C319" w14:textId="77777777" w:rsidR="00E43345" w:rsidRPr="00E82DAB" w:rsidRDefault="00E43345" w:rsidP="00EF7FB5">
    <w:pPr>
      <w:pStyle w:val="Rodap"/>
      <w:jc w:val="center"/>
      <w:rPr>
        <w:rFonts w:ascii="ITC Bookman Light" w:hAnsi="ITC Bookman Light"/>
        <w:color w:val="7F7F7F" w:themeColor="text1" w:themeTint="80"/>
        <w:sz w:val="16"/>
        <w:szCs w:val="16"/>
      </w:rPr>
    </w:pPr>
    <w:r w:rsidRPr="00E82DAB">
      <w:rPr>
        <w:rFonts w:ascii="ITC Bookman Light" w:hAnsi="ITC Bookman Light"/>
        <w:color w:val="7F7F7F" w:themeColor="text1" w:themeTint="80"/>
        <w:sz w:val="16"/>
        <w:szCs w:val="16"/>
      </w:rPr>
      <w:fldChar w:fldCharType="begin"/>
    </w:r>
    <w:r w:rsidRPr="00E82DAB">
      <w:rPr>
        <w:rFonts w:ascii="ITC Bookman Light" w:hAnsi="ITC Bookman Light"/>
        <w:color w:val="7F7F7F" w:themeColor="text1" w:themeTint="80"/>
        <w:sz w:val="16"/>
        <w:szCs w:val="16"/>
      </w:rPr>
      <w:instrText>PAGE</w:instrText>
    </w:r>
    <w:r w:rsidRPr="00E82DAB">
      <w:rPr>
        <w:rFonts w:ascii="ITC Bookman Light" w:hAnsi="ITC Bookman Light"/>
        <w:color w:val="7F7F7F" w:themeColor="text1" w:themeTint="80"/>
        <w:sz w:val="16"/>
        <w:szCs w:val="16"/>
      </w:rPr>
      <w:fldChar w:fldCharType="separate"/>
    </w:r>
    <w:r w:rsidR="00EB408B">
      <w:rPr>
        <w:rFonts w:ascii="ITC Bookman Light" w:hAnsi="ITC Bookman Light"/>
        <w:noProof/>
        <w:color w:val="7F7F7F" w:themeColor="text1" w:themeTint="80"/>
        <w:sz w:val="16"/>
        <w:szCs w:val="16"/>
      </w:rPr>
      <w:t>1</w:t>
    </w:r>
    <w:r w:rsidRPr="00E82DAB">
      <w:rPr>
        <w:rFonts w:ascii="ITC Bookman Light" w:hAnsi="ITC Bookman Light"/>
        <w:color w:val="7F7F7F" w:themeColor="text1" w:themeTint="80"/>
        <w:sz w:val="16"/>
        <w:szCs w:val="16"/>
      </w:rPr>
      <w:fldChar w:fldCharType="end"/>
    </w:r>
    <w:r w:rsidRPr="00E82DAB">
      <w:rPr>
        <w:rFonts w:ascii="ITC Bookman Light" w:hAnsi="ITC Bookman Light"/>
        <w:color w:val="7F7F7F" w:themeColor="text1" w:themeTint="80"/>
        <w:sz w:val="16"/>
        <w:szCs w:val="16"/>
      </w:rPr>
      <w:t>/</w:t>
    </w:r>
    <w:r w:rsidRPr="00E82DAB">
      <w:rPr>
        <w:rFonts w:ascii="ITC Bookman Light" w:hAnsi="ITC Bookman Light"/>
        <w:color w:val="7F7F7F" w:themeColor="text1" w:themeTint="80"/>
        <w:sz w:val="16"/>
        <w:szCs w:val="16"/>
      </w:rPr>
      <w:fldChar w:fldCharType="begin"/>
    </w:r>
    <w:r w:rsidRPr="00E82DAB">
      <w:rPr>
        <w:rFonts w:ascii="ITC Bookman Light" w:hAnsi="ITC Bookman Light"/>
        <w:color w:val="7F7F7F" w:themeColor="text1" w:themeTint="80"/>
        <w:sz w:val="16"/>
        <w:szCs w:val="16"/>
      </w:rPr>
      <w:instrText>NUMPAGES</w:instrText>
    </w:r>
    <w:r w:rsidRPr="00E82DAB">
      <w:rPr>
        <w:rFonts w:ascii="ITC Bookman Light" w:hAnsi="ITC Bookman Light"/>
        <w:color w:val="7F7F7F" w:themeColor="text1" w:themeTint="80"/>
        <w:sz w:val="16"/>
        <w:szCs w:val="16"/>
      </w:rPr>
      <w:fldChar w:fldCharType="separate"/>
    </w:r>
    <w:r w:rsidR="00EB408B">
      <w:rPr>
        <w:rFonts w:ascii="ITC Bookman Light" w:hAnsi="ITC Bookman Light"/>
        <w:noProof/>
        <w:color w:val="7F7F7F" w:themeColor="text1" w:themeTint="80"/>
        <w:sz w:val="16"/>
        <w:szCs w:val="16"/>
      </w:rPr>
      <w:t>1</w:t>
    </w:r>
    <w:r w:rsidRPr="00E82DAB">
      <w:rPr>
        <w:rFonts w:ascii="ITC Bookman Light" w:hAnsi="ITC Bookman Light"/>
        <w:color w:val="7F7F7F" w:themeColor="text1" w:themeTint="80"/>
        <w:sz w:val="16"/>
        <w:szCs w:val="16"/>
      </w:rPr>
      <w:fldChar w:fldCharType="end"/>
    </w:r>
  </w:p>
  <w:p w14:paraId="3461D779" w14:textId="77777777" w:rsidR="00E43345" w:rsidRPr="00E719CE" w:rsidRDefault="00E43345" w:rsidP="00EF7FB5">
    <w:pPr>
      <w:pStyle w:val="Rodap"/>
      <w:rPr>
        <w:rFonts w:ascii="ITC Bookman Light" w:hAnsi="ITC Bookman Light"/>
        <w:b/>
        <w:color w:val="7F7F7F" w:themeColor="text1" w:themeTint="80"/>
        <w:sz w:val="16"/>
        <w:szCs w:val="16"/>
      </w:rPr>
    </w:pPr>
  </w:p>
  <w:p w14:paraId="3CF2D8B6" w14:textId="77777777" w:rsidR="00E43345" w:rsidRDefault="00E43345" w:rsidP="00EF7FB5">
    <w:pPr>
      <w:pStyle w:val="Rodap"/>
    </w:pPr>
  </w:p>
  <w:p w14:paraId="0FB78278" w14:textId="77777777" w:rsidR="00E43345" w:rsidRDefault="00E433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A5988" w14:textId="77777777" w:rsidR="00E43345" w:rsidRDefault="00E43345" w:rsidP="00EF7FB5">
    <w:pPr>
      <w:pStyle w:val="Rodap"/>
      <w:jc w:val="center"/>
      <w:rPr>
        <w:rFonts w:ascii="ITC Bookman Light" w:hAnsi="ITC Bookman Light"/>
        <w:color w:val="595959" w:themeColor="text1" w:themeTint="A6"/>
        <w:sz w:val="16"/>
        <w:szCs w:val="16"/>
      </w:rPr>
    </w:pPr>
    <w:r w:rsidRPr="00FB43D2">
      <w:rPr>
        <w:rFonts w:ascii="ITC Bookman Light" w:hAnsi="ITC Bookman Light"/>
        <w:color w:val="595959" w:themeColor="text1" w:themeTint="A6"/>
        <w:sz w:val="16"/>
        <w:szCs w:val="16"/>
      </w:rPr>
      <w:t xml:space="preserve">14-16 Cockspur Street, London, SW1Y 5BL </w:t>
    </w:r>
    <w:proofErr w:type="gramStart"/>
    <w:r w:rsidRPr="00FB43D2">
      <w:rPr>
        <w:rFonts w:ascii="ITC Bookman Light" w:hAnsi="ITC Bookman Light"/>
        <w:color w:val="595959" w:themeColor="text1" w:themeTint="A6"/>
        <w:sz w:val="16"/>
        <w:szCs w:val="16"/>
      </w:rPr>
      <w:t>-  020</w:t>
    </w:r>
    <w:proofErr w:type="gramEnd"/>
    <w:r w:rsidRPr="00FB43D2">
      <w:rPr>
        <w:rFonts w:ascii="ITC Bookman Light" w:hAnsi="ITC Bookman Light"/>
        <w:color w:val="595959" w:themeColor="text1" w:themeTint="A6"/>
        <w:sz w:val="16"/>
        <w:szCs w:val="16"/>
      </w:rPr>
      <w:t xml:space="preserve"> 7747 4500 -  </w:t>
    </w:r>
    <w:r w:rsidRPr="00850759">
      <w:rPr>
        <w:rFonts w:ascii="ITC Bookman Light" w:hAnsi="ITC Bookman Light"/>
        <w:color w:val="595959" w:themeColor="text1" w:themeTint="A6"/>
        <w:sz w:val="16"/>
        <w:szCs w:val="16"/>
      </w:rPr>
      <w:t>info.london@itamaraty.gov.br</w:t>
    </w:r>
  </w:p>
  <w:p w14:paraId="6D98A12B" w14:textId="77777777" w:rsidR="00E43345" w:rsidRDefault="00E43345" w:rsidP="00EF7FB5">
    <w:pPr>
      <w:pStyle w:val="Rodap"/>
      <w:jc w:val="center"/>
      <w:rPr>
        <w:rFonts w:ascii="ITC Bookman Light" w:hAnsi="ITC Bookman Light"/>
        <w:color w:val="595959" w:themeColor="text1" w:themeTint="A6"/>
        <w:sz w:val="16"/>
        <w:szCs w:val="16"/>
      </w:rPr>
    </w:pPr>
  </w:p>
  <w:p w14:paraId="2946DB82" w14:textId="77777777" w:rsidR="00E43345" w:rsidRDefault="00E43345" w:rsidP="00EF7FB5">
    <w:pPr>
      <w:pStyle w:val="Rodap"/>
    </w:pPr>
  </w:p>
  <w:p w14:paraId="5997CC1D" w14:textId="77777777" w:rsidR="00E43345" w:rsidRDefault="00E433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8C4A7" w14:textId="77777777" w:rsidR="00906765" w:rsidRDefault="00906765" w:rsidP="00C61BD8">
      <w:r>
        <w:separator/>
      </w:r>
    </w:p>
  </w:footnote>
  <w:footnote w:type="continuationSeparator" w:id="0">
    <w:p w14:paraId="56928AB1" w14:textId="77777777" w:rsidR="00906765" w:rsidRDefault="00906765" w:rsidP="00C6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768"/>
    <w:multiLevelType w:val="hybridMultilevel"/>
    <w:tmpl w:val="AD66C56E"/>
    <w:lvl w:ilvl="0" w:tplc="C3D8E1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65D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8D6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A19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C92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05E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CA0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CA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1277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81684"/>
    <w:multiLevelType w:val="hybridMultilevel"/>
    <w:tmpl w:val="EEB886E8"/>
    <w:lvl w:ilvl="0" w:tplc="11B25A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6E3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215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460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659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85F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C69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5616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C2D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D644E"/>
    <w:multiLevelType w:val="hybridMultilevel"/>
    <w:tmpl w:val="AB28C1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B1AFB"/>
    <w:multiLevelType w:val="hybridMultilevel"/>
    <w:tmpl w:val="6AC8E454"/>
    <w:lvl w:ilvl="0" w:tplc="313A0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28D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031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0FA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0CE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AC7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246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4AA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895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3A5A31"/>
    <w:multiLevelType w:val="hybridMultilevel"/>
    <w:tmpl w:val="B63A4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33271"/>
    <w:multiLevelType w:val="hybridMultilevel"/>
    <w:tmpl w:val="1F0A042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510C0D"/>
    <w:multiLevelType w:val="hybridMultilevel"/>
    <w:tmpl w:val="DB50164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E13279"/>
    <w:multiLevelType w:val="hybridMultilevel"/>
    <w:tmpl w:val="4A7A894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5F0081"/>
    <w:multiLevelType w:val="hybridMultilevel"/>
    <w:tmpl w:val="AB28C1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3434CE"/>
    <w:multiLevelType w:val="hybridMultilevel"/>
    <w:tmpl w:val="FFC01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8064F"/>
    <w:multiLevelType w:val="hybridMultilevel"/>
    <w:tmpl w:val="CE32FBE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1C24A9"/>
    <w:multiLevelType w:val="hybridMultilevel"/>
    <w:tmpl w:val="4216B132"/>
    <w:lvl w:ilvl="0" w:tplc="79DA3A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00C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09E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08E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143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ADE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E30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40B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48A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9F6CED"/>
    <w:multiLevelType w:val="hybridMultilevel"/>
    <w:tmpl w:val="1F0A042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B763F0"/>
    <w:multiLevelType w:val="hybridMultilevel"/>
    <w:tmpl w:val="83863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D3E91"/>
    <w:multiLevelType w:val="hybridMultilevel"/>
    <w:tmpl w:val="FCB44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B18CE"/>
    <w:multiLevelType w:val="hybridMultilevel"/>
    <w:tmpl w:val="7368B704"/>
    <w:lvl w:ilvl="0" w:tplc="9DAAE9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8B4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D0D6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AF8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0FD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8D4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E7F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AF2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0FA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257B1E"/>
    <w:multiLevelType w:val="hybridMultilevel"/>
    <w:tmpl w:val="7CB809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215472"/>
    <w:multiLevelType w:val="hybridMultilevel"/>
    <w:tmpl w:val="E7F071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909EC"/>
    <w:multiLevelType w:val="hybridMultilevel"/>
    <w:tmpl w:val="8E26D2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956EC"/>
    <w:multiLevelType w:val="hybridMultilevel"/>
    <w:tmpl w:val="A2DEB79E"/>
    <w:lvl w:ilvl="0" w:tplc="DCFAD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4D4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C1F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C11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030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A2D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058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CDB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4441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1"/>
  </w:num>
  <w:num w:numId="10">
    <w:abstractNumId w:val="19"/>
  </w:num>
  <w:num w:numId="11">
    <w:abstractNumId w:val="15"/>
  </w:num>
  <w:num w:numId="12">
    <w:abstractNumId w:val="18"/>
  </w:num>
  <w:num w:numId="13">
    <w:abstractNumId w:val="13"/>
  </w:num>
  <w:num w:numId="14">
    <w:abstractNumId w:val="11"/>
  </w:num>
  <w:num w:numId="15">
    <w:abstractNumId w:val="3"/>
  </w:num>
  <w:num w:numId="16">
    <w:abstractNumId w:val="0"/>
  </w:num>
  <w:num w:numId="17">
    <w:abstractNumId w:val="2"/>
  </w:num>
  <w:num w:numId="18">
    <w:abstractNumId w:val="12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2tTAzMjE0tDQ3sbRQ0lEKTi0uzszPAymwrAUA7P65UiwAAAA="/>
  </w:docVars>
  <w:rsids>
    <w:rsidRoot w:val="00EB4202"/>
    <w:rsid w:val="00004B23"/>
    <w:rsid w:val="00012DE3"/>
    <w:rsid w:val="00020810"/>
    <w:rsid w:val="000618B1"/>
    <w:rsid w:val="00063A07"/>
    <w:rsid w:val="000803C4"/>
    <w:rsid w:val="000804A4"/>
    <w:rsid w:val="0009277B"/>
    <w:rsid w:val="000963BD"/>
    <w:rsid w:val="0009660B"/>
    <w:rsid w:val="000A21B8"/>
    <w:rsid w:val="000B0191"/>
    <w:rsid w:val="000F669F"/>
    <w:rsid w:val="0011328E"/>
    <w:rsid w:val="00192D1A"/>
    <w:rsid w:val="001A03A8"/>
    <w:rsid w:val="001A2AB5"/>
    <w:rsid w:val="001B5F1C"/>
    <w:rsid w:val="001D3239"/>
    <w:rsid w:val="001D767D"/>
    <w:rsid w:val="001E3F29"/>
    <w:rsid w:val="001E727B"/>
    <w:rsid w:val="001F3B40"/>
    <w:rsid w:val="001F51F6"/>
    <w:rsid w:val="00215A82"/>
    <w:rsid w:val="00231914"/>
    <w:rsid w:val="00244F67"/>
    <w:rsid w:val="00253E7D"/>
    <w:rsid w:val="00260BC4"/>
    <w:rsid w:val="00265773"/>
    <w:rsid w:val="002908D4"/>
    <w:rsid w:val="00294F52"/>
    <w:rsid w:val="002A77C3"/>
    <w:rsid w:val="002B28BB"/>
    <w:rsid w:val="002B488A"/>
    <w:rsid w:val="003020A6"/>
    <w:rsid w:val="00305EAA"/>
    <w:rsid w:val="00310A6A"/>
    <w:rsid w:val="00317821"/>
    <w:rsid w:val="0032635C"/>
    <w:rsid w:val="00354CA7"/>
    <w:rsid w:val="003803B5"/>
    <w:rsid w:val="00381954"/>
    <w:rsid w:val="003A72BF"/>
    <w:rsid w:val="003B5C5D"/>
    <w:rsid w:val="0042271A"/>
    <w:rsid w:val="00451AC5"/>
    <w:rsid w:val="004623C7"/>
    <w:rsid w:val="00465974"/>
    <w:rsid w:val="004C45A4"/>
    <w:rsid w:val="004D4918"/>
    <w:rsid w:val="004F22D1"/>
    <w:rsid w:val="005208BF"/>
    <w:rsid w:val="00540D5A"/>
    <w:rsid w:val="00557797"/>
    <w:rsid w:val="0058237C"/>
    <w:rsid w:val="005869EA"/>
    <w:rsid w:val="0059241D"/>
    <w:rsid w:val="005B3A77"/>
    <w:rsid w:val="005D19F7"/>
    <w:rsid w:val="006519D6"/>
    <w:rsid w:val="00670D62"/>
    <w:rsid w:val="006B6B27"/>
    <w:rsid w:val="006D301A"/>
    <w:rsid w:val="006D7B45"/>
    <w:rsid w:val="006F58E4"/>
    <w:rsid w:val="00741944"/>
    <w:rsid w:val="007510D8"/>
    <w:rsid w:val="00784428"/>
    <w:rsid w:val="00793266"/>
    <w:rsid w:val="007C2C02"/>
    <w:rsid w:val="007E3916"/>
    <w:rsid w:val="007E7366"/>
    <w:rsid w:val="00804F7C"/>
    <w:rsid w:val="00810666"/>
    <w:rsid w:val="008230D9"/>
    <w:rsid w:val="00836EDD"/>
    <w:rsid w:val="0084417A"/>
    <w:rsid w:val="00845B2C"/>
    <w:rsid w:val="008764B2"/>
    <w:rsid w:val="00895D24"/>
    <w:rsid w:val="00896AF3"/>
    <w:rsid w:val="008A63DC"/>
    <w:rsid w:val="008B21E4"/>
    <w:rsid w:val="008D5651"/>
    <w:rsid w:val="008D6E2C"/>
    <w:rsid w:val="008F2D10"/>
    <w:rsid w:val="008F307E"/>
    <w:rsid w:val="00906765"/>
    <w:rsid w:val="00907D42"/>
    <w:rsid w:val="00911657"/>
    <w:rsid w:val="009234EA"/>
    <w:rsid w:val="00931DFC"/>
    <w:rsid w:val="00942F68"/>
    <w:rsid w:val="009528B1"/>
    <w:rsid w:val="009B6EFD"/>
    <w:rsid w:val="009C13FB"/>
    <w:rsid w:val="009C3864"/>
    <w:rsid w:val="009C3A5A"/>
    <w:rsid w:val="009D11F1"/>
    <w:rsid w:val="009F4016"/>
    <w:rsid w:val="00A10EBD"/>
    <w:rsid w:val="00A51ECA"/>
    <w:rsid w:val="00A66896"/>
    <w:rsid w:val="00A70A49"/>
    <w:rsid w:val="00AC39FB"/>
    <w:rsid w:val="00AC6CB0"/>
    <w:rsid w:val="00AF57A2"/>
    <w:rsid w:val="00B138E0"/>
    <w:rsid w:val="00B265DF"/>
    <w:rsid w:val="00B4480F"/>
    <w:rsid w:val="00B6759F"/>
    <w:rsid w:val="00BA0066"/>
    <w:rsid w:val="00BC66DA"/>
    <w:rsid w:val="00C045EB"/>
    <w:rsid w:val="00C60208"/>
    <w:rsid w:val="00C61BD8"/>
    <w:rsid w:val="00C62D68"/>
    <w:rsid w:val="00C845A4"/>
    <w:rsid w:val="00C92E0B"/>
    <w:rsid w:val="00CE0B03"/>
    <w:rsid w:val="00CF220E"/>
    <w:rsid w:val="00D15C72"/>
    <w:rsid w:val="00D248C8"/>
    <w:rsid w:val="00D50714"/>
    <w:rsid w:val="00D53CA7"/>
    <w:rsid w:val="00D6287F"/>
    <w:rsid w:val="00DA6FCC"/>
    <w:rsid w:val="00DC1290"/>
    <w:rsid w:val="00DE075A"/>
    <w:rsid w:val="00DE3A8D"/>
    <w:rsid w:val="00DE7189"/>
    <w:rsid w:val="00DF0C3A"/>
    <w:rsid w:val="00DF20D5"/>
    <w:rsid w:val="00E10EBA"/>
    <w:rsid w:val="00E154DC"/>
    <w:rsid w:val="00E2258E"/>
    <w:rsid w:val="00E37E6A"/>
    <w:rsid w:val="00E43345"/>
    <w:rsid w:val="00E46925"/>
    <w:rsid w:val="00E50577"/>
    <w:rsid w:val="00E60176"/>
    <w:rsid w:val="00E71665"/>
    <w:rsid w:val="00E75078"/>
    <w:rsid w:val="00E76466"/>
    <w:rsid w:val="00E92C44"/>
    <w:rsid w:val="00E9654D"/>
    <w:rsid w:val="00EB3628"/>
    <w:rsid w:val="00EB408B"/>
    <w:rsid w:val="00EB4202"/>
    <w:rsid w:val="00EC34F5"/>
    <w:rsid w:val="00ED5691"/>
    <w:rsid w:val="00EF7FB5"/>
    <w:rsid w:val="00F01393"/>
    <w:rsid w:val="00F0480E"/>
    <w:rsid w:val="00F151DB"/>
    <w:rsid w:val="00F30221"/>
    <w:rsid w:val="00F47D1E"/>
    <w:rsid w:val="00FC2961"/>
    <w:rsid w:val="00FD7721"/>
    <w:rsid w:val="00FF3BB5"/>
    <w:rsid w:val="1577BF9A"/>
    <w:rsid w:val="252D827F"/>
    <w:rsid w:val="3EF5A6E0"/>
    <w:rsid w:val="698C10C1"/>
    <w:rsid w:val="71E78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01DA5"/>
  <w15:docId w15:val="{010FA1EB-D187-4DA8-9000-8D487978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B420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B42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20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rgrafodaLista">
    <w:name w:val="List Paragraph"/>
    <w:basedOn w:val="Normal"/>
    <w:uiPriority w:val="34"/>
    <w:qFormat/>
    <w:rsid w:val="00EB4202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EB42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202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elacomgrade">
    <w:name w:val="Table Grid"/>
    <w:basedOn w:val="Tabelanormal"/>
    <w:uiPriority w:val="59"/>
    <w:rsid w:val="00EB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Fontepargpadro"/>
    <w:rsid w:val="008764B2"/>
  </w:style>
  <w:style w:type="character" w:customStyle="1" w:styleId="st">
    <w:name w:val="st"/>
    <w:basedOn w:val="Fontepargpadro"/>
    <w:rsid w:val="00E75078"/>
  </w:style>
  <w:style w:type="character" w:styleId="nfase">
    <w:name w:val="Emphasis"/>
    <w:basedOn w:val="Fontepargpadro"/>
    <w:uiPriority w:val="20"/>
    <w:qFormat/>
    <w:rsid w:val="00E7507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C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CB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6FE9922177242842B7DFF4834AF7F" ma:contentTypeVersion="14" ma:contentTypeDescription="Create a new document." ma:contentTypeScope="" ma:versionID="8216472143f28d1ef9e2527e25535de3">
  <xsd:schema xmlns:xsd="http://www.w3.org/2001/XMLSchema" xmlns:xs="http://www.w3.org/2001/XMLSchema" xmlns:p="http://schemas.microsoft.com/office/2006/metadata/properties" xmlns:ns2="a1d7fa03-4216-48a4-8a9d-0ba97f079582" xmlns:ns3="f510f2e4-e56b-49b7-b867-db1415b3928d" targetNamespace="http://schemas.microsoft.com/office/2006/metadata/properties" ma:root="true" ma:fieldsID="ca85c1246466de6a56916b2707b56a3a" ns2:_="" ns3:_="">
    <xsd:import namespace="a1d7fa03-4216-48a4-8a9d-0ba97f079582"/>
    <xsd:import namespace="f510f2e4-e56b-49b7-b867-db1415b39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fa03-4216-48a4-8a9d-0ba97f07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e0c36b-dd37-4310-bc80-357b60d80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0f2e4-e56b-49b7-b867-db1415b392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a57e67-12c7-4ab2-aeb1-6b38d77b56cd}" ma:internalName="TaxCatchAll" ma:showField="CatchAllData" ma:web="f510f2e4-e56b-49b7-b867-db1415b39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7fa03-4216-48a4-8a9d-0ba97f079582">
      <Terms xmlns="http://schemas.microsoft.com/office/infopath/2007/PartnerControls"/>
    </lcf76f155ced4ddcb4097134ff3c332f>
    <TaxCatchAll xmlns="f510f2e4-e56b-49b7-b867-db1415b3928d" xsi:nil="true"/>
  </documentManagement>
</p:properties>
</file>

<file path=customXml/itemProps1.xml><?xml version="1.0" encoding="utf-8"?>
<ds:datastoreItem xmlns:ds="http://schemas.openxmlformats.org/officeDocument/2006/customXml" ds:itemID="{756018B3-0B35-4E17-96DD-5F7AC6298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fa03-4216-48a4-8a9d-0ba97f079582"/>
    <ds:schemaRef ds:uri="f510f2e4-e56b-49b7-b867-db1415b39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63F0B-E640-4FD1-9BCC-7FBAF04FA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D39A1-C392-433A-835B-FE3A8F3CF70B}">
  <ds:schemaRefs>
    <ds:schemaRef ds:uri="http://schemas.microsoft.com/office/2006/metadata/properties"/>
    <ds:schemaRef ds:uri="http://schemas.microsoft.com/office/infopath/2007/PartnerControls"/>
    <ds:schemaRef ds:uri="a1d7fa03-4216-48a4-8a9d-0ba97f079582"/>
    <ds:schemaRef ds:uri="f510f2e4-e56b-49b7-b867-db1415b39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das Relações Exteriores</dc:creator>
  <cp:lastModifiedBy>Cássia Ayumi Furuta</cp:lastModifiedBy>
  <cp:revision>2</cp:revision>
  <cp:lastPrinted>2023-03-07T15:16:00Z</cp:lastPrinted>
  <dcterms:created xsi:type="dcterms:W3CDTF">2023-03-07T15:23:00Z</dcterms:created>
  <dcterms:modified xsi:type="dcterms:W3CDTF">2023-03-07T15:23:00Z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0x0101008396FE9922177242842B7DFF4834AF7F</vt:lpwstr>
  </property>
  <property fmtid="{D5CDD505-2E9C-101B-9397-08002B2CF9AE}" pid="3" name="MediaServiceImageTags">
    <vt:lpwstr/>
  </property>
</Properties>
</file>