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277" w:rsidRDefault="00876277" w:rsidP="008762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876277" w:rsidRDefault="00876277" w:rsidP="0087627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2E74B5"/>
          <w:sz w:val="22"/>
          <w:szCs w:val="22"/>
        </w:rPr>
      </w:pPr>
      <w:r>
        <w:rPr>
          <w:rStyle w:val="normaltextrun"/>
          <w:rFonts w:ascii="Calibri" w:hAnsi="Calibri" w:cs="Calibri"/>
          <w:color w:val="2E74B5"/>
          <w:sz w:val="22"/>
          <w:szCs w:val="22"/>
          <w:lang w:val="pt-BR"/>
        </w:rPr>
        <w:t>Divórcio</w:t>
      </w:r>
      <w:r>
        <w:rPr>
          <w:rStyle w:val="normaltextrun"/>
          <w:rFonts w:ascii="Calibri" w:hAnsi="Calibri" w:cs="Calibri"/>
          <w:color w:val="2E74B5"/>
          <w:sz w:val="22"/>
          <w:szCs w:val="22"/>
          <w:lang w:val="pt-BR"/>
        </w:rPr>
        <w:t xml:space="preserve"> - homologação de sentença</w:t>
      </w:r>
      <w:r>
        <w:rPr>
          <w:rStyle w:val="normaltextrun"/>
          <w:rFonts w:ascii="Calibri" w:hAnsi="Calibri" w:cs="Calibri"/>
          <w:color w:val="2E74B5"/>
          <w:sz w:val="22"/>
          <w:szCs w:val="22"/>
          <w:lang w:val="pt-BR"/>
        </w:rPr>
        <w:t xml:space="preserve"> estrangeira de</w:t>
      </w:r>
      <w:r>
        <w:rPr>
          <w:rStyle w:val="eop"/>
          <w:rFonts w:ascii="Calibri" w:hAnsi="Calibri" w:cs="Calibri"/>
          <w:color w:val="2E74B5"/>
          <w:sz w:val="22"/>
          <w:szCs w:val="22"/>
        </w:rPr>
        <w:t> </w:t>
      </w:r>
    </w:p>
    <w:p w:rsidR="00876277" w:rsidRDefault="00876277" w:rsidP="00876277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color w:val="2E74B5"/>
          <w:sz w:val="22"/>
          <w:szCs w:val="22"/>
        </w:rPr>
      </w:pPr>
    </w:p>
    <w:p w:rsidR="00876277" w:rsidRDefault="00876277" w:rsidP="008762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pt-BR"/>
        </w:rPr>
        <w:t>concedendo-lhe poderes para representá-lo/a em qualquer juízo, instância ou tribunal, especialmente para proceder à homologação de sentença de divórcio estrangeira proferida pelo Tribunal de Primeira Instância de ______________________________________, da (Bélgica/Luxemburgo), podendo, para tanto, assinar termos, requerimentos, discordar, transigir, confessar, suspender, impugnar, prestar depoimentos e declarações, firmar termos de compromisso de qualquer natureza, bem como praticar todos os demais atos  indispensáveis ao cumprimento do presente mandato, dando tudo por bom, firme e valioso, podendo substabelecer. Esta procuração é válida até ____/____/________.</w:t>
      </w:r>
    </w:p>
    <w:p w:rsidR="003D7E50" w:rsidRDefault="00876277">
      <w:bookmarkStart w:id="0" w:name="_GoBack"/>
      <w:bookmarkEnd w:id="0"/>
    </w:p>
    <w:sectPr w:rsidR="003D7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74359"/>
    <w:multiLevelType w:val="multilevel"/>
    <w:tmpl w:val="FECA42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A91F7C"/>
    <w:multiLevelType w:val="hybridMultilevel"/>
    <w:tmpl w:val="DBD6571C"/>
    <w:lvl w:ilvl="0" w:tplc="7E6449C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77"/>
    <w:rsid w:val="00876277"/>
    <w:rsid w:val="00A1403B"/>
    <w:rsid w:val="00F7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20CC6-EF5F-4931-82F9-C2FA135F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876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eop">
    <w:name w:val="eop"/>
    <w:basedOn w:val="Fontepargpadro"/>
    <w:rsid w:val="00876277"/>
  </w:style>
  <w:style w:type="character" w:customStyle="1" w:styleId="normaltextrun">
    <w:name w:val="normaltextrun"/>
    <w:basedOn w:val="Fontepargpadro"/>
    <w:rsid w:val="00876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7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614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Lima Sereno</dc:creator>
  <cp:keywords/>
  <dc:description/>
  <cp:lastModifiedBy>Rodrigo Lima Sereno</cp:lastModifiedBy>
  <cp:revision>1</cp:revision>
  <dcterms:created xsi:type="dcterms:W3CDTF">2023-04-20T14:13:00Z</dcterms:created>
  <dcterms:modified xsi:type="dcterms:W3CDTF">2023-04-20T14:15:00Z</dcterms:modified>
</cp:coreProperties>
</file>