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F37B" w14:textId="1287F48D" w:rsidR="00BC4B7A" w:rsidRPr="00974686" w:rsidRDefault="00A75945" w:rsidP="0076390B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  <w:lang w:val="es-ES_tradnl"/>
        </w:rPr>
      </w:pPr>
      <w:r w:rsidRPr="00974686">
        <w:rPr>
          <w:rFonts w:cstheme="minorHAnsi"/>
          <w:b/>
          <w:color w:val="000000" w:themeColor="text1"/>
          <w:sz w:val="24"/>
          <w:szCs w:val="24"/>
          <w:lang w:val="es-ES_tradnl"/>
        </w:rPr>
        <w:t xml:space="preserve">ACUERDO DE COOPERACIÓN ENTRE </w:t>
      </w:r>
      <w:r w:rsidR="00BC4B7A" w:rsidRPr="00974686">
        <w:rPr>
          <w:rFonts w:cstheme="minorHAnsi"/>
          <w:b/>
          <w:color w:val="000000" w:themeColor="text1"/>
          <w:sz w:val="24"/>
          <w:szCs w:val="24"/>
          <w:lang w:val="es-ES_tradnl"/>
        </w:rPr>
        <w:t>LA REPÚBLICA FEDERATIVA DE BRASIL</w:t>
      </w:r>
    </w:p>
    <w:p w14:paraId="398C5016" w14:textId="77777777" w:rsidR="00BC4B7A" w:rsidRPr="00974686" w:rsidRDefault="00BC4B7A" w:rsidP="0076390B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  <w:lang w:val="es-ES_tradnl"/>
        </w:rPr>
      </w:pPr>
      <w:r w:rsidRPr="00974686">
        <w:rPr>
          <w:rFonts w:cstheme="minorHAnsi"/>
          <w:b/>
          <w:color w:val="000000" w:themeColor="text1"/>
          <w:sz w:val="24"/>
          <w:szCs w:val="24"/>
          <w:lang w:val="es-ES_tradnl"/>
        </w:rPr>
        <w:t xml:space="preserve">Y </w:t>
      </w:r>
      <w:r w:rsidR="00A75945" w:rsidRPr="00974686">
        <w:rPr>
          <w:rFonts w:cstheme="minorHAnsi"/>
          <w:b/>
          <w:color w:val="000000" w:themeColor="text1"/>
          <w:sz w:val="24"/>
          <w:szCs w:val="24"/>
          <w:lang w:val="es-ES_tradnl"/>
        </w:rPr>
        <w:t>EL E</w:t>
      </w:r>
      <w:r w:rsidRPr="00974686">
        <w:rPr>
          <w:rFonts w:cstheme="minorHAnsi"/>
          <w:b/>
          <w:color w:val="000000" w:themeColor="text1"/>
          <w:sz w:val="24"/>
          <w:szCs w:val="24"/>
          <w:lang w:val="es-ES_tradnl"/>
        </w:rPr>
        <w:t xml:space="preserve">STADO PLURINACIONAL DE BOLIVIA </w:t>
      </w:r>
      <w:r w:rsidR="00A75945" w:rsidRPr="00974686">
        <w:rPr>
          <w:rFonts w:cstheme="minorHAnsi"/>
          <w:b/>
          <w:color w:val="000000" w:themeColor="text1"/>
          <w:sz w:val="24"/>
          <w:szCs w:val="24"/>
          <w:lang w:val="es-ES_tradnl"/>
        </w:rPr>
        <w:t xml:space="preserve">PARA FORTALECER </w:t>
      </w:r>
    </w:p>
    <w:p w14:paraId="13DED83E" w14:textId="4B10C612" w:rsidR="00BC4B7A" w:rsidRPr="00974686" w:rsidRDefault="00A75945" w:rsidP="0076390B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  <w:lang w:val="es-ES_tradnl"/>
        </w:rPr>
      </w:pPr>
      <w:r w:rsidRPr="00974686">
        <w:rPr>
          <w:rFonts w:cstheme="minorHAnsi"/>
          <w:b/>
          <w:color w:val="000000" w:themeColor="text1"/>
          <w:sz w:val="24"/>
          <w:szCs w:val="24"/>
          <w:lang w:val="es-ES_tradnl"/>
        </w:rPr>
        <w:t xml:space="preserve">LA LUCHA CONTRA </w:t>
      </w:r>
      <w:r w:rsidR="00BC4B7A" w:rsidRPr="00974686">
        <w:rPr>
          <w:rFonts w:cstheme="minorHAnsi"/>
          <w:b/>
          <w:color w:val="000000" w:themeColor="text1"/>
          <w:sz w:val="24"/>
          <w:szCs w:val="24"/>
          <w:lang w:val="es-ES_tradnl"/>
        </w:rPr>
        <w:t xml:space="preserve">LA </w:t>
      </w:r>
      <w:r w:rsidRPr="00974686">
        <w:rPr>
          <w:rFonts w:cstheme="minorHAnsi"/>
          <w:b/>
          <w:color w:val="000000" w:themeColor="text1"/>
          <w:sz w:val="24"/>
          <w:szCs w:val="24"/>
          <w:lang w:val="es-ES_tradnl"/>
        </w:rPr>
        <w:t>TRATA DE PERSONAS</w:t>
      </w:r>
      <w:r w:rsidR="007A64F2" w:rsidRPr="00974686">
        <w:rPr>
          <w:rFonts w:cstheme="minorHAnsi"/>
          <w:b/>
          <w:color w:val="000000" w:themeColor="text1"/>
          <w:sz w:val="24"/>
          <w:szCs w:val="24"/>
          <w:lang w:val="es-ES_tradnl"/>
        </w:rPr>
        <w:t>,</w:t>
      </w:r>
      <w:r w:rsidRPr="00974686">
        <w:rPr>
          <w:rFonts w:cstheme="minorHAnsi"/>
          <w:b/>
          <w:color w:val="000000" w:themeColor="text1"/>
          <w:sz w:val="24"/>
          <w:szCs w:val="24"/>
          <w:lang w:val="es-ES_tradnl"/>
        </w:rPr>
        <w:t xml:space="preserve"> </w:t>
      </w:r>
    </w:p>
    <w:p w14:paraId="5AE089C4" w14:textId="7CAC557D" w:rsidR="00BC4B7A" w:rsidRPr="00974686" w:rsidRDefault="00BC4B7A" w:rsidP="0076390B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  <w:lang w:val="es-ES_tradnl"/>
        </w:rPr>
      </w:pPr>
      <w:r w:rsidRPr="00974686">
        <w:rPr>
          <w:rFonts w:cstheme="minorHAnsi"/>
          <w:b/>
          <w:color w:val="000000" w:themeColor="text1"/>
          <w:sz w:val="24"/>
          <w:szCs w:val="24"/>
          <w:lang w:val="es-ES_tradnl"/>
        </w:rPr>
        <w:t>EL TRÁFICO ILÍ</w:t>
      </w:r>
      <w:r w:rsidR="00A75945" w:rsidRPr="00974686">
        <w:rPr>
          <w:rFonts w:cstheme="minorHAnsi"/>
          <w:b/>
          <w:color w:val="000000" w:themeColor="text1"/>
          <w:sz w:val="24"/>
          <w:szCs w:val="24"/>
          <w:lang w:val="es-ES_tradnl"/>
        </w:rPr>
        <w:t xml:space="preserve">CITO DE MIGRANTES </w:t>
      </w:r>
      <w:r w:rsidRPr="00974686">
        <w:rPr>
          <w:rFonts w:cstheme="minorHAnsi"/>
          <w:b/>
          <w:color w:val="000000" w:themeColor="text1"/>
          <w:sz w:val="24"/>
          <w:szCs w:val="24"/>
          <w:lang w:val="es-ES_tradnl"/>
        </w:rPr>
        <w:t>Y</w:t>
      </w:r>
    </w:p>
    <w:p w14:paraId="5D08EF1D" w14:textId="0353205E" w:rsidR="00A75945" w:rsidRPr="00974686" w:rsidRDefault="00BC4B7A" w:rsidP="0076390B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  <w:lang w:val="es-ES_tradnl"/>
        </w:rPr>
      </w:pPr>
      <w:r w:rsidRPr="00974686">
        <w:rPr>
          <w:rFonts w:cstheme="minorHAnsi"/>
          <w:b/>
          <w:color w:val="000000" w:themeColor="text1"/>
          <w:sz w:val="24"/>
          <w:szCs w:val="24"/>
          <w:lang w:val="es-ES_tradnl"/>
        </w:rPr>
        <w:t xml:space="preserve">LOS </w:t>
      </w:r>
      <w:r w:rsidR="00A75945" w:rsidRPr="00974686">
        <w:rPr>
          <w:rFonts w:cstheme="minorHAnsi"/>
          <w:b/>
          <w:color w:val="000000" w:themeColor="text1"/>
          <w:sz w:val="24"/>
          <w:szCs w:val="24"/>
          <w:lang w:val="es-ES_tradnl"/>
        </w:rPr>
        <w:t>DELITOS CONEXOS</w:t>
      </w:r>
    </w:p>
    <w:p w14:paraId="270D5FCF" w14:textId="77777777" w:rsidR="00BC4B7A" w:rsidRPr="00974686" w:rsidRDefault="00BC4B7A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472161BE" w14:textId="77777777" w:rsidR="00BC4B7A" w:rsidRPr="00974686" w:rsidRDefault="00BC4B7A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00289CA1" w14:textId="77777777" w:rsidR="00CB49E7" w:rsidRDefault="00CB49E7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310D770C" w14:textId="77777777" w:rsidR="00CB49E7" w:rsidRDefault="00CB49E7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6C9CE7CB" w14:textId="77777777" w:rsidR="00CB49E7" w:rsidRPr="00974686" w:rsidRDefault="00CB49E7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353F8848" w14:textId="77777777" w:rsidR="00BC4B7A" w:rsidRPr="00974686" w:rsidRDefault="00BC4B7A" w:rsidP="0076390B">
      <w:pPr>
        <w:pStyle w:val="PreformattedText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La República Federativa de Brasil</w:t>
      </w:r>
    </w:p>
    <w:p w14:paraId="3AEFA172" w14:textId="6719438D" w:rsidR="00BC4B7A" w:rsidRPr="00974686" w:rsidRDefault="00BC4B7A" w:rsidP="0076390B">
      <w:pPr>
        <w:pStyle w:val="PreformattedText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y </w:t>
      </w:r>
    </w:p>
    <w:p w14:paraId="74D0034D" w14:textId="77777777" w:rsidR="00BC4B7A" w:rsidRPr="00974686" w:rsidRDefault="00BC4B7A" w:rsidP="0076390B">
      <w:pPr>
        <w:pStyle w:val="PreformattedText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el Estado Plurinacional de Bolivia </w:t>
      </w:r>
    </w:p>
    <w:p w14:paraId="4C6271A5" w14:textId="660EABA3" w:rsidR="00BC4B7A" w:rsidRPr="00974686" w:rsidRDefault="00BC4B7A" w:rsidP="0076390B">
      <w:pPr>
        <w:pStyle w:val="PreformattedText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(en adelante </w:t>
      </w:r>
      <w:r w:rsidR="001C104E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denominados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“</w:t>
      </w:r>
      <w:proofErr w:type="gramStart"/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Estados Partes</w:t>
      </w:r>
      <w:proofErr w:type="gramEnd"/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”</w:t>
      </w:r>
      <w:r w:rsidR="001C104E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)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, </w:t>
      </w:r>
    </w:p>
    <w:p w14:paraId="5BDB750A" w14:textId="77777777" w:rsidR="001C104E" w:rsidRPr="00974686" w:rsidRDefault="001C104E" w:rsidP="0076390B">
      <w:pPr>
        <w:pStyle w:val="PreformattedText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3ACA16FC" w14:textId="77AEAFEA" w:rsidR="00A75945" w:rsidRPr="00974686" w:rsidRDefault="00A75945" w:rsidP="0076390B">
      <w:pPr>
        <w:pStyle w:val="PreformattedText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Con la finalidad de fortalecer las relaciones amistosas y ampliar la cooperación entre los dos países;</w:t>
      </w:r>
    </w:p>
    <w:p w14:paraId="763AB975" w14:textId="77777777" w:rsidR="00BC4B7A" w:rsidRPr="00974686" w:rsidRDefault="00BC4B7A" w:rsidP="0076390B">
      <w:pPr>
        <w:pStyle w:val="PreformattedText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</w:p>
    <w:p w14:paraId="75E08727" w14:textId="604B9C94" w:rsidR="00A75945" w:rsidRPr="00974686" w:rsidRDefault="00BC4B7A" w:rsidP="0076390B">
      <w:pPr>
        <w:pStyle w:val="PreformattedText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  <w:shd w:val="clear" w:color="auto" w:fill="FBD4B4" w:themeFill="accent6" w:themeFillTint="66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Teniendo en cuenta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que la República Federativa de Brasil </w:t>
      </w:r>
      <w:r w:rsidR="001C104E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y el Estado Plurinacional de Bolivia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son parte de la Convención de las Naciones Unidas contra la Delincuencia Organizada Transnacional, de 15 de noviembre de 2000,</w:t>
      </w:r>
      <w:r w:rsidR="001C104E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el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Protocolo para Prevenir, Reprimir y Sancionar la Trata de Personas, e</w:t>
      </w:r>
      <w:r w:rsidR="001C104E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specialmente de Mujeres y Niños y el Protocolo Contra el T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ráfico</w:t>
      </w:r>
      <w:r w:rsidR="001C104E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Ilícito de M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igrante</w:t>
      </w:r>
      <w:r w:rsidR="001C104E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 por Tierra, Mar y A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ire, que complementan la Convención de las Naciones Unidas contra la Delinc</w:t>
      </w:r>
      <w:r w:rsidR="001C104E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uencia Organizada Transnacional;</w:t>
      </w:r>
    </w:p>
    <w:p w14:paraId="45E9B16B" w14:textId="77777777" w:rsidR="00BC4B7A" w:rsidRPr="00974686" w:rsidRDefault="00BC4B7A" w:rsidP="0076390B">
      <w:pPr>
        <w:pStyle w:val="PreformattedText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</w:p>
    <w:p w14:paraId="41ADD98E" w14:textId="792F0D57" w:rsidR="00A75945" w:rsidRPr="00974686" w:rsidRDefault="001C104E" w:rsidP="0076390B">
      <w:pPr>
        <w:pStyle w:val="PreformattedText"/>
        <w:ind w:firstLine="1418"/>
        <w:jc w:val="both"/>
        <w:rPr>
          <w:rFonts w:asciiTheme="minorHAnsi" w:hAnsiTheme="minorHAnsi" w:cstheme="minorHAnsi"/>
          <w:strike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Conscientes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de garantizar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los derechos y las obligaciones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consagrados en el marco constitucional y legal a nivel nacional, así como aquellos contenidos en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convenios internacionales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 instrumentos regionales firmados por la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República Federativa de Brasil y el Estado Plurinacional de Bolivia;</w:t>
      </w:r>
    </w:p>
    <w:p w14:paraId="31482FB6" w14:textId="77777777" w:rsidR="00BC4B7A" w:rsidRPr="00974686" w:rsidRDefault="00BC4B7A" w:rsidP="0076390B">
      <w:pPr>
        <w:pStyle w:val="PreformattedText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</w:p>
    <w:p w14:paraId="457FF620" w14:textId="7D2BCFC0" w:rsidR="00A75945" w:rsidRPr="00974686" w:rsidRDefault="001C104E" w:rsidP="0076390B">
      <w:pPr>
        <w:pStyle w:val="PreformattedText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Convencidos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que la trata de personas,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el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tráfico ilícito de migrantes y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los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delitos conexos constituyen una seria amenaza para el desarrollo económico y social de los Estados, por lo que con el fin de combatirlos se requiere coordinar acciones a nivel int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erinstitucional e internacional; </w:t>
      </w:r>
    </w:p>
    <w:p w14:paraId="395B2ACA" w14:textId="77777777" w:rsidR="00BC4B7A" w:rsidRPr="00974686" w:rsidRDefault="00BC4B7A" w:rsidP="0076390B">
      <w:pPr>
        <w:pStyle w:val="PreformattedText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</w:p>
    <w:p w14:paraId="591205C9" w14:textId="4B4A91A9" w:rsidR="00A75945" w:rsidRPr="00974686" w:rsidRDefault="001C104E" w:rsidP="0076390B">
      <w:pPr>
        <w:pStyle w:val="PreformattedText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BD4B4" w:themeFill="accent6" w:themeFillTint="66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Recordando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la obligació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n de los Estados para cooperar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mutuamente, a partir de la ratificación de la Convención de las Naciones Unidas contra la Delincuencia Organizada Tr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ansnacional, firmada en Palermo, en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Italia,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en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15 de diciembre de 2000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, y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su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posterior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adhesión al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Protocolo para Prevenir, Reprimir y Sancionar la Trata de Personas, especialmente de Mujeres y Niños y al Protocolo Contra el Tráfico Ilícito de Migrantes por Tierra, Mar y Aire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, que complementan la Convención de las Naciones Unidas contra la Delincuencia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 xml:space="preserve"> Organizada Transnacional;</w:t>
      </w:r>
    </w:p>
    <w:p w14:paraId="798560C5" w14:textId="77777777" w:rsidR="00BC4B7A" w:rsidRPr="00974686" w:rsidRDefault="00BC4B7A" w:rsidP="0076390B">
      <w:pPr>
        <w:pStyle w:val="PreformattedText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</w:p>
    <w:p w14:paraId="2374D9E5" w14:textId="30F03FD8" w:rsidR="00A75945" w:rsidRPr="00974686" w:rsidRDefault="001C104E" w:rsidP="0076390B">
      <w:pPr>
        <w:pStyle w:val="PreformattedText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Considerando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la profunda preocupación de los Estados respecto a </w:t>
      </w:r>
      <w:r w:rsidR="0038429D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los efectos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</w:t>
      </w:r>
      <w:r w:rsidR="0038429D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generados por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la trata de personas, </w:t>
      </w:r>
      <w:r w:rsidR="0038429D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el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tráfico ilícito de migrantes y </w:t>
      </w:r>
      <w:r w:rsidR="0038429D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los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delitos conexos, especialmente en contra de mujeres</w:t>
      </w:r>
      <w:r w:rsidR="0038429D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,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niñas, niños y adolescentes, una grave violación de los derechos humanos que amenaza los derechos fundamentales de las personas y pone en riesgo la seguridad ciudadana y el bienestar de las sociedades de los </w:t>
      </w:r>
      <w:proofErr w:type="gramStart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Estados </w:t>
      </w:r>
      <w:r w:rsidR="000A72A0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p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arte</w:t>
      </w:r>
      <w:r w:rsidR="00C12083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s</w:t>
      </w:r>
      <w:proofErr w:type="gramEnd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;</w:t>
      </w:r>
    </w:p>
    <w:p w14:paraId="0CDE5A29" w14:textId="77777777" w:rsidR="00BC4B7A" w:rsidRPr="00974686" w:rsidRDefault="00BC4B7A" w:rsidP="0076390B">
      <w:pPr>
        <w:pStyle w:val="PreformattedText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</w:p>
    <w:p w14:paraId="54D7F2EB" w14:textId="72F64C79" w:rsidR="00A75945" w:rsidRPr="00974686" w:rsidRDefault="0038429D" w:rsidP="0076390B">
      <w:pPr>
        <w:pStyle w:val="PreformattedText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proofErr w:type="gramStart"/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lastRenderedPageBreak/>
        <w:t>En razón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de</w:t>
      </w:r>
      <w:proofErr w:type="gramEnd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la vulne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rabilidad de las víctimas de es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 acción delictiva, especialmente mujeres, niñas, niños y adolescentes, que requieren de especial asistencia y protección;</w:t>
      </w:r>
    </w:p>
    <w:p w14:paraId="49357C49" w14:textId="77777777" w:rsidR="00BC4B7A" w:rsidRPr="00974686" w:rsidRDefault="00BC4B7A" w:rsidP="0076390B">
      <w:pPr>
        <w:pStyle w:val="PreformattedText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</w:p>
    <w:p w14:paraId="7B8EFB35" w14:textId="7780B3B1" w:rsidR="00A75945" w:rsidRPr="00974686" w:rsidRDefault="0038429D" w:rsidP="0076390B">
      <w:pPr>
        <w:pStyle w:val="PreformattedText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Reconociendo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la importancia de la coordinación y cooperación para perseguir los delitos de trata de personas, tráfico ilícito de migrantes y delitos conexos, que permita el desarrollo de capacidades, implementación de la legislación e intercambio de información para la prevención</w:t>
      </w:r>
      <w:r w:rsidR="001E5E48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,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persecución y mejora en la atención de las víctimas, especialmente de niñas, niños y adolescentes en razón al principio del interés superior;</w:t>
      </w:r>
    </w:p>
    <w:p w14:paraId="23EDC880" w14:textId="77777777" w:rsidR="00BC4B7A" w:rsidRPr="00974686" w:rsidRDefault="00BC4B7A" w:rsidP="0076390B">
      <w:pPr>
        <w:pStyle w:val="PreformattedText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</w:p>
    <w:p w14:paraId="3748184A" w14:textId="352C831A" w:rsidR="00A75945" w:rsidRPr="00974686" w:rsidRDefault="0038429D" w:rsidP="0076390B">
      <w:pPr>
        <w:pStyle w:val="PreformattedText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Con el propósito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de fortalecer los mecanismos de coordinación y de cooperación entre la República Federativa de Brasil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y el Estado Plurinacional de Bolivia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, que favorezcan y promuevan la implementación de medidas idóneas de prevención, atención</w:t>
      </w:r>
      <w:r w:rsidR="001C0A23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,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protección y persecución p</w:t>
      </w:r>
      <w:r w:rsidR="00E4777C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enal, así como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que orienten y faciliten la realización coordinada de actividades y esfuerzos en el desarrollo de sus respectivas funciones en pro de la lucha conjunta contra los delitos de trata de personas, tráfico ilícito de migrantes y delitos conexos.</w:t>
      </w:r>
    </w:p>
    <w:p w14:paraId="74319104" w14:textId="77777777" w:rsidR="00BC4B7A" w:rsidRPr="00974686" w:rsidRDefault="00BC4B7A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63D8A86C" w14:textId="37F65A61" w:rsidR="00A75945" w:rsidRPr="00974686" w:rsidRDefault="0038429D" w:rsidP="0076390B">
      <w:pPr>
        <w:pStyle w:val="PreformattedText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H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an acordado lo siguiente:</w:t>
      </w:r>
    </w:p>
    <w:p w14:paraId="1E8F45AB" w14:textId="77777777" w:rsidR="00982D6C" w:rsidRPr="00974686" w:rsidRDefault="00982D6C" w:rsidP="0076390B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  <w:lang w:val="es-ES_tradnl"/>
        </w:rPr>
      </w:pPr>
    </w:p>
    <w:p w14:paraId="5AAA6A9F" w14:textId="77777777" w:rsidR="000A72A0" w:rsidRPr="00974686" w:rsidRDefault="000A72A0" w:rsidP="0076390B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  <w:lang w:val="es-ES_tradnl"/>
        </w:rPr>
      </w:pPr>
    </w:p>
    <w:p w14:paraId="09C21366" w14:textId="03E58029" w:rsidR="00A75945" w:rsidRPr="00974686" w:rsidRDefault="00BC4B7A" w:rsidP="0076390B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  <w:lang w:val="es-ES_tradnl"/>
        </w:rPr>
      </w:pPr>
      <w:r w:rsidRPr="00974686">
        <w:rPr>
          <w:rFonts w:cstheme="minorHAnsi"/>
          <w:b/>
          <w:color w:val="000000" w:themeColor="text1"/>
          <w:sz w:val="24"/>
          <w:szCs w:val="24"/>
          <w:lang w:val="es-ES_tradnl"/>
        </w:rPr>
        <w:t>Artículo</w:t>
      </w:r>
      <w:r w:rsidR="0038429D" w:rsidRPr="00974686">
        <w:rPr>
          <w:rFonts w:cstheme="minorHAnsi"/>
          <w:b/>
          <w:color w:val="000000" w:themeColor="text1"/>
          <w:sz w:val="24"/>
          <w:szCs w:val="24"/>
          <w:lang w:val="es-ES_tradnl"/>
        </w:rPr>
        <w:t xml:space="preserve"> 1</w:t>
      </w:r>
    </w:p>
    <w:p w14:paraId="756EF390" w14:textId="77777777" w:rsidR="00A75945" w:rsidRPr="00974686" w:rsidRDefault="00A75945" w:rsidP="0076390B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  <w:lang w:val="es-ES_tradnl"/>
        </w:rPr>
      </w:pPr>
      <w:r w:rsidRPr="00974686">
        <w:rPr>
          <w:rFonts w:cstheme="minorHAnsi"/>
          <w:i/>
          <w:color w:val="000000" w:themeColor="text1"/>
          <w:sz w:val="24"/>
          <w:szCs w:val="24"/>
          <w:lang w:val="es-ES_tradnl"/>
        </w:rPr>
        <w:t>Objeto</w:t>
      </w:r>
    </w:p>
    <w:p w14:paraId="3F9530E4" w14:textId="77777777" w:rsidR="0038429D" w:rsidRPr="00974686" w:rsidRDefault="0038429D" w:rsidP="0076390B">
      <w:pPr>
        <w:spacing w:after="0" w:line="240" w:lineRule="auto"/>
        <w:jc w:val="center"/>
        <w:rPr>
          <w:rFonts w:cstheme="minorHAnsi"/>
          <w:b/>
          <w:i/>
          <w:color w:val="000000" w:themeColor="text1"/>
          <w:sz w:val="24"/>
          <w:szCs w:val="24"/>
          <w:lang w:val="es-ES_tradnl"/>
        </w:rPr>
      </w:pPr>
    </w:p>
    <w:p w14:paraId="3C82CE67" w14:textId="22BFFA17" w:rsidR="00A75945" w:rsidRPr="00974686" w:rsidRDefault="0038429D" w:rsidP="0076390B">
      <w:pPr>
        <w:spacing w:after="0" w:line="240" w:lineRule="auto"/>
        <w:ind w:firstLine="1418"/>
        <w:jc w:val="both"/>
        <w:rPr>
          <w:rFonts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cstheme="minorHAnsi"/>
          <w:color w:val="000000" w:themeColor="text1"/>
          <w:sz w:val="24"/>
          <w:szCs w:val="24"/>
          <w:lang w:val="es-ES_tradnl"/>
        </w:rPr>
        <w:t>El presente a</w:t>
      </w:r>
      <w:r w:rsidR="00A75945" w:rsidRPr="00974686">
        <w:rPr>
          <w:rFonts w:cstheme="minorHAnsi"/>
          <w:color w:val="000000" w:themeColor="text1"/>
          <w:sz w:val="24"/>
          <w:szCs w:val="24"/>
          <w:lang w:val="es-ES_tradnl"/>
        </w:rPr>
        <w:t>cuerdo tiene por objeto determinar la realización de acciones de cooperación y coordinac</w:t>
      </w:r>
      <w:r w:rsidRPr="00974686">
        <w:rPr>
          <w:rFonts w:cstheme="minorHAnsi"/>
          <w:color w:val="000000" w:themeColor="text1"/>
          <w:sz w:val="24"/>
          <w:szCs w:val="24"/>
          <w:lang w:val="es-ES_tradnl"/>
        </w:rPr>
        <w:t xml:space="preserve">ión conjunta entre los </w:t>
      </w:r>
      <w:proofErr w:type="gramStart"/>
      <w:r w:rsidRPr="00974686">
        <w:rPr>
          <w:rFonts w:cstheme="minorHAnsi"/>
          <w:color w:val="000000" w:themeColor="text1"/>
          <w:sz w:val="24"/>
          <w:szCs w:val="24"/>
          <w:lang w:val="es-ES_tradnl"/>
        </w:rPr>
        <w:t>Estados p</w:t>
      </w:r>
      <w:r w:rsidR="00A75945" w:rsidRPr="00974686">
        <w:rPr>
          <w:rFonts w:cstheme="minorHAnsi"/>
          <w:color w:val="000000" w:themeColor="text1"/>
          <w:sz w:val="24"/>
          <w:szCs w:val="24"/>
          <w:lang w:val="es-ES_tradnl"/>
        </w:rPr>
        <w:t>arte</w:t>
      </w:r>
      <w:r w:rsidR="00C12083" w:rsidRPr="00974686">
        <w:rPr>
          <w:rFonts w:cstheme="minorHAnsi"/>
          <w:color w:val="000000" w:themeColor="text1"/>
          <w:sz w:val="24"/>
          <w:szCs w:val="24"/>
          <w:lang w:val="es-ES_tradnl"/>
        </w:rPr>
        <w:t>s</w:t>
      </w:r>
      <w:proofErr w:type="gramEnd"/>
      <w:r w:rsidR="00A75945" w:rsidRPr="00974686">
        <w:rPr>
          <w:rFonts w:cstheme="minorHAnsi"/>
          <w:color w:val="000000" w:themeColor="text1"/>
          <w:sz w:val="24"/>
          <w:szCs w:val="24"/>
          <w:lang w:val="es-ES_tradnl"/>
        </w:rPr>
        <w:t xml:space="preserve">, para combatir la trata de personas, </w:t>
      </w:r>
      <w:r w:rsidRPr="00974686">
        <w:rPr>
          <w:rFonts w:cstheme="minorHAnsi"/>
          <w:color w:val="000000" w:themeColor="text1"/>
          <w:sz w:val="24"/>
          <w:szCs w:val="24"/>
          <w:lang w:val="es-ES_tradnl"/>
        </w:rPr>
        <w:t xml:space="preserve">el </w:t>
      </w:r>
      <w:r w:rsidR="00A75945" w:rsidRPr="00974686">
        <w:rPr>
          <w:rFonts w:cstheme="minorHAnsi"/>
          <w:color w:val="000000" w:themeColor="text1"/>
          <w:sz w:val="24"/>
          <w:szCs w:val="24"/>
          <w:lang w:val="es-ES_tradnl"/>
        </w:rPr>
        <w:t xml:space="preserve">tráfico ilícito de migrantes y </w:t>
      </w:r>
      <w:r w:rsidRPr="00974686">
        <w:rPr>
          <w:rFonts w:cstheme="minorHAnsi"/>
          <w:color w:val="000000" w:themeColor="text1"/>
          <w:sz w:val="24"/>
          <w:szCs w:val="24"/>
          <w:lang w:val="es-ES_tradnl"/>
        </w:rPr>
        <w:t xml:space="preserve">los </w:t>
      </w:r>
      <w:r w:rsidR="00A75945" w:rsidRPr="00974686">
        <w:rPr>
          <w:rFonts w:cstheme="minorHAnsi"/>
          <w:color w:val="000000" w:themeColor="text1"/>
          <w:sz w:val="24"/>
          <w:szCs w:val="24"/>
          <w:lang w:val="es-ES_tradnl"/>
        </w:rPr>
        <w:t xml:space="preserve">delitos conexos a través de mecanismos de prevención, atención, protección a las víctimas y de persecución penal, que garanticen el respeto y </w:t>
      </w:r>
      <w:r w:rsidR="00A65BEC">
        <w:rPr>
          <w:rFonts w:cstheme="minorHAnsi"/>
          <w:color w:val="000000" w:themeColor="text1"/>
          <w:sz w:val="24"/>
          <w:szCs w:val="24"/>
          <w:lang w:val="es-ES_tradnl"/>
        </w:rPr>
        <w:t xml:space="preserve">la </w:t>
      </w:r>
      <w:r w:rsidR="00511CFD">
        <w:rPr>
          <w:rFonts w:cstheme="minorHAnsi"/>
          <w:color w:val="000000" w:themeColor="text1"/>
          <w:sz w:val="24"/>
          <w:szCs w:val="24"/>
          <w:lang w:val="es-ES_tradnl"/>
        </w:rPr>
        <w:t>vigencia</w:t>
      </w:r>
      <w:r w:rsidR="00A75945" w:rsidRPr="00974686">
        <w:rPr>
          <w:rFonts w:cstheme="minorHAnsi"/>
          <w:color w:val="000000" w:themeColor="text1"/>
          <w:sz w:val="24"/>
          <w:szCs w:val="24"/>
          <w:lang w:val="es-ES_tradnl"/>
        </w:rPr>
        <w:t xml:space="preserve"> de sus derechos humanos</w:t>
      </w:r>
      <w:r w:rsidR="00ED20BE" w:rsidRPr="00974686">
        <w:rPr>
          <w:rFonts w:cstheme="minorHAnsi"/>
          <w:color w:val="000000" w:themeColor="text1"/>
          <w:sz w:val="24"/>
          <w:szCs w:val="24"/>
          <w:lang w:val="es-ES_tradnl"/>
        </w:rPr>
        <w:t xml:space="preserve">, de acuerdo a la legislación de cada </w:t>
      </w:r>
      <w:r w:rsidR="009B0F61" w:rsidRPr="00974686">
        <w:rPr>
          <w:rFonts w:cstheme="minorHAnsi"/>
          <w:color w:val="000000" w:themeColor="text1"/>
          <w:sz w:val="24"/>
          <w:szCs w:val="24"/>
          <w:lang w:val="es-ES_tradnl"/>
        </w:rPr>
        <w:t>Estado</w:t>
      </w:r>
      <w:r w:rsidR="00A75945" w:rsidRPr="00974686">
        <w:rPr>
          <w:rFonts w:cstheme="minorHAnsi"/>
          <w:color w:val="000000" w:themeColor="text1"/>
          <w:sz w:val="24"/>
          <w:szCs w:val="24"/>
          <w:lang w:val="es-ES_tradnl"/>
        </w:rPr>
        <w:t>.</w:t>
      </w:r>
    </w:p>
    <w:p w14:paraId="7603B08A" w14:textId="77777777" w:rsidR="00BC4B7A" w:rsidRPr="00974686" w:rsidRDefault="00BC4B7A" w:rsidP="0076390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es-ES_tradnl"/>
        </w:rPr>
      </w:pPr>
    </w:p>
    <w:p w14:paraId="6DFCF8A5" w14:textId="3C19A1A8" w:rsidR="00A75945" w:rsidRPr="00974686" w:rsidRDefault="0038429D" w:rsidP="0076390B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  <w:lang w:val="es-ES_tradnl"/>
        </w:rPr>
      </w:pPr>
      <w:r w:rsidRPr="00974686">
        <w:rPr>
          <w:rFonts w:cstheme="minorHAnsi"/>
          <w:b/>
          <w:color w:val="000000" w:themeColor="text1"/>
          <w:sz w:val="24"/>
          <w:szCs w:val="24"/>
          <w:lang w:val="es-ES_tradnl"/>
        </w:rPr>
        <w:t>Artículo 2</w:t>
      </w:r>
    </w:p>
    <w:p w14:paraId="1CDBD1B3" w14:textId="77777777" w:rsidR="00A75945" w:rsidRPr="00974686" w:rsidRDefault="00A75945" w:rsidP="0076390B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  <w:lang w:val="es-ES_tradnl"/>
        </w:rPr>
      </w:pPr>
      <w:r w:rsidRPr="00974686">
        <w:rPr>
          <w:rFonts w:cstheme="minorHAnsi"/>
          <w:i/>
          <w:color w:val="000000" w:themeColor="text1"/>
          <w:sz w:val="24"/>
          <w:szCs w:val="24"/>
          <w:lang w:val="es-ES_tradnl"/>
        </w:rPr>
        <w:t>Principios</w:t>
      </w:r>
    </w:p>
    <w:p w14:paraId="3E5B8CA3" w14:textId="77777777" w:rsidR="0038429D" w:rsidRPr="00974686" w:rsidRDefault="0038429D" w:rsidP="0076390B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  <w:lang w:val="es-ES_tradnl"/>
        </w:rPr>
      </w:pPr>
    </w:p>
    <w:p w14:paraId="38087381" w14:textId="052C6745" w:rsidR="00A75945" w:rsidRPr="00974686" w:rsidRDefault="0038429D" w:rsidP="0076390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cstheme="minorHAnsi"/>
          <w:color w:val="000000" w:themeColor="text1"/>
          <w:sz w:val="24"/>
          <w:szCs w:val="24"/>
          <w:lang w:val="es-ES_tradnl"/>
        </w:rPr>
        <w:t>1.</w:t>
      </w:r>
      <w:r w:rsidRPr="00974686">
        <w:rPr>
          <w:rFonts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cstheme="minorHAnsi"/>
          <w:color w:val="000000" w:themeColor="text1"/>
          <w:sz w:val="24"/>
          <w:szCs w:val="24"/>
          <w:lang w:val="es-ES_tradnl"/>
        </w:rPr>
        <w:t xml:space="preserve">Los </w:t>
      </w:r>
      <w:proofErr w:type="gramStart"/>
      <w:r w:rsidR="00A75945" w:rsidRPr="00974686">
        <w:rPr>
          <w:rFonts w:cstheme="minorHAnsi"/>
          <w:color w:val="000000" w:themeColor="text1"/>
          <w:sz w:val="24"/>
          <w:szCs w:val="24"/>
          <w:lang w:val="es-ES_tradnl"/>
        </w:rPr>
        <w:t>Estados Parte</w:t>
      </w:r>
      <w:r w:rsidR="00C12083" w:rsidRPr="00974686">
        <w:rPr>
          <w:rFonts w:cstheme="minorHAnsi"/>
          <w:color w:val="000000" w:themeColor="text1"/>
          <w:sz w:val="24"/>
          <w:szCs w:val="24"/>
          <w:lang w:val="es-ES_tradnl"/>
        </w:rPr>
        <w:t>s</w:t>
      </w:r>
      <w:proofErr w:type="gramEnd"/>
      <w:r w:rsidR="00A75945" w:rsidRPr="00974686">
        <w:rPr>
          <w:rFonts w:cstheme="minorHAnsi"/>
          <w:color w:val="000000" w:themeColor="text1"/>
          <w:sz w:val="24"/>
          <w:szCs w:val="24"/>
          <w:lang w:val="es-ES_tradnl"/>
        </w:rPr>
        <w:t xml:space="preserve"> se comprometen a cumplir el presente </w:t>
      </w:r>
      <w:r w:rsidR="003A2FC9" w:rsidRPr="00974686">
        <w:rPr>
          <w:rFonts w:cstheme="minorHAnsi"/>
          <w:color w:val="000000" w:themeColor="text1"/>
          <w:sz w:val="24"/>
          <w:szCs w:val="24"/>
          <w:lang w:val="es-ES_tradnl"/>
        </w:rPr>
        <w:t>acuerdo de cooperación</w:t>
      </w:r>
      <w:r w:rsidR="00A75945" w:rsidRPr="00974686">
        <w:rPr>
          <w:rFonts w:cstheme="minorHAnsi"/>
          <w:color w:val="000000" w:themeColor="text1"/>
          <w:sz w:val="24"/>
          <w:szCs w:val="24"/>
          <w:lang w:val="es-ES_tradnl"/>
        </w:rPr>
        <w:t>, en sujeción a los siguientes principios:</w:t>
      </w:r>
    </w:p>
    <w:p w14:paraId="3A9D9EC6" w14:textId="77777777" w:rsidR="003A2FC9" w:rsidRPr="00974686" w:rsidRDefault="003A2FC9" w:rsidP="0076390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es-ES_tradnl"/>
        </w:rPr>
      </w:pPr>
    </w:p>
    <w:p w14:paraId="3743ED89" w14:textId="73EED276" w:rsidR="00A75945" w:rsidRPr="00974686" w:rsidRDefault="003A2FC9" w:rsidP="0076390B">
      <w:pPr>
        <w:spacing w:after="0" w:line="240" w:lineRule="auto"/>
        <w:ind w:left="1758" w:hanging="340"/>
        <w:jc w:val="both"/>
        <w:rPr>
          <w:rFonts w:eastAsia="Liberation Mono" w:cstheme="minorHAnsi"/>
          <w:color w:val="000000" w:themeColor="text1"/>
          <w:sz w:val="24"/>
          <w:szCs w:val="24"/>
          <w:u w:val="single"/>
          <w:shd w:val="clear" w:color="auto" w:fill="FBD4B4" w:themeFill="accent6" w:themeFillTint="66"/>
          <w:lang w:val="es-ES_tradnl" w:eastAsia="zh-CN" w:bidi="hi-IN"/>
        </w:rPr>
      </w:pPr>
      <w:r w:rsidRPr="00974686">
        <w:rPr>
          <w:rFonts w:cstheme="minorHAnsi"/>
          <w:color w:val="000000" w:themeColor="text1"/>
          <w:sz w:val="24"/>
          <w:szCs w:val="24"/>
          <w:lang w:val="es-ES_tradnl"/>
        </w:rPr>
        <w:t xml:space="preserve">a) </w:t>
      </w:r>
      <w:r w:rsidR="00A75945" w:rsidRPr="00974686">
        <w:rPr>
          <w:rFonts w:cstheme="minorHAnsi"/>
          <w:color w:val="000000" w:themeColor="text1"/>
          <w:sz w:val="24"/>
          <w:szCs w:val="24"/>
          <w:lang w:val="es-ES_tradnl"/>
        </w:rPr>
        <w:t>Protección de la soberanía</w:t>
      </w:r>
      <w:r w:rsidRPr="00974686">
        <w:rPr>
          <w:rFonts w:cstheme="minorHAnsi"/>
          <w:color w:val="000000" w:themeColor="text1"/>
          <w:sz w:val="24"/>
          <w:szCs w:val="24"/>
          <w:lang w:val="es-ES_tradnl"/>
        </w:rPr>
        <w:t xml:space="preserve">, por el que los </w:t>
      </w:r>
      <w:proofErr w:type="gramStart"/>
      <w:r w:rsidRPr="00974686">
        <w:rPr>
          <w:rFonts w:cstheme="minorHAnsi"/>
          <w:color w:val="000000" w:themeColor="text1"/>
          <w:sz w:val="24"/>
          <w:szCs w:val="24"/>
          <w:lang w:val="es-ES_tradnl"/>
        </w:rPr>
        <w:t>Estados p</w:t>
      </w:r>
      <w:r w:rsidR="00A75945" w:rsidRPr="00974686">
        <w:rPr>
          <w:rFonts w:cstheme="minorHAnsi"/>
          <w:color w:val="000000" w:themeColor="text1"/>
          <w:sz w:val="24"/>
          <w:szCs w:val="24"/>
          <w:lang w:val="es-ES_tradnl"/>
        </w:rPr>
        <w:t>arte</w:t>
      </w:r>
      <w:r w:rsidR="00C12083" w:rsidRPr="00974686">
        <w:rPr>
          <w:rFonts w:cstheme="minorHAnsi"/>
          <w:color w:val="000000" w:themeColor="text1"/>
          <w:sz w:val="24"/>
          <w:szCs w:val="24"/>
          <w:lang w:val="es-ES_tradnl"/>
        </w:rPr>
        <w:t>s</w:t>
      </w:r>
      <w:proofErr w:type="gramEnd"/>
      <w:r w:rsidR="00A75945" w:rsidRPr="00974686">
        <w:rPr>
          <w:rFonts w:cstheme="minorHAnsi"/>
          <w:color w:val="000000" w:themeColor="text1"/>
          <w:sz w:val="24"/>
          <w:szCs w:val="24"/>
          <w:lang w:val="es-ES_tradnl"/>
        </w:rPr>
        <w:t xml:space="preserve"> se comprometen a dar fiel y pleno cumplimiento a las obligac</w:t>
      </w:r>
      <w:r w:rsidRPr="00974686">
        <w:rPr>
          <w:rFonts w:cstheme="minorHAnsi"/>
          <w:color w:val="000000" w:themeColor="text1"/>
          <w:sz w:val="24"/>
          <w:szCs w:val="24"/>
          <w:lang w:val="es-ES_tradnl"/>
        </w:rPr>
        <w:t>iones asumidas por el presente a</w:t>
      </w:r>
      <w:r w:rsidR="00A75945" w:rsidRPr="00974686">
        <w:rPr>
          <w:rFonts w:cstheme="minorHAnsi"/>
          <w:color w:val="000000" w:themeColor="text1"/>
          <w:sz w:val="24"/>
          <w:szCs w:val="24"/>
          <w:lang w:val="es-ES_tradnl"/>
        </w:rPr>
        <w:t>cuerdo, garantizando el respeto a la soberanía e integ</w:t>
      </w:r>
      <w:r w:rsidRPr="00974686">
        <w:rPr>
          <w:rFonts w:cstheme="minorHAnsi"/>
          <w:color w:val="000000" w:themeColor="text1"/>
          <w:sz w:val="24"/>
          <w:szCs w:val="24"/>
          <w:lang w:val="es-ES_tradnl"/>
        </w:rPr>
        <w:t>ridad territorial de los mismos;</w:t>
      </w:r>
    </w:p>
    <w:p w14:paraId="163C753E" w14:textId="77777777" w:rsidR="003A2FC9" w:rsidRPr="00974686" w:rsidRDefault="003A2FC9" w:rsidP="0076390B">
      <w:pPr>
        <w:spacing w:after="0" w:line="240" w:lineRule="auto"/>
        <w:ind w:left="1758" w:hanging="340"/>
        <w:jc w:val="both"/>
        <w:rPr>
          <w:rFonts w:eastAsia="Liberation Mono" w:cstheme="minorHAnsi"/>
          <w:color w:val="000000" w:themeColor="text1"/>
          <w:sz w:val="24"/>
          <w:szCs w:val="24"/>
          <w:u w:val="single"/>
          <w:shd w:val="clear" w:color="auto" w:fill="FBD4B4" w:themeFill="accent6" w:themeFillTint="66"/>
          <w:lang w:val="es-ES_tradnl" w:eastAsia="zh-CN" w:bidi="hi-IN"/>
        </w:rPr>
      </w:pPr>
    </w:p>
    <w:p w14:paraId="43FC7A29" w14:textId="1DF74B67" w:rsidR="00A75945" w:rsidRPr="00974686" w:rsidRDefault="003A2FC9" w:rsidP="0076390B">
      <w:pPr>
        <w:spacing w:after="0" w:line="240" w:lineRule="auto"/>
        <w:ind w:left="1758" w:hanging="340"/>
        <w:jc w:val="both"/>
        <w:rPr>
          <w:rFonts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cstheme="minorHAnsi"/>
          <w:color w:val="000000" w:themeColor="text1"/>
          <w:sz w:val="24"/>
          <w:szCs w:val="24"/>
          <w:lang w:val="es-ES_tradnl"/>
        </w:rPr>
        <w:t xml:space="preserve">b) </w:t>
      </w:r>
      <w:r w:rsidR="00A75945" w:rsidRPr="00974686">
        <w:rPr>
          <w:rFonts w:cstheme="minorHAnsi"/>
          <w:color w:val="000000" w:themeColor="text1"/>
          <w:sz w:val="24"/>
          <w:szCs w:val="24"/>
          <w:lang w:val="es-ES_tradnl"/>
        </w:rPr>
        <w:t xml:space="preserve">Principio de asistencia y cooperación mutua, </w:t>
      </w:r>
      <w:r w:rsidRPr="00974686">
        <w:rPr>
          <w:rFonts w:cstheme="minorHAnsi"/>
          <w:color w:val="000000" w:themeColor="text1"/>
          <w:sz w:val="24"/>
          <w:szCs w:val="24"/>
          <w:lang w:val="es-ES_tradnl"/>
        </w:rPr>
        <w:t>por el que los Estados p</w:t>
      </w:r>
      <w:r w:rsidR="00A75945" w:rsidRPr="00974686">
        <w:rPr>
          <w:rFonts w:cstheme="minorHAnsi"/>
          <w:color w:val="000000" w:themeColor="text1"/>
          <w:sz w:val="24"/>
          <w:szCs w:val="24"/>
          <w:lang w:val="es-ES_tradnl"/>
        </w:rPr>
        <w:t>arte</w:t>
      </w:r>
      <w:r w:rsidR="00C12083" w:rsidRPr="00974686">
        <w:rPr>
          <w:rFonts w:cstheme="minorHAnsi"/>
          <w:color w:val="000000" w:themeColor="text1"/>
          <w:sz w:val="24"/>
          <w:szCs w:val="24"/>
          <w:lang w:val="es-ES_tradnl"/>
        </w:rPr>
        <w:t>s</w:t>
      </w:r>
      <w:r w:rsidRPr="00974686">
        <w:rPr>
          <w:rFonts w:cstheme="minorHAnsi"/>
          <w:color w:val="000000" w:themeColor="text1"/>
          <w:sz w:val="24"/>
          <w:szCs w:val="24"/>
          <w:lang w:val="es-ES_tradnl"/>
        </w:rPr>
        <w:t xml:space="preserve"> se comprometen a colaborar</w:t>
      </w:r>
      <w:r w:rsidR="00A75945" w:rsidRPr="00974686">
        <w:rPr>
          <w:rFonts w:cstheme="minorHAnsi"/>
          <w:color w:val="000000" w:themeColor="text1"/>
          <w:sz w:val="24"/>
          <w:szCs w:val="24"/>
          <w:lang w:val="es-ES_tradnl"/>
        </w:rPr>
        <w:t xml:space="preserve"> de manera estrecha</w:t>
      </w:r>
      <w:r w:rsidRPr="00974686">
        <w:rPr>
          <w:rFonts w:cstheme="minorHAnsi"/>
          <w:color w:val="000000" w:themeColor="text1"/>
          <w:sz w:val="24"/>
          <w:szCs w:val="24"/>
          <w:lang w:val="es-ES_tradnl"/>
        </w:rPr>
        <w:t>, respetuosa y en concordancia con</w:t>
      </w:r>
      <w:r w:rsidR="00A75945" w:rsidRPr="00974686">
        <w:rPr>
          <w:rFonts w:cstheme="minorHAnsi"/>
          <w:color w:val="000000" w:themeColor="text1"/>
          <w:sz w:val="24"/>
          <w:szCs w:val="24"/>
          <w:lang w:val="es-ES_tradnl"/>
        </w:rPr>
        <w:t xml:space="preserve"> la normativa internacional firmada y ratificada, y sus respectivos ordenamientos jurídicos internos, para cumplir cada una de las obliga</w:t>
      </w:r>
      <w:r w:rsidRPr="00974686">
        <w:rPr>
          <w:rFonts w:cstheme="minorHAnsi"/>
          <w:color w:val="000000" w:themeColor="text1"/>
          <w:sz w:val="24"/>
          <w:szCs w:val="24"/>
          <w:lang w:val="es-ES_tradnl"/>
        </w:rPr>
        <w:t>ciones asumidas en el presente acuerdo, garantizando</w:t>
      </w:r>
      <w:r w:rsidR="00A75945" w:rsidRPr="00974686">
        <w:rPr>
          <w:rFonts w:cstheme="minorHAnsi"/>
          <w:color w:val="000000" w:themeColor="text1"/>
          <w:sz w:val="24"/>
          <w:szCs w:val="24"/>
          <w:lang w:val="es-ES_tradnl"/>
        </w:rPr>
        <w:t xml:space="preserve"> la aplicación de todas las medidas y/o recursos que se consideren pertinentes para prevenir y combatir los delitos de trata de personas, tráfico ilícito de migrantes y delitos conexos e impulsando todos los mecanismos de protección y atención a las víctimas</w:t>
      </w:r>
      <w:r w:rsidR="007161EE" w:rsidRPr="00974686">
        <w:rPr>
          <w:rFonts w:cstheme="minorHAnsi"/>
          <w:color w:val="000000" w:themeColor="text1"/>
          <w:sz w:val="24"/>
          <w:szCs w:val="24"/>
          <w:lang w:val="es-ES_tradnl"/>
        </w:rPr>
        <w:t>,</w:t>
      </w:r>
      <w:r w:rsidR="00A75945" w:rsidRPr="00974686">
        <w:rPr>
          <w:rFonts w:cstheme="minorHAnsi"/>
          <w:color w:val="000000" w:themeColor="text1"/>
          <w:sz w:val="24"/>
          <w:szCs w:val="24"/>
          <w:lang w:val="es-ES_tradnl"/>
        </w:rPr>
        <w:t xml:space="preserve"> así como de comunicación entre las autoridades competentes, para facilitar el acceso e intercambio</w:t>
      </w:r>
      <w:r w:rsidR="007161EE" w:rsidRPr="00974686">
        <w:rPr>
          <w:rFonts w:cstheme="minorHAnsi"/>
          <w:color w:val="000000" w:themeColor="text1"/>
          <w:sz w:val="24"/>
          <w:szCs w:val="24"/>
          <w:lang w:val="es-ES_tradnl"/>
        </w:rPr>
        <w:t>,</w:t>
      </w:r>
      <w:r w:rsidR="00A75945" w:rsidRPr="00974686">
        <w:rPr>
          <w:rFonts w:cstheme="minorHAnsi"/>
          <w:color w:val="000000" w:themeColor="text1"/>
          <w:sz w:val="24"/>
          <w:szCs w:val="24"/>
          <w:lang w:val="es-ES_tradnl"/>
        </w:rPr>
        <w:t xml:space="preserve"> rápido</w:t>
      </w:r>
      <w:r w:rsidR="007161EE" w:rsidRPr="00974686">
        <w:rPr>
          <w:rFonts w:cstheme="minorHAnsi"/>
          <w:color w:val="000000" w:themeColor="text1"/>
          <w:sz w:val="24"/>
          <w:szCs w:val="24"/>
          <w:lang w:val="es-ES_tradnl"/>
        </w:rPr>
        <w:t>,</w:t>
      </w:r>
      <w:r w:rsidR="00A75945" w:rsidRPr="00974686">
        <w:rPr>
          <w:rFonts w:cstheme="minorHAnsi"/>
          <w:color w:val="000000" w:themeColor="text1"/>
          <w:sz w:val="24"/>
          <w:szCs w:val="24"/>
          <w:lang w:val="es-ES_tradnl"/>
        </w:rPr>
        <w:t xml:space="preserve"> seguro y oportuno de información vinculada a los casos y/o a las víctimas</w:t>
      </w:r>
      <w:r w:rsidRPr="00974686">
        <w:rPr>
          <w:rFonts w:cstheme="minorHAnsi"/>
          <w:color w:val="000000" w:themeColor="text1"/>
          <w:sz w:val="24"/>
          <w:szCs w:val="24"/>
          <w:lang w:val="es-ES_tradnl"/>
        </w:rPr>
        <w:t xml:space="preserve"> de estos delitos;</w:t>
      </w:r>
    </w:p>
    <w:p w14:paraId="286A9BA0" w14:textId="77777777" w:rsidR="003A2FC9" w:rsidRPr="00974686" w:rsidRDefault="003A2FC9" w:rsidP="0076390B">
      <w:pPr>
        <w:spacing w:after="0" w:line="240" w:lineRule="auto"/>
        <w:ind w:left="1758" w:hanging="340"/>
        <w:jc w:val="both"/>
        <w:rPr>
          <w:rFonts w:cstheme="minorHAnsi"/>
          <w:strike/>
          <w:color w:val="000000" w:themeColor="text1"/>
          <w:sz w:val="24"/>
          <w:szCs w:val="24"/>
          <w:lang w:val="es-ES_tradnl"/>
        </w:rPr>
      </w:pPr>
    </w:p>
    <w:p w14:paraId="47E7451F" w14:textId="6C158769" w:rsidR="00A75945" w:rsidRPr="00974686" w:rsidRDefault="003A2FC9" w:rsidP="0076390B">
      <w:pPr>
        <w:pStyle w:val="PreformattedText"/>
        <w:ind w:left="1758" w:hanging="34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c)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Principio de igualdad y no discriminación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, por el que los </w:t>
      </w:r>
      <w:proofErr w:type="gramStart"/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Estados p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arte</w:t>
      </w:r>
      <w:r w:rsidR="00C12083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proofErr w:type="gramEnd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se comprometen a garantizar que las víctimas </w:t>
      </w:r>
      <w:r w:rsidR="007161EE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sean tratadas sin ningún tipo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de discriminación y en igualdad de condiciones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con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las ciudadanas y los ciudadanos del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país en el que se encuentran;</w:t>
      </w:r>
    </w:p>
    <w:p w14:paraId="1CE10346" w14:textId="77777777" w:rsidR="003A2FC9" w:rsidRPr="00974686" w:rsidRDefault="003A2FC9" w:rsidP="0076390B">
      <w:pPr>
        <w:pStyle w:val="PreformattedText"/>
        <w:ind w:left="1758" w:hanging="34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0E538205" w14:textId="1671F650" w:rsidR="00A75945" w:rsidRPr="00974686" w:rsidRDefault="003A2FC9" w:rsidP="0076390B">
      <w:pPr>
        <w:pStyle w:val="PreformattedText"/>
        <w:ind w:left="1758" w:hanging="34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d) Principio de c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onfidencialidad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, por el que los </w:t>
      </w:r>
      <w:proofErr w:type="gramStart"/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Estados p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arte</w:t>
      </w:r>
      <w:r w:rsidR="00C12083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proofErr w:type="gramEnd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se comprometen a guardar reserva sobre la información confidencial que se produzca, transfiera o a la que se tenga acceso como resultado de la ejecución del present</w:t>
      </w:r>
      <w:r w:rsidR="00AE0172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 a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cuerd</w:t>
      </w:r>
      <w:r w:rsidR="00AE0172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o. En tal sentido, los </w:t>
      </w:r>
      <w:proofErr w:type="gramStart"/>
      <w:r w:rsidR="00AE0172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Estados p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arte</w:t>
      </w:r>
      <w:r w:rsidR="00C12083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proofErr w:type="gramEnd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se obligan a no proporcionar, divulgar o comunicar por ningún medio mecánico, electrónico u otro, la información a terceros</w:t>
      </w:r>
      <w:r w:rsidR="00AE0172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, salvo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autorización expresa de la otra parte.</w:t>
      </w:r>
    </w:p>
    <w:p w14:paraId="7F47461B" w14:textId="77777777" w:rsidR="003A2FC9" w:rsidRPr="00974686" w:rsidRDefault="003A2FC9" w:rsidP="0076390B">
      <w:pPr>
        <w:pStyle w:val="PreformattedText"/>
        <w:ind w:left="1758" w:hanging="34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34AF9F6E" w14:textId="74FB46CF" w:rsidR="00A75945" w:rsidRPr="00974686" w:rsidRDefault="00AE0172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2.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Durante los procesos judiciales relacionados a delitos de trata de personas, tráfico ilícito de migrantes y delitos conexos en la República Federativa de Brasil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y el Estado Plurinacional de Bolivia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, las y los profesionales, servidores públicos y servidoras públicas y demás actores y actoras vinculados directa e indirectamente en la atención de estos casos, guardarán absoluta reserva acerca de los datos relativos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a la identidad, situación </w:t>
      </w:r>
      <w:proofErr w:type="spellStart"/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sociojurídica</w:t>
      </w:r>
      <w:proofErr w:type="spellEnd"/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y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migratoria de la víctima, de sus familias y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testigos.</w:t>
      </w:r>
    </w:p>
    <w:p w14:paraId="66D87340" w14:textId="77777777" w:rsidR="00AE0172" w:rsidRPr="00974686" w:rsidRDefault="00AE0172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</w:p>
    <w:p w14:paraId="50841FD8" w14:textId="1554C0EB" w:rsidR="00A75945" w:rsidRPr="00974686" w:rsidRDefault="00AE0172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  <w:t>Artículo 3</w:t>
      </w:r>
    </w:p>
    <w:p w14:paraId="77C675FC" w14:textId="77777777" w:rsidR="00A75945" w:rsidRPr="00974686" w:rsidRDefault="00A75945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Definiciones</w:t>
      </w:r>
    </w:p>
    <w:p w14:paraId="6F79BFF9" w14:textId="77777777" w:rsidR="00AE0172" w:rsidRPr="00974686" w:rsidRDefault="00AE0172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</w:p>
    <w:p w14:paraId="13A9408E" w14:textId="0BCE0DE6" w:rsidR="00A75945" w:rsidRPr="00974686" w:rsidRDefault="00A75945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1.</w:t>
      </w:r>
      <w:r w:rsidR="00AE0172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  <w:t>“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Trata de</w:t>
      </w:r>
      <w:r w:rsidR="00AE0172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personas”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será entendida como la captación, el transporte, el traslado, </w:t>
      </w:r>
      <w:r w:rsidR="00AE0172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la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privación de libertad, la acogida o la recepción de personas, recurriendo a la amenaza o al uso de la fuerza u otras formas de coacción, al rapto, al fraude, al engaño, al abuso de poder o </w:t>
      </w:r>
      <w:r w:rsidR="00AE0172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una situación de vulnerabilidad o a la concesión o recepción de pagos o beneficios para obtener el consentimiento de una persona que tenga autoridad sobre otra, con fines de explotación. Esa explotación incluirá, como mínimo, la explotación de la prostitución ajena u otras formas de explotación sexual, los trabajos o servicios forzados, la esclavitud o las prácticas análogas a la esclavitud, la servidumbre o la extracción de órganos.</w:t>
      </w:r>
    </w:p>
    <w:p w14:paraId="26496A49" w14:textId="77777777" w:rsidR="00AE0172" w:rsidRPr="00974686" w:rsidRDefault="00AE0172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5F1E52BD" w14:textId="7E6501ED" w:rsidR="00A75945" w:rsidRPr="00974686" w:rsidRDefault="00A75945" w:rsidP="0076390B">
      <w:pPr>
        <w:pStyle w:val="PreformattedText"/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2.</w:t>
      </w:r>
      <w:r w:rsidR="00AE0172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E0172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“Tráfico ilícito de migrantes”</w:t>
      </w:r>
      <w:r w:rsidR="000A72A0" w:rsidRPr="00974686">
        <w:rPr>
          <w:rFonts w:asciiTheme="minorHAnsi" w:hAnsiTheme="minorHAnsi" w:cstheme="minorHAnsi"/>
          <w:strike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,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 xml:space="preserve"> será entendido como la facilitación de la entrada ileg</w:t>
      </w:r>
      <w:r w:rsidR="00AE0172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al de una persona en un Estado p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arte del cual dicha persona no sea nacional o residente permanente con el fin de obtener, directa o indirectamente, un beneficio financiero u otro beneficio de orden material.</w:t>
      </w:r>
    </w:p>
    <w:p w14:paraId="18442B90" w14:textId="77777777" w:rsidR="00AE0172" w:rsidRPr="00974686" w:rsidRDefault="00AE0172" w:rsidP="0076390B">
      <w:pPr>
        <w:pStyle w:val="PreformattedText"/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2958FD9E" w14:textId="0407D6AA" w:rsidR="00A75945" w:rsidRPr="00974686" w:rsidRDefault="00A75945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3.</w:t>
      </w:r>
      <w:r w:rsidR="00AE0172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  <w:t>“Víctima de trata de personas”</w:t>
      </w:r>
      <w:r w:rsidR="000A72A0" w:rsidRPr="00974686">
        <w:rPr>
          <w:rFonts w:asciiTheme="minorHAnsi" w:hAnsiTheme="minorHAnsi" w:cstheme="minorHAnsi"/>
          <w:strike/>
          <w:color w:val="000000" w:themeColor="text1"/>
          <w:sz w:val="24"/>
          <w:szCs w:val="24"/>
          <w:lang w:val="es-ES_tradnl"/>
        </w:rPr>
        <w:t>,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es toda persona de la que existan indicadores razonables de que haya sido sometida a condiciones de explotación</w:t>
      </w:r>
      <w:r w:rsidR="00AE0172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,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</w:t>
      </w:r>
      <w:r w:rsidR="00AE0172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cualquiera haya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sido su forma</w:t>
      </w:r>
      <w:r w:rsidR="00AE0172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,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así como la explotación de la prostitución ajena u otras formas de explotación sexual, los trabajos o servicios forzados, la esclavitud o las prácticas análogas a la esclavitud, la servidumbre o la extracción de órganos. </w:t>
      </w:r>
    </w:p>
    <w:p w14:paraId="72927730" w14:textId="77777777" w:rsidR="00AE0172" w:rsidRPr="00974686" w:rsidRDefault="00AE0172" w:rsidP="0076390B">
      <w:pPr>
        <w:pStyle w:val="PreformattedText"/>
        <w:jc w:val="both"/>
        <w:rPr>
          <w:rFonts w:asciiTheme="minorHAnsi" w:hAnsiTheme="minorHAnsi" w:cstheme="minorHAnsi"/>
          <w:strike/>
          <w:color w:val="000000" w:themeColor="text1"/>
          <w:sz w:val="24"/>
          <w:szCs w:val="24"/>
          <w:lang w:val="es-ES_tradnl"/>
        </w:rPr>
      </w:pPr>
    </w:p>
    <w:p w14:paraId="560671E3" w14:textId="22CD6C3D" w:rsidR="00A75945" w:rsidRPr="00974686" w:rsidRDefault="00AE0172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4.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BC68E6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“Víctima de tráfico ilícito de migrantes” o “migrante objeto de tráfico ilícito”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es toda persona que ha sido trasladada o inducida a trasladarse de un Estado a otro de manera ilegal.</w:t>
      </w:r>
    </w:p>
    <w:p w14:paraId="74531562" w14:textId="77777777" w:rsidR="00421496" w:rsidRPr="00974686" w:rsidRDefault="00421496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</w:p>
    <w:p w14:paraId="0A4FCF5E" w14:textId="1267DEE2" w:rsidR="00A75945" w:rsidRPr="00974686" w:rsidRDefault="00AE0172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  <w:t>Artículo 4</w:t>
      </w:r>
    </w:p>
    <w:p w14:paraId="32D2F941" w14:textId="77777777" w:rsidR="00A75945" w:rsidRPr="00974686" w:rsidRDefault="00A75945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Formas de explotación</w:t>
      </w:r>
    </w:p>
    <w:p w14:paraId="2A810EE5" w14:textId="77777777" w:rsidR="00AE0172" w:rsidRPr="00974686" w:rsidRDefault="00AE0172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</w:p>
    <w:p w14:paraId="62B0FD9D" w14:textId="55F8245C" w:rsidR="00A75945" w:rsidRPr="00974686" w:rsidRDefault="00AE0172" w:rsidP="0076390B">
      <w:pPr>
        <w:pStyle w:val="PreformattedText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lastRenderedPageBreak/>
        <w:t xml:space="preserve">Los </w:t>
      </w:r>
      <w:proofErr w:type="gramStart"/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Estados p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arte</w:t>
      </w:r>
      <w:r w:rsidR="00C12083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proofErr w:type="gramEnd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reconocen que los delitos de trata de personas, tráfico ilícito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de migrantes y delitos conexos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incluyen otras formas de explotación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,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en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conformidad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con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las disposiciones de su normativa interna.</w:t>
      </w:r>
    </w:p>
    <w:p w14:paraId="0AB36099" w14:textId="77777777" w:rsidR="00CB49E7" w:rsidRPr="00974686" w:rsidRDefault="00CB49E7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</w:p>
    <w:p w14:paraId="3AFE696B" w14:textId="3692F657" w:rsidR="00A75945" w:rsidRPr="00974686" w:rsidRDefault="00AE0172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  <w:t>Artículo 5</w:t>
      </w:r>
    </w:p>
    <w:p w14:paraId="4D1F119A" w14:textId="77777777" w:rsidR="00A75945" w:rsidRPr="00974686" w:rsidRDefault="00A75945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Ámbito de cooperación</w:t>
      </w:r>
    </w:p>
    <w:p w14:paraId="34252F93" w14:textId="77777777" w:rsidR="00AE0172" w:rsidRPr="00974686" w:rsidRDefault="00AE0172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</w:p>
    <w:p w14:paraId="3BF311B8" w14:textId="50B08EE4" w:rsidR="00A75945" w:rsidRPr="00974686" w:rsidRDefault="00AE0172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  <w:t xml:space="preserve">Los </w:t>
      </w:r>
      <w:proofErr w:type="gramStart"/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Estados p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art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e</w:t>
      </w:r>
      <w:r w:rsidR="00C12083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s</w:t>
      </w:r>
      <w:proofErr w:type="gramEnd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se comprometen a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promover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y coordinar la implementación de programas y acciones de prevención, atención, protección y persecución penal contra la trata de personas,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el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tráfico ilícito de migrantes y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los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delitos conexos para garantizar la plena vigencia de los derechos humanos de sus ciudadanos y ciudadanas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,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con enfoque de género, priorizando las siguientes acciones:</w:t>
      </w:r>
    </w:p>
    <w:p w14:paraId="480D4DED" w14:textId="77777777" w:rsidR="00AE0172" w:rsidRPr="00974686" w:rsidRDefault="00AE0172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1921CA1F" w14:textId="48D10B10" w:rsidR="00B559BC" w:rsidRPr="00974686" w:rsidRDefault="00B559BC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1.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Fortalecimiento institucional a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 xml:space="preserve">entidades nacionales,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como la </w:t>
      </w:r>
      <w:r w:rsidR="00B92D9F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policía, autoridades migratorias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, </w:t>
      </w:r>
      <w:r w:rsidR="00B92D9F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autoridades de i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nteligencia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, </w:t>
      </w:r>
      <w:r w:rsidR="00B92D9F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ministerio público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, </w:t>
      </w:r>
      <w:r w:rsidR="00B92D9F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fuerzas armadas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, </w:t>
      </w:r>
      <w:r w:rsidR="00B92D9F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autoridades judiciales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y otras que se considere</w:t>
      </w:r>
      <w:r w:rsidR="001907D0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n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pertinente</w:t>
      </w:r>
      <w:r w:rsidR="001907D0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.</w:t>
      </w:r>
    </w:p>
    <w:p w14:paraId="6BAAA2BB" w14:textId="77777777" w:rsidR="00B559BC" w:rsidRPr="00974686" w:rsidRDefault="00B559BC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2C29ECEC" w14:textId="0C31BEA5" w:rsidR="00A75945" w:rsidRPr="00974686" w:rsidRDefault="00B559BC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2.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Desarrollo de campañas informativas y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de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sensibilización, a partir del intercambio de buenas práctica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s,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principalmente en zonas fronterizas.</w:t>
      </w:r>
    </w:p>
    <w:p w14:paraId="6B6B8A31" w14:textId="77777777" w:rsidR="00B559BC" w:rsidRPr="00974686" w:rsidRDefault="00B559BC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5AE39770" w14:textId="45F4BF81" w:rsidR="00B559BC" w:rsidRPr="00974686" w:rsidRDefault="00B559BC" w:rsidP="0076390B">
      <w:pPr>
        <w:pStyle w:val="PreformattedText"/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3.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Implementación coordinada de programas de capacitación y fortalecimiento institucional en la temática de trata de personas, tráfico ilícito de migrantes y delitos conexos y normativa migratoria, dirigido a miembros de la </w:t>
      </w:r>
      <w:proofErr w:type="spellStart"/>
      <w:r w:rsidR="00B92D9F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la</w:t>
      </w:r>
      <w:proofErr w:type="spellEnd"/>
      <w:r w:rsidR="00B92D9F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policía, autoridades migratorias, autoridades de i</w:t>
      </w:r>
      <w:r w:rsidR="00B92D9F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nteligencia</w:t>
      </w:r>
      <w:r w:rsidR="00B92D9F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, fuerzas armadas, autoridades judiciales, ministerio público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y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otras i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nstituciones que se considere</w:t>
      </w:r>
      <w:r w:rsidR="001907D0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n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 xml:space="preserve"> pertinente</w:t>
      </w:r>
      <w:r w:rsidR="001907D0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s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.</w:t>
      </w:r>
    </w:p>
    <w:p w14:paraId="6709569E" w14:textId="77777777" w:rsidR="00B559BC" w:rsidRPr="00974686" w:rsidRDefault="00B559BC" w:rsidP="0076390B">
      <w:pPr>
        <w:pStyle w:val="PreformattedText"/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277B3768" w14:textId="77777777" w:rsidR="00B559BC" w:rsidRPr="00974686" w:rsidRDefault="00B559BC" w:rsidP="0076390B">
      <w:pPr>
        <w:pStyle w:val="PreformattedText"/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4.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Intercambio de información de buenas prácticas, en cuanto a la atención de las víctimas y sistemas de atención y protección a víctimas.</w:t>
      </w:r>
    </w:p>
    <w:p w14:paraId="2AE2233D" w14:textId="77777777" w:rsidR="00B559BC" w:rsidRPr="00974686" w:rsidRDefault="00B559BC" w:rsidP="0076390B">
      <w:pPr>
        <w:pStyle w:val="PreformattedText"/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3935732C" w14:textId="7645BAD4" w:rsidR="00B559BC" w:rsidRPr="00974686" w:rsidRDefault="00B559BC" w:rsidP="0076390B">
      <w:pPr>
        <w:pStyle w:val="PreformattedText"/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5.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Adopción de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medidas legales y administrativas idóneas, para que las ciudadanas y los ciudadanos de los </w:t>
      </w:r>
      <w:proofErr w:type="gramStart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Estado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s </w:t>
      </w:r>
      <w:r w:rsidR="00E2492B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p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arte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proofErr w:type="gramEnd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</w:t>
      </w:r>
      <w:r w:rsidR="00E2492B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tengan acceso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a la justicia con un procedimiento ágil y sin dilaciones, en el que garantice la vigencia de sus derechos y se le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proporcione atención y protección prioritaria e integral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,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evitando su re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victimización.</w:t>
      </w:r>
    </w:p>
    <w:p w14:paraId="028D4092" w14:textId="77777777" w:rsidR="00B559BC" w:rsidRPr="00974686" w:rsidRDefault="00B559BC" w:rsidP="0076390B">
      <w:pPr>
        <w:pStyle w:val="PreformattedText"/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6882292D" w14:textId="6899250C" w:rsidR="00B559BC" w:rsidRPr="00974686" w:rsidRDefault="00B559BC" w:rsidP="0076390B">
      <w:pPr>
        <w:pStyle w:val="PreformattedText"/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6.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Sistematización e intercambio de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experiencias y buenas prácticas aplicadas por la </w:t>
      </w:r>
      <w:r w:rsidR="00B92D9F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policía, autoridades migratorias, autoridades de i</w:t>
      </w:r>
      <w:r w:rsidR="00B92D9F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nteligencia</w:t>
      </w:r>
      <w:r w:rsidR="00B92D9F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, ministerio público, fuerzas armadas, autoridades judiciales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y otras instituciones que se consideren pertinentes y favorezcan </w:t>
      </w:r>
      <w:r w:rsidR="00E2492B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tanto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la implementación de medidas de prevención, atención y protección de víctimas</w:t>
      </w:r>
      <w:r w:rsidR="00E2492B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de la trata de personas, el tráfico ilícito de migrantes y los delitos conexos como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la persecución </w:t>
      </w:r>
      <w:r w:rsidR="00E2492B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de esos delitos y la aplicación de las correspondientes sanciones penales.</w:t>
      </w:r>
    </w:p>
    <w:p w14:paraId="19477472" w14:textId="77777777" w:rsidR="00B559BC" w:rsidRPr="00974686" w:rsidRDefault="00B559BC" w:rsidP="0076390B">
      <w:pPr>
        <w:pStyle w:val="PreformattedText"/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2D24C76A" w14:textId="574A60C9" w:rsidR="00B559BC" w:rsidRPr="00974686" w:rsidRDefault="00B559BC" w:rsidP="0076390B">
      <w:pPr>
        <w:pStyle w:val="PreformattedText"/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7.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Intercambio de información oportuna y privilegiada para la investigación de los delitos</w:t>
      </w:r>
      <w:r w:rsidR="00E2492B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,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</w:t>
      </w:r>
      <w:r w:rsidR="00795727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donde las reglas y procedimientos serán definid</w:t>
      </w:r>
      <w:r w:rsidR="00527960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o</w:t>
      </w:r>
      <w:r w:rsidR="00795727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 en un acuerdo operativo interinstitucional entre las fuerzas policiales.</w:t>
      </w:r>
    </w:p>
    <w:p w14:paraId="467D9E33" w14:textId="77777777" w:rsidR="00B559BC" w:rsidRPr="00974686" w:rsidRDefault="00B559BC" w:rsidP="0076390B">
      <w:pPr>
        <w:pStyle w:val="PreformattedText"/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4B89201D" w14:textId="6DC25760" w:rsidR="00B559BC" w:rsidRPr="00974686" w:rsidRDefault="00B559BC" w:rsidP="0076390B">
      <w:pPr>
        <w:pStyle w:val="PreformattedText"/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8.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Programación de operaciones coordinadas y simultáneas, para la identificación de pasos fronterizos clandestinos o puntos no habilitados por donde se trasladen a posibles ví</w:t>
      </w:r>
      <w:r w:rsidR="00FA0201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ctimas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y la investigación de posibles personas vinculadas a estos delitos.</w:t>
      </w:r>
      <w:r w:rsidR="00E4123F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</w:t>
      </w:r>
    </w:p>
    <w:p w14:paraId="69443C37" w14:textId="77777777" w:rsidR="00B559BC" w:rsidRPr="00974686" w:rsidRDefault="00B559BC" w:rsidP="0076390B">
      <w:pPr>
        <w:pStyle w:val="PreformattedText"/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331F6A6D" w14:textId="71491341" w:rsidR="00A75945" w:rsidRPr="00974686" w:rsidRDefault="00B559BC" w:rsidP="0076390B">
      <w:pPr>
        <w:pStyle w:val="PreformattedText"/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lastRenderedPageBreak/>
        <w:t>9.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9B0F61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I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ntercambio de información</w:t>
      </w:r>
      <w:r w:rsidR="009B0F61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migratoria, </w:t>
      </w:r>
      <w:r w:rsidR="00D93A04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cuyas</w:t>
      </w:r>
      <w:r w:rsidR="009B0F61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reglas y procedimientos serán definid</w:t>
      </w:r>
      <w:r w:rsidR="00D93A04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o</w:t>
      </w:r>
      <w:r w:rsidR="00E4123F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r w:rsidR="009B0F61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en un acuerdo operativo</w:t>
      </w:r>
      <w:r w:rsidR="009B0F61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 xml:space="preserve"> interinstitucional entre autoridades migratorias</w:t>
      </w:r>
      <w:r w:rsidR="00E4123F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 xml:space="preserve">, </w:t>
      </w:r>
      <w:r w:rsidR="006A7E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contemplando</w:t>
      </w:r>
      <w:r w:rsidR="00E4123F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 xml:space="preserve"> información sobre autorizaciones de viaje de niños, niñas y adolescentes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.</w:t>
      </w:r>
      <w:r w:rsidR="009B0F61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</w:t>
      </w:r>
    </w:p>
    <w:p w14:paraId="642EFB20" w14:textId="77777777" w:rsidR="00B559BC" w:rsidRPr="00974686" w:rsidRDefault="00B559BC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</w:p>
    <w:p w14:paraId="5742AE37" w14:textId="57F95B52" w:rsidR="00A75945" w:rsidRPr="00974686" w:rsidRDefault="00D93A04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  <w:t>Artículo 6</w:t>
      </w:r>
    </w:p>
    <w:p w14:paraId="34224CEC" w14:textId="2B457E76" w:rsidR="00A75945" w:rsidRPr="00974686" w:rsidRDefault="00D93A04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De la responsabilidad de ejecución, cumplimiento y seguimiento de las obligaciones</w:t>
      </w:r>
    </w:p>
    <w:p w14:paraId="24113682" w14:textId="77777777" w:rsidR="00D93A04" w:rsidRPr="00974686" w:rsidRDefault="00D93A04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</w:p>
    <w:p w14:paraId="4364D133" w14:textId="031D383E" w:rsidR="00D93A04" w:rsidRPr="00974686" w:rsidRDefault="00D93A04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1.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  <w:t>La República Federativa de Brasil asumirá responsabilidad plena sobre el seguimiento, promoción, ejecución y cumplimiento de todas las obligaciones asumidas en el presente acuerdo de cooperación, a través el Ministerio de Justicia y Seguridad Pública, que será el punto focal nacional para monitorear el cumplimiento de las obligaciones asumidas por la parte brasileña.</w:t>
      </w:r>
      <w:r w:rsidR="00F3050A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</w:t>
      </w:r>
    </w:p>
    <w:p w14:paraId="73E0E242" w14:textId="77777777" w:rsidR="00D93A04" w:rsidRPr="00974686" w:rsidRDefault="00D93A04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0DAC973B" w14:textId="08918DEF" w:rsidR="00D93A04" w:rsidRPr="00974686" w:rsidRDefault="00D93A04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2.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  <w:t xml:space="preserve">Por su parte, el Estado Plurinacional de Bolivia asumirá responsabilidad plena sobre la promoción, ejecución y cumplimiento de todas las obligaciones del presente acuerdo de cooperación, y su seguimiento se efectuará a través de la Presidencia y la Secretaría Técnica del Consejo Plurinacional contra la Trata y Tráfico de Personas. </w:t>
      </w:r>
    </w:p>
    <w:p w14:paraId="784640DA" w14:textId="77777777" w:rsidR="00D93A04" w:rsidRPr="00974686" w:rsidRDefault="00D93A04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7C270E44" w14:textId="577E6C43" w:rsidR="00A75945" w:rsidRPr="00974686" w:rsidRDefault="00D93A04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3.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 partir de la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entrada en vigor del presente acuerdo, los </w:t>
      </w:r>
      <w:proofErr w:type="gramStart"/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Estados p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arte</w:t>
      </w:r>
      <w:r w:rsidR="00C12083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proofErr w:type="gramEnd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elaborarán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conjuntamente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un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plan de trabajo con relación a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los compr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omisos asumidos en el presente a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cuerdo.</w:t>
      </w:r>
    </w:p>
    <w:p w14:paraId="4D77E57F" w14:textId="77777777" w:rsidR="00D93A04" w:rsidRPr="00974686" w:rsidRDefault="00D93A04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015B3CB8" w14:textId="699EC867" w:rsidR="00A75945" w:rsidRPr="00974686" w:rsidRDefault="00D93A04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4.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Los </w:t>
      </w:r>
      <w:proofErr w:type="gramStart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Estados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p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arte</w:t>
      </w:r>
      <w:r w:rsidR="00C12083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proofErr w:type="gramEnd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, a efectos de garantizar el cumplimiento de cada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uno de los compromisos asumidos, </w:t>
      </w:r>
      <w:r w:rsidR="00C61DAF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hacer disponible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las fuentes de financiamiento de los mismos de manera particular, en el marco del respeto de su soberanía e independencia.</w:t>
      </w:r>
    </w:p>
    <w:p w14:paraId="5B176A1C" w14:textId="77777777" w:rsidR="00CB49E7" w:rsidRPr="00974686" w:rsidRDefault="00CB49E7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</w:p>
    <w:p w14:paraId="2435159E" w14:textId="33ECA2BE" w:rsidR="00A75945" w:rsidRPr="00974686" w:rsidRDefault="00D93A04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  <w:t>Artículo 7</w:t>
      </w:r>
    </w:p>
    <w:p w14:paraId="238B1FC6" w14:textId="7C6A9E5E" w:rsidR="00A75945" w:rsidRPr="00974686" w:rsidRDefault="00A75945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 xml:space="preserve">Informes de cumplimiento de </w:t>
      </w:r>
      <w:r w:rsidR="00D93A04"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 xml:space="preserve">obligaciones de los </w:t>
      </w:r>
      <w:proofErr w:type="gramStart"/>
      <w:r w:rsidR="00D93A04"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Estados P</w:t>
      </w:r>
      <w:r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arte</w:t>
      </w:r>
      <w:r w:rsidR="00C12083"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s</w:t>
      </w:r>
      <w:proofErr w:type="gramEnd"/>
    </w:p>
    <w:p w14:paraId="214A7B61" w14:textId="77777777" w:rsidR="00D93A04" w:rsidRPr="00974686" w:rsidRDefault="00D93A04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</w:p>
    <w:p w14:paraId="2B4EB7F3" w14:textId="7AB465C3" w:rsidR="00A75945" w:rsidRPr="00974686" w:rsidRDefault="00D93A04" w:rsidP="0076390B">
      <w:pPr>
        <w:pStyle w:val="PreformattedText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Los </w:t>
      </w:r>
      <w:proofErr w:type="gramStart"/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Estados p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arte</w:t>
      </w:r>
      <w:r w:rsidR="00C12083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proofErr w:type="gramEnd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se comprometen a ev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aluar e informar recíprocamente</w:t>
      </w:r>
      <w:r w:rsidR="00B92D9F" w:rsidRPr="00974686">
        <w:rPr>
          <w:rFonts w:asciiTheme="minorHAnsi" w:hAnsiTheme="minorHAnsi" w:cstheme="minorHAnsi"/>
          <w:strike/>
          <w:color w:val="000000" w:themeColor="text1"/>
          <w:sz w:val="24"/>
          <w:szCs w:val="24"/>
          <w:lang w:val="es-ES_tradnl"/>
        </w:rPr>
        <w:t>,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las actividad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es desarrolladas y ejecutadas de conformidad con el presente a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cuerdo.</w:t>
      </w:r>
    </w:p>
    <w:p w14:paraId="05F3AC47" w14:textId="70DDD12B" w:rsidR="00A75945" w:rsidRPr="00974686" w:rsidRDefault="00D93A04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  <w:t>Artículo 8</w:t>
      </w:r>
    </w:p>
    <w:p w14:paraId="7024C418" w14:textId="77777777" w:rsidR="00A75945" w:rsidRPr="00974686" w:rsidRDefault="00A75945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Control de documentación para autorización y realización de viajes</w:t>
      </w:r>
    </w:p>
    <w:p w14:paraId="08AE4A72" w14:textId="77777777" w:rsidR="00D93A04" w:rsidRPr="00974686" w:rsidRDefault="00D93A04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</w:p>
    <w:p w14:paraId="4D83B9ED" w14:textId="631E19CB" w:rsidR="00A75945" w:rsidRPr="00974686" w:rsidRDefault="00D93A04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  <w:t xml:space="preserve">Los </w:t>
      </w:r>
      <w:proofErr w:type="gramStart"/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Estados p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arte</w:t>
      </w:r>
      <w:r w:rsidR="00C12083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proofErr w:type="gramEnd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adoptarán todas las medidas necesarias y pertinentes para garantizar el adecuado control de la emisión y seguimiento de documentos de viaje y de identidad de las ciudadanas y los ciudadanos que ingresan o salen del país. En este sentido, se comprometen a:</w:t>
      </w:r>
    </w:p>
    <w:p w14:paraId="14D0732A" w14:textId="77777777" w:rsidR="00D93A04" w:rsidRPr="00974686" w:rsidRDefault="00D93A04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51809C3A" w14:textId="17189A46" w:rsidR="00A75945" w:rsidRPr="00974686" w:rsidRDefault="00D93A04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1.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Garantizar que </w:t>
      </w:r>
      <w:proofErr w:type="gramStart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la emisión de autorizaciones de viaje emitidas por autoridades competentes cumplan</w:t>
      </w:r>
      <w:proofErr w:type="gramEnd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todos los requisitos de seguridad y otorgación, de conformidad </w:t>
      </w:r>
      <w:r w:rsidR="0022268B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con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los instrumentos internacionales y normativa intern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a;</w:t>
      </w:r>
    </w:p>
    <w:p w14:paraId="4E6E16C9" w14:textId="77777777" w:rsidR="00D93A04" w:rsidRPr="00974686" w:rsidRDefault="00D93A04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4DF642D3" w14:textId="75B0E0D3" w:rsidR="00A75945" w:rsidRPr="00974686" w:rsidRDefault="00D93A04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2.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En caso de niñas, niños y adolescentes, el control de autorizaciones de </w:t>
      </w:r>
      <w:r w:rsidR="0022268B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viaje y documentos de </w:t>
      </w:r>
      <w:proofErr w:type="gramStart"/>
      <w:r w:rsidR="0022268B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identidad</w:t>
      </w:r>
      <w:r w:rsidR="00B92D9F" w:rsidRPr="00974686">
        <w:rPr>
          <w:rFonts w:asciiTheme="minorHAnsi" w:hAnsiTheme="minorHAnsi" w:cstheme="minorHAnsi"/>
          <w:strike/>
          <w:color w:val="000000" w:themeColor="text1"/>
          <w:sz w:val="24"/>
          <w:szCs w:val="24"/>
          <w:lang w:val="es-ES_tradnl"/>
        </w:rPr>
        <w:t>,</w:t>
      </w:r>
      <w:proofErr w:type="gramEnd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deberá contemplar la presentación y verificación irrestricta de documentación que acredite la autorización de viaje emitida por autoridades competentes, así como la documentación que dé constancia sobre el grado de parentesco o relación existente de éstos con las y los adulto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 que los acompañan en el viaje;</w:t>
      </w:r>
    </w:p>
    <w:p w14:paraId="0FBFB343" w14:textId="77777777" w:rsidR="00D93A04" w:rsidRPr="00974686" w:rsidRDefault="00D93A04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7B6E65C0" w14:textId="530DB4A8" w:rsidR="00A75945" w:rsidRPr="00974686" w:rsidRDefault="00D93A04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lastRenderedPageBreak/>
        <w:t>3.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Instalar mecanismos de control que permitan verificar la autenticidad de los documentos de viaje y de identidad de ac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uerdo </w:t>
      </w:r>
      <w:r w:rsidR="0022268B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con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estándares establecidos;</w:t>
      </w:r>
    </w:p>
    <w:p w14:paraId="33FB0AA7" w14:textId="77777777" w:rsidR="00D93A04" w:rsidRPr="00974686" w:rsidRDefault="00D93A04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5542736E" w14:textId="50B1A521" w:rsidR="00A75945" w:rsidRPr="00974686" w:rsidRDefault="00D93A04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4.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Exigir la obligatoriedad de portar y presentar los documentos de identidad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y si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correspondiere</w:t>
      </w:r>
      <w:r w:rsidR="00772484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, de autorizacio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n</w:t>
      </w:r>
      <w:r w:rsidR="00772484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es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de </w:t>
      </w:r>
      <w:r w:rsidR="00772484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viaje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respectivos para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el tránsito entre ambos Estados;</w:t>
      </w:r>
    </w:p>
    <w:p w14:paraId="29EA9D40" w14:textId="77777777" w:rsidR="00D93A04" w:rsidRPr="00974686" w:rsidRDefault="00D93A04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71532663" w14:textId="27A257B1" w:rsidR="00A75945" w:rsidRPr="00974686" w:rsidRDefault="00D93A04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5.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En caso de incumplimiento de los requisitos para el ingreso a cualquiera de los Est</w:t>
      </w:r>
      <w:r w:rsidR="0022268B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ados que suscriben el presente a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cuerdo, las autoridades migratorias deben comunicar de forma inmediata a las autoridades migratorias del país de origen sobre dicha situación, </w:t>
      </w:r>
      <w:r w:rsidR="00B92D9F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pudiendo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reservarse en aras del resguardo de niñas, niños y adolescentes el derecho a retener documentación que sea presumibleme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nte falsificada y/o fraudulenta.</w:t>
      </w:r>
    </w:p>
    <w:p w14:paraId="769D8166" w14:textId="77777777" w:rsidR="00810A9B" w:rsidRPr="00974686" w:rsidRDefault="00810A9B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</w:p>
    <w:p w14:paraId="1DF4A598" w14:textId="0FF59386" w:rsidR="00A75945" w:rsidRPr="00974686" w:rsidRDefault="0022268B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  <w:t>Artículo 9</w:t>
      </w:r>
    </w:p>
    <w:p w14:paraId="4D8174FC" w14:textId="77777777" w:rsidR="00A75945" w:rsidRPr="00974686" w:rsidRDefault="00A75945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Medidas de control fronterizo</w:t>
      </w:r>
    </w:p>
    <w:p w14:paraId="5B292484" w14:textId="77777777" w:rsidR="0022268B" w:rsidRPr="00974686" w:rsidRDefault="0022268B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</w:p>
    <w:p w14:paraId="7A71CD4C" w14:textId="546AB591" w:rsidR="00A75945" w:rsidRPr="00974686" w:rsidRDefault="0022268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Los </w:t>
      </w:r>
      <w:proofErr w:type="gramStart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Estados Parte</w:t>
      </w:r>
      <w:r w:rsidR="00C12083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proofErr w:type="gramEnd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, con la finalidad de implementar medidas necesarias para prevenir y detectar la trata de personas, tráfico ilícito de migrantes y delitos conexos, se comprometen a:</w:t>
      </w:r>
    </w:p>
    <w:p w14:paraId="1CC45ECF" w14:textId="77777777" w:rsidR="0022268B" w:rsidRPr="00974686" w:rsidRDefault="0022268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7ADDD012" w14:textId="2595C6BE" w:rsidR="00A75945" w:rsidRPr="00974686" w:rsidRDefault="0022268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1.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Ampliar y/o reforzar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, en la medida de lo posible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, los mecanismos de control fronterizos que sean neces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arios en la frontera compartida;</w:t>
      </w:r>
    </w:p>
    <w:p w14:paraId="2AB56FF5" w14:textId="77777777" w:rsidR="0022268B" w:rsidRPr="00974686" w:rsidRDefault="0022268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2A843F4C" w14:textId="7DF61EC4" w:rsidR="00A75945" w:rsidRPr="00974686" w:rsidRDefault="0022268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2.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Considerar la creación de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un sistema de información entre autoridades migratorias, aduaneras y policiales que permita el registro de automotores y otro</w:t>
      </w:r>
      <w:r w:rsidR="00772484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medio</w:t>
      </w:r>
      <w:r w:rsidR="00772484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de transporte, así como el flujo migratorio y la identificación del propietario y/o conductor, además de las pasajeras y los pasajeros, a fin de determinar posibles hechos de trata de personas, tráfico ilícito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de migrantes y delitos conexos;</w:t>
      </w:r>
    </w:p>
    <w:p w14:paraId="632C789B" w14:textId="77777777" w:rsidR="0022268B" w:rsidRPr="00974686" w:rsidRDefault="0022268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2E7D0AB8" w14:textId="3087607C" w:rsidR="00A75945" w:rsidRPr="00974686" w:rsidRDefault="0022268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3.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Coordinar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operaciones de control periódica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 y simultáne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 en p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asos fronterizos no habilitados;</w:t>
      </w:r>
    </w:p>
    <w:p w14:paraId="0E06AFB4" w14:textId="77777777" w:rsidR="0022268B" w:rsidRPr="00974686" w:rsidRDefault="0022268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0E1112F5" w14:textId="673B43E6" w:rsidR="00A75945" w:rsidRPr="00974686" w:rsidRDefault="0022268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4.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Adoptar medidas de control que permitan verificar la frecuencia</w:t>
      </w:r>
      <w:r w:rsidR="003D7D59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y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los motivos de ingreso o egreso de personas entre ambos </w:t>
      </w:r>
      <w:proofErr w:type="gramStart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Estados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p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arte</w:t>
      </w:r>
      <w:r w:rsidR="00C12083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proofErr w:type="gramEnd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.</w:t>
      </w:r>
    </w:p>
    <w:p w14:paraId="6FE13188" w14:textId="77777777" w:rsidR="00810A9B" w:rsidRPr="00974686" w:rsidRDefault="00810A9B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</w:p>
    <w:p w14:paraId="4010F9E0" w14:textId="48EFF7E0" w:rsidR="00A75945" w:rsidRPr="00974686" w:rsidRDefault="0022268B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  <w:t>Artículo 10</w:t>
      </w:r>
    </w:p>
    <w:p w14:paraId="664EDB0B" w14:textId="77777777" w:rsidR="00A75945" w:rsidRPr="00974686" w:rsidRDefault="00A75945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Derecho de protección a la identidad y privacidad de las víctimas</w:t>
      </w:r>
    </w:p>
    <w:p w14:paraId="39052CA9" w14:textId="77777777" w:rsidR="0022268B" w:rsidRPr="00974686" w:rsidRDefault="0022268B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</w:p>
    <w:p w14:paraId="7A361893" w14:textId="0C72F2E6" w:rsidR="00A75945" w:rsidRPr="00974686" w:rsidRDefault="0022268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B92D9F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Los Estados p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arte</w:t>
      </w:r>
      <w:r w:rsidR="00C12083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, en el marco de su normativa interna y de las obliga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ciones asumidas en el presente a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cuerdo,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s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e comprometen a proteger y precautelar la privacidad, la identidad y la intimidad de las víctimas,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testigos, denunciantes y de su entorno familiar,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garantizando la confidencialidad de cada una de las actuaciones jud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iciales de cada caso relativo a </w:t>
      </w:r>
      <w:r w:rsidR="00967D93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la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trata de personas, </w:t>
      </w:r>
      <w:r w:rsidR="00967D93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el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tráfico de migrantes y </w:t>
      </w:r>
      <w:r w:rsidR="00967D93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los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delito</w:t>
      </w:r>
      <w:r w:rsidR="00967D93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conexos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, respetando sus derechos, evitando su victimización y estigmatización por</w:t>
      </w:r>
      <w:r w:rsidR="00772484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razones de sexo, género, raza e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identidad étnica u otras formas.</w:t>
      </w:r>
    </w:p>
    <w:p w14:paraId="5E537F75" w14:textId="77777777" w:rsidR="00810A9B" w:rsidRPr="00974686" w:rsidRDefault="00810A9B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</w:p>
    <w:p w14:paraId="0859A89B" w14:textId="3FEB604E" w:rsidR="00A75945" w:rsidRPr="00974686" w:rsidRDefault="0022268B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  <w:t>Artículo 11</w:t>
      </w:r>
    </w:p>
    <w:p w14:paraId="72A5F6AE" w14:textId="77777777" w:rsidR="00A75945" w:rsidRPr="00974686" w:rsidRDefault="00A75945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 xml:space="preserve">Repatriación </w:t>
      </w:r>
      <w:r w:rsidR="00104C42"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 xml:space="preserve">voluntaria </w:t>
      </w:r>
      <w:r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de víctimas de tra</w:t>
      </w:r>
      <w:r w:rsidR="00104C42"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ta de personas y delitos conexos</w:t>
      </w:r>
    </w:p>
    <w:p w14:paraId="43DA67C7" w14:textId="77777777" w:rsidR="0022268B" w:rsidRPr="00974686" w:rsidRDefault="0022268B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</w:p>
    <w:p w14:paraId="63F57023" w14:textId="02756304" w:rsidR="00BB4699" w:rsidRPr="00974686" w:rsidRDefault="0022268B" w:rsidP="0076390B">
      <w:pPr>
        <w:pStyle w:val="PreformattedText"/>
        <w:ind w:left="6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1.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En el caso d</w:t>
      </w:r>
      <w:r w:rsidR="00104C42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 víctimas de trata de personas y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delitos conexos, los </w:t>
      </w:r>
      <w:proofErr w:type="gramStart"/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Estados p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arte</w:t>
      </w:r>
      <w:r w:rsidR="0060106A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proofErr w:type="gramEnd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lastRenderedPageBreak/>
        <w:t>evaluará</w:t>
      </w:r>
      <w:r w:rsidR="0060106A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n la repatriación voluntaria de estas, mediante un análisis individual</w:t>
      </w:r>
      <w:r w:rsidR="003A7E4A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,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en el marco del respeto a sus derechos humanos en todo momento, precautelando su integrida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d física y mental, priorizando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el </w:t>
      </w:r>
      <w:r w:rsidR="001D322B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interés superior de niña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s,</w:t>
      </w:r>
      <w:r w:rsidR="001D322B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niño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 y adolescentes.</w:t>
      </w:r>
    </w:p>
    <w:p w14:paraId="6A317389" w14:textId="77777777" w:rsidR="0022268B" w:rsidRPr="00974686" w:rsidRDefault="0022268B" w:rsidP="0076390B">
      <w:pPr>
        <w:pStyle w:val="PreformattedText"/>
        <w:ind w:left="6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59DBE387" w14:textId="062A344D" w:rsidR="00A75945" w:rsidRPr="00974686" w:rsidRDefault="0022268B" w:rsidP="0076390B">
      <w:pPr>
        <w:pStyle w:val="PreformattedText"/>
        <w:ind w:left="6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2.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La</w:t>
      </w:r>
      <w:r w:rsidR="001D322B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Partes elaborarán conjuntamente un protocolo de repatriación</w:t>
      </w:r>
      <w:r w:rsidR="00277AF0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</w:t>
      </w:r>
      <w:r w:rsidR="00F3050A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voluntaria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de víctimas de trata de personas y delitos conexos. </w:t>
      </w:r>
    </w:p>
    <w:p w14:paraId="216CC302" w14:textId="12D5A60A" w:rsidR="00A75945" w:rsidRPr="00974686" w:rsidRDefault="00BB4699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cr/>
      </w:r>
      <w:r w:rsidR="0022268B" w:rsidRPr="00974686"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  <w:t>Artículo 12</w:t>
      </w:r>
    </w:p>
    <w:p w14:paraId="6481DF5E" w14:textId="653508B3" w:rsidR="00A75945" w:rsidRPr="00974686" w:rsidRDefault="0022268B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Resguardo de d</w:t>
      </w:r>
      <w:r w:rsidR="00A75945"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ocumentación</w:t>
      </w:r>
    </w:p>
    <w:p w14:paraId="26622CA1" w14:textId="77777777" w:rsidR="0022268B" w:rsidRPr="00974686" w:rsidRDefault="0022268B" w:rsidP="0076390B">
      <w:pPr>
        <w:pStyle w:val="PreformattedText"/>
        <w:jc w:val="center"/>
        <w:rPr>
          <w:rFonts w:asciiTheme="minorHAnsi" w:hAnsiTheme="minorHAnsi" w:cstheme="minorHAnsi"/>
          <w:b/>
          <w:i/>
          <w:color w:val="000000" w:themeColor="text1"/>
          <w:sz w:val="24"/>
          <w:szCs w:val="24"/>
          <w:lang w:val="es-ES_tradnl"/>
        </w:rPr>
      </w:pPr>
    </w:p>
    <w:p w14:paraId="65630977" w14:textId="6B3B3702" w:rsidR="00A75945" w:rsidRPr="00974686" w:rsidRDefault="0022268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Los </w:t>
      </w:r>
      <w:proofErr w:type="gramStart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Estados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p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arte</w:t>
      </w:r>
      <w:r w:rsidR="00C12083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proofErr w:type="gramEnd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se comprometen a adoptar las medidas y los medios que se requieran para garantizar los mecanismos adecuados de control de documentación vinculados a casos de trata de personas, tráfico ilícito de migrantes y delitos conexos para su mejor resguardo y protección.</w:t>
      </w:r>
    </w:p>
    <w:p w14:paraId="2A340B09" w14:textId="77777777" w:rsidR="00810A9B" w:rsidRDefault="00810A9B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</w:p>
    <w:p w14:paraId="236EFEC9" w14:textId="71BCDE8A" w:rsidR="00A75945" w:rsidRPr="00974686" w:rsidRDefault="0076390B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  <w:t>A</w:t>
      </w:r>
      <w:r w:rsidR="0022268B" w:rsidRPr="00974686"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  <w:t>rtículo 13</w:t>
      </w:r>
    </w:p>
    <w:p w14:paraId="7EF8614A" w14:textId="629A6FAF" w:rsidR="0022268B" w:rsidRPr="00974686" w:rsidRDefault="00A75945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Solicitud de entrega de información de un tercer Estado interesado</w:t>
      </w:r>
    </w:p>
    <w:p w14:paraId="75B24D24" w14:textId="77777777" w:rsidR="0076390B" w:rsidRPr="00974686" w:rsidRDefault="0076390B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</w:p>
    <w:p w14:paraId="1EE69F60" w14:textId="6B495CE7" w:rsidR="00A75945" w:rsidRPr="00974686" w:rsidRDefault="0022268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  <w:t>La i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nformación de los servicios policiales o de otra instancia vinculada con la atención y protecc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ión de víctimas de los </w:t>
      </w:r>
      <w:proofErr w:type="gramStart"/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Estados p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arte</w:t>
      </w:r>
      <w:r w:rsidR="00C12083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proofErr w:type="gramEnd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no podrá ser enviada a u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n tercer Estado que lo solicite</w:t>
      </w:r>
      <w:r w:rsidR="00B92D9F" w:rsidRPr="00974686">
        <w:rPr>
          <w:rFonts w:asciiTheme="minorHAnsi" w:hAnsiTheme="minorHAnsi" w:cstheme="minorHAnsi"/>
          <w:strike/>
          <w:color w:val="000000" w:themeColor="text1"/>
          <w:sz w:val="24"/>
          <w:szCs w:val="24"/>
          <w:lang w:val="es-ES_tradnl"/>
        </w:rPr>
        <w:t>,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sin el consentimiento previo y esc</w:t>
      </w:r>
      <w:r w:rsidR="007A64F2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rito de los Estados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partes que suscriben el presente acuerdo.</w:t>
      </w:r>
    </w:p>
    <w:p w14:paraId="19B961CD" w14:textId="77777777" w:rsidR="0022268B" w:rsidRPr="00974686" w:rsidRDefault="0022268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107CDCF3" w14:textId="12CF2356" w:rsidR="00A75945" w:rsidRPr="00974686" w:rsidRDefault="0022268B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  <w:t>Artículo 14</w:t>
      </w:r>
    </w:p>
    <w:p w14:paraId="21351D29" w14:textId="0DE6A0E2" w:rsidR="00A75945" w:rsidRPr="00974686" w:rsidRDefault="00A75945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Soluci</w:t>
      </w:r>
      <w:r w:rsidR="0022268B"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ón de c</w:t>
      </w:r>
      <w:r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ontroversias</w:t>
      </w:r>
    </w:p>
    <w:p w14:paraId="63B6A92F" w14:textId="77777777" w:rsidR="0022268B" w:rsidRPr="00974686" w:rsidRDefault="0022268B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</w:p>
    <w:p w14:paraId="0DAC814B" w14:textId="76581F92" w:rsidR="00A75945" w:rsidRPr="00974686" w:rsidRDefault="0022268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Toda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  <w:lang w:val="es-ES_tradnl"/>
        </w:rPr>
        <w:t>c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ontroversia que pudiera surgir de la interpretación o ejecución del presente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acuerdo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se resolverá a través de negociaciones o consul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tas directas entre los </w:t>
      </w:r>
      <w:proofErr w:type="gramStart"/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Estados p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arte</w:t>
      </w:r>
      <w:r w:rsidR="00C12083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proofErr w:type="gramEnd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.</w:t>
      </w:r>
    </w:p>
    <w:p w14:paraId="4558001E" w14:textId="77777777" w:rsidR="00810A9B" w:rsidRPr="00974686" w:rsidRDefault="00810A9B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</w:p>
    <w:p w14:paraId="2DE8D418" w14:textId="00127B13" w:rsidR="00A75945" w:rsidRPr="00974686" w:rsidRDefault="0022268B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  <w:t>Artículo 15</w:t>
      </w:r>
    </w:p>
    <w:p w14:paraId="581D58E3" w14:textId="350EDE9B" w:rsidR="00A75945" w:rsidRPr="00974686" w:rsidRDefault="00A75945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 xml:space="preserve">Modificaciones o </w:t>
      </w:r>
      <w:r w:rsidR="0022268B"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e</w:t>
      </w:r>
      <w:r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nmiendas</w:t>
      </w:r>
    </w:p>
    <w:p w14:paraId="167EA82B" w14:textId="77777777" w:rsidR="0022268B" w:rsidRPr="00974686" w:rsidRDefault="0022268B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</w:p>
    <w:p w14:paraId="78E7D0D5" w14:textId="146B8F0D" w:rsidR="00A75945" w:rsidRPr="00974686" w:rsidRDefault="0022268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B92D9F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El presente a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cuerdo podrá modificarse mediante consentimiento mutuo de los</w:t>
      </w:r>
      <w:r w:rsidR="007A64F2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</w:t>
      </w:r>
      <w:proofErr w:type="gramStart"/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Estados p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arte</w:t>
      </w:r>
      <w:r w:rsidR="00C12083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proofErr w:type="gramEnd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. Las enmiendas entrarán en vigor conforme e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l procedimiento previsto en el a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rtículo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17.</w:t>
      </w:r>
    </w:p>
    <w:p w14:paraId="14063485" w14:textId="77777777" w:rsidR="0022268B" w:rsidRPr="00974686" w:rsidRDefault="0022268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70436972" w14:textId="0D5778A4" w:rsidR="00A75945" w:rsidRPr="00974686" w:rsidRDefault="0022268B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  <w:t>Artículo 16</w:t>
      </w:r>
    </w:p>
    <w:p w14:paraId="6531342C" w14:textId="77777777" w:rsidR="00A75945" w:rsidRPr="00974686" w:rsidRDefault="00A75945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Denuncia</w:t>
      </w:r>
    </w:p>
    <w:p w14:paraId="6FBBF0E2" w14:textId="77777777" w:rsidR="0022268B" w:rsidRPr="00974686" w:rsidRDefault="0022268B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</w:p>
    <w:p w14:paraId="2BAB5C45" w14:textId="32B6EC3F" w:rsidR="00A75945" w:rsidRPr="00974686" w:rsidRDefault="0022268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El presente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cuerdo podrá denunciarse por cualquiera de las partes, a través de los canales diplomáticos correspondientes, surtiendo efecto noventa (90) días después de la recepción de su comunicación; empero no afectará los programas y/o actividades e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n curso, salvo que los </w:t>
      </w:r>
      <w:proofErr w:type="gramStart"/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Estados p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arte</w:t>
      </w:r>
      <w:r w:rsidR="00C12083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proofErr w:type="gramEnd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lo decidan de otro modo.</w:t>
      </w:r>
    </w:p>
    <w:p w14:paraId="18150EFB" w14:textId="77777777" w:rsidR="0022268B" w:rsidRPr="00974686" w:rsidRDefault="0022268B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</w:p>
    <w:p w14:paraId="67FF8633" w14:textId="51BC4519" w:rsidR="00A75945" w:rsidRPr="00974686" w:rsidRDefault="0022268B" w:rsidP="0076390B">
      <w:pPr>
        <w:pStyle w:val="PreformattedTex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  <w:t>Artículo 17</w:t>
      </w:r>
    </w:p>
    <w:p w14:paraId="50CC4923" w14:textId="0E84A929" w:rsidR="00A75945" w:rsidRPr="00974686" w:rsidRDefault="00A75945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>Vigencia</w:t>
      </w:r>
      <w:r w:rsidR="0022268B" w:rsidRPr="00974686"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  <w:t xml:space="preserve"> y entrada en vigor</w:t>
      </w:r>
    </w:p>
    <w:p w14:paraId="1C4372DE" w14:textId="77777777" w:rsidR="0076390B" w:rsidRPr="00974686" w:rsidRDefault="0076390B" w:rsidP="0076390B">
      <w:pPr>
        <w:pStyle w:val="PreformattedText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val="es-ES_tradnl"/>
        </w:rPr>
      </w:pPr>
    </w:p>
    <w:p w14:paraId="481EB229" w14:textId="207A051D" w:rsidR="00A75945" w:rsidRPr="00974686" w:rsidRDefault="0022268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El presente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acuerdo de cooperación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entrará en vigor en la fecha de recibimiento de la última comu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nicación en la que los </w:t>
      </w:r>
      <w:proofErr w:type="gramStart"/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Estados p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arte</w:t>
      </w:r>
      <w:r w:rsidR="00C12083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</w:t>
      </w:r>
      <w:proofErr w:type="gramEnd"/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 anuncien el cumplimiento de sus requisitos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lastRenderedPageBreak/>
        <w:t>internos y tendrá una vigencia indefinida.</w:t>
      </w:r>
    </w:p>
    <w:p w14:paraId="54464567" w14:textId="77777777" w:rsidR="0076390B" w:rsidRPr="00974686" w:rsidRDefault="0076390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29F66587" w14:textId="77777777" w:rsidR="0076390B" w:rsidRPr="00974686" w:rsidRDefault="0076390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44625168" w14:textId="77777777" w:rsidR="0076390B" w:rsidRPr="00974686" w:rsidRDefault="0076390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16D8A7D7" w14:textId="77777777" w:rsidR="0076390B" w:rsidRPr="00974686" w:rsidRDefault="0076390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10AB9A68" w14:textId="77777777" w:rsidR="0076390B" w:rsidRPr="00974686" w:rsidRDefault="0076390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224F3D35" w14:textId="77777777" w:rsidR="0076390B" w:rsidRPr="00974686" w:rsidRDefault="0076390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54EBE149" w14:textId="77777777" w:rsidR="0076390B" w:rsidRPr="00974686" w:rsidRDefault="0076390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</w:p>
    <w:p w14:paraId="5CA59EB1" w14:textId="2D894D33" w:rsidR="00A75945" w:rsidRPr="00974686" w:rsidRDefault="0022268B" w:rsidP="0076390B">
      <w:pPr>
        <w:pStyle w:val="Preformatted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</w:pP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ab/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Firmado </w:t>
      </w:r>
      <w:r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 xml:space="preserve">en Santa Cruz de la Sierra, en 09 de julio de 2024, en portugués y español, </w:t>
      </w:r>
      <w:r w:rsidR="00A75945" w:rsidRPr="00974686">
        <w:rPr>
          <w:rFonts w:asciiTheme="minorHAnsi" w:hAnsiTheme="minorHAnsi" w:cstheme="minorHAnsi"/>
          <w:color w:val="000000" w:themeColor="text1"/>
          <w:sz w:val="24"/>
          <w:szCs w:val="24"/>
          <w:lang w:val="es-ES_tradnl"/>
        </w:rPr>
        <w:t>siendo ambos ejemplares igualmente auténticos.</w:t>
      </w:r>
    </w:p>
    <w:p w14:paraId="7160648D" w14:textId="77777777" w:rsidR="00BC4B7A" w:rsidRPr="00974686" w:rsidRDefault="00BC4B7A" w:rsidP="0076390B">
      <w:pPr>
        <w:spacing w:after="0" w:line="240" w:lineRule="auto"/>
        <w:ind w:firstLine="1418"/>
        <w:jc w:val="both"/>
        <w:rPr>
          <w:rFonts w:cstheme="minorHAnsi"/>
          <w:color w:val="000000" w:themeColor="text1"/>
          <w:sz w:val="24"/>
          <w:szCs w:val="24"/>
          <w:lang w:val="es-ES_tradnl"/>
        </w:rPr>
      </w:pPr>
    </w:p>
    <w:p w14:paraId="19FE5788" w14:textId="77777777" w:rsidR="00BC4B7A" w:rsidRPr="00974686" w:rsidRDefault="00BC4B7A" w:rsidP="0076390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es-ES_tradnl"/>
        </w:rPr>
      </w:pPr>
    </w:p>
    <w:p w14:paraId="4D70BBDF" w14:textId="77777777" w:rsidR="00BC4B7A" w:rsidRPr="00974686" w:rsidRDefault="00BC4B7A" w:rsidP="0076390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es-ES_tradn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729"/>
      </w:tblGrid>
      <w:tr w:rsidR="00974686" w:rsidRPr="00974686" w14:paraId="0F4B21AF" w14:textId="77777777" w:rsidTr="00223161">
        <w:tc>
          <w:tcPr>
            <w:tcW w:w="4728" w:type="dxa"/>
          </w:tcPr>
          <w:p w14:paraId="78E42E14" w14:textId="483409F8" w:rsidR="00BC4B7A" w:rsidRPr="00974686" w:rsidRDefault="0022268B" w:rsidP="0076390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s-ES_tradnl"/>
              </w:rPr>
            </w:pPr>
            <w:r w:rsidRPr="00974686">
              <w:rPr>
                <w:rFonts w:ascii="Calibri" w:hAnsi="Calibri" w:cs="Calibri"/>
                <w:color w:val="000000" w:themeColor="text1"/>
                <w:sz w:val="24"/>
                <w:szCs w:val="24"/>
                <w:lang w:val="es-ES_tradnl"/>
              </w:rPr>
              <w:t>POR EL GOBIERNO DE LA REPÚBLICA FEDERATIVA DE BRASIL</w:t>
            </w:r>
          </w:p>
          <w:p w14:paraId="64C8ADD3" w14:textId="77777777" w:rsidR="00BC4B7A" w:rsidRPr="00974686" w:rsidRDefault="00BC4B7A" w:rsidP="0076390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s-ES_tradnl"/>
              </w:rPr>
            </w:pPr>
          </w:p>
          <w:p w14:paraId="01C15B89" w14:textId="77777777" w:rsidR="00BC4B7A" w:rsidRPr="00974686" w:rsidRDefault="00BC4B7A" w:rsidP="0076390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s-ES_tradnl"/>
              </w:rPr>
            </w:pPr>
          </w:p>
          <w:p w14:paraId="71E14F1D" w14:textId="77777777" w:rsidR="00BC4B7A" w:rsidRPr="00974686" w:rsidRDefault="00BC4B7A" w:rsidP="0076390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s-ES_tradnl"/>
              </w:rPr>
            </w:pPr>
          </w:p>
          <w:p w14:paraId="6BA4FC27" w14:textId="77777777" w:rsidR="00BC4B7A" w:rsidRPr="00974686" w:rsidRDefault="00BC4B7A" w:rsidP="0076390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s-ES_tradnl"/>
              </w:rPr>
            </w:pPr>
          </w:p>
          <w:p w14:paraId="336A553C" w14:textId="77777777" w:rsidR="00BC4B7A" w:rsidRPr="00974686" w:rsidRDefault="00BC4B7A" w:rsidP="0076390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s-ES_tradnl"/>
              </w:rPr>
            </w:pPr>
          </w:p>
          <w:p w14:paraId="1154BC63" w14:textId="77777777" w:rsidR="00BC4B7A" w:rsidRPr="00974686" w:rsidRDefault="00BC4B7A" w:rsidP="0076390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s-ES_tradnl"/>
              </w:rPr>
            </w:pPr>
          </w:p>
          <w:p w14:paraId="7ACBD06B" w14:textId="77777777" w:rsidR="00BC4B7A" w:rsidRPr="00974686" w:rsidRDefault="00BC4B7A" w:rsidP="0076390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s-ES_tradnl"/>
              </w:rPr>
            </w:pPr>
          </w:p>
          <w:p w14:paraId="78078A62" w14:textId="77777777" w:rsidR="00BC4B7A" w:rsidRPr="00974686" w:rsidRDefault="00BC4B7A" w:rsidP="0076390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97468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s-ES_tradnl"/>
              </w:rPr>
              <w:t>Mauro Vieira</w:t>
            </w:r>
          </w:p>
          <w:p w14:paraId="5454D8FF" w14:textId="7E483968" w:rsidR="00BC4B7A" w:rsidRPr="00974686" w:rsidRDefault="00BC4B7A" w:rsidP="0076390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s-ES_tradnl"/>
              </w:rPr>
            </w:pPr>
            <w:r w:rsidRPr="00974686">
              <w:rPr>
                <w:rFonts w:ascii="Calibri" w:hAnsi="Calibri" w:cs="Calibri"/>
                <w:color w:val="000000" w:themeColor="text1"/>
                <w:sz w:val="24"/>
                <w:szCs w:val="24"/>
                <w:lang w:val="es-ES_tradnl"/>
              </w:rPr>
              <w:t xml:space="preserve">Ministro de Estado </w:t>
            </w:r>
            <w:r w:rsidR="0022268B" w:rsidRPr="00974686">
              <w:rPr>
                <w:rFonts w:ascii="Calibri" w:hAnsi="Calibri" w:cs="Calibri"/>
                <w:color w:val="000000" w:themeColor="text1"/>
                <w:sz w:val="24"/>
                <w:szCs w:val="24"/>
                <w:lang w:val="es-ES_tradnl"/>
              </w:rPr>
              <w:t>de Relaciones Exteriores</w:t>
            </w:r>
          </w:p>
        </w:tc>
        <w:tc>
          <w:tcPr>
            <w:tcW w:w="4729" w:type="dxa"/>
          </w:tcPr>
          <w:p w14:paraId="5615912B" w14:textId="3CB23A76" w:rsidR="00BC4B7A" w:rsidRPr="00974686" w:rsidRDefault="0022268B" w:rsidP="0076390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s-ES_tradnl"/>
              </w:rPr>
            </w:pPr>
            <w:r w:rsidRPr="00974686">
              <w:rPr>
                <w:rFonts w:ascii="Calibri" w:hAnsi="Calibri" w:cs="Calibri"/>
                <w:color w:val="000000" w:themeColor="text1"/>
                <w:sz w:val="24"/>
                <w:szCs w:val="24"/>
                <w:lang w:val="es-ES_tradnl"/>
              </w:rPr>
              <w:t xml:space="preserve">POR EL GOBIERNO DEL ESTADO PLURINACIONAL DE BOLIVIA </w:t>
            </w:r>
            <w:r w:rsidR="00BC4B7A" w:rsidRPr="00974686">
              <w:rPr>
                <w:rFonts w:ascii="Calibri" w:hAnsi="Calibri" w:cs="Calibri"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</w:p>
          <w:p w14:paraId="146EF2FE" w14:textId="77777777" w:rsidR="00BC4B7A" w:rsidRPr="00974686" w:rsidRDefault="00BC4B7A" w:rsidP="0076390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s-ES_tradnl"/>
              </w:rPr>
            </w:pPr>
          </w:p>
          <w:p w14:paraId="7F6CC1FA" w14:textId="77777777" w:rsidR="00BC4B7A" w:rsidRPr="00974686" w:rsidRDefault="00BC4B7A" w:rsidP="0076390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s-ES_tradnl"/>
              </w:rPr>
            </w:pPr>
          </w:p>
          <w:p w14:paraId="0A5A8D82" w14:textId="77777777" w:rsidR="00BC4B7A" w:rsidRPr="00974686" w:rsidRDefault="00BC4B7A" w:rsidP="0076390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s-ES_tradnl"/>
              </w:rPr>
            </w:pPr>
          </w:p>
          <w:p w14:paraId="4EF3671A" w14:textId="77777777" w:rsidR="00BC4B7A" w:rsidRPr="00974686" w:rsidRDefault="00BC4B7A" w:rsidP="0076390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s-ES_tradnl"/>
              </w:rPr>
            </w:pPr>
          </w:p>
          <w:p w14:paraId="6AC73718" w14:textId="77777777" w:rsidR="00BC4B7A" w:rsidRPr="00974686" w:rsidRDefault="00BC4B7A" w:rsidP="0076390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s-ES_tradnl"/>
              </w:rPr>
            </w:pPr>
          </w:p>
          <w:p w14:paraId="77998E13" w14:textId="77777777" w:rsidR="00BC4B7A" w:rsidRPr="00974686" w:rsidRDefault="00BC4B7A" w:rsidP="0076390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s-ES_tradnl"/>
              </w:rPr>
            </w:pPr>
          </w:p>
          <w:p w14:paraId="58EC6091" w14:textId="77777777" w:rsidR="00BC4B7A" w:rsidRPr="00974686" w:rsidRDefault="00BC4B7A" w:rsidP="0076390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s-ES_tradnl"/>
              </w:rPr>
            </w:pPr>
          </w:p>
          <w:p w14:paraId="7F4189A4" w14:textId="644AE775" w:rsidR="00BC4B7A" w:rsidRPr="00974686" w:rsidRDefault="00974686" w:rsidP="0076390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974686">
              <w:rPr>
                <w:b/>
                <w:color w:val="000000" w:themeColor="text1"/>
                <w:sz w:val="24"/>
                <w:szCs w:val="24"/>
                <w:lang w:val="es-ES_tradnl"/>
              </w:rPr>
              <w:t xml:space="preserve">Celinda Sosa </w:t>
            </w:r>
            <w:proofErr w:type="spellStart"/>
            <w:r w:rsidRPr="00974686">
              <w:rPr>
                <w:b/>
                <w:color w:val="000000" w:themeColor="text1"/>
                <w:sz w:val="24"/>
                <w:szCs w:val="24"/>
                <w:lang w:val="es-ES_tradnl"/>
              </w:rPr>
              <w:t>Lunda</w:t>
            </w:r>
            <w:proofErr w:type="spellEnd"/>
          </w:p>
          <w:p w14:paraId="104A5929" w14:textId="5F9C2884" w:rsidR="00BC4B7A" w:rsidRPr="00974686" w:rsidRDefault="00974686" w:rsidP="0076390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s-ES_tradnl"/>
              </w:rPr>
            </w:pPr>
            <w:r w:rsidRPr="00974686">
              <w:rPr>
                <w:color w:val="000000" w:themeColor="text1"/>
                <w:sz w:val="24"/>
                <w:szCs w:val="24"/>
                <w:lang w:val="es-ES_tradnl"/>
              </w:rPr>
              <w:t>Ministra</w:t>
            </w:r>
            <w:r w:rsidR="00BC4B7A" w:rsidRPr="00974686">
              <w:rPr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r w:rsidR="0022268B" w:rsidRPr="00974686">
              <w:rPr>
                <w:color w:val="000000" w:themeColor="text1"/>
                <w:sz w:val="24"/>
                <w:szCs w:val="24"/>
                <w:lang w:val="es-ES_tradnl"/>
              </w:rPr>
              <w:t>de Relaciones Exteriores</w:t>
            </w:r>
          </w:p>
        </w:tc>
      </w:tr>
    </w:tbl>
    <w:p w14:paraId="3A3E6C1A" w14:textId="77777777" w:rsidR="00656AEB" w:rsidRPr="00974686" w:rsidRDefault="00656AEB" w:rsidP="0076390B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s-ES_tradnl"/>
        </w:rPr>
      </w:pPr>
    </w:p>
    <w:sectPr w:rsidR="00656AEB" w:rsidRPr="00974686" w:rsidSect="00C4738F">
      <w:pgSz w:w="11906" w:h="16838" w:code="9"/>
      <w:pgMar w:top="1134" w:right="102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B82F9" w14:textId="77777777" w:rsidR="00FE2BD7" w:rsidRDefault="00FE2BD7">
      <w:pPr>
        <w:spacing w:after="0" w:line="240" w:lineRule="auto"/>
      </w:pPr>
      <w:r>
        <w:separator/>
      </w:r>
    </w:p>
  </w:endnote>
  <w:endnote w:type="continuationSeparator" w:id="0">
    <w:p w14:paraId="0FBB8C63" w14:textId="77777777" w:rsidR="00FE2BD7" w:rsidRDefault="00FE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E30C6" w14:textId="77777777" w:rsidR="00FE2BD7" w:rsidRDefault="00FE2BD7">
      <w:pPr>
        <w:spacing w:after="0" w:line="240" w:lineRule="auto"/>
      </w:pPr>
      <w:r>
        <w:separator/>
      </w:r>
    </w:p>
  </w:footnote>
  <w:footnote w:type="continuationSeparator" w:id="0">
    <w:p w14:paraId="1F6133DC" w14:textId="77777777" w:rsidR="00FE2BD7" w:rsidRDefault="00FE2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3462"/>
    <w:multiLevelType w:val="hybridMultilevel"/>
    <w:tmpl w:val="4EE8890A"/>
    <w:lvl w:ilvl="0" w:tplc="B0541678">
      <w:start w:val="1"/>
      <w:numFmt w:val="lowerLetter"/>
      <w:lvlText w:val="%1)"/>
      <w:lvlJc w:val="left"/>
      <w:pPr>
        <w:ind w:left="1778" w:hanging="360"/>
      </w:pPr>
      <w:rPr>
        <w:rFonts w:eastAsiaTheme="minorHAnsi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FAC45B1"/>
    <w:multiLevelType w:val="hybridMultilevel"/>
    <w:tmpl w:val="4560DB46"/>
    <w:lvl w:ilvl="0" w:tplc="D0D87530">
      <w:start w:val="1"/>
      <w:numFmt w:val="decimal"/>
      <w:lvlText w:val="%1."/>
      <w:lvlJc w:val="left"/>
      <w:pPr>
        <w:ind w:left="360" w:hanging="360"/>
      </w:pPr>
      <w:rPr>
        <w:rFonts w:asciiTheme="minorHAnsi" w:eastAsia="Liberation Mono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49237B"/>
    <w:multiLevelType w:val="hybridMultilevel"/>
    <w:tmpl w:val="AE8243B6"/>
    <w:lvl w:ilvl="0" w:tplc="2DE2B472">
      <w:start w:val="1"/>
      <w:numFmt w:val="decimal"/>
      <w:lvlText w:val="%1."/>
      <w:lvlJc w:val="left"/>
      <w:pPr>
        <w:ind w:left="360" w:hanging="360"/>
      </w:pPr>
      <w:rPr>
        <w:rFonts w:asciiTheme="minorHAnsi" w:eastAsia="Liberation Mono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A27AAD"/>
    <w:multiLevelType w:val="hybridMultilevel"/>
    <w:tmpl w:val="395CF1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B4D96"/>
    <w:multiLevelType w:val="hybridMultilevel"/>
    <w:tmpl w:val="1512D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973C2"/>
    <w:multiLevelType w:val="hybridMultilevel"/>
    <w:tmpl w:val="1428A2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E37E8"/>
    <w:multiLevelType w:val="hybridMultilevel"/>
    <w:tmpl w:val="F8C2ACD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501B12"/>
    <w:multiLevelType w:val="hybridMultilevel"/>
    <w:tmpl w:val="814A93E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1F003E"/>
    <w:multiLevelType w:val="hybridMultilevel"/>
    <w:tmpl w:val="F036DB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D7D86"/>
    <w:multiLevelType w:val="hybridMultilevel"/>
    <w:tmpl w:val="16680D00"/>
    <w:lvl w:ilvl="0" w:tplc="0D48E2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01632"/>
    <w:multiLevelType w:val="hybridMultilevel"/>
    <w:tmpl w:val="7910BD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91D46"/>
    <w:multiLevelType w:val="hybridMultilevel"/>
    <w:tmpl w:val="CAA84672"/>
    <w:lvl w:ilvl="0" w:tplc="1048E26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671BF5"/>
    <w:multiLevelType w:val="hybridMultilevel"/>
    <w:tmpl w:val="E004A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15204"/>
    <w:multiLevelType w:val="hybridMultilevel"/>
    <w:tmpl w:val="BA0CD3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099208">
    <w:abstractNumId w:val="9"/>
  </w:num>
  <w:num w:numId="2" w16cid:durableId="1017387423">
    <w:abstractNumId w:val="11"/>
  </w:num>
  <w:num w:numId="3" w16cid:durableId="239753027">
    <w:abstractNumId w:val="5"/>
  </w:num>
  <w:num w:numId="4" w16cid:durableId="1841041900">
    <w:abstractNumId w:val="8"/>
  </w:num>
  <w:num w:numId="5" w16cid:durableId="1832060066">
    <w:abstractNumId w:val="13"/>
  </w:num>
  <w:num w:numId="6" w16cid:durableId="596132681">
    <w:abstractNumId w:val="3"/>
  </w:num>
  <w:num w:numId="7" w16cid:durableId="2006669702">
    <w:abstractNumId w:val="12"/>
  </w:num>
  <w:num w:numId="8" w16cid:durableId="431821781">
    <w:abstractNumId w:val="2"/>
  </w:num>
  <w:num w:numId="9" w16cid:durableId="1391080089">
    <w:abstractNumId w:val="6"/>
  </w:num>
  <w:num w:numId="10" w16cid:durableId="575897088">
    <w:abstractNumId w:val="7"/>
  </w:num>
  <w:num w:numId="11" w16cid:durableId="1080323428">
    <w:abstractNumId w:val="0"/>
  </w:num>
  <w:num w:numId="12" w16cid:durableId="636376573">
    <w:abstractNumId w:val="1"/>
  </w:num>
  <w:num w:numId="13" w16cid:durableId="610548603">
    <w:abstractNumId w:val="10"/>
  </w:num>
  <w:num w:numId="14" w16cid:durableId="220675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41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45"/>
    <w:rsid w:val="000603C8"/>
    <w:rsid w:val="000A39C6"/>
    <w:rsid w:val="000A72A0"/>
    <w:rsid w:val="001012F4"/>
    <w:rsid w:val="00104C42"/>
    <w:rsid w:val="001907D0"/>
    <w:rsid w:val="001C0A23"/>
    <w:rsid w:val="001C104E"/>
    <w:rsid w:val="001C5DA2"/>
    <w:rsid w:val="001D322B"/>
    <w:rsid w:val="001D4BE6"/>
    <w:rsid w:val="001D5994"/>
    <w:rsid w:val="001D5AB8"/>
    <w:rsid w:val="001E5E48"/>
    <w:rsid w:val="00206B86"/>
    <w:rsid w:val="0022268B"/>
    <w:rsid w:val="00252253"/>
    <w:rsid w:val="00271704"/>
    <w:rsid w:val="002770AF"/>
    <w:rsid w:val="00277AF0"/>
    <w:rsid w:val="002A036D"/>
    <w:rsid w:val="002C27EE"/>
    <w:rsid w:val="00301E7D"/>
    <w:rsid w:val="0030699F"/>
    <w:rsid w:val="00315AC0"/>
    <w:rsid w:val="003813BE"/>
    <w:rsid w:val="0038429D"/>
    <w:rsid w:val="003A2FC9"/>
    <w:rsid w:val="003A7E4A"/>
    <w:rsid w:val="003D7D59"/>
    <w:rsid w:val="003E2C34"/>
    <w:rsid w:val="003E3881"/>
    <w:rsid w:val="003E6032"/>
    <w:rsid w:val="0041394C"/>
    <w:rsid w:val="00421496"/>
    <w:rsid w:val="00445089"/>
    <w:rsid w:val="0046712D"/>
    <w:rsid w:val="004F0D30"/>
    <w:rsid w:val="00504CFD"/>
    <w:rsid w:val="00506D97"/>
    <w:rsid w:val="00511CFD"/>
    <w:rsid w:val="00513E01"/>
    <w:rsid w:val="00517E45"/>
    <w:rsid w:val="00527960"/>
    <w:rsid w:val="005720D6"/>
    <w:rsid w:val="0058032C"/>
    <w:rsid w:val="00594B0D"/>
    <w:rsid w:val="0060106A"/>
    <w:rsid w:val="006565BF"/>
    <w:rsid w:val="00656AEB"/>
    <w:rsid w:val="006A7E45"/>
    <w:rsid w:val="006F68C0"/>
    <w:rsid w:val="00700FD3"/>
    <w:rsid w:val="007161EE"/>
    <w:rsid w:val="0076390B"/>
    <w:rsid w:val="00766C2A"/>
    <w:rsid w:val="00772484"/>
    <w:rsid w:val="00780A1F"/>
    <w:rsid w:val="00795727"/>
    <w:rsid w:val="007A64F2"/>
    <w:rsid w:val="007B2C17"/>
    <w:rsid w:val="007E5FB2"/>
    <w:rsid w:val="00810A9B"/>
    <w:rsid w:val="00825549"/>
    <w:rsid w:val="00831B2B"/>
    <w:rsid w:val="00844395"/>
    <w:rsid w:val="008C3F90"/>
    <w:rsid w:val="008D1970"/>
    <w:rsid w:val="008E2EF8"/>
    <w:rsid w:val="00967D93"/>
    <w:rsid w:val="00974686"/>
    <w:rsid w:val="00982D6C"/>
    <w:rsid w:val="009951B9"/>
    <w:rsid w:val="009B0F61"/>
    <w:rsid w:val="009C52EC"/>
    <w:rsid w:val="00A038AD"/>
    <w:rsid w:val="00A35B61"/>
    <w:rsid w:val="00A65BEC"/>
    <w:rsid w:val="00A75945"/>
    <w:rsid w:val="00A93477"/>
    <w:rsid w:val="00AA29F4"/>
    <w:rsid w:val="00AA634C"/>
    <w:rsid w:val="00AE0172"/>
    <w:rsid w:val="00B22351"/>
    <w:rsid w:val="00B343C3"/>
    <w:rsid w:val="00B559BC"/>
    <w:rsid w:val="00B92D9F"/>
    <w:rsid w:val="00B938D9"/>
    <w:rsid w:val="00BB4699"/>
    <w:rsid w:val="00BC4B7A"/>
    <w:rsid w:val="00BC68E6"/>
    <w:rsid w:val="00C12083"/>
    <w:rsid w:val="00C248AA"/>
    <w:rsid w:val="00C4738F"/>
    <w:rsid w:val="00C61DAF"/>
    <w:rsid w:val="00CB49E7"/>
    <w:rsid w:val="00CD41CE"/>
    <w:rsid w:val="00CE5086"/>
    <w:rsid w:val="00CF0A4A"/>
    <w:rsid w:val="00CF5FA2"/>
    <w:rsid w:val="00D93A04"/>
    <w:rsid w:val="00E05B9B"/>
    <w:rsid w:val="00E2492B"/>
    <w:rsid w:val="00E338EF"/>
    <w:rsid w:val="00E3576C"/>
    <w:rsid w:val="00E4123F"/>
    <w:rsid w:val="00E4777C"/>
    <w:rsid w:val="00E66058"/>
    <w:rsid w:val="00ED20BE"/>
    <w:rsid w:val="00F12ED2"/>
    <w:rsid w:val="00F3050A"/>
    <w:rsid w:val="00F705B6"/>
    <w:rsid w:val="00FA0201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BC5E1"/>
  <w15:docId w15:val="{0AF3830F-17A7-4517-A5AE-9E113974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94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titulo 5,BULLET Liste,Superíndice"/>
    <w:basedOn w:val="Normal"/>
    <w:link w:val="PargrafodaListaChar"/>
    <w:uiPriority w:val="1"/>
    <w:qFormat/>
    <w:rsid w:val="00A75945"/>
    <w:pPr>
      <w:ind w:left="720"/>
      <w:contextualSpacing/>
    </w:pPr>
  </w:style>
  <w:style w:type="paragraph" w:customStyle="1" w:styleId="PreformattedText">
    <w:name w:val="Preformatted Text"/>
    <w:basedOn w:val="Normal"/>
    <w:qFormat/>
    <w:rsid w:val="00A75945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PargrafodaListaChar">
    <w:name w:val="Parágrafo da Lista Char"/>
    <w:aliases w:val="titulo 5 Char,BULLET Liste Char,Superíndice Char"/>
    <w:link w:val="PargrafodaLista"/>
    <w:uiPriority w:val="1"/>
    <w:locked/>
    <w:rsid w:val="00A75945"/>
  </w:style>
  <w:style w:type="paragraph" w:styleId="Cabealho">
    <w:name w:val="header"/>
    <w:basedOn w:val="Normal"/>
    <w:link w:val="CabealhoChar"/>
    <w:uiPriority w:val="99"/>
    <w:unhideWhenUsed/>
    <w:rsid w:val="00A759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5945"/>
  </w:style>
  <w:style w:type="paragraph" w:styleId="Rodap">
    <w:name w:val="footer"/>
    <w:basedOn w:val="Normal"/>
    <w:link w:val="RodapChar"/>
    <w:uiPriority w:val="99"/>
    <w:unhideWhenUsed/>
    <w:rsid w:val="00A759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5945"/>
  </w:style>
  <w:style w:type="paragraph" w:styleId="Textodebalo">
    <w:name w:val="Balloon Text"/>
    <w:basedOn w:val="Normal"/>
    <w:link w:val="TextodebaloChar"/>
    <w:uiPriority w:val="99"/>
    <w:semiHidden/>
    <w:unhideWhenUsed/>
    <w:rsid w:val="0006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3C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766C2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E4123F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CF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DDA23-9EA1-4927-A61C-AEE9F039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2954</Words>
  <Characters>15953</Characters>
  <Application>Microsoft Office Word</Application>
  <DocSecurity>0</DocSecurity>
  <Lines>132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 SUXO APAZA</dc:creator>
  <cp:lastModifiedBy>Silvia Rocha de Sousa Mahmoud Ali</cp:lastModifiedBy>
  <cp:revision>2</cp:revision>
  <cp:lastPrinted>2024-07-08T22:13:00Z</cp:lastPrinted>
  <dcterms:created xsi:type="dcterms:W3CDTF">2024-07-09T19:03:00Z</dcterms:created>
  <dcterms:modified xsi:type="dcterms:W3CDTF">2024-07-09T19:03:00Z</dcterms:modified>
</cp:coreProperties>
</file>