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87536" w14:textId="7F4A0A24" w:rsidR="00551787" w:rsidRPr="00551787" w:rsidRDefault="00551787" w:rsidP="00D45397">
      <w:pPr>
        <w:widowControl w:val="0"/>
        <w:jc w:val="center"/>
        <w:rPr>
          <w:rFonts w:ascii="Arial" w:hAnsi="Arial" w:cs="Arial"/>
          <w:i/>
          <w:iCs/>
          <w:color w:val="5B9BD5" w:themeColor="accent1"/>
          <w:sz w:val="24"/>
          <w:szCs w:val="24"/>
          <w:lang w:val="en-US"/>
        </w:rPr>
      </w:pPr>
      <w:r w:rsidRPr="00551787">
        <w:rPr>
          <w:rFonts w:ascii="Arial" w:hAnsi="Arial" w:cs="Arial"/>
          <w:i/>
          <w:iCs/>
          <w:color w:val="5B9BD5" w:themeColor="accent1"/>
          <w:sz w:val="24"/>
          <w:szCs w:val="24"/>
          <w:lang w:val="en-US"/>
        </w:rPr>
        <w:t xml:space="preserve">(This template is an unofficial translation) </w:t>
      </w:r>
    </w:p>
    <w:p w14:paraId="657E7F82" w14:textId="77777777" w:rsidR="00551787" w:rsidRDefault="00551787" w:rsidP="00D45397">
      <w:pPr>
        <w:widowControl w:val="0"/>
        <w:jc w:val="center"/>
        <w:rPr>
          <w:rFonts w:ascii="Arial" w:hAnsi="Arial" w:cs="Arial"/>
          <w:lang w:val="en-US"/>
        </w:rPr>
      </w:pPr>
    </w:p>
    <w:p w14:paraId="5AF132EF" w14:textId="4687DEE3" w:rsidR="00205191" w:rsidRPr="00551787" w:rsidRDefault="00551787" w:rsidP="00D45397">
      <w:pPr>
        <w:widowControl w:val="0"/>
        <w:jc w:val="center"/>
        <w:rPr>
          <w:rFonts w:ascii="Arial" w:hAnsi="Arial" w:cs="Arial"/>
          <w:b/>
          <w:smallCaps/>
          <w:sz w:val="28"/>
          <w:szCs w:val="28"/>
          <w:lang w:val="en-US"/>
        </w:rPr>
      </w:pPr>
      <w:r w:rsidRPr="00551787">
        <w:rPr>
          <w:rFonts w:ascii="Arial" w:hAnsi="Arial" w:cs="Arial"/>
          <w:b/>
          <w:smallCaps/>
          <w:sz w:val="28"/>
          <w:szCs w:val="28"/>
          <w:lang w:val="en-US"/>
        </w:rPr>
        <w:t>STATEMENT OF FINANCIAL RESPONSIBILITY</w:t>
      </w:r>
    </w:p>
    <w:p w14:paraId="723BF255" w14:textId="42C49EA7" w:rsidR="001771AE" w:rsidRPr="00551787" w:rsidRDefault="00551787" w:rsidP="00D45397">
      <w:pPr>
        <w:widowControl w:val="0"/>
        <w:jc w:val="center"/>
        <w:rPr>
          <w:rFonts w:ascii="Arial" w:hAnsi="Arial" w:cs="Arial"/>
          <w:b/>
          <w:sz w:val="28"/>
          <w:szCs w:val="28"/>
          <w:lang w:val="en-US"/>
        </w:rPr>
      </w:pPr>
      <w:r w:rsidRPr="00551787">
        <w:rPr>
          <w:rFonts w:ascii="Arial" w:hAnsi="Arial" w:cs="Arial"/>
          <w:b/>
          <w:sz w:val="28"/>
          <w:szCs w:val="28"/>
          <w:lang w:val="en-US"/>
        </w:rPr>
        <w:t>Physical person</w:t>
      </w:r>
    </w:p>
    <w:p w14:paraId="00CC9C39" w14:textId="77777777" w:rsidR="004E5D32" w:rsidRPr="00551787" w:rsidRDefault="004E5D32">
      <w:pPr>
        <w:widowControl w:val="0"/>
        <w:spacing w:line="260" w:lineRule="exact"/>
        <w:jc w:val="center"/>
        <w:rPr>
          <w:rFonts w:ascii="Arial" w:hAnsi="Arial" w:cs="Arial"/>
          <w:b/>
          <w:sz w:val="28"/>
          <w:szCs w:val="28"/>
          <w:lang w:val="en-US"/>
        </w:rPr>
      </w:pPr>
    </w:p>
    <w:p w14:paraId="12C4A0AE" w14:textId="77777777" w:rsidR="00551787" w:rsidRDefault="000B423F" w:rsidP="006833F6">
      <w:pPr>
        <w:pStyle w:val="Corpodetexto2"/>
        <w:widowControl w:val="0"/>
        <w:spacing w:before="0" w:line="240" w:lineRule="auto"/>
        <w:rPr>
          <w:rFonts w:ascii="Arial" w:hAnsi="Arial" w:cs="Arial"/>
          <w:lang w:val="en-US"/>
        </w:rPr>
      </w:pPr>
      <w:r w:rsidRPr="00551787">
        <w:rPr>
          <w:rFonts w:ascii="Arial" w:hAnsi="Arial" w:cs="Arial"/>
          <w:lang w:val="en-US"/>
        </w:rPr>
        <w:tab/>
      </w:r>
      <w:r w:rsidR="00551787" w:rsidRPr="00551787">
        <w:rPr>
          <w:rFonts w:ascii="Arial" w:hAnsi="Arial" w:cs="Arial"/>
          <w:lang w:val="en-US"/>
        </w:rPr>
        <w:t xml:space="preserve">I, </w:t>
      </w:r>
      <w:r w:rsidR="00551787" w:rsidRPr="00551787">
        <w:rPr>
          <w:rFonts w:ascii="Arial" w:hAnsi="Arial" w:cs="Arial"/>
          <w:b/>
          <w:bCs/>
          <w:lang w:val="en-US"/>
        </w:rPr>
        <w:t>[full name of financial sponsor]</w:t>
      </w:r>
      <w:r w:rsidR="00551787" w:rsidRPr="00551787">
        <w:rPr>
          <w:rFonts w:ascii="Arial" w:hAnsi="Arial" w:cs="Arial"/>
          <w:lang w:val="en-US"/>
        </w:rPr>
        <w:t xml:space="preserve">, </w:t>
      </w:r>
      <w:r w:rsidR="00551787" w:rsidRPr="00551787">
        <w:rPr>
          <w:rFonts w:ascii="Arial" w:hAnsi="Arial" w:cs="Arial"/>
          <w:b/>
          <w:bCs/>
          <w:lang w:val="en-US"/>
        </w:rPr>
        <w:t>[nationality]</w:t>
      </w:r>
      <w:r w:rsidR="00551787" w:rsidRPr="00551787">
        <w:rPr>
          <w:rFonts w:ascii="Arial" w:hAnsi="Arial" w:cs="Arial"/>
          <w:lang w:val="en-US"/>
        </w:rPr>
        <w:t xml:space="preserve">, </w:t>
      </w:r>
      <w:r w:rsidR="00551787" w:rsidRPr="00551787">
        <w:rPr>
          <w:rFonts w:ascii="Arial" w:hAnsi="Arial" w:cs="Arial"/>
          <w:b/>
          <w:bCs/>
          <w:lang w:val="en-US"/>
        </w:rPr>
        <w:t>[marital status]</w:t>
      </w:r>
      <w:r w:rsidR="00551787" w:rsidRPr="00551787">
        <w:rPr>
          <w:rFonts w:ascii="Arial" w:hAnsi="Arial" w:cs="Arial"/>
          <w:lang w:val="en-US"/>
        </w:rPr>
        <w:t xml:space="preserve">, </w:t>
      </w:r>
      <w:r w:rsidR="00551787" w:rsidRPr="00551787">
        <w:rPr>
          <w:rFonts w:ascii="Arial" w:hAnsi="Arial" w:cs="Arial"/>
          <w:b/>
          <w:bCs/>
          <w:lang w:val="en-US"/>
        </w:rPr>
        <w:t>[occupation]</w:t>
      </w:r>
      <w:r w:rsidR="00551787" w:rsidRPr="00551787">
        <w:rPr>
          <w:rFonts w:ascii="Arial" w:hAnsi="Arial" w:cs="Arial"/>
          <w:lang w:val="en-US"/>
        </w:rPr>
        <w:t xml:space="preserve">, born on </w:t>
      </w:r>
      <w:r w:rsidR="00551787" w:rsidRPr="003D2021">
        <w:rPr>
          <w:rFonts w:ascii="Arial" w:hAnsi="Arial" w:cs="Arial"/>
          <w:b/>
          <w:bCs/>
          <w:lang w:val="en-US"/>
        </w:rPr>
        <w:t xml:space="preserve">[day/month/year] </w:t>
      </w:r>
      <w:r w:rsidR="00551787" w:rsidRPr="00551787">
        <w:rPr>
          <w:rFonts w:ascii="Arial" w:hAnsi="Arial" w:cs="Arial"/>
          <w:lang w:val="en-US"/>
        </w:rPr>
        <w:t xml:space="preserve">in </w:t>
      </w:r>
      <w:r w:rsidR="00551787" w:rsidRPr="003D2021">
        <w:rPr>
          <w:rFonts w:ascii="Arial" w:hAnsi="Arial" w:cs="Arial"/>
          <w:b/>
          <w:bCs/>
          <w:lang w:val="en-US"/>
        </w:rPr>
        <w:t>[city, state, country]</w:t>
      </w:r>
      <w:r w:rsidR="00551787" w:rsidRPr="00551787">
        <w:rPr>
          <w:rFonts w:ascii="Arial" w:hAnsi="Arial" w:cs="Arial"/>
          <w:lang w:val="en-US"/>
        </w:rPr>
        <w:t xml:space="preserve">, resident and domiciled at </w:t>
      </w:r>
      <w:r w:rsidR="00551787" w:rsidRPr="003D2021">
        <w:rPr>
          <w:rFonts w:ascii="Arial" w:hAnsi="Arial" w:cs="Arial"/>
          <w:b/>
          <w:bCs/>
          <w:lang w:val="en-US"/>
        </w:rPr>
        <w:t>[address]</w:t>
      </w:r>
      <w:r w:rsidR="00551787" w:rsidRPr="00551787">
        <w:rPr>
          <w:rFonts w:ascii="Arial" w:hAnsi="Arial" w:cs="Arial"/>
          <w:lang w:val="en-US"/>
        </w:rPr>
        <w:t xml:space="preserve">, declare, for the purposes of </w:t>
      </w:r>
      <w:r w:rsidR="00551787">
        <w:rPr>
          <w:rFonts w:ascii="Arial" w:hAnsi="Arial" w:cs="Arial"/>
          <w:lang w:val="en-US"/>
        </w:rPr>
        <w:t>enrollment</w:t>
      </w:r>
      <w:r w:rsidR="00551787" w:rsidRPr="00551787">
        <w:rPr>
          <w:rFonts w:ascii="Arial" w:hAnsi="Arial" w:cs="Arial"/>
          <w:lang w:val="en-US"/>
        </w:rPr>
        <w:t xml:space="preserve"> of </w:t>
      </w:r>
      <w:r w:rsidR="00551787" w:rsidRPr="003D2021">
        <w:rPr>
          <w:rFonts w:ascii="Arial" w:hAnsi="Arial" w:cs="Arial"/>
          <w:b/>
          <w:bCs/>
          <w:lang w:val="en-US"/>
        </w:rPr>
        <w:t>[</w:t>
      </w:r>
      <w:r w:rsidR="00551787" w:rsidRPr="003D2021">
        <w:rPr>
          <w:rFonts w:ascii="Arial" w:hAnsi="Arial" w:cs="Arial"/>
          <w:b/>
          <w:bCs/>
          <w:lang w:val="en-US"/>
        </w:rPr>
        <w:t>student’s</w:t>
      </w:r>
      <w:r w:rsidR="00551787" w:rsidRPr="003D2021">
        <w:rPr>
          <w:rFonts w:ascii="Arial" w:hAnsi="Arial" w:cs="Arial"/>
          <w:b/>
          <w:bCs/>
          <w:lang w:val="en-US"/>
        </w:rPr>
        <w:t xml:space="preserve"> full name]</w:t>
      </w:r>
      <w:r w:rsidR="00551787">
        <w:rPr>
          <w:rFonts w:ascii="Arial" w:hAnsi="Arial" w:cs="Arial"/>
          <w:lang w:val="en-US"/>
        </w:rPr>
        <w:t xml:space="preserve">, selected for </w:t>
      </w:r>
      <w:r w:rsidR="00551787" w:rsidRPr="00551787">
        <w:rPr>
          <w:rFonts w:ascii="Arial" w:hAnsi="Arial" w:cs="Arial"/>
          <w:lang w:val="en-US"/>
        </w:rPr>
        <w:t xml:space="preserve">the Brazilian Program for Exchange Students – Undergraduate Level (PEC-G), that: </w:t>
      </w:r>
    </w:p>
    <w:p w14:paraId="181DFFF2" w14:textId="77777777" w:rsidR="00551787" w:rsidRDefault="00551787" w:rsidP="006833F6">
      <w:pPr>
        <w:pStyle w:val="Corpodetexto2"/>
        <w:widowControl w:val="0"/>
        <w:spacing w:before="0" w:line="240" w:lineRule="auto"/>
        <w:rPr>
          <w:rFonts w:ascii="Arial" w:hAnsi="Arial" w:cs="Arial"/>
          <w:lang w:val="en-US"/>
        </w:rPr>
      </w:pPr>
      <w:r>
        <w:rPr>
          <w:rFonts w:ascii="Arial" w:hAnsi="Arial" w:cs="Arial"/>
          <w:lang w:val="en-US"/>
        </w:rPr>
        <w:tab/>
      </w:r>
      <w:r w:rsidRPr="00551787">
        <w:rPr>
          <w:rFonts w:ascii="Arial" w:hAnsi="Arial" w:cs="Arial"/>
          <w:b/>
          <w:bCs/>
          <w:lang w:val="en-US"/>
        </w:rPr>
        <w:t>1.</w:t>
      </w:r>
      <w:r w:rsidRPr="00551787">
        <w:rPr>
          <w:rFonts w:ascii="Arial" w:hAnsi="Arial" w:cs="Arial"/>
          <w:lang w:val="en-US"/>
        </w:rPr>
        <w:t xml:space="preserve"> I will assume responsibility for maintaining the </w:t>
      </w:r>
      <w:r>
        <w:rPr>
          <w:rFonts w:ascii="Arial" w:hAnsi="Arial" w:cs="Arial"/>
          <w:lang w:val="en-US"/>
        </w:rPr>
        <w:t>student</w:t>
      </w:r>
      <w:r w:rsidRPr="00551787">
        <w:rPr>
          <w:rFonts w:ascii="Arial" w:hAnsi="Arial" w:cs="Arial"/>
          <w:lang w:val="en-US"/>
        </w:rPr>
        <w:t xml:space="preserve">, undertaking to: </w:t>
      </w:r>
    </w:p>
    <w:p w14:paraId="3DB9B135" w14:textId="18FD81DF" w:rsidR="00551787" w:rsidRDefault="00551787" w:rsidP="006833F6">
      <w:pPr>
        <w:pStyle w:val="Corpodetexto2"/>
        <w:widowControl w:val="0"/>
        <w:spacing w:before="0" w:line="240" w:lineRule="auto"/>
        <w:rPr>
          <w:rFonts w:ascii="Arial" w:hAnsi="Arial" w:cs="Arial"/>
          <w:lang w:val="en-US"/>
        </w:rPr>
      </w:pPr>
      <w:r>
        <w:rPr>
          <w:rFonts w:ascii="Arial" w:hAnsi="Arial" w:cs="Arial"/>
          <w:lang w:val="en-US"/>
        </w:rPr>
        <w:tab/>
      </w:r>
      <w:r>
        <w:rPr>
          <w:rFonts w:ascii="Arial" w:hAnsi="Arial" w:cs="Arial"/>
          <w:lang w:val="en-US"/>
        </w:rPr>
        <w:tab/>
      </w:r>
      <w:r w:rsidRPr="00551787">
        <w:rPr>
          <w:rFonts w:ascii="Arial" w:hAnsi="Arial" w:cs="Arial"/>
          <w:b/>
          <w:bCs/>
          <w:lang w:val="en-US"/>
        </w:rPr>
        <w:t>1.1</w:t>
      </w:r>
      <w:r w:rsidRPr="00551787">
        <w:rPr>
          <w:rFonts w:ascii="Arial" w:hAnsi="Arial" w:cs="Arial"/>
          <w:lang w:val="en-US"/>
        </w:rPr>
        <w:t xml:space="preserve"> fund his/her: </w:t>
      </w:r>
    </w:p>
    <w:p w14:paraId="414AB9C9" w14:textId="506BF9EA" w:rsidR="00551787" w:rsidRDefault="00551787" w:rsidP="006833F6">
      <w:pPr>
        <w:pStyle w:val="Corpodetexto2"/>
        <w:widowControl w:val="0"/>
        <w:spacing w:before="0" w:line="240" w:lineRule="auto"/>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sidRPr="00551787">
        <w:rPr>
          <w:rFonts w:ascii="Arial" w:hAnsi="Arial" w:cs="Arial"/>
          <w:b/>
          <w:bCs/>
          <w:lang w:val="en-US"/>
        </w:rPr>
        <w:t>1.1.1</w:t>
      </w:r>
      <w:r w:rsidRPr="00551787">
        <w:rPr>
          <w:rFonts w:ascii="Arial" w:hAnsi="Arial" w:cs="Arial"/>
          <w:lang w:val="en-US"/>
        </w:rPr>
        <w:t xml:space="preserve"> trip to Brazil; </w:t>
      </w:r>
    </w:p>
    <w:p w14:paraId="72D53312" w14:textId="595F5ECC" w:rsidR="00551787" w:rsidRDefault="00551787" w:rsidP="006833F6">
      <w:pPr>
        <w:pStyle w:val="Corpodetexto2"/>
        <w:widowControl w:val="0"/>
        <w:spacing w:before="0" w:line="240" w:lineRule="auto"/>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sidRPr="00551787">
        <w:rPr>
          <w:rFonts w:ascii="Arial" w:hAnsi="Arial" w:cs="Arial"/>
          <w:b/>
          <w:bCs/>
          <w:lang w:val="en-US"/>
        </w:rPr>
        <w:t xml:space="preserve">1.1.2 </w:t>
      </w:r>
      <w:r w:rsidRPr="00551787">
        <w:rPr>
          <w:rFonts w:ascii="Arial" w:hAnsi="Arial" w:cs="Arial"/>
          <w:lang w:val="en-US"/>
        </w:rPr>
        <w:t xml:space="preserve">initial installation; and </w:t>
      </w:r>
    </w:p>
    <w:p w14:paraId="159A4001" w14:textId="77777777" w:rsidR="00551787" w:rsidRDefault="00551787" w:rsidP="006833F6">
      <w:pPr>
        <w:pStyle w:val="Corpodetexto2"/>
        <w:widowControl w:val="0"/>
        <w:spacing w:before="0" w:line="240" w:lineRule="auto"/>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sidRPr="00551787">
        <w:rPr>
          <w:rFonts w:ascii="Arial" w:hAnsi="Arial" w:cs="Arial"/>
          <w:b/>
          <w:bCs/>
          <w:lang w:val="en-US"/>
        </w:rPr>
        <w:t>1.1.3</w:t>
      </w:r>
      <w:r w:rsidRPr="00551787">
        <w:rPr>
          <w:rFonts w:ascii="Arial" w:hAnsi="Arial" w:cs="Arial"/>
          <w:lang w:val="en-US"/>
        </w:rPr>
        <w:t xml:space="preserve"> return to the country of origin at the end of his/her participation in PEC-G; </w:t>
      </w:r>
    </w:p>
    <w:p w14:paraId="2FFB8C5C" w14:textId="77777777" w:rsidR="00551787" w:rsidRDefault="00551787" w:rsidP="006833F6">
      <w:pPr>
        <w:pStyle w:val="Corpodetexto2"/>
        <w:widowControl w:val="0"/>
        <w:spacing w:before="0" w:line="240" w:lineRule="auto"/>
        <w:rPr>
          <w:rFonts w:ascii="Arial" w:hAnsi="Arial" w:cs="Arial"/>
          <w:lang w:val="en-US"/>
        </w:rPr>
      </w:pPr>
      <w:r>
        <w:rPr>
          <w:rFonts w:ascii="Arial" w:hAnsi="Arial" w:cs="Arial"/>
          <w:lang w:val="en-US"/>
        </w:rPr>
        <w:tab/>
      </w:r>
      <w:r>
        <w:rPr>
          <w:rFonts w:ascii="Arial" w:hAnsi="Arial" w:cs="Arial"/>
          <w:lang w:val="en-US"/>
        </w:rPr>
        <w:tab/>
      </w:r>
      <w:r w:rsidRPr="00551787">
        <w:rPr>
          <w:rFonts w:ascii="Arial" w:hAnsi="Arial" w:cs="Arial"/>
          <w:b/>
          <w:bCs/>
          <w:lang w:val="en-US"/>
        </w:rPr>
        <w:t>1.2</w:t>
      </w:r>
      <w:r w:rsidRPr="00551787">
        <w:rPr>
          <w:rFonts w:ascii="Arial" w:hAnsi="Arial" w:cs="Arial"/>
          <w:lang w:val="en-US"/>
        </w:rPr>
        <w:t xml:space="preserve"> </w:t>
      </w:r>
      <w:r w:rsidRPr="00551787">
        <w:rPr>
          <w:rFonts w:ascii="Arial" w:hAnsi="Arial" w:cs="Arial"/>
          <w:b/>
          <w:bCs/>
          <w:lang w:val="en-US"/>
        </w:rPr>
        <w:t>send him/her the equivalent of</w:t>
      </w:r>
      <w:r w:rsidRPr="00551787">
        <w:rPr>
          <w:rFonts w:ascii="Arial" w:hAnsi="Arial" w:cs="Arial"/>
          <w:lang w:val="en-US"/>
        </w:rPr>
        <w:t xml:space="preserve"> </w:t>
      </w:r>
      <w:r w:rsidRPr="00551787">
        <w:rPr>
          <w:rFonts w:ascii="Arial" w:hAnsi="Arial" w:cs="Arial"/>
          <w:b/>
          <w:bCs/>
          <w:lang w:val="en-US"/>
        </w:rPr>
        <w:t>US$ _________________.00 (________________________________________ US dollars) monthly, throughout his/her entire stay in Brazil.</w:t>
      </w:r>
      <w:r w:rsidRPr="00551787">
        <w:rPr>
          <w:rFonts w:ascii="Arial" w:hAnsi="Arial" w:cs="Arial"/>
          <w:lang w:val="en-US"/>
        </w:rPr>
        <w:t xml:space="preserve"> </w:t>
      </w:r>
    </w:p>
    <w:p w14:paraId="731207F4" w14:textId="61E076E2" w:rsidR="00551787" w:rsidRDefault="00551787" w:rsidP="006833F6">
      <w:pPr>
        <w:pStyle w:val="Corpodetexto2"/>
        <w:widowControl w:val="0"/>
        <w:spacing w:before="0" w:line="240" w:lineRule="auto"/>
        <w:rPr>
          <w:rFonts w:ascii="Arial" w:hAnsi="Arial" w:cs="Arial"/>
          <w:lang w:val="en-US"/>
        </w:rPr>
      </w:pPr>
      <w:r>
        <w:rPr>
          <w:rFonts w:ascii="Arial" w:hAnsi="Arial" w:cs="Arial"/>
          <w:lang w:val="en-US"/>
        </w:rPr>
        <w:tab/>
      </w:r>
      <w:r w:rsidRPr="00551787">
        <w:rPr>
          <w:rFonts w:ascii="Arial" w:hAnsi="Arial" w:cs="Arial"/>
          <w:b/>
          <w:bCs/>
          <w:lang w:val="en-US"/>
        </w:rPr>
        <w:t>2.</w:t>
      </w:r>
      <w:r w:rsidRPr="00551787">
        <w:rPr>
          <w:rFonts w:ascii="Arial" w:hAnsi="Arial" w:cs="Arial"/>
          <w:lang w:val="en-US"/>
        </w:rPr>
        <w:t xml:space="preserve"> I receive the equivalent of </w:t>
      </w:r>
      <w:r w:rsidRPr="00551787">
        <w:rPr>
          <w:rFonts w:ascii="Arial" w:hAnsi="Arial" w:cs="Arial"/>
          <w:b/>
          <w:bCs/>
          <w:lang w:val="en-US"/>
        </w:rPr>
        <w:t>US$ ___</w:t>
      </w:r>
      <w:r w:rsidR="003D2021">
        <w:rPr>
          <w:rFonts w:ascii="Arial" w:hAnsi="Arial" w:cs="Arial"/>
          <w:b/>
          <w:bCs/>
          <w:lang w:val="en-US"/>
        </w:rPr>
        <w:t>______</w:t>
      </w:r>
      <w:r w:rsidRPr="00551787">
        <w:rPr>
          <w:rFonts w:ascii="Arial" w:hAnsi="Arial" w:cs="Arial"/>
          <w:b/>
          <w:bCs/>
          <w:lang w:val="en-US"/>
        </w:rPr>
        <w:t>__________.00 (________________________________________________ US dollars) per month</w:t>
      </w:r>
      <w:r w:rsidRPr="00551787">
        <w:rPr>
          <w:rFonts w:ascii="Arial" w:hAnsi="Arial" w:cs="Arial"/>
          <w:lang w:val="en-US"/>
        </w:rPr>
        <w:t xml:space="preserve">, according to the attached proof of income, thus I can honor this commitment. </w:t>
      </w:r>
    </w:p>
    <w:p w14:paraId="628A75B8" w14:textId="77777777" w:rsidR="00551787" w:rsidRDefault="00551787" w:rsidP="006833F6">
      <w:pPr>
        <w:pStyle w:val="Corpodetexto2"/>
        <w:widowControl w:val="0"/>
        <w:spacing w:before="0" w:line="240" w:lineRule="auto"/>
        <w:rPr>
          <w:rFonts w:ascii="Arial" w:hAnsi="Arial" w:cs="Arial"/>
          <w:lang w:val="en-US"/>
        </w:rPr>
      </w:pPr>
      <w:r>
        <w:rPr>
          <w:rFonts w:ascii="Arial" w:hAnsi="Arial" w:cs="Arial"/>
          <w:lang w:val="en-US"/>
        </w:rPr>
        <w:tab/>
      </w:r>
      <w:r w:rsidRPr="00551787">
        <w:rPr>
          <w:rFonts w:ascii="Arial" w:hAnsi="Arial" w:cs="Arial"/>
          <w:b/>
          <w:bCs/>
          <w:lang w:val="en-US"/>
        </w:rPr>
        <w:t>3.</w:t>
      </w:r>
      <w:r w:rsidRPr="00551787">
        <w:rPr>
          <w:rFonts w:ascii="Arial" w:hAnsi="Arial" w:cs="Arial"/>
          <w:lang w:val="en-US"/>
        </w:rPr>
        <w:t xml:space="preserve"> In case of change in my financial capacity, I will present, to the diplomatic or consular representation of Brazil where the </w:t>
      </w:r>
      <w:r>
        <w:rPr>
          <w:rFonts w:ascii="Arial" w:hAnsi="Arial" w:cs="Arial"/>
          <w:lang w:val="en-US"/>
        </w:rPr>
        <w:t>student applied</w:t>
      </w:r>
      <w:r w:rsidRPr="00551787">
        <w:rPr>
          <w:rFonts w:ascii="Arial" w:hAnsi="Arial" w:cs="Arial"/>
          <w:lang w:val="en-US"/>
        </w:rPr>
        <w:t xml:space="preserve">, an updated Statement of Financial Responsibility, indicating the new monthly amount to be transferred, accompanied by the mandatory proof of income. </w:t>
      </w:r>
    </w:p>
    <w:p w14:paraId="6F6C8958" w14:textId="77777777" w:rsidR="00551787" w:rsidRDefault="00551787" w:rsidP="006833F6">
      <w:pPr>
        <w:pStyle w:val="Corpodetexto2"/>
        <w:widowControl w:val="0"/>
        <w:spacing w:before="0" w:line="240" w:lineRule="auto"/>
        <w:rPr>
          <w:rFonts w:ascii="Arial" w:hAnsi="Arial" w:cs="Arial"/>
          <w:lang w:val="en-US"/>
        </w:rPr>
      </w:pPr>
      <w:r>
        <w:rPr>
          <w:rFonts w:ascii="Arial" w:hAnsi="Arial" w:cs="Arial"/>
          <w:lang w:val="en-US"/>
        </w:rPr>
        <w:tab/>
      </w:r>
      <w:r w:rsidRPr="00551787">
        <w:rPr>
          <w:rFonts w:ascii="Arial" w:hAnsi="Arial" w:cs="Arial"/>
          <w:b/>
          <w:bCs/>
          <w:lang w:val="en-US"/>
        </w:rPr>
        <w:t>4.</w:t>
      </w:r>
      <w:r w:rsidRPr="00551787">
        <w:rPr>
          <w:rFonts w:ascii="Arial" w:hAnsi="Arial" w:cs="Arial"/>
          <w:lang w:val="en-US"/>
        </w:rPr>
        <w:t xml:space="preserve"> I will inform the Brazilian diplomatic or consular representation of any interruption, reduction or cessation of the sending of funds during the student's stay in Brazil, so that the student can be instructed to arrange one or more new financial sponsors, who must present new Statements of Financial Responsibility. </w:t>
      </w:r>
    </w:p>
    <w:p w14:paraId="4517621C" w14:textId="77777777" w:rsidR="00551787" w:rsidRDefault="00551787" w:rsidP="006833F6">
      <w:pPr>
        <w:pStyle w:val="Corpodetexto2"/>
        <w:widowControl w:val="0"/>
        <w:spacing w:before="0" w:line="240" w:lineRule="auto"/>
        <w:rPr>
          <w:rFonts w:ascii="Arial" w:hAnsi="Arial" w:cs="Arial"/>
          <w:lang w:val="en-US"/>
        </w:rPr>
      </w:pPr>
      <w:r>
        <w:rPr>
          <w:rFonts w:ascii="Arial" w:hAnsi="Arial" w:cs="Arial"/>
          <w:lang w:val="en-US"/>
        </w:rPr>
        <w:tab/>
      </w:r>
      <w:r w:rsidRPr="00551787">
        <w:rPr>
          <w:rFonts w:ascii="Arial" w:hAnsi="Arial" w:cs="Arial"/>
          <w:b/>
          <w:bCs/>
          <w:lang w:val="en-US"/>
        </w:rPr>
        <w:t>5.</w:t>
      </w:r>
      <w:r w:rsidRPr="00551787">
        <w:rPr>
          <w:rFonts w:ascii="Arial" w:hAnsi="Arial" w:cs="Arial"/>
          <w:lang w:val="en-US"/>
        </w:rPr>
        <w:t xml:space="preserve"> All information provided in this document is true. </w:t>
      </w:r>
    </w:p>
    <w:p w14:paraId="43FF396B" w14:textId="77777777" w:rsidR="00551787" w:rsidRDefault="00551787" w:rsidP="006833F6">
      <w:pPr>
        <w:pStyle w:val="Corpodetexto2"/>
        <w:widowControl w:val="0"/>
        <w:spacing w:before="0" w:line="240" w:lineRule="auto"/>
        <w:rPr>
          <w:rFonts w:ascii="Arial" w:hAnsi="Arial" w:cs="Arial"/>
          <w:lang w:val="en-US"/>
        </w:rPr>
      </w:pPr>
      <w:r>
        <w:rPr>
          <w:rFonts w:ascii="Arial" w:hAnsi="Arial" w:cs="Arial"/>
          <w:lang w:val="en-US"/>
        </w:rPr>
        <w:tab/>
      </w:r>
      <w:r w:rsidRPr="00551787">
        <w:rPr>
          <w:rFonts w:ascii="Arial" w:hAnsi="Arial" w:cs="Arial"/>
          <w:b/>
          <w:bCs/>
          <w:lang w:val="en-US"/>
        </w:rPr>
        <w:t>6.</w:t>
      </w:r>
      <w:r w:rsidRPr="00551787">
        <w:rPr>
          <w:rFonts w:ascii="Arial" w:hAnsi="Arial" w:cs="Arial"/>
          <w:lang w:val="en-US"/>
        </w:rPr>
        <w:t xml:space="preserve"> I understand that the presentation of false information and/or false documents will result in applicable penalties and the elimination, at any time, of the </w:t>
      </w:r>
      <w:r>
        <w:rPr>
          <w:rFonts w:ascii="Arial" w:hAnsi="Arial" w:cs="Arial"/>
          <w:lang w:val="en-US"/>
        </w:rPr>
        <w:t>student</w:t>
      </w:r>
      <w:r w:rsidRPr="00551787">
        <w:rPr>
          <w:rFonts w:ascii="Arial" w:hAnsi="Arial" w:cs="Arial"/>
          <w:lang w:val="en-US"/>
        </w:rPr>
        <w:t xml:space="preserve">, even after enrollment at the Brazilian Higher Education Institution. </w:t>
      </w:r>
    </w:p>
    <w:p w14:paraId="2E6F4F2B" w14:textId="0AB8870B" w:rsidR="00551787" w:rsidRPr="00551787" w:rsidRDefault="00551787" w:rsidP="006833F6">
      <w:pPr>
        <w:pStyle w:val="Corpodetexto2"/>
        <w:widowControl w:val="0"/>
        <w:spacing w:before="0" w:line="240" w:lineRule="auto"/>
        <w:rPr>
          <w:rFonts w:ascii="Arial" w:hAnsi="Arial" w:cs="Arial"/>
          <w:lang w:val="en-US"/>
        </w:rPr>
      </w:pPr>
      <w:r>
        <w:rPr>
          <w:rFonts w:ascii="Arial" w:hAnsi="Arial" w:cs="Arial"/>
          <w:lang w:val="en-US"/>
        </w:rPr>
        <w:tab/>
      </w:r>
      <w:r w:rsidRPr="00551787">
        <w:rPr>
          <w:rFonts w:ascii="Arial" w:hAnsi="Arial" w:cs="Arial"/>
          <w:b/>
          <w:bCs/>
          <w:lang w:val="en-US"/>
        </w:rPr>
        <w:t>7.</w:t>
      </w:r>
      <w:r w:rsidRPr="00551787">
        <w:rPr>
          <w:rFonts w:ascii="Arial" w:hAnsi="Arial" w:cs="Arial"/>
          <w:lang w:val="en-US"/>
        </w:rPr>
        <w:t xml:space="preserve"> I authorize the processing and sharing of the information contained in this document exclusively for the purposes of the PEC-G </w:t>
      </w:r>
      <w:r>
        <w:rPr>
          <w:rFonts w:ascii="Arial" w:hAnsi="Arial" w:cs="Arial"/>
          <w:lang w:val="en-US"/>
        </w:rPr>
        <w:t>Program</w:t>
      </w:r>
      <w:r w:rsidRPr="00551787">
        <w:rPr>
          <w:rFonts w:ascii="Arial" w:hAnsi="Arial" w:cs="Arial"/>
          <w:lang w:val="en-US"/>
        </w:rPr>
        <w:t xml:space="preserve">, in accordance with the Brazilian General Data Protection Law. </w:t>
      </w:r>
    </w:p>
    <w:p w14:paraId="5F4325D6" w14:textId="77777777" w:rsidR="00551787" w:rsidRDefault="00551787" w:rsidP="006833F6">
      <w:pPr>
        <w:pStyle w:val="Corpodetexto2"/>
        <w:widowControl w:val="0"/>
        <w:spacing w:before="0" w:line="240" w:lineRule="auto"/>
        <w:rPr>
          <w:rFonts w:ascii="Arial" w:hAnsi="Arial" w:cs="Arial"/>
          <w:lang w:val="en-US"/>
        </w:rPr>
      </w:pPr>
    </w:p>
    <w:p w14:paraId="66DE1F5F" w14:textId="77777777" w:rsidR="006374E5" w:rsidRDefault="006374E5" w:rsidP="006374E5">
      <w:pPr>
        <w:pStyle w:val="Corpodetexto2"/>
        <w:widowControl w:val="0"/>
        <w:spacing w:before="0" w:line="360" w:lineRule="auto"/>
        <w:rPr>
          <w:rFonts w:ascii="Arial" w:hAnsi="Arial" w:cs="Arial"/>
        </w:rPr>
      </w:pPr>
    </w:p>
    <w:p w14:paraId="52672139" w14:textId="77777777" w:rsidR="00551787" w:rsidRPr="00551787" w:rsidRDefault="00551787" w:rsidP="00551787">
      <w:pPr>
        <w:pStyle w:val="Corpodetexto2"/>
        <w:widowControl w:val="0"/>
        <w:spacing w:line="360" w:lineRule="auto"/>
        <w:rPr>
          <w:rFonts w:ascii="Arial" w:hAnsi="Arial" w:cs="Arial"/>
          <w:b/>
          <w:bCs/>
          <w:lang w:val="en-US"/>
        </w:rPr>
      </w:pPr>
      <w:r w:rsidRPr="00551787">
        <w:rPr>
          <w:rFonts w:ascii="Arial" w:hAnsi="Arial" w:cs="Arial"/>
          <w:b/>
          <w:bCs/>
          <w:lang w:val="en-US"/>
        </w:rPr>
        <w:t xml:space="preserve">Phone contact(s): </w:t>
      </w:r>
      <w:r w:rsidRPr="00551787">
        <w:rPr>
          <w:rFonts w:ascii="Arial" w:hAnsi="Arial" w:cs="Arial"/>
          <w:lang w:val="en-US"/>
        </w:rPr>
        <w:t>______________________________________________________________</w:t>
      </w:r>
    </w:p>
    <w:p w14:paraId="5972745A" w14:textId="77777777" w:rsidR="00551787" w:rsidRPr="00551787" w:rsidRDefault="00551787" w:rsidP="00551787">
      <w:pPr>
        <w:pStyle w:val="Corpodetexto2"/>
        <w:widowControl w:val="0"/>
        <w:spacing w:line="360" w:lineRule="auto"/>
        <w:rPr>
          <w:rFonts w:ascii="Arial" w:hAnsi="Arial" w:cs="Arial"/>
          <w:b/>
          <w:bCs/>
          <w:lang w:val="en-US"/>
        </w:rPr>
      </w:pPr>
      <w:r w:rsidRPr="00551787">
        <w:rPr>
          <w:rFonts w:ascii="Arial" w:hAnsi="Arial" w:cs="Arial"/>
          <w:b/>
          <w:bCs/>
          <w:lang w:val="en-US"/>
        </w:rPr>
        <w:t xml:space="preserve">Email(s): </w:t>
      </w:r>
      <w:r w:rsidRPr="00551787">
        <w:rPr>
          <w:rFonts w:ascii="Arial" w:hAnsi="Arial" w:cs="Arial"/>
          <w:lang w:val="en-US"/>
        </w:rPr>
        <w:t>______________________________________________________________________</w:t>
      </w:r>
    </w:p>
    <w:p w14:paraId="16E68913" w14:textId="17E76092" w:rsidR="00551787" w:rsidRPr="00551787" w:rsidRDefault="00551787" w:rsidP="00551787">
      <w:pPr>
        <w:pStyle w:val="Corpodetexto2"/>
        <w:widowControl w:val="0"/>
        <w:spacing w:line="360" w:lineRule="auto"/>
        <w:rPr>
          <w:rFonts w:ascii="Arial" w:hAnsi="Arial" w:cs="Arial"/>
          <w:b/>
          <w:bCs/>
          <w:lang w:val="en-US"/>
        </w:rPr>
      </w:pPr>
      <w:r w:rsidRPr="00551787">
        <w:rPr>
          <w:rFonts w:ascii="Arial" w:hAnsi="Arial" w:cs="Arial"/>
          <w:b/>
          <w:bCs/>
          <w:lang w:val="en-US"/>
        </w:rPr>
        <w:t xml:space="preserve">Degree of kinship/relationship with the </w:t>
      </w:r>
      <w:r>
        <w:rPr>
          <w:rFonts w:ascii="Arial" w:hAnsi="Arial" w:cs="Arial"/>
          <w:b/>
          <w:bCs/>
          <w:lang w:val="en-US"/>
        </w:rPr>
        <w:t>student</w:t>
      </w:r>
      <w:r w:rsidRPr="00551787">
        <w:rPr>
          <w:rFonts w:ascii="Arial" w:hAnsi="Arial" w:cs="Arial"/>
          <w:b/>
          <w:bCs/>
          <w:lang w:val="en-US"/>
        </w:rPr>
        <w:t xml:space="preserve">: </w:t>
      </w:r>
      <w:r w:rsidRPr="00551787">
        <w:rPr>
          <w:rFonts w:ascii="Arial" w:hAnsi="Arial" w:cs="Arial"/>
          <w:lang w:val="en-US"/>
        </w:rPr>
        <w:t>______</w:t>
      </w:r>
      <w:r>
        <w:rPr>
          <w:rFonts w:ascii="Arial" w:hAnsi="Arial" w:cs="Arial"/>
          <w:lang w:val="en-US"/>
        </w:rPr>
        <w:t>_</w:t>
      </w:r>
      <w:r w:rsidRPr="00551787">
        <w:rPr>
          <w:rFonts w:ascii="Arial" w:hAnsi="Arial" w:cs="Arial"/>
          <w:lang w:val="en-US"/>
        </w:rPr>
        <w:t>______________________________</w:t>
      </w:r>
    </w:p>
    <w:p w14:paraId="57A757F6" w14:textId="77777777" w:rsidR="001771AE" w:rsidRPr="00551787" w:rsidRDefault="001771AE" w:rsidP="008E4DD2">
      <w:pPr>
        <w:widowControl w:val="0"/>
        <w:spacing w:line="360" w:lineRule="auto"/>
        <w:rPr>
          <w:rFonts w:ascii="Arial" w:hAnsi="Arial" w:cs="Arial"/>
          <w:sz w:val="22"/>
          <w:szCs w:val="22"/>
          <w:lang w:val="en-US"/>
        </w:rPr>
      </w:pPr>
    </w:p>
    <w:p w14:paraId="49E658A6" w14:textId="6AEBE0D1" w:rsidR="004E5D32" w:rsidRPr="00551787" w:rsidRDefault="00FE7D9A" w:rsidP="008E4DD2">
      <w:pPr>
        <w:widowControl w:val="0"/>
        <w:tabs>
          <w:tab w:val="left" w:pos="284"/>
        </w:tabs>
        <w:jc w:val="right"/>
        <w:rPr>
          <w:rFonts w:ascii="Arial" w:hAnsi="Arial" w:cs="Arial"/>
          <w:sz w:val="22"/>
          <w:szCs w:val="22"/>
          <w:lang w:val="en-US"/>
        </w:rPr>
      </w:pPr>
      <w:r w:rsidRPr="00551787">
        <w:rPr>
          <w:rFonts w:ascii="Arial" w:hAnsi="Arial" w:cs="Arial"/>
          <w:sz w:val="22"/>
          <w:szCs w:val="22"/>
          <w:lang w:val="en-US"/>
        </w:rPr>
        <w:t>_______________________</w:t>
      </w:r>
      <w:r w:rsidR="004E5D32" w:rsidRPr="00551787">
        <w:rPr>
          <w:rFonts w:ascii="Arial" w:hAnsi="Arial" w:cs="Arial"/>
          <w:sz w:val="22"/>
          <w:szCs w:val="22"/>
          <w:lang w:val="en-US"/>
        </w:rPr>
        <w:t>, __</w:t>
      </w:r>
      <w:r w:rsidR="008E4DD2" w:rsidRPr="00551787">
        <w:rPr>
          <w:rFonts w:ascii="Arial" w:hAnsi="Arial" w:cs="Arial"/>
          <w:sz w:val="22"/>
          <w:szCs w:val="22"/>
          <w:lang w:val="en-US"/>
        </w:rPr>
        <w:t>__</w:t>
      </w:r>
      <w:r w:rsidR="004E5D32" w:rsidRPr="00551787">
        <w:rPr>
          <w:rFonts w:ascii="Arial" w:hAnsi="Arial" w:cs="Arial"/>
          <w:sz w:val="22"/>
          <w:szCs w:val="22"/>
          <w:lang w:val="en-US"/>
        </w:rPr>
        <w:t xml:space="preserve">_ </w:t>
      </w:r>
      <w:r w:rsidR="00551787" w:rsidRPr="00551787">
        <w:rPr>
          <w:rFonts w:ascii="Arial" w:hAnsi="Arial" w:cs="Arial"/>
          <w:sz w:val="22"/>
          <w:szCs w:val="22"/>
          <w:lang w:val="en-US"/>
        </w:rPr>
        <w:t>of</w:t>
      </w:r>
      <w:r w:rsidR="004E5D32" w:rsidRPr="00551787">
        <w:rPr>
          <w:rFonts w:ascii="Arial" w:hAnsi="Arial" w:cs="Arial"/>
          <w:sz w:val="22"/>
          <w:szCs w:val="22"/>
          <w:lang w:val="en-US"/>
        </w:rPr>
        <w:t xml:space="preserve"> _____________</w:t>
      </w:r>
      <w:r w:rsidR="00551787" w:rsidRPr="00551787">
        <w:rPr>
          <w:rFonts w:ascii="Arial" w:hAnsi="Arial" w:cs="Arial"/>
          <w:sz w:val="22"/>
          <w:szCs w:val="22"/>
          <w:lang w:val="en-US"/>
        </w:rPr>
        <w:t>,</w:t>
      </w:r>
      <w:r w:rsidR="004E5D32" w:rsidRPr="00551787">
        <w:rPr>
          <w:rFonts w:ascii="Arial" w:hAnsi="Arial" w:cs="Arial"/>
          <w:sz w:val="22"/>
          <w:szCs w:val="22"/>
          <w:lang w:val="en-US"/>
        </w:rPr>
        <w:t xml:space="preserve"> 20</w:t>
      </w:r>
      <w:r w:rsidR="00FA6EDF" w:rsidRPr="00551787">
        <w:rPr>
          <w:rFonts w:ascii="Arial" w:hAnsi="Arial" w:cs="Arial"/>
          <w:sz w:val="22"/>
          <w:szCs w:val="22"/>
          <w:lang w:val="en-US"/>
        </w:rPr>
        <w:t>_____</w:t>
      </w:r>
      <w:r w:rsidR="004E5D32" w:rsidRPr="00551787">
        <w:rPr>
          <w:rFonts w:ascii="Arial" w:hAnsi="Arial" w:cs="Arial"/>
          <w:sz w:val="22"/>
          <w:szCs w:val="22"/>
          <w:lang w:val="en-US"/>
        </w:rPr>
        <w:t>.</w:t>
      </w:r>
    </w:p>
    <w:p w14:paraId="24E3C1CE" w14:textId="035B710F" w:rsidR="004E5D32" w:rsidRPr="00551787" w:rsidRDefault="00551787" w:rsidP="00551787">
      <w:pPr>
        <w:widowControl w:val="0"/>
        <w:ind w:left="3600" w:firstLine="720"/>
        <w:jc w:val="both"/>
        <w:rPr>
          <w:rFonts w:ascii="Arial" w:hAnsi="Arial" w:cs="Arial"/>
          <w:b/>
          <w:sz w:val="22"/>
          <w:lang w:val="en-US"/>
        </w:rPr>
      </w:pPr>
      <w:r>
        <w:rPr>
          <w:rFonts w:ascii="Arial" w:hAnsi="Arial" w:cs="Arial"/>
          <w:b/>
          <w:sz w:val="22"/>
          <w:lang w:val="en-US"/>
        </w:rPr>
        <w:t xml:space="preserve">  </w:t>
      </w:r>
      <w:r w:rsidR="002E08F6" w:rsidRPr="00551787">
        <w:rPr>
          <w:rFonts w:ascii="Arial" w:hAnsi="Arial" w:cs="Arial"/>
          <w:b/>
          <w:sz w:val="22"/>
          <w:lang w:val="en-US"/>
        </w:rPr>
        <w:t>[</w:t>
      </w:r>
      <w:proofErr w:type="gramStart"/>
      <w:r w:rsidRPr="00551787">
        <w:rPr>
          <w:rFonts w:ascii="Arial" w:hAnsi="Arial" w:cs="Arial"/>
          <w:b/>
          <w:sz w:val="22"/>
          <w:lang w:val="en-US"/>
        </w:rPr>
        <w:t>city</w:t>
      </w:r>
      <w:r w:rsidR="002E08F6" w:rsidRPr="00551787">
        <w:rPr>
          <w:rFonts w:ascii="Arial" w:hAnsi="Arial" w:cs="Arial"/>
          <w:b/>
          <w:sz w:val="22"/>
          <w:lang w:val="en-US"/>
        </w:rPr>
        <w:t xml:space="preserve">]   </w:t>
      </w:r>
      <w:proofErr w:type="gramEnd"/>
      <w:r w:rsidR="002E08F6" w:rsidRPr="00551787">
        <w:rPr>
          <w:rFonts w:ascii="Arial" w:hAnsi="Arial" w:cs="Arial"/>
          <w:b/>
          <w:sz w:val="22"/>
          <w:lang w:val="en-US"/>
        </w:rPr>
        <w:t xml:space="preserve">          </w:t>
      </w:r>
      <w:r>
        <w:rPr>
          <w:rFonts w:ascii="Arial" w:hAnsi="Arial" w:cs="Arial"/>
          <w:b/>
          <w:sz w:val="22"/>
          <w:lang w:val="en-US"/>
        </w:rPr>
        <w:t xml:space="preserve">      </w:t>
      </w:r>
      <w:r w:rsidR="002E08F6" w:rsidRPr="00551787">
        <w:rPr>
          <w:rFonts w:ascii="Arial" w:hAnsi="Arial" w:cs="Arial"/>
          <w:b/>
          <w:sz w:val="22"/>
          <w:lang w:val="en-US"/>
        </w:rPr>
        <w:t xml:space="preserve">  [</w:t>
      </w:r>
      <w:r w:rsidRPr="00551787">
        <w:rPr>
          <w:rFonts w:ascii="Arial" w:hAnsi="Arial" w:cs="Arial"/>
          <w:b/>
          <w:sz w:val="22"/>
          <w:lang w:val="en-US"/>
        </w:rPr>
        <w:t>day</w:t>
      </w:r>
      <w:r w:rsidR="002E08F6" w:rsidRPr="00551787">
        <w:rPr>
          <w:rFonts w:ascii="Arial" w:hAnsi="Arial" w:cs="Arial"/>
          <w:b/>
          <w:sz w:val="22"/>
          <w:lang w:val="en-US"/>
        </w:rPr>
        <w:t xml:space="preserve">]            </w:t>
      </w:r>
      <w:r w:rsidR="008E4DD2" w:rsidRPr="00551787">
        <w:rPr>
          <w:rFonts w:ascii="Arial" w:hAnsi="Arial" w:cs="Arial"/>
          <w:b/>
          <w:sz w:val="22"/>
          <w:lang w:val="en-US"/>
        </w:rPr>
        <w:t>[</w:t>
      </w:r>
      <w:r w:rsidRPr="00551787">
        <w:rPr>
          <w:rFonts w:ascii="Arial" w:hAnsi="Arial" w:cs="Arial"/>
          <w:b/>
          <w:sz w:val="22"/>
          <w:lang w:val="en-US"/>
        </w:rPr>
        <w:t>month</w:t>
      </w:r>
      <w:r w:rsidR="008E4DD2" w:rsidRPr="00551787">
        <w:rPr>
          <w:rFonts w:ascii="Arial" w:hAnsi="Arial" w:cs="Arial"/>
          <w:b/>
          <w:sz w:val="22"/>
          <w:lang w:val="en-US"/>
        </w:rPr>
        <w:t>]</w:t>
      </w:r>
      <w:r w:rsidR="002E08F6" w:rsidRPr="00551787">
        <w:rPr>
          <w:rFonts w:ascii="Arial" w:hAnsi="Arial" w:cs="Arial"/>
          <w:b/>
          <w:sz w:val="22"/>
          <w:lang w:val="en-US"/>
        </w:rPr>
        <w:t xml:space="preserve">    </w:t>
      </w:r>
      <w:r>
        <w:rPr>
          <w:rFonts w:ascii="Arial" w:hAnsi="Arial" w:cs="Arial"/>
          <w:b/>
          <w:sz w:val="22"/>
          <w:lang w:val="en-US"/>
        </w:rPr>
        <w:tab/>
        <w:t xml:space="preserve">       </w:t>
      </w:r>
      <w:r w:rsidR="002E08F6" w:rsidRPr="00551787">
        <w:rPr>
          <w:rFonts w:ascii="Arial" w:hAnsi="Arial" w:cs="Arial"/>
          <w:b/>
          <w:sz w:val="22"/>
          <w:lang w:val="en-US"/>
        </w:rPr>
        <w:t xml:space="preserve"> [</w:t>
      </w:r>
      <w:r w:rsidRPr="00551787">
        <w:rPr>
          <w:rFonts w:ascii="Arial" w:hAnsi="Arial" w:cs="Arial"/>
          <w:b/>
          <w:sz w:val="22"/>
          <w:lang w:val="en-US"/>
        </w:rPr>
        <w:t>year</w:t>
      </w:r>
      <w:r w:rsidR="00FA6EDF" w:rsidRPr="00551787">
        <w:rPr>
          <w:rFonts w:ascii="Arial" w:hAnsi="Arial" w:cs="Arial"/>
          <w:b/>
          <w:sz w:val="22"/>
          <w:lang w:val="en-US"/>
        </w:rPr>
        <w:t>]</w:t>
      </w:r>
    </w:p>
    <w:p w14:paraId="508ECC15" w14:textId="77777777" w:rsidR="004E5D32" w:rsidRPr="00551787" w:rsidRDefault="004E5D32" w:rsidP="008E4DD2">
      <w:pPr>
        <w:widowControl w:val="0"/>
        <w:spacing w:line="360" w:lineRule="auto"/>
        <w:jc w:val="center"/>
        <w:rPr>
          <w:rFonts w:ascii="Arial" w:hAnsi="Arial" w:cs="Arial"/>
          <w:b/>
          <w:sz w:val="22"/>
          <w:lang w:val="en-US"/>
        </w:rPr>
      </w:pPr>
    </w:p>
    <w:p w14:paraId="11383014" w14:textId="77777777" w:rsidR="004E5D32" w:rsidRPr="00551787" w:rsidRDefault="004E5D32">
      <w:pPr>
        <w:widowControl w:val="0"/>
        <w:jc w:val="center"/>
        <w:rPr>
          <w:rFonts w:ascii="Arial" w:hAnsi="Arial" w:cs="Arial"/>
          <w:b/>
          <w:sz w:val="22"/>
          <w:lang w:val="en-US"/>
        </w:rPr>
      </w:pPr>
    </w:p>
    <w:p w14:paraId="339918B4" w14:textId="77777777" w:rsidR="004E5D32" w:rsidRPr="001771AE" w:rsidRDefault="001771AE">
      <w:pPr>
        <w:widowControl w:val="0"/>
        <w:jc w:val="center"/>
        <w:rPr>
          <w:rFonts w:ascii="Arial" w:hAnsi="Arial" w:cs="Arial"/>
          <w:sz w:val="22"/>
          <w:szCs w:val="22"/>
        </w:rPr>
      </w:pPr>
      <w:r w:rsidRPr="001771AE">
        <w:rPr>
          <w:rFonts w:ascii="Arial" w:hAnsi="Arial" w:cs="Arial"/>
          <w:sz w:val="22"/>
          <w:szCs w:val="22"/>
        </w:rPr>
        <w:t>________</w:t>
      </w:r>
      <w:r w:rsidR="008E4DD2" w:rsidRPr="001771AE">
        <w:rPr>
          <w:rFonts w:ascii="Arial" w:hAnsi="Arial" w:cs="Arial"/>
          <w:sz w:val="22"/>
          <w:szCs w:val="22"/>
        </w:rPr>
        <w:t>___________</w:t>
      </w:r>
      <w:r w:rsidR="004E5D32" w:rsidRPr="001771AE">
        <w:rPr>
          <w:rFonts w:ascii="Arial" w:hAnsi="Arial" w:cs="Arial"/>
          <w:sz w:val="22"/>
          <w:szCs w:val="22"/>
        </w:rPr>
        <w:t>______________________________________</w:t>
      </w:r>
    </w:p>
    <w:p w14:paraId="13557607" w14:textId="5753138F" w:rsidR="006D42C6" w:rsidRPr="00FA6787" w:rsidRDefault="00551787" w:rsidP="00FA6787">
      <w:pPr>
        <w:widowControl w:val="0"/>
        <w:jc w:val="center"/>
        <w:rPr>
          <w:rFonts w:ascii="Arial" w:hAnsi="Arial" w:cs="Arial"/>
          <w:b/>
          <w:sz w:val="22"/>
          <w:szCs w:val="22"/>
        </w:rPr>
      </w:pPr>
      <w:proofErr w:type="spellStart"/>
      <w:r w:rsidRPr="00551787">
        <w:rPr>
          <w:rFonts w:ascii="Arial" w:hAnsi="Arial" w:cs="Arial"/>
          <w:b/>
          <w:sz w:val="22"/>
          <w:szCs w:val="22"/>
        </w:rPr>
        <w:t>Signature</w:t>
      </w:r>
      <w:proofErr w:type="spellEnd"/>
      <w:r w:rsidRPr="00551787">
        <w:rPr>
          <w:rFonts w:ascii="Arial" w:hAnsi="Arial" w:cs="Arial"/>
          <w:b/>
          <w:sz w:val="22"/>
          <w:szCs w:val="22"/>
        </w:rPr>
        <w:t xml:space="preserve"> </w:t>
      </w:r>
      <w:proofErr w:type="spellStart"/>
      <w:r w:rsidRPr="00551787">
        <w:rPr>
          <w:rFonts w:ascii="Arial" w:hAnsi="Arial" w:cs="Arial"/>
          <w:b/>
          <w:sz w:val="22"/>
          <w:szCs w:val="22"/>
        </w:rPr>
        <w:t>of</w:t>
      </w:r>
      <w:proofErr w:type="spellEnd"/>
      <w:r w:rsidRPr="00551787">
        <w:rPr>
          <w:rFonts w:ascii="Arial" w:hAnsi="Arial" w:cs="Arial"/>
          <w:b/>
          <w:sz w:val="22"/>
          <w:szCs w:val="22"/>
        </w:rPr>
        <w:t xml:space="preserve"> </w:t>
      </w:r>
      <w:proofErr w:type="spellStart"/>
      <w:r w:rsidRPr="00551787">
        <w:rPr>
          <w:rFonts w:ascii="Arial" w:hAnsi="Arial" w:cs="Arial"/>
          <w:b/>
          <w:sz w:val="22"/>
          <w:szCs w:val="22"/>
        </w:rPr>
        <w:t>the</w:t>
      </w:r>
      <w:proofErr w:type="spellEnd"/>
      <w:r w:rsidRPr="00551787">
        <w:rPr>
          <w:rFonts w:ascii="Arial" w:hAnsi="Arial" w:cs="Arial"/>
          <w:b/>
          <w:sz w:val="22"/>
          <w:szCs w:val="22"/>
        </w:rPr>
        <w:t xml:space="preserve"> financial </w:t>
      </w:r>
      <w:proofErr w:type="spellStart"/>
      <w:r w:rsidRPr="00551787">
        <w:rPr>
          <w:rFonts w:ascii="Arial" w:hAnsi="Arial" w:cs="Arial"/>
          <w:b/>
          <w:sz w:val="22"/>
          <w:szCs w:val="22"/>
        </w:rPr>
        <w:t>sponsor</w:t>
      </w:r>
      <w:proofErr w:type="spellEnd"/>
    </w:p>
    <w:p w14:paraId="509DACB4" w14:textId="77777777" w:rsidR="004E5D32" w:rsidRDefault="004E5D32">
      <w:pPr>
        <w:widowControl w:val="0"/>
        <w:jc w:val="both"/>
        <w:rPr>
          <w:rFonts w:ascii="Tahoma" w:hAnsi="Tahoma" w:cs="Tahoma"/>
          <w:sz w:val="18"/>
        </w:rPr>
      </w:pPr>
    </w:p>
    <w:p w14:paraId="6BE3625E" w14:textId="77777777" w:rsidR="00FE0A8A" w:rsidRDefault="00FE0A8A">
      <w:pPr>
        <w:widowControl w:val="0"/>
        <w:jc w:val="both"/>
        <w:rPr>
          <w:rFonts w:ascii="Tahoma" w:hAnsi="Tahoma" w:cs="Tahoma"/>
          <w:sz w:val="18"/>
        </w:rPr>
      </w:pPr>
    </w:p>
    <w:p w14:paraId="0D41A172" w14:textId="77777777" w:rsidR="00FE0A8A" w:rsidRPr="008E4DD2" w:rsidRDefault="00FE0A8A">
      <w:pPr>
        <w:widowControl w:val="0"/>
        <w:jc w:val="both"/>
        <w:rPr>
          <w:rFonts w:ascii="Tahoma" w:hAnsi="Tahoma" w:cs="Tahoma"/>
          <w:sz w:val="18"/>
        </w:rPr>
      </w:pPr>
    </w:p>
    <w:sectPr w:rsidR="00FE0A8A" w:rsidRPr="008E4DD2" w:rsidSect="00FA6787">
      <w:headerReference w:type="default" r:id="rId7"/>
      <w:footerReference w:type="default" r:id="rId8"/>
      <w:pgSz w:w="11907" w:h="16840" w:code="9"/>
      <w:pgMar w:top="982" w:right="992" w:bottom="1021" w:left="1134" w:header="568"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B9149" w14:textId="77777777" w:rsidR="00AF6E2C" w:rsidRDefault="00AF6E2C">
      <w:r>
        <w:separator/>
      </w:r>
    </w:p>
  </w:endnote>
  <w:endnote w:type="continuationSeparator" w:id="0">
    <w:p w14:paraId="49F657C2" w14:textId="77777777" w:rsidR="00AF6E2C" w:rsidRDefault="00AF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B6EBD" w14:textId="0CE203A4" w:rsidR="008C6128" w:rsidRPr="00551787" w:rsidRDefault="00551787" w:rsidP="00551787">
    <w:pPr>
      <w:pStyle w:val="Rodap"/>
      <w:rPr>
        <w:bCs/>
        <w:lang w:val="en-US"/>
      </w:rPr>
    </w:pPr>
    <w:r w:rsidRPr="00551787">
      <w:rPr>
        <w:rFonts w:ascii="Arial" w:hAnsi="Arial" w:cs="Arial"/>
        <w:b/>
        <w:i/>
        <w:sz w:val="18"/>
        <w:szCs w:val="18"/>
        <w:u w:val="single"/>
        <w:lang w:val="en-US"/>
      </w:rPr>
      <w:t>ATTENTION:</w:t>
    </w:r>
    <w:r w:rsidRPr="00551787">
      <w:rPr>
        <w:rFonts w:ascii="Arial" w:hAnsi="Arial" w:cs="Arial"/>
        <w:bCs/>
        <w:i/>
        <w:sz w:val="18"/>
        <w:szCs w:val="18"/>
        <w:lang w:val="en-US"/>
      </w:rPr>
      <w:t xml:space="preserve"> This Statement of Financial Responsibility </w:t>
    </w:r>
    <w:r w:rsidRPr="00551787">
      <w:rPr>
        <w:rFonts w:ascii="Arial" w:hAnsi="Arial" w:cs="Arial"/>
        <w:b/>
        <w:i/>
        <w:sz w:val="18"/>
        <w:szCs w:val="18"/>
        <w:lang w:val="en-US"/>
      </w:rPr>
      <w:t xml:space="preserve">must be accompanied by proof of the monthly net income </w:t>
    </w:r>
    <w:r w:rsidRPr="00551787">
      <w:rPr>
        <w:rFonts w:ascii="Arial" w:hAnsi="Arial" w:cs="Arial"/>
        <w:bCs/>
        <w:i/>
        <w:sz w:val="18"/>
        <w:szCs w:val="18"/>
        <w:lang w:val="en-US"/>
      </w:rPr>
      <w:t xml:space="preserve">declared by the financial sponsor. References to monetary values in proof of income must be converted to </w:t>
    </w:r>
    <w:r w:rsidRPr="00551787">
      <w:rPr>
        <w:rFonts w:ascii="Arial" w:hAnsi="Arial" w:cs="Arial"/>
        <w:b/>
        <w:i/>
        <w:sz w:val="18"/>
        <w:szCs w:val="18"/>
        <w:lang w:val="en-US"/>
      </w:rPr>
      <w:t>US dollars</w:t>
    </w:r>
    <w:r w:rsidRPr="00551787">
      <w:rPr>
        <w:rFonts w:ascii="Arial" w:hAnsi="Arial" w:cs="Arial"/>
        <w:bCs/>
        <w:i/>
        <w:sz w:val="18"/>
        <w:szCs w:val="18"/>
        <w:lang w:val="en-US"/>
      </w:rPr>
      <w:t>, indicating the conversion rate adopted.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906FB" w14:textId="77777777" w:rsidR="00AF6E2C" w:rsidRDefault="00AF6E2C">
      <w:r>
        <w:separator/>
      </w:r>
    </w:p>
  </w:footnote>
  <w:footnote w:type="continuationSeparator" w:id="0">
    <w:p w14:paraId="1622E0D6" w14:textId="77777777" w:rsidR="00AF6E2C" w:rsidRDefault="00AF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7C4C6" w14:textId="77777777" w:rsidR="002E08F6" w:rsidRPr="002C6152" w:rsidRDefault="00FE0A8A" w:rsidP="009270EE">
    <w:pPr>
      <w:pStyle w:val="Ttulo"/>
      <w:jc w:val="left"/>
      <w:rPr>
        <w:rFonts w:ascii="Tahoma" w:hAnsi="Tahoma"/>
        <w:sz w:val="14"/>
      </w:rPr>
    </w:pPr>
    <w:r w:rsidRPr="00AC0289">
      <w:rPr>
        <w:rFonts w:ascii="Tahoma" w:hAnsi="Tahoma"/>
        <w:noProof/>
        <w:szCs w:val="24"/>
      </w:rPr>
      <w:drawing>
        <wp:anchor distT="0" distB="0" distL="114300" distR="114300" simplePos="0" relativeHeight="251659264" behindDoc="1" locked="0" layoutInCell="1" allowOverlap="1" wp14:anchorId="40F6EB8E" wp14:editId="5BB78A2A">
          <wp:simplePos x="0" y="0"/>
          <wp:positionH relativeFrom="column">
            <wp:posOffset>-124667</wp:posOffset>
          </wp:positionH>
          <wp:positionV relativeFrom="paragraph">
            <wp:posOffset>11460</wp:posOffset>
          </wp:positionV>
          <wp:extent cx="2225311" cy="762000"/>
          <wp:effectExtent l="0" t="0" r="381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EC-G colorido - P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5311" cy="762000"/>
                  </a:xfrm>
                  <a:prstGeom prst="rect">
                    <a:avLst/>
                  </a:prstGeom>
                </pic:spPr>
              </pic:pic>
            </a:graphicData>
          </a:graphic>
          <wp14:sizeRelH relativeFrom="page">
            <wp14:pctWidth>0</wp14:pctWidth>
          </wp14:sizeRelH>
          <wp14:sizeRelV relativeFrom="page">
            <wp14:pctHeight>0</wp14:pctHeight>
          </wp14:sizeRelV>
        </wp:anchor>
      </w:drawing>
    </w:r>
  </w:p>
  <w:p w14:paraId="58FC6E31" w14:textId="020CA269" w:rsidR="00551787" w:rsidRPr="00551787" w:rsidRDefault="00551787" w:rsidP="00551787">
    <w:pPr>
      <w:pStyle w:val="Subttulo"/>
      <w:jc w:val="right"/>
      <w:rPr>
        <w:rFonts w:ascii="Tahoma" w:hAnsi="Tahoma"/>
        <w:sz w:val="22"/>
        <w:szCs w:val="24"/>
        <w:lang w:val="en-US"/>
      </w:rPr>
    </w:pPr>
    <w:r w:rsidRPr="00551787">
      <w:rPr>
        <w:rFonts w:ascii="Tahoma" w:hAnsi="Tahoma"/>
        <w:sz w:val="22"/>
        <w:szCs w:val="24"/>
        <w:lang w:val="en-US"/>
      </w:rPr>
      <w:t xml:space="preserve">Ministry </w:t>
    </w:r>
    <w:r>
      <w:rPr>
        <w:rFonts w:ascii="Tahoma" w:hAnsi="Tahoma"/>
        <w:sz w:val="22"/>
        <w:szCs w:val="24"/>
        <w:lang w:val="en-US"/>
      </w:rPr>
      <w:t>o</w:t>
    </w:r>
    <w:r w:rsidRPr="00551787">
      <w:rPr>
        <w:rFonts w:ascii="Tahoma" w:hAnsi="Tahoma"/>
        <w:sz w:val="22"/>
        <w:szCs w:val="24"/>
        <w:lang w:val="en-US"/>
      </w:rPr>
      <w:t>f Foreign Affairs</w:t>
    </w:r>
  </w:p>
  <w:p w14:paraId="671C3AD2" w14:textId="564E86A4" w:rsidR="00551787" w:rsidRPr="00551787" w:rsidRDefault="00551787" w:rsidP="00551787">
    <w:pPr>
      <w:pStyle w:val="Subttulo"/>
      <w:jc w:val="right"/>
      <w:rPr>
        <w:rFonts w:ascii="Tahoma" w:hAnsi="Tahoma"/>
        <w:sz w:val="22"/>
        <w:szCs w:val="24"/>
        <w:lang w:val="en-US"/>
      </w:rPr>
    </w:pPr>
    <w:r w:rsidRPr="00551787">
      <w:rPr>
        <w:rFonts w:ascii="Tahoma" w:hAnsi="Tahoma"/>
        <w:sz w:val="22"/>
        <w:szCs w:val="24"/>
        <w:lang w:val="en-US"/>
      </w:rPr>
      <w:t>Guimarães Rosa Institute</w:t>
    </w:r>
  </w:p>
  <w:p w14:paraId="26E10948" w14:textId="77EE87A9" w:rsidR="001F20A9" w:rsidRPr="00551787" w:rsidRDefault="00551787" w:rsidP="00551787">
    <w:pPr>
      <w:pStyle w:val="Subttulo"/>
      <w:jc w:val="right"/>
      <w:rPr>
        <w:rFonts w:ascii="Tahoma" w:hAnsi="Tahoma"/>
        <w:sz w:val="22"/>
        <w:szCs w:val="24"/>
        <w:lang w:val="en-US"/>
      </w:rPr>
    </w:pPr>
    <w:r w:rsidRPr="00551787">
      <w:rPr>
        <w:rFonts w:ascii="Tahoma" w:hAnsi="Tahoma"/>
        <w:sz w:val="22"/>
        <w:szCs w:val="24"/>
      </w:rPr>
      <w:t xml:space="preserve">Division </w:t>
    </w:r>
    <w:proofErr w:type="spellStart"/>
    <w:r>
      <w:rPr>
        <w:rFonts w:ascii="Tahoma" w:hAnsi="Tahoma"/>
        <w:sz w:val="22"/>
        <w:szCs w:val="24"/>
      </w:rPr>
      <w:t>o</w:t>
    </w:r>
    <w:r w:rsidRPr="00551787">
      <w:rPr>
        <w:rFonts w:ascii="Tahoma" w:hAnsi="Tahoma"/>
        <w:sz w:val="22"/>
        <w:szCs w:val="24"/>
      </w:rPr>
      <w:t>f</w:t>
    </w:r>
    <w:proofErr w:type="spellEnd"/>
    <w:r w:rsidRPr="00551787">
      <w:rPr>
        <w:rFonts w:ascii="Tahoma" w:hAnsi="Tahoma"/>
        <w:sz w:val="22"/>
        <w:szCs w:val="24"/>
      </w:rPr>
      <w:t xml:space="preserve"> </w:t>
    </w:r>
    <w:proofErr w:type="spellStart"/>
    <w:r w:rsidRPr="00551787">
      <w:rPr>
        <w:rFonts w:ascii="Tahoma" w:hAnsi="Tahoma"/>
        <w:sz w:val="22"/>
        <w:szCs w:val="24"/>
      </w:rPr>
      <w:t>Educational</w:t>
    </w:r>
    <w:proofErr w:type="spellEnd"/>
    <w:r w:rsidRPr="00551787">
      <w:rPr>
        <w:rFonts w:ascii="Tahoma" w:hAnsi="Tahoma"/>
        <w:sz w:val="22"/>
        <w:szCs w:val="24"/>
      </w:rPr>
      <w:t xml:space="preserve"> </w:t>
    </w:r>
    <w:proofErr w:type="spellStart"/>
    <w:r w:rsidRPr="00551787">
      <w:rPr>
        <w:rFonts w:ascii="Tahoma" w:hAnsi="Tahoma"/>
        <w:sz w:val="22"/>
        <w:szCs w:val="24"/>
      </w:rPr>
      <w:t>Cooperation</w:t>
    </w:r>
    <w:proofErr w:type="spellEnd"/>
  </w:p>
  <w:p w14:paraId="222DE267" w14:textId="77777777" w:rsidR="002E08F6" w:rsidRPr="00551787" w:rsidRDefault="002E08F6" w:rsidP="00FA6787">
    <w:pPr>
      <w:pStyle w:val="Subttulo"/>
      <w:pBdr>
        <w:bottom w:val="single" w:sz="18" w:space="1" w:color="auto"/>
      </w:pBdr>
      <w:jc w:val="left"/>
      <w:rPr>
        <w:rFonts w:ascii="Tahoma" w:hAnsi="Tahoma"/>
        <w:spacing w:val="30"/>
        <w:sz w:val="18"/>
        <w:szCs w:val="18"/>
        <w:lang w:val="en-US"/>
      </w:rPr>
    </w:pPr>
  </w:p>
  <w:p w14:paraId="55535BB0" w14:textId="77777777" w:rsidR="008C6128" w:rsidRPr="00551787" w:rsidRDefault="008C6128" w:rsidP="00D45397">
    <w:pPr>
      <w:pStyle w:val="Cabealh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B2C5B"/>
    <w:multiLevelType w:val="multilevel"/>
    <w:tmpl w:val="A0847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955F02"/>
    <w:multiLevelType w:val="singleLevel"/>
    <w:tmpl w:val="196CA7DC"/>
    <w:lvl w:ilvl="0">
      <w:start w:val="1"/>
      <w:numFmt w:val="decimal"/>
      <w:lvlText w:val="%1."/>
      <w:legacy w:legacy="1" w:legacySpace="0" w:legacyIndent="360"/>
      <w:lvlJc w:val="left"/>
      <w:pPr>
        <w:ind w:left="360" w:hanging="360"/>
      </w:pPr>
    </w:lvl>
  </w:abstractNum>
  <w:num w:numId="1" w16cid:durableId="1353725439">
    <w:abstractNumId w:val="1"/>
  </w:num>
  <w:num w:numId="2" w16cid:durableId="190383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F39"/>
    <w:rsid w:val="00054770"/>
    <w:rsid w:val="00081FB0"/>
    <w:rsid w:val="000B423F"/>
    <w:rsid w:val="000B6CBD"/>
    <w:rsid w:val="000E4201"/>
    <w:rsid w:val="000F3A1F"/>
    <w:rsid w:val="0015210C"/>
    <w:rsid w:val="001771AE"/>
    <w:rsid w:val="001B4232"/>
    <w:rsid w:val="001F20A9"/>
    <w:rsid w:val="0020475D"/>
    <w:rsid w:val="00205191"/>
    <w:rsid w:val="002B77E4"/>
    <w:rsid w:val="002D2040"/>
    <w:rsid w:val="002E08F6"/>
    <w:rsid w:val="002F13AE"/>
    <w:rsid w:val="002F28DA"/>
    <w:rsid w:val="003059E7"/>
    <w:rsid w:val="00363948"/>
    <w:rsid w:val="00370124"/>
    <w:rsid w:val="003D2021"/>
    <w:rsid w:val="003D3F4C"/>
    <w:rsid w:val="003D48F5"/>
    <w:rsid w:val="003F03B8"/>
    <w:rsid w:val="0042111F"/>
    <w:rsid w:val="00494F39"/>
    <w:rsid w:val="004955AA"/>
    <w:rsid w:val="004C3C78"/>
    <w:rsid w:val="004E5D32"/>
    <w:rsid w:val="0053216A"/>
    <w:rsid w:val="00551787"/>
    <w:rsid w:val="00577B1A"/>
    <w:rsid w:val="00594C97"/>
    <w:rsid w:val="005F22BF"/>
    <w:rsid w:val="006374E5"/>
    <w:rsid w:val="006833F6"/>
    <w:rsid w:val="006D42C6"/>
    <w:rsid w:val="006E244A"/>
    <w:rsid w:val="00747A05"/>
    <w:rsid w:val="00750A87"/>
    <w:rsid w:val="0078338D"/>
    <w:rsid w:val="007F171F"/>
    <w:rsid w:val="00804D0C"/>
    <w:rsid w:val="00835FE8"/>
    <w:rsid w:val="008400EA"/>
    <w:rsid w:val="00870942"/>
    <w:rsid w:val="008A60FA"/>
    <w:rsid w:val="008C6128"/>
    <w:rsid w:val="008E4DD2"/>
    <w:rsid w:val="009270EE"/>
    <w:rsid w:val="00967FAB"/>
    <w:rsid w:val="009876CF"/>
    <w:rsid w:val="009F277A"/>
    <w:rsid w:val="00A226B8"/>
    <w:rsid w:val="00A27122"/>
    <w:rsid w:val="00A42CE9"/>
    <w:rsid w:val="00A45AB3"/>
    <w:rsid w:val="00A70B94"/>
    <w:rsid w:val="00A75846"/>
    <w:rsid w:val="00A82C36"/>
    <w:rsid w:val="00A83966"/>
    <w:rsid w:val="00AC2EA4"/>
    <w:rsid w:val="00AD34AC"/>
    <w:rsid w:val="00AF6E2C"/>
    <w:rsid w:val="00B522EE"/>
    <w:rsid w:val="00B65DFF"/>
    <w:rsid w:val="00BA17C0"/>
    <w:rsid w:val="00BC5832"/>
    <w:rsid w:val="00C171C7"/>
    <w:rsid w:val="00C72297"/>
    <w:rsid w:val="00CF16AB"/>
    <w:rsid w:val="00D04E3C"/>
    <w:rsid w:val="00D45397"/>
    <w:rsid w:val="00D67F17"/>
    <w:rsid w:val="00DD4568"/>
    <w:rsid w:val="00DF6076"/>
    <w:rsid w:val="00E12521"/>
    <w:rsid w:val="00E410F4"/>
    <w:rsid w:val="00E5028F"/>
    <w:rsid w:val="00E635E2"/>
    <w:rsid w:val="00EB2E38"/>
    <w:rsid w:val="00ED6476"/>
    <w:rsid w:val="00F34A86"/>
    <w:rsid w:val="00F61FB2"/>
    <w:rsid w:val="00FA21FB"/>
    <w:rsid w:val="00FA6787"/>
    <w:rsid w:val="00FA6EDF"/>
    <w:rsid w:val="00FB7915"/>
    <w:rsid w:val="00FB7ADF"/>
    <w:rsid w:val="00FE0A8A"/>
    <w:rsid w:val="00FE7D9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DA13E"/>
  <w15:chartTrackingRefBased/>
  <w15:docId w15:val="{D5DC9794-9729-4C9D-BE04-06241F32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ms Rmn" w:hAnsi="Tms Rmn"/>
    </w:rPr>
  </w:style>
  <w:style w:type="paragraph" w:styleId="Ttulo1">
    <w:name w:val="heading 1"/>
    <w:basedOn w:val="Normal"/>
    <w:next w:val="Normal"/>
    <w:qFormat/>
    <w:pPr>
      <w:keepNext/>
      <w:ind w:right="-1440"/>
      <w:jc w:val="right"/>
      <w:outlineLvl w:val="0"/>
    </w:pPr>
    <w:rPr>
      <w:rFonts w:ascii="Tahoma" w:hAnsi="Tahoma"/>
      <w:sz w:val="28"/>
    </w:rPr>
  </w:style>
  <w:style w:type="paragraph" w:styleId="Ttulo2">
    <w:name w:val="heading 2"/>
    <w:basedOn w:val="Normal"/>
    <w:next w:val="Normal"/>
    <w:qFormat/>
    <w:pPr>
      <w:keepNext/>
      <w:outlineLvl w:val="1"/>
    </w:pPr>
    <w:rPr>
      <w:rFonts w:ascii="Brush Script MT" w:hAnsi="Brush Script MT"/>
      <w:i/>
      <w:smallCaps/>
      <w:color w:val="C0C0C0"/>
      <w:sz w:val="122"/>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pPr>
      <w:keepNext/>
      <w:spacing w:line="360" w:lineRule="atLeast"/>
      <w:jc w:val="center"/>
      <w:outlineLvl w:val="2"/>
    </w:pPr>
    <w:rPr>
      <w:rFonts w:ascii="Arial Narrow" w:hAnsi="Arial Narrow"/>
      <w:b/>
      <w:smallCaps/>
      <w:position w:val="6"/>
      <w:sz w:val="24"/>
    </w:rPr>
  </w:style>
  <w:style w:type="paragraph" w:styleId="Ttulo4">
    <w:name w:val="heading 4"/>
    <w:basedOn w:val="Normal"/>
    <w:next w:val="Normal"/>
    <w:qFormat/>
    <w:pPr>
      <w:keepNext/>
      <w:spacing w:line="360" w:lineRule="auto"/>
      <w:outlineLvl w:val="3"/>
    </w:pPr>
    <w:rPr>
      <w:rFonts w:ascii="Arial Narrow" w:hAnsi="Arial Narrow"/>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tulo">
    <w:name w:val="Title"/>
    <w:basedOn w:val="Normal"/>
    <w:qFormat/>
    <w:pPr>
      <w:jc w:val="center"/>
    </w:pPr>
    <w:rPr>
      <w:b/>
      <w:smallCaps/>
    </w:rPr>
  </w:style>
  <w:style w:type="paragraph" w:styleId="Subttulo">
    <w:name w:val="Subtitle"/>
    <w:basedOn w:val="Normal"/>
    <w:qFormat/>
    <w:pPr>
      <w:jc w:val="center"/>
    </w:pPr>
    <w:rPr>
      <w:smallCaps/>
      <w:sz w:val="24"/>
    </w:rPr>
  </w:style>
  <w:style w:type="paragraph" w:styleId="Corpodetexto">
    <w:name w:val="Body Text"/>
    <w:basedOn w:val="Normal"/>
    <w:pPr>
      <w:spacing w:before="80" w:line="360" w:lineRule="atLeast"/>
      <w:jc w:val="both"/>
    </w:pPr>
    <w:rPr>
      <w:rFonts w:ascii="Arial Narrow" w:hAnsi="Arial Narrow"/>
      <w:sz w:val="24"/>
    </w:rPr>
  </w:style>
  <w:style w:type="paragraph" w:customStyle="1" w:styleId="Corpodetexto21">
    <w:name w:val="Corpo de texto 21"/>
    <w:basedOn w:val="Normal"/>
    <w:pPr>
      <w:spacing w:before="80" w:line="280" w:lineRule="exact"/>
      <w:ind w:firstLine="426"/>
      <w:jc w:val="both"/>
    </w:pPr>
    <w:rPr>
      <w:rFonts w:ascii="Arial Narrow" w:hAnsi="Arial Narrow"/>
      <w:sz w:val="22"/>
    </w:rPr>
  </w:style>
  <w:style w:type="paragraph" w:customStyle="1" w:styleId="Corpodetexto22">
    <w:name w:val="Corpo de texto 22"/>
    <w:basedOn w:val="Normal"/>
    <w:pPr>
      <w:spacing w:line="280" w:lineRule="exact"/>
      <w:ind w:left="142" w:firstLine="142"/>
      <w:jc w:val="both"/>
    </w:pPr>
    <w:rPr>
      <w:rFonts w:ascii="Tahoma" w:hAnsi="Tahoma"/>
      <w:sz w:val="22"/>
    </w:rPr>
  </w:style>
  <w:style w:type="paragraph" w:styleId="Corpodetexto2">
    <w:name w:val="Body Text 2"/>
    <w:basedOn w:val="Normal"/>
    <w:pPr>
      <w:tabs>
        <w:tab w:val="left" w:pos="0"/>
      </w:tabs>
      <w:spacing w:before="40" w:line="300" w:lineRule="exact"/>
      <w:jc w:val="both"/>
    </w:pPr>
    <w:rPr>
      <w:rFonts w:ascii="Tahoma" w:hAnsi="Tahoma"/>
      <w:sz w:val="22"/>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styleId="NormalWeb">
    <w:name w:val="Normal (Web)"/>
    <w:basedOn w:val="Normal"/>
    <w:uiPriority w:val="99"/>
    <w:unhideWhenUsed/>
    <w:rsid w:val="00FE0A8A"/>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FE0A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54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415</Words>
  <Characters>2247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Declaração de Compromisso (PEC-G)</vt:lpstr>
    </vt:vector>
  </TitlesOfParts>
  <Company>Ministério das Relações Exteriores</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Compromisso (PEC-G)</dc:title>
  <dc:subject/>
  <dc:creator>ksilva</dc:creator>
  <cp:keywords/>
  <cp:lastModifiedBy>Elisa Maia Pereira Mendes</cp:lastModifiedBy>
  <cp:revision>3</cp:revision>
  <cp:lastPrinted>2020-07-29T18:44:00Z</cp:lastPrinted>
  <dcterms:created xsi:type="dcterms:W3CDTF">2024-12-12T18:34:00Z</dcterms:created>
  <dcterms:modified xsi:type="dcterms:W3CDTF">2024-12-12T18:45:00Z</dcterms:modified>
</cp:coreProperties>
</file>