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7177FE">
        <w:rPr>
          <w:rFonts w:ascii="Arial" w:hAnsi="Arial" w:cs="Arial"/>
          <w:b/>
          <w:bCs/>
          <w:color w:val="000080"/>
        </w:rPr>
        <w:t>1</w:t>
      </w:r>
      <w:r w:rsidR="00D27EA3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1055F">
        <w:rPr>
          <w:rFonts w:ascii="Arial" w:hAnsi="Arial" w:cs="Arial"/>
          <w:b/>
          <w:bCs/>
          <w:color w:val="000080"/>
        </w:rPr>
        <w:t xml:space="preserve">7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27EA3" w:rsidRPr="006B0B61" w:rsidRDefault="00D27EA3" w:rsidP="00D27EA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0B61">
        <w:rPr>
          <w:rFonts w:ascii="Arial" w:hAnsi="Arial" w:cs="Arial"/>
          <w:b/>
          <w:bCs/>
        </w:rPr>
        <w:t>O SECRETÁRIO-ADJUNTO DE PLANEJAMENTO E DESENVOLVIMENTO ENERGÉTICO DO MINISTÉRIO DE MINAS E ENERGIA</w:t>
      </w:r>
      <w:r w:rsidRPr="006B0B61">
        <w:rPr>
          <w:rFonts w:ascii="Arial" w:hAnsi="Arial" w:cs="Arial"/>
        </w:rPr>
        <w:t>, no uso da competência que lhe</w:t>
      </w:r>
      <w:r w:rsidRPr="006B0B61">
        <w:rPr>
          <w:rFonts w:ascii="Arial" w:hAnsi="Arial" w:cs="Arial"/>
          <w:b/>
          <w:bCs/>
        </w:rPr>
        <w:t xml:space="preserve"> </w:t>
      </w:r>
      <w:r w:rsidRPr="006B0B61">
        <w:rPr>
          <w:rFonts w:ascii="Arial" w:hAnsi="Arial" w:cs="Arial"/>
        </w:rPr>
        <w:t>foi delegada pelo art. 1</w:t>
      </w:r>
      <w:r w:rsidRPr="006B0B61">
        <w:rPr>
          <w:rFonts w:ascii="Arial" w:hAnsi="Arial" w:cs="Arial"/>
          <w:strike/>
        </w:rPr>
        <w:t>º</w:t>
      </w:r>
      <w:r w:rsidRPr="006B0B61">
        <w:rPr>
          <w:rFonts w:ascii="Arial" w:hAnsi="Arial" w:cs="Arial"/>
        </w:rPr>
        <w:t>, inciso I e § 1</w:t>
      </w:r>
      <w:r w:rsidRPr="006B0B61">
        <w:rPr>
          <w:rFonts w:ascii="Arial" w:hAnsi="Arial" w:cs="Arial"/>
          <w:strike/>
        </w:rPr>
        <w:t>º</w:t>
      </w:r>
      <w:r w:rsidRPr="006B0B61">
        <w:rPr>
          <w:rFonts w:ascii="Arial" w:hAnsi="Arial" w:cs="Arial"/>
        </w:rPr>
        <w:t xml:space="preserve"> da Portaria MME n</w:t>
      </w:r>
      <w:r w:rsidRPr="006B0B61">
        <w:rPr>
          <w:rFonts w:ascii="Arial" w:hAnsi="Arial" w:cs="Arial"/>
          <w:strike/>
        </w:rPr>
        <w:t>º</w:t>
      </w:r>
      <w:r w:rsidRPr="006B0B61">
        <w:rPr>
          <w:rFonts w:ascii="Arial" w:hAnsi="Arial" w:cs="Arial"/>
        </w:rPr>
        <w:t xml:space="preserve"> 281, de 29 de junho de 2016, tendo em</w:t>
      </w:r>
      <w:r w:rsidRPr="006B0B61">
        <w:rPr>
          <w:rFonts w:ascii="Arial" w:hAnsi="Arial" w:cs="Arial"/>
          <w:b/>
          <w:bCs/>
        </w:rPr>
        <w:t xml:space="preserve"> </w:t>
      </w:r>
      <w:r w:rsidRPr="006B0B61">
        <w:rPr>
          <w:rFonts w:ascii="Arial" w:hAnsi="Arial" w:cs="Arial"/>
        </w:rPr>
        <w:t>vista o disposto no art. 6</w:t>
      </w:r>
      <w:r w:rsidRPr="006B0B61">
        <w:rPr>
          <w:rFonts w:ascii="Arial" w:hAnsi="Arial" w:cs="Arial"/>
          <w:strike/>
        </w:rPr>
        <w:t>º</w:t>
      </w:r>
      <w:r w:rsidRPr="006B0B61">
        <w:rPr>
          <w:rFonts w:ascii="Arial" w:hAnsi="Arial" w:cs="Arial"/>
        </w:rPr>
        <w:t xml:space="preserve"> do Decreto n</w:t>
      </w:r>
      <w:r w:rsidRPr="006B0B61">
        <w:rPr>
          <w:rFonts w:ascii="Arial" w:hAnsi="Arial" w:cs="Arial"/>
          <w:strike/>
        </w:rPr>
        <w:t>º</w:t>
      </w:r>
      <w:r w:rsidRPr="006B0B61">
        <w:rPr>
          <w:rFonts w:ascii="Arial" w:hAnsi="Arial" w:cs="Arial"/>
        </w:rPr>
        <w:t xml:space="preserve"> 6.144, de </w:t>
      </w:r>
      <w:proofErr w:type="gramStart"/>
      <w:r w:rsidRPr="006B0B61">
        <w:rPr>
          <w:rFonts w:ascii="Arial" w:hAnsi="Arial" w:cs="Arial"/>
        </w:rPr>
        <w:t>3</w:t>
      </w:r>
      <w:proofErr w:type="gramEnd"/>
      <w:r w:rsidRPr="006B0B61">
        <w:rPr>
          <w:rFonts w:ascii="Arial" w:hAnsi="Arial" w:cs="Arial"/>
        </w:rPr>
        <w:t xml:space="preserve"> de julho de 2007, no art. 2</w:t>
      </w:r>
      <w:r w:rsidRPr="006B0B61">
        <w:rPr>
          <w:rFonts w:ascii="Arial" w:hAnsi="Arial" w:cs="Arial"/>
          <w:strike/>
        </w:rPr>
        <w:t>º</w:t>
      </w:r>
      <w:r w:rsidRPr="006B0B61">
        <w:rPr>
          <w:rFonts w:ascii="Arial" w:hAnsi="Arial" w:cs="Arial"/>
        </w:rPr>
        <w:t>, § 3</w:t>
      </w:r>
      <w:r w:rsidRPr="006B0B61">
        <w:rPr>
          <w:rFonts w:ascii="Arial" w:hAnsi="Arial" w:cs="Arial"/>
          <w:strike/>
        </w:rPr>
        <w:t>º</w:t>
      </w:r>
      <w:r w:rsidRPr="006B0B61">
        <w:rPr>
          <w:rFonts w:ascii="Arial" w:hAnsi="Arial" w:cs="Arial"/>
        </w:rPr>
        <w:t>, da Portaria</w:t>
      </w:r>
      <w:r w:rsidRPr="006B0B61">
        <w:rPr>
          <w:rFonts w:ascii="Arial" w:hAnsi="Arial" w:cs="Arial"/>
          <w:b/>
          <w:bCs/>
        </w:rPr>
        <w:t xml:space="preserve"> </w:t>
      </w:r>
      <w:r w:rsidRPr="006B0B61">
        <w:rPr>
          <w:rFonts w:ascii="Arial" w:hAnsi="Arial" w:cs="Arial"/>
        </w:rPr>
        <w:t>MME n</w:t>
      </w:r>
      <w:r w:rsidRPr="006B0B61">
        <w:rPr>
          <w:rFonts w:ascii="Arial" w:hAnsi="Arial" w:cs="Arial"/>
          <w:strike/>
        </w:rPr>
        <w:t>º</w:t>
      </w:r>
      <w:r w:rsidRPr="006B0B61">
        <w:rPr>
          <w:rFonts w:ascii="Arial" w:hAnsi="Arial" w:cs="Arial"/>
        </w:rPr>
        <w:t xml:space="preserve"> 274, de 19 de agosto de 2013, e o que consta do Processo </w:t>
      </w:r>
      <w:r w:rsidR="00234288">
        <w:rPr>
          <w:rFonts w:ascii="Arial" w:hAnsi="Arial" w:cs="Arial"/>
        </w:rPr>
        <w:br/>
      </w:r>
      <w:r w:rsidRPr="006B0B61">
        <w:rPr>
          <w:rFonts w:ascii="Arial" w:hAnsi="Arial" w:cs="Arial"/>
        </w:rPr>
        <w:t>n</w:t>
      </w:r>
      <w:r w:rsidRPr="006B0B61">
        <w:rPr>
          <w:rFonts w:ascii="Arial" w:hAnsi="Arial" w:cs="Arial"/>
          <w:strike/>
        </w:rPr>
        <w:t>º</w:t>
      </w:r>
      <w:r w:rsidRPr="006B0B61">
        <w:rPr>
          <w:rFonts w:ascii="Arial" w:hAnsi="Arial" w:cs="Arial"/>
        </w:rPr>
        <w:t xml:space="preserve"> 48500. 001864/2016-18, resolve</w:t>
      </w:r>
      <w:r w:rsidRPr="006B0B61">
        <w:rPr>
          <w:rFonts w:ascii="Arial" w:hAnsi="Arial" w:cs="Arial"/>
          <w:color w:val="000000"/>
        </w:rPr>
        <w:t>:</w:t>
      </w:r>
    </w:p>
    <w:p w:rsidR="00D27EA3" w:rsidRPr="006B0B61" w:rsidRDefault="00D27EA3" w:rsidP="00D27EA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27EA3" w:rsidRPr="006B0B61" w:rsidRDefault="00D27EA3" w:rsidP="00D27EA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0B61">
        <w:rPr>
          <w:rFonts w:ascii="Arial" w:hAnsi="Arial" w:cs="Arial"/>
          <w:color w:val="000000"/>
        </w:rPr>
        <w:t>Art. 1</w:t>
      </w:r>
      <w:r w:rsidRPr="006B0B61">
        <w:rPr>
          <w:rFonts w:ascii="Arial" w:hAnsi="Arial" w:cs="Arial"/>
          <w:color w:val="000000"/>
          <w:u w:val="single"/>
          <w:vertAlign w:val="superscript"/>
        </w:rPr>
        <w:t>o</w:t>
      </w:r>
      <w:r w:rsidRPr="006B0B61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6B0B61">
        <w:rPr>
          <w:rFonts w:ascii="Arial" w:hAnsi="Arial" w:cs="Arial"/>
          <w:noProof/>
          <w:color w:val="000000"/>
        </w:rPr>
        <w:t>Central Geradora Termelétrica</w:t>
      </w:r>
      <w:r w:rsidRPr="006B0B61">
        <w:rPr>
          <w:rFonts w:ascii="Arial" w:hAnsi="Arial" w:cs="Arial"/>
          <w:color w:val="000000"/>
        </w:rPr>
        <w:t xml:space="preserve"> denominada </w:t>
      </w:r>
      <w:r w:rsidRPr="006B0B61">
        <w:rPr>
          <w:rFonts w:ascii="Arial" w:hAnsi="Arial" w:cs="Arial"/>
          <w:noProof/>
          <w:color w:val="000000"/>
        </w:rPr>
        <w:t>UTE Porto de Sergipe I</w:t>
      </w:r>
      <w:r w:rsidRPr="006B0B61">
        <w:rPr>
          <w:rFonts w:ascii="Arial" w:hAnsi="Arial" w:cs="Arial"/>
          <w:color w:val="000000"/>
        </w:rPr>
        <w:t xml:space="preserve">, cadastrada com o Código Único do Empreendimento de Geração </w:t>
      </w:r>
      <w:r w:rsidR="00903428">
        <w:rPr>
          <w:rFonts w:ascii="Arial" w:hAnsi="Arial" w:cs="Arial"/>
          <w:color w:val="000000"/>
        </w:rPr>
        <w:t>-</w:t>
      </w:r>
      <w:bookmarkStart w:id="0" w:name="_GoBack"/>
      <w:bookmarkEnd w:id="0"/>
      <w:r w:rsidRPr="006B0B61">
        <w:rPr>
          <w:rFonts w:ascii="Arial" w:hAnsi="Arial" w:cs="Arial"/>
          <w:color w:val="000000"/>
        </w:rPr>
        <w:t xml:space="preserve"> CEG: </w:t>
      </w:r>
      <w:r w:rsidRPr="006B0B61">
        <w:rPr>
          <w:rFonts w:ascii="Arial" w:hAnsi="Arial" w:cs="Arial"/>
          <w:noProof/>
          <w:color w:val="000000"/>
        </w:rPr>
        <w:t>UTE.GN.SE.032228-8.01</w:t>
      </w:r>
      <w:r w:rsidRPr="006B0B61">
        <w:rPr>
          <w:rFonts w:ascii="Arial" w:hAnsi="Arial" w:cs="Arial"/>
          <w:color w:val="000000"/>
        </w:rPr>
        <w:t xml:space="preserve">, de titularidade do Consórcio GPE Sergipe, cujo líder é a empresa </w:t>
      </w:r>
      <w:r w:rsidRPr="006B0B61">
        <w:rPr>
          <w:rFonts w:ascii="Arial" w:hAnsi="Arial" w:cs="Arial"/>
          <w:noProof/>
          <w:color w:val="000000"/>
        </w:rPr>
        <w:t>Genpower Participações S.A.</w:t>
      </w:r>
      <w:r w:rsidRPr="006B0B61">
        <w:rPr>
          <w:rFonts w:ascii="Arial" w:hAnsi="Arial" w:cs="Arial"/>
          <w:color w:val="000000"/>
        </w:rPr>
        <w:t>, inscrita no CNPJ/MF sob o n</w:t>
      </w:r>
      <w:r w:rsidRPr="006B0B61">
        <w:rPr>
          <w:rFonts w:ascii="Arial" w:hAnsi="Arial" w:cs="Arial"/>
          <w:color w:val="000000"/>
          <w:u w:val="single"/>
          <w:vertAlign w:val="superscript"/>
        </w:rPr>
        <w:t>o</w:t>
      </w:r>
      <w:r w:rsidRPr="006B0B61">
        <w:rPr>
          <w:rFonts w:ascii="Arial" w:hAnsi="Arial" w:cs="Arial"/>
          <w:color w:val="000000"/>
        </w:rPr>
        <w:t> </w:t>
      </w:r>
      <w:r w:rsidRPr="006B0B61">
        <w:rPr>
          <w:rFonts w:ascii="Arial" w:hAnsi="Arial" w:cs="Arial"/>
          <w:noProof/>
          <w:color w:val="000000"/>
        </w:rPr>
        <w:t>13.204.164/0001-82</w:t>
      </w:r>
      <w:r w:rsidRPr="006B0B61">
        <w:rPr>
          <w:rFonts w:ascii="Arial" w:hAnsi="Arial" w:cs="Arial"/>
          <w:color w:val="000000"/>
        </w:rPr>
        <w:t>, detalhado no Anexo à presente Portaria.</w:t>
      </w:r>
    </w:p>
    <w:p w:rsidR="00D27EA3" w:rsidRPr="006B0B61" w:rsidRDefault="00D27EA3" w:rsidP="00D27EA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27EA3" w:rsidRPr="006B0B61" w:rsidRDefault="00D27EA3" w:rsidP="00D27EA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0B61">
        <w:rPr>
          <w:rFonts w:ascii="Arial" w:hAnsi="Arial" w:cs="Arial"/>
          <w:color w:val="000000"/>
        </w:rPr>
        <w:t xml:space="preserve">Parágrafo único. O projeto de que trata o </w:t>
      </w:r>
      <w:r w:rsidRPr="006B0B61">
        <w:rPr>
          <w:rFonts w:ascii="Arial" w:hAnsi="Arial" w:cs="Arial"/>
          <w:b/>
          <w:color w:val="000000"/>
        </w:rPr>
        <w:t>caput</w:t>
      </w:r>
      <w:r w:rsidRPr="006B0B61">
        <w:rPr>
          <w:rFonts w:ascii="Arial" w:hAnsi="Arial" w:cs="Arial"/>
          <w:color w:val="000000"/>
        </w:rPr>
        <w:t xml:space="preserve">, autorizado por meio da </w:t>
      </w:r>
      <w:r w:rsidRPr="006B0B61">
        <w:rPr>
          <w:rFonts w:ascii="Arial" w:hAnsi="Arial" w:cs="Arial"/>
          <w:noProof/>
          <w:color w:val="000000"/>
        </w:rPr>
        <w:t>Portaria MME n</w:t>
      </w:r>
      <w:r w:rsidRPr="006B0B61">
        <w:rPr>
          <w:rFonts w:ascii="Arial" w:hAnsi="Arial" w:cs="Arial"/>
          <w:strike/>
          <w:noProof/>
          <w:color w:val="000000"/>
        </w:rPr>
        <w:t>º</w:t>
      </w:r>
      <w:r w:rsidRPr="006B0B61">
        <w:rPr>
          <w:rFonts w:ascii="Arial" w:hAnsi="Arial" w:cs="Arial"/>
          <w:noProof/>
          <w:color w:val="000000"/>
        </w:rPr>
        <w:t xml:space="preserve"> 530, de 23 de novembro de 2015</w:t>
      </w:r>
      <w:r w:rsidRPr="006B0B61">
        <w:rPr>
          <w:rFonts w:ascii="Arial" w:hAnsi="Arial" w:cs="Arial"/>
          <w:color w:val="000000"/>
        </w:rPr>
        <w:t>, é alcançado pelo art. 4</w:t>
      </w:r>
      <w:r w:rsidRPr="006B0B61">
        <w:rPr>
          <w:rFonts w:ascii="Arial" w:hAnsi="Arial" w:cs="Arial"/>
          <w:color w:val="000000"/>
          <w:u w:val="single"/>
          <w:vertAlign w:val="superscript"/>
        </w:rPr>
        <w:t>o</w:t>
      </w:r>
      <w:r w:rsidRPr="006B0B61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6B0B61">
        <w:rPr>
          <w:rFonts w:ascii="Arial" w:hAnsi="Arial" w:cs="Arial"/>
          <w:color w:val="000000"/>
        </w:rPr>
        <w:t>n</w:t>
      </w:r>
      <w:r w:rsidRPr="006B0B61">
        <w:rPr>
          <w:rFonts w:ascii="Arial" w:hAnsi="Arial" w:cs="Arial"/>
          <w:color w:val="000000"/>
          <w:u w:val="single"/>
          <w:vertAlign w:val="superscript"/>
        </w:rPr>
        <w:t>o</w:t>
      </w:r>
      <w:r w:rsidRPr="006B0B61">
        <w:rPr>
          <w:rFonts w:ascii="Arial" w:hAnsi="Arial" w:cs="Arial"/>
          <w:color w:val="000000"/>
        </w:rPr>
        <w:t xml:space="preserve"> 274</w:t>
      </w:r>
      <w:proofErr w:type="gramEnd"/>
      <w:r w:rsidRPr="006B0B61">
        <w:rPr>
          <w:rFonts w:ascii="Arial" w:hAnsi="Arial" w:cs="Arial"/>
          <w:color w:val="000000"/>
        </w:rPr>
        <w:t xml:space="preserve">, de 19 de agosto de 2013. </w:t>
      </w:r>
    </w:p>
    <w:p w:rsidR="00D27EA3" w:rsidRPr="006B0B61" w:rsidRDefault="00D27EA3" w:rsidP="00D27EA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27EA3" w:rsidRPr="006B0B61" w:rsidRDefault="00D27EA3" w:rsidP="00D27EA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0B61">
        <w:rPr>
          <w:rFonts w:ascii="Arial" w:hAnsi="Arial" w:cs="Arial"/>
          <w:color w:val="000000"/>
        </w:rPr>
        <w:t>Art. 2</w:t>
      </w:r>
      <w:r w:rsidRPr="006B0B61">
        <w:rPr>
          <w:rFonts w:ascii="Arial" w:hAnsi="Arial" w:cs="Arial"/>
          <w:color w:val="000000"/>
          <w:u w:val="single"/>
          <w:vertAlign w:val="superscript"/>
        </w:rPr>
        <w:t>o</w:t>
      </w:r>
      <w:r w:rsidRPr="006B0B61">
        <w:rPr>
          <w:rFonts w:ascii="Arial" w:hAnsi="Arial" w:cs="Arial"/>
          <w:color w:val="000000"/>
        </w:rPr>
        <w:t xml:space="preserve"> As estimativas dos investimentos têm por base o mês de </w:t>
      </w:r>
      <w:r w:rsidRPr="006B0B61">
        <w:rPr>
          <w:rFonts w:ascii="Arial" w:hAnsi="Arial" w:cs="Arial"/>
          <w:noProof/>
          <w:color w:val="000000"/>
        </w:rPr>
        <w:t>fevereiro de 2016</w:t>
      </w:r>
      <w:r w:rsidRPr="006B0B61">
        <w:rPr>
          <w:rFonts w:ascii="Arial" w:hAnsi="Arial" w:cs="Arial"/>
          <w:color w:val="000000"/>
        </w:rPr>
        <w:t xml:space="preserve"> e são de exclusiva responsabilidade da </w:t>
      </w:r>
      <w:r w:rsidRPr="006B0B61">
        <w:rPr>
          <w:rFonts w:ascii="Arial" w:hAnsi="Arial" w:cs="Arial"/>
          <w:noProof/>
          <w:color w:val="000000"/>
        </w:rPr>
        <w:t>Genpower Participações S.A.</w:t>
      </w:r>
      <w:r w:rsidRPr="006B0B61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D27EA3" w:rsidRPr="006B0B61" w:rsidRDefault="00D27EA3" w:rsidP="00D27EA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27EA3" w:rsidRPr="006B0B61" w:rsidRDefault="00D27EA3" w:rsidP="00D27E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0B61">
        <w:rPr>
          <w:rFonts w:ascii="Arial" w:hAnsi="Arial" w:cs="Arial"/>
          <w:color w:val="000000"/>
        </w:rPr>
        <w:t>Art. 3</w:t>
      </w:r>
      <w:r w:rsidRPr="006B0B61">
        <w:rPr>
          <w:rFonts w:ascii="Arial" w:hAnsi="Arial" w:cs="Arial"/>
          <w:color w:val="000000"/>
          <w:u w:val="single"/>
          <w:vertAlign w:val="superscript"/>
        </w:rPr>
        <w:t>o</w:t>
      </w:r>
      <w:r w:rsidRPr="006B0B61">
        <w:rPr>
          <w:rFonts w:ascii="Arial" w:hAnsi="Arial" w:cs="Arial"/>
          <w:color w:val="000000"/>
        </w:rPr>
        <w:t xml:space="preserve"> A </w:t>
      </w:r>
      <w:r w:rsidRPr="006B0B61">
        <w:rPr>
          <w:rFonts w:ascii="Arial" w:hAnsi="Arial" w:cs="Arial"/>
          <w:noProof/>
          <w:color w:val="000000"/>
        </w:rPr>
        <w:t>Genpower Participações S.A.</w:t>
      </w:r>
      <w:r w:rsidRPr="006B0B61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27EA3" w:rsidRPr="006B0B61" w:rsidRDefault="00D27EA3" w:rsidP="00D27E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27EA3" w:rsidRPr="006B0B61" w:rsidRDefault="00D27EA3" w:rsidP="00D27E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0B61">
        <w:rPr>
          <w:rFonts w:ascii="Arial" w:hAnsi="Arial" w:cs="Arial"/>
          <w:color w:val="000000"/>
        </w:rPr>
        <w:t>Art. 4</w:t>
      </w:r>
      <w:r w:rsidRPr="006B0B61">
        <w:rPr>
          <w:rFonts w:ascii="Arial" w:hAnsi="Arial" w:cs="Arial"/>
          <w:color w:val="000000"/>
          <w:u w:val="single"/>
          <w:vertAlign w:val="superscript"/>
        </w:rPr>
        <w:t>o</w:t>
      </w:r>
      <w:r w:rsidRPr="006B0B61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27EA3" w:rsidRPr="006B0B61" w:rsidRDefault="00D27EA3" w:rsidP="00D27E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27EA3" w:rsidRPr="006B0B61" w:rsidRDefault="00D27EA3" w:rsidP="00D27E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0B61">
        <w:rPr>
          <w:rFonts w:ascii="Arial" w:hAnsi="Arial" w:cs="Arial"/>
          <w:color w:val="000000"/>
        </w:rPr>
        <w:t>Art. 5</w:t>
      </w:r>
      <w:r w:rsidRPr="006B0B61">
        <w:rPr>
          <w:rFonts w:ascii="Arial" w:hAnsi="Arial" w:cs="Arial"/>
          <w:color w:val="000000"/>
          <w:u w:val="single"/>
          <w:vertAlign w:val="superscript"/>
        </w:rPr>
        <w:t>o</w:t>
      </w:r>
      <w:r w:rsidRPr="006B0B61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D27EA3" w:rsidRPr="006B0B61" w:rsidRDefault="00D27EA3" w:rsidP="00D27E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27EA3" w:rsidRPr="006B0B61" w:rsidRDefault="00D27EA3" w:rsidP="00D27E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0B61">
        <w:rPr>
          <w:rFonts w:ascii="Arial" w:hAnsi="Arial" w:cs="Arial"/>
          <w:color w:val="000000"/>
        </w:rPr>
        <w:t>Art. 6</w:t>
      </w:r>
      <w:r w:rsidRPr="006B0B61">
        <w:rPr>
          <w:rFonts w:ascii="Arial" w:hAnsi="Arial" w:cs="Arial"/>
          <w:color w:val="000000"/>
          <w:u w:val="single"/>
          <w:vertAlign w:val="superscript"/>
        </w:rPr>
        <w:t>o</w:t>
      </w:r>
      <w:r w:rsidRPr="006B0B61">
        <w:rPr>
          <w:rFonts w:ascii="Arial" w:hAnsi="Arial" w:cs="Arial"/>
          <w:color w:val="000000"/>
        </w:rPr>
        <w:t xml:space="preserve"> A </w:t>
      </w:r>
      <w:r w:rsidRPr="006B0B61">
        <w:rPr>
          <w:rFonts w:ascii="Arial" w:hAnsi="Arial" w:cs="Arial"/>
          <w:noProof/>
          <w:color w:val="000000"/>
        </w:rPr>
        <w:t>Genpower Participações S.A.</w:t>
      </w:r>
      <w:r w:rsidRPr="006B0B61">
        <w:rPr>
          <w:rFonts w:ascii="Arial" w:hAnsi="Arial" w:cs="Arial"/>
          <w:color w:val="000000"/>
        </w:rPr>
        <w:t xml:space="preserve"> deverá observar, no que </w:t>
      </w:r>
      <w:proofErr w:type="gramStart"/>
      <w:r w:rsidRPr="006B0B61">
        <w:rPr>
          <w:rFonts w:ascii="Arial" w:hAnsi="Arial" w:cs="Arial"/>
          <w:color w:val="000000"/>
        </w:rPr>
        <w:t>couber</w:t>
      </w:r>
      <w:proofErr w:type="gramEnd"/>
      <w:r w:rsidRPr="006B0B61">
        <w:rPr>
          <w:rFonts w:ascii="Arial" w:hAnsi="Arial" w:cs="Arial"/>
          <w:color w:val="000000"/>
        </w:rPr>
        <w:t>, as disposições constantes na Lei n</w:t>
      </w:r>
      <w:r w:rsidRPr="006B0B61">
        <w:rPr>
          <w:rFonts w:ascii="Arial" w:hAnsi="Arial" w:cs="Arial"/>
          <w:strike/>
          <w:color w:val="000000"/>
        </w:rPr>
        <w:t>º</w:t>
      </w:r>
      <w:r w:rsidRPr="006B0B61">
        <w:rPr>
          <w:rFonts w:ascii="Arial" w:hAnsi="Arial" w:cs="Arial"/>
          <w:color w:val="000000"/>
        </w:rPr>
        <w:t xml:space="preserve"> 11.488, de 15 de junho de 2007, no Decreto n</w:t>
      </w:r>
      <w:r w:rsidRPr="006B0B61">
        <w:rPr>
          <w:rFonts w:ascii="Arial" w:hAnsi="Arial" w:cs="Arial"/>
          <w:strike/>
          <w:color w:val="000000"/>
        </w:rPr>
        <w:t>º</w:t>
      </w:r>
      <w:r w:rsidRPr="006B0B61">
        <w:rPr>
          <w:rFonts w:ascii="Arial" w:hAnsi="Arial" w:cs="Arial"/>
          <w:color w:val="000000"/>
        </w:rPr>
        <w:t xml:space="preserve"> 6.144, de 2007, na Portaria MME n</w:t>
      </w:r>
      <w:r w:rsidRPr="006B0B61">
        <w:rPr>
          <w:rFonts w:ascii="Arial" w:hAnsi="Arial" w:cs="Arial"/>
          <w:strike/>
          <w:color w:val="000000"/>
        </w:rPr>
        <w:t>º</w:t>
      </w:r>
      <w:r w:rsidRPr="006B0B61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6B0B61">
        <w:rPr>
          <w:rFonts w:ascii="Arial" w:hAnsi="Arial" w:cs="Arial"/>
          <w:strike/>
          <w:color w:val="000000"/>
        </w:rPr>
        <w:t>º</w:t>
      </w:r>
      <w:r w:rsidRPr="006B0B61">
        <w:rPr>
          <w:rFonts w:ascii="Arial" w:hAnsi="Arial" w:cs="Arial"/>
          <w:color w:val="000000"/>
        </w:rPr>
        <w:t xml:space="preserve"> e 14 do Decreto n</w:t>
      </w:r>
      <w:r w:rsidRPr="006B0B61">
        <w:rPr>
          <w:rFonts w:ascii="Arial" w:hAnsi="Arial" w:cs="Arial"/>
          <w:strike/>
          <w:color w:val="000000"/>
        </w:rPr>
        <w:t>º</w:t>
      </w:r>
      <w:r w:rsidRPr="006B0B61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D27EA3" w:rsidRPr="006B0B61" w:rsidRDefault="00D27EA3" w:rsidP="00D27E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27EA3" w:rsidRPr="006B0B61" w:rsidRDefault="00D27EA3" w:rsidP="00D27E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0B61">
        <w:rPr>
          <w:rFonts w:ascii="Arial" w:hAnsi="Arial" w:cs="Arial"/>
          <w:color w:val="000000"/>
        </w:rPr>
        <w:t>Art. 7</w:t>
      </w:r>
      <w:r w:rsidRPr="006B0B61">
        <w:rPr>
          <w:rFonts w:ascii="Arial" w:hAnsi="Arial" w:cs="Arial"/>
          <w:color w:val="000000"/>
          <w:u w:val="single"/>
          <w:vertAlign w:val="superscript"/>
        </w:rPr>
        <w:t>o</w:t>
      </w:r>
      <w:r w:rsidRPr="006B0B61">
        <w:rPr>
          <w:rFonts w:ascii="Arial" w:hAnsi="Arial" w:cs="Arial"/>
          <w:color w:val="000000"/>
        </w:rPr>
        <w:t xml:space="preserve"> Esta Portaria entra em vigor na data de sua publicação.     </w:t>
      </w:r>
    </w:p>
    <w:p w:rsidR="00BC062F" w:rsidRPr="00DE332A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44D59" w:rsidRPr="004809C9" w:rsidRDefault="00D27EA3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6B0B61">
        <w:rPr>
          <w:rFonts w:ascii="Arial" w:hAnsi="Arial" w:cs="Arial"/>
          <w:b/>
          <w:color w:val="000000"/>
        </w:rPr>
        <w:t>MOACIR CARLOS BERTOL</w:t>
      </w:r>
    </w:p>
    <w:p w:rsidR="00BC062F" w:rsidRPr="00DE332A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1055F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DE332A" w:rsidRPr="00DE332A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DE332A" w:rsidRPr="008E1EFC" w:rsidTr="001351CC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DE332A" w:rsidRPr="008E1EFC" w:rsidRDefault="00DE332A" w:rsidP="00135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537E3F" w:rsidRDefault="00DE332A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DE332A" w:rsidRPr="008D40F9" w:rsidTr="008D40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D40F9" w:rsidRDefault="00DE332A" w:rsidP="001351C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D40F9" w:rsidRPr="00537E3F" w:rsidRDefault="008D40F9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3907"/>
        <w:gridCol w:w="424"/>
        <w:gridCol w:w="2413"/>
        <w:gridCol w:w="430"/>
        <w:gridCol w:w="2756"/>
      </w:tblGrid>
      <w:tr w:rsidR="008D40F9" w:rsidRPr="008D40F9" w:rsidTr="008D40F9">
        <w:tc>
          <w:tcPr>
            <w:tcW w:w="5000" w:type="pct"/>
            <w:gridSpan w:val="6"/>
            <w:vAlign w:val="center"/>
          </w:tcPr>
          <w:p w:rsidR="008D40F9" w:rsidRPr="008D40F9" w:rsidRDefault="008D40F9" w:rsidP="008D40F9">
            <w:pPr>
              <w:keepNext/>
              <w:ind w:left="-70" w:right="1153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D40F9" w:rsidRPr="008D40F9" w:rsidTr="008D40F9">
        <w:tc>
          <w:tcPr>
            <w:tcW w:w="201" w:type="pct"/>
            <w:tcBorders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8D40F9" w:rsidRPr="008D40F9" w:rsidTr="008D40F9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noProof/>
                <w:color w:val="000000"/>
              </w:rPr>
              <w:t>Genpower Participações S.A.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noProof/>
                <w:color w:val="000000"/>
              </w:rPr>
              <w:t>13.204.164/0001-82</w:t>
            </w:r>
          </w:p>
        </w:tc>
      </w:tr>
      <w:tr w:rsidR="008D40F9" w:rsidRPr="008D40F9" w:rsidTr="008D40F9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8D40F9" w:rsidRPr="008D40F9" w:rsidTr="008D40F9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noProof/>
                <w:color w:val="000000"/>
              </w:rPr>
              <w:t>Av. das Américas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noProof/>
                <w:color w:val="000000"/>
              </w:rPr>
              <w:t>7.935</w:t>
            </w:r>
          </w:p>
        </w:tc>
      </w:tr>
      <w:tr w:rsidR="008D40F9" w:rsidRPr="008D40F9" w:rsidTr="008D40F9">
        <w:tc>
          <w:tcPr>
            <w:tcW w:w="201" w:type="pct"/>
            <w:tcBorders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32" w:type="pct"/>
            <w:tcBorders>
              <w:bottom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8D40F9" w:rsidRPr="008D40F9" w:rsidTr="008D40F9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noProof/>
                <w:color w:val="000000"/>
              </w:rPr>
              <w:t>Bloco 2 – sala 247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noProof/>
                <w:color w:val="000000"/>
              </w:rPr>
              <w:t>Barra da Tijuca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noProof/>
                <w:color w:val="000000"/>
              </w:rPr>
              <w:t>22793-081</w:t>
            </w:r>
          </w:p>
        </w:tc>
      </w:tr>
      <w:tr w:rsidR="008D40F9" w:rsidRPr="008D40F9" w:rsidTr="008D40F9">
        <w:tc>
          <w:tcPr>
            <w:tcW w:w="201" w:type="pct"/>
            <w:tcBorders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66" w:type="pct"/>
            <w:tcBorders>
              <w:bottom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8" w:type="pct"/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32" w:type="pct"/>
            <w:tcBorders>
              <w:bottom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8D40F9" w:rsidRPr="008D40F9" w:rsidTr="008D40F9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noProof/>
                <w:color w:val="000000"/>
              </w:rPr>
              <w:t>(21) 3553-0720</w:t>
            </w:r>
          </w:p>
        </w:tc>
      </w:tr>
    </w:tbl>
    <w:p w:rsidR="008D40F9" w:rsidRPr="00537E3F" w:rsidRDefault="008D40F9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179"/>
        <w:gridCol w:w="7724"/>
      </w:tblGrid>
      <w:tr w:rsidR="008D40F9" w:rsidRPr="008D40F9" w:rsidTr="008D40F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8D40F9" w:rsidRPr="008D40F9" w:rsidTr="008D40F9">
        <w:trPr>
          <w:trHeight w:val="149"/>
        </w:trPr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8D40F9">
              <w:rPr>
                <w:rFonts w:ascii="Arial" w:hAnsi="Arial" w:cs="Arial"/>
                <w:color w:val="000000"/>
                <w:sz w:val="23"/>
                <w:szCs w:val="23"/>
              </w:rPr>
              <w:t xml:space="preserve">Nome do Projeto 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D40F9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UTE Porto de Sergipe I</w:t>
            </w:r>
            <w:r w:rsidRPr="008D40F9">
              <w:rPr>
                <w:rFonts w:ascii="Arial" w:hAnsi="Arial" w:cs="Arial"/>
                <w:color w:val="000000"/>
                <w:sz w:val="23"/>
                <w:szCs w:val="23"/>
              </w:rPr>
              <w:t xml:space="preserve"> (Autorizada pela </w:t>
            </w:r>
            <w:r w:rsidRPr="008D40F9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Portaria MME n</w:t>
            </w:r>
            <w:r w:rsidRPr="008D40F9">
              <w:rPr>
                <w:rFonts w:ascii="Arial" w:hAnsi="Arial" w:cs="Arial"/>
                <w:strike/>
                <w:noProof/>
                <w:color w:val="000000"/>
                <w:sz w:val="23"/>
                <w:szCs w:val="23"/>
              </w:rPr>
              <w:t>º</w:t>
            </w:r>
            <w:r w:rsidRPr="008D40F9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 xml:space="preserve"> 530, de 23 de novembro de </w:t>
            </w:r>
            <w:proofErr w:type="gramStart"/>
            <w:r w:rsidRPr="008D40F9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2015</w:t>
            </w:r>
            <w:r w:rsidRPr="008D40F9">
              <w:rPr>
                <w:rFonts w:ascii="Arial" w:hAnsi="Arial" w:cs="Arial"/>
                <w:color w:val="000000"/>
                <w:sz w:val="23"/>
                <w:szCs w:val="23"/>
              </w:rPr>
              <w:t xml:space="preserve"> - Leilão</w:t>
            </w:r>
            <w:proofErr w:type="gramEnd"/>
            <w:r w:rsidRPr="008D40F9">
              <w:rPr>
                <w:rFonts w:ascii="Arial" w:hAnsi="Arial" w:cs="Arial"/>
                <w:color w:val="000000"/>
                <w:sz w:val="23"/>
                <w:szCs w:val="23"/>
              </w:rPr>
              <w:t xml:space="preserve"> n</w:t>
            </w:r>
            <w:r w:rsidRPr="008D40F9">
              <w:rPr>
                <w:rFonts w:ascii="Arial" w:hAnsi="Arial" w:cs="Arial"/>
                <w:color w:val="000000"/>
                <w:sz w:val="23"/>
                <w:szCs w:val="23"/>
                <w:u w:val="single"/>
                <w:vertAlign w:val="superscript"/>
              </w:rPr>
              <w:t>o</w:t>
            </w:r>
            <w:r w:rsidRPr="008D40F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D40F9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03/2015</w:t>
            </w:r>
            <w:r w:rsidRPr="008D40F9">
              <w:rPr>
                <w:rFonts w:ascii="Arial" w:hAnsi="Arial" w:cs="Arial"/>
                <w:color w:val="000000"/>
                <w:sz w:val="23"/>
                <w:szCs w:val="23"/>
              </w:rPr>
              <w:t>-ANEEL e Despacho n</w:t>
            </w:r>
            <w:r w:rsidRPr="008D40F9">
              <w:rPr>
                <w:rFonts w:ascii="Arial" w:hAnsi="Arial" w:cs="Arial"/>
                <w:strike/>
                <w:color w:val="000000"/>
                <w:sz w:val="23"/>
                <w:szCs w:val="23"/>
              </w:rPr>
              <w:t>º</w:t>
            </w:r>
            <w:r w:rsidRPr="008D40F9">
              <w:rPr>
                <w:rFonts w:ascii="Arial" w:hAnsi="Arial" w:cs="Arial"/>
                <w:color w:val="000000"/>
                <w:sz w:val="23"/>
                <w:szCs w:val="23"/>
              </w:rPr>
              <w:t xml:space="preserve"> 2.189/2016-SCG/ANEEL).</w:t>
            </w:r>
          </w:p>
        </w:tc>
      </w:tr>
      <w:tr w:rsidR="008D40F9" w:rsidRPr="008D40F9" w:rsidTr="008D40F9">
        <w:trPr>
          <w:trHeight w:val="70"/>
        </w:trPr>
        <w:tc>
          <w:tcPr>
            <w:tcW w:w="1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D40F9">
              <w:rPr>
                <w:rFonts w:ascii="Arial" w:hAnsi="Arial" w:cs="Arial"/>
                <w:color w:val="000000"/>
                <w:sz w:val="23"/>
                <w:szCs w:val="23"/>
              </w:rPr>
              <w:t>Descrição do Projeto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D40F9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Central Geradora Termelétrica</w:t>
            </w:r>
            <w:r w:rsidRPr="008D40F9">
              <w:rPr>
                <w:rFonts w:ascii="Arial" w:hAnsi="Arial" w:cs="Arial"/>
                <w:color w:val="000000"/>
                <w:sz w:val="23"/>
                <w:szCs w:val="23"/>
              </w:rPr>
              <w:t xml:space="preserve"> denominada </w:t>
            </w:r>
            <w:r w:rsidRPr="008D40F9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UTE Porto de Sergipe I</w:t>
            </w:r>
            <w:r w:rsidRPr="008D40F9">
              <w:rPr>
                <w:rFonts w:ascii="Arial" w:hAnsi="Arial" w:cs="Arial"/>
                <w:color w:val="000000"/>
                <w:sz w:val="23"/>
                <w:szCs w:val="23"/>
              </w:rPr>
              <w:t>, compreendendo:</w:t>
            </w:r>
          </w:p>
        </w:tc>
      </w:tr>
      <w:tr w:rsidR="008D40F9" w:rsidRPr="008D40F9" w:rsidTr="008D40F9">
        <w:trPr>
          <w:trHeight w:val="355"/>
        </w:trPr>
        <w:tc>
          <w:tcPr>
            <w:tcW w:w="12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D40F9">
              <w:rPr>
                <w:rFonts w:ascii="Arial" w:hAnsi="Arial" w:cs="Arial"/>
                <w:color w:val="000000"/>
                <w:sz w:val="23"/>
                <w:szCs w:val="23"/>
              </w:rPr>
              <w:t>I - Q</w:t>
            </w:r>
            <w:r w:rsidRPr="008D40F9">
              <w:rPr>
                <w:rFonts w:ascii="Arial" w:hAnsi="Arial" w:cs="Arial"/>
                <w:sz w:val="23"/>
                <w:szCs w:val="23"/>
              </w:rPr>
              <w:t xml:space="preserve">uatro Unidades Geradoras, sendo três Unidades Turbo Geradoras a Gás de 332.724 </w:t>
            </w:r>
            <w:proofErr w:type="gramStart"/>
            <w:r w:rsidRPr="008D40F9">
              <w:rPr>
                <w:rFonts w:ascii="Arial" w:hAnsi="Arial" w:cs="Arial"/>
                <w:sz w:val="23"/>
                <w:szCs w:val="23"/>
              </w:rPr>
              <w:t>kW</w:t>
            </w:r>
            <w:proofErr w:type="gramEnd"/>
            <w:r w:rsidRPr="008D40F9">
              <w:rPr>
                <w:rFonts w:ascii="Arial" w:hAnsi="Arial" w:cs="Arial"/>
                <w:sz w:val="23"/>
                <w:szCs w:val="23"/>
              </w:rPr>
              <w:t xml:space="preserve">, cada uma, em Ciclo Combinado com uma Unidade </w:t>
            </w:r>
            <w:proofErr w:type="spellStart"/>
            <w:r w:rsidRPr="008D40F9">
              <w:rPr>
                <w:rFonts w:ascii="Arial" w:hAnsi="Arial" w:cs="Arial"/>
                <w:sz w:val="23"/>
                <w:szCs w:val="23"/>
              </w:rPr>
              <w:t>Turbogeradora</w:t>
            </w:r>
            <w:proofErr w:type="spellEnd"/>
            <w:r w:rsidRPr="008D40F9">
              <w:rPr>
                <w:rFonts w:ascii="Arial" w:hAnsi="Arial" w:cs="Arial"/>
                <w:sz w:val="23"/>
                <w:szCs w:val="23"/>
              </w:rPr>
              <w:t xml:space="preserve"> a Vapor de 517.468 kW, totalizando 1.515.640 kW de capacidade instalada</w:t>
            </w:r>
            <w:r w:rsidRPr="008D40F9">
              <w:rPr>
                <w:rFonts w:ascii="Arial" w:hAnsi="Arial" w:cs="Arial"/>
                <w:color w:val="000000"/>
                <w:sz w:val="23"/>
                <w:szCs w:val="23"/>
              </w:rPr>
              <w:t>; e</w:t>
            </w:r>
          </w:p>
        </w:tc>
      </w:tr>
      <w:tr w:rsidR="008D40F9" w:rsidRPr="008D40F9" w:rsidTr="008D40F9">
        <w:trPr>
          <w:trHeight w:val="735"/>
        </w:trPr>
        <w:tc>
          <w:tcPr>
            <w:tcW w:w="12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noProof/>
                <w:color w:val="000000"/>
                <w:sz w:val="23"/>
                <w:szCs w:val="23"/>
              </w:rPr>
            </w:pPr>
            <w:r w:rsidRPr="008D40F9">
              <w:rPr>
                <w:rFonts w:ascii="Arial" w:hAnsi="Arial" w:cs="Arial"/>
                <w:color w:val="000000"/>
                <w:sz w:val="23"/>
                <w:szCs w:val="23"/>
              </w:rPr>
              <w:t xml:space="preserve">II - Sistema de Transmissão de Interesse Restrito </w:t>
            </w:r>
            <w:r w:rsidRPr="008D40F9">
              <w:rPr>
                <w:rFonts w:ascii="Arial" w:hAnsi="Arial" w:cs="Arial"/>
                <w:sz w:val="23"/>
                <w:szCs w:val="23"/>
              </w:rPr>
              <w:t xml:space="preserve">constituído </w:t>
            </w:r>
            <w:r w:rsidRPr="008D40F9">
              <w:rPr>
                <w:rFonts w:ascii="Arial" w:eastAsia="Calibri" w:hAnsi="Arial" w:cs="Arial"/>
                <w:sz w:val="23"/>
                <w:szCs w:val="23"/>
                <w:lang w:eastAsia="en-US"/>
              </w:rPr>
              <w:t xml:space="preserve">de três circuitos, em 25 </w:t>
            </w:r>
            <w:proofErr w:type="gramStart"/>
            <w:r w:rsidRPr="008D40F9">
              <w:rPr>
                <w:rFonts w:ascii="Arial" w:eastAsia="Calibri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8D40F9">
              <w:rPr>
                <w:rFonts w:ascii="Arial" w:eastAsia="Calibri" w:hAnsi="Arial" w:cs="Arial"/>
                <w:sz w:val="23"/>
                <w:szCs w:val="23"/>
                <w:lang w:eastAsia="en-US"/>
              </w:rPr>
              <w:t>, e um circuito, em 24 kV, de uso exclusivo, até a Subestação Elevadora, constituída por três transformadores, de 25/500 kV com 420 MVA, e um transformador, 24/500 kV com 700 MVA, e de uma linha de transmissão, em 500 kV, circuito simples, com cerca de trinta e quatro quilômetros de extensão interligando a Subestação Elevadora ao barramento de 500 kV da Subestação Jardim, sob a responsabilidade da Companhia Hidro Elétrica do São Francisco - Chesf</w:t>
            </w:r>
            <w:r w:rsidRPr="008D40F9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</w:tc>
      </w:tr>
      <w:tr w:rsidR="008D40F9" w:rsidRPr="008D40F9" w:rsidTr="008D40F9">
        <w:trPr>
          <w:trHeight w:val="143"/>
        </w:trPr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</w:rPr>
            </w:pPr>
            <w:r w:rsidRPr="008D40F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</w:rPr>
            </w:pPr>
            <w:r w:rsidRPr="008D40F9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8D40F9">
              <w:rPr>
                <w:rFonts w:ascii="Arial" w:hAnsi="Arial" w:cs="Arial"/>
                <w:noProof/>
              </w:rPr>
              <w:t>1</w:t>
            </w:r>
            <w:r w:rsidRPr="008D40F9">
              <w:rPr>
                <w:rFonts w:ascii="Arial" w:hAnsi="Arial" w:cs="Arial"/>
                <w:strike/>
                <w:noProof/>
              </w:rPr>
              <w:t>º</w:t>
            </w:r>
            <w:r w:rsidRPr="008D40F9">
              <w:rPr>
                <w:rFonts w:ascii="Arial" w:hAnsi="Arial" w:cs="Arial"/>
                <w:noProof/>
              </w:rPr>
              <w:t>/06/2016</w:t>
            </w:r>
            <w:r w:rsidRPr="008D40F9">
              <w:rPr>
                <w:rFonts w:ascii="Arial" w:hAnsi="Arial" w:cs="Arial"/>
              </w:rPr>
              <w:t xml:space="preserve"> a </w:t>
            </w:r>
            <w:r w:rsidRPr="008D40F9">
              <w:rPr>
                <w:rFonts w:ascii="Arial" w:hAnsi="Arial" w:cs="Arial"/>
                <w:noProof/>
              </w:rPr>
              <w:t>31/12/2019</w:t>
            </w:r>
            <w:r w:rsidR="00537E3F">
              <w:rPr>
                <w:rFonts w:ascii="Arial" w:hAnsi="Arial" w:cs="Arial"/>
                <w:noProof/>
              </w:rPr>
              <w:t>.</w:t>
            </w:r>
          </w:p>
        </w:tc>
      </w:tr>
      <w:tr w:rsidR="008D40F9" w:rsidRPr="008D40F9" w:rsidTr="008D40F9">
        <w:trPr>
          <w:trHeight w:val="275"/>
        </w:trPr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</w:rPr>
            </w:pPr>
            <w:r w:rsidRPr="008D40F9">
              <w:rPr>
                <w:rFonts w:ascii="Arial" w:hAnsi="Arial" w:cs="Arial"/>
              </w:rPr>
              <w:t xml:space="preserve">Município de </w:t>
            </w:r>
            <w:r w:rsidRPr="008D40F9">
              <w:rPr>
                <w:rFonts w:ascii="Arial" w:hAnsi="Arial" w:cs="Arial"/>
                <w:noProof/>
              </w:rPr>
              <w:t>Barra dos Coqueiros</w:t>
            </w:r>
            <w:r w:rsidRPr="008D40F9">
              <w:rPr>
                <w:rFonts w:ascii="Arial" w:hAnsi="Arial" w:cs="Arial"/>
              </w:rPr>
              <w:t xml:space="preserve">, Estado </w:t>
            </w:r>
            <w:r w:rsidRPr="008D40F9">
              <w:rPr>
                <w:rFonts w:ascii="Arial" w:hAnsi="Arial" w:cs="Arial"/>
                <w:noProof/>
              </w:rPr>
              <w:t>de Sergipe</w:t>
            </w:r>
            <w:r w:rsidRPr="008D40F9">
              <w:rPr>
                <w:rFonts w:ascii="Arial" w:hAnsi="Arial" w:cs="Arial"/>
              </w:rPr>
              <w:t>.</w:t>
            </w:r>
          </w:p>
        </w:tc>
      </w:tr>
    </w:tbl>
    <w:p w:rsidR="008D40F9" w:rsidRPr="00537E3F" w:rsidRDefault="008D40F9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5899"/>
        <w:gridCol w:w="4105"/>
      </w:tblGrid>
      <w:tr w:rsidR="008D40F9" w:rsidRPr="008D40F9" w:rsidTr="008D40F9">
        <w:tc>
          <w:tcPr>
            <w:tcW w:w="165" w:type="pct"/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35" w:type="pct"/>
            <w:gridSpan w:val="2"/>
            <w:vAlign w:val="center"/>
          </w:tcPr>
          <w:p w:rsidR="008D40F9" w:rsidRPr="008D40F9" w:rsidRDefault="008D40F9" w:rsidP="008D40F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8D40F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D40F9" w:rsidRPr="008D40F9" w:rsidTr="008D40F9">
        <w:trPr>
          <w:trHeight w:val="191"/>
        </w:trPr>
        <w:tc>
          <w:tcPr>
            <w:tcW w:w="3016" w:type="pct"/>
            <w:gridSpan w:val="2"/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 xml:space="preserve">Nome: Marcos Antônio </w:t>
            </w:r>
            <w:proofErr w:type="spellStart"/>
            <w:r w:rsidRPr="008D40F9">
              <w:rPr>
                <w:rFonts w:ascii="Arial" w:hAnsi="Arial" w:cs="Arial"/>
                <w:color w:val="000000"/>
              </w:rPr>
              <w:t>Grecco</w:t>
            </w:r>
            <w:proofErr w:type="spellEnd"/>
          </w:p>
        </w:tc>
        <w:tc>
          <w:tcPr>
            <w:tcW w:w="1984" w:type="pct"/>
            <w:vAlign w:val="center"/>
          </w:tcPr>
          <w:p w:rsidR="008D40F9" w:rsidRPr="008D40F9" w:rsidRDefault="008D40F9" w:rsidP="008D40F9">
            <w:pPr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CPF: 610.130.307-10</w:t>
            </w:r>
          </w:p>
        </w:tc>
      </w:tr>
      <w:tr w:rsidR="008D40F9" w:rsidRPr="008D40F9" w:rsidTr="008D40F9">
        <w:trPr>
          <w:trHeight w:val="185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Nome: Rafael Sanches Rangel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F9" w:rsidRPr="008D40F9" w:rsidRDefault="008D40F9" w:rsidP="008D40F9">
            <w:pPr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CPF: 134.497.487-26</w:t>
            </w:r>
          </w:p>
        </w:tc>
      </w:tr>
      <w:tr w:rsidR="008D40F9" w:rsidRPr="008D40F9" w:rsidTr="008D40F9">
        <w:trPr>
          <w:trHeight w:val="185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Nome: Geraldo Luiz Pacheco de Ceia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F9" w:rsidRPr="008D40F9" w:rsidRDefault="008D40F9" w:rsidP="008D40F9">
            <w:pPr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CPF: 024.320.297-04</w:t>
            </w:r>
          </w:p>
        </w:tc>
      </w:tr>
    </w:tbl>
    <w:p w:rsidR="008D40F9" w:rsidRPr="00537E3F" w:rsidRDefault="008D40F9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004"/>
        <w:gridCol w:w="2270"/>
        <w:gridCol w:w="6731"/>
      </w:tblGrid>
      <w:tr w:rsidR="008D40F9" w:rsidRPr="008D40F9" w:rsidTr="008D40F9">
        <w:tc>
          <w:tcPr>
            <w:tcW w:w="165" w:type="pct"/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5" w:type="pct"/>
            <w:gridSpan w:val="3"/>
            <w:vAlign w:val="center"/>
          </w:tcPr>
          <w:p w:rsidR="008D40F9" w:rsidRPr="008D40F9" w:rsidRDefault="008D40F9" w:rsidP="008D40F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D40F9" w:rsidRPr="008D40F9" w:rsidRDefault="008D40F9" w:rsidP="008D40F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D40F9" w:rsidRPr="008D40F9" w:rsidTr="00537E3F">
        <w:trPr>
          <w:trHeight w:val="113"/>
        </w:trPr>
        <w:tc>
          <w:tcPr>
            <w:tcW w:w="650" w:type="pct"/>
            <w:gridSpan w:val="2"/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97" w:type="pct"/>
            <w:tcBorders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jc w:val="right"/>
              <w:rPr>
                <w:rFonts w:ascii="Arial" w:hAnsi="Arial" w:cs="Arial"/>
              </w:rPr>
            </w:pPr>
            <w:r w:rsidRPr="008D40F9">
              <w:rPr>
                <w:rFonts w:ascii="Arial" w:hAnsi="Arial" w:cs="Arial"/>
              </w:rPr>
              <w:t>3.819.131.992,79</w:t>
            </w:r>
            <w:r w:rsidR="00537E3F">
              <w:rPr>
                <w:rFonts w:ascii="Arial" w:hAnsi="Arial" w:cs="Arial"/>
              </w:rPr>
              <w:t>.</w:t>
            </w:r>
          </w:p>
        </w:tc>
        <w:tc>
          <w:tcPr>
            <w:tcW w:w="3253" w:type="pct"/>
            <w:tcBorders>
              <w:left w:val="nil"/>
              <w:bottom w:val="single" w:sz="4" w:space="0" w:color="auto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</w:rPr>
            </w:pPr>
          </w:p>
        </w:tc>
      </w:tr>
      <w:tr w:rsidR="008D40F9" w:rsidRPr="008D40F9" w:rsidTr="00537E3F">
        <w:trPr>
          <w:trHeight w:val="103"/>
        </w:trPr>
        <w:tc>
          <w:tcPr>
            <w:tcW w:w="650" w:type="pct"/>
            <w:gridSpan w:val="2"/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jc w:val="right"/>
              <w:rPr>
                <w:rFonts w:ascii="Arial" w:hAnsi="Arial" w:cs="Arial"/>
              </w:rPr>
            </w:pPr>
            <w:r w:rsidRPr="008D40F9">
              <w:rPr>
                <w:rFonts w:ascii="Arial" w:hAnsi="Arial" w:cs="Arial"/>
              </w:rPr>
              <w:t>529.599.426,00</w:t>
            </w:r>
            <w:r w:rsidR="00537E3F">
              <w:rPr>
                <w:rFonts w:ascii="Arial" w:hAnsi="Arial" w:cs="Arial"/>
              </w:rPr>
              <w:t>.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</w:rPr>
            </w:pPr>
          </w:p>
        </w:tc>
      </w:tr>
      <w:tr w:rsidR="008D40F9" w:rsidRPr="008D40F9" w:rsidTr="00537E3F">
        <w:trPr>
          <w:trHeight w:val="108"/>
        </w:trPr>
        <w:tc>
          <w:tcPr>
            <w:tcW w:w="650" w:type="pct"/>
            <w:gridSpan w:val="2"/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97" w:type="pct"/>
            <w:tcBorders>
              <w:top w:val="single" w:sz="4" w:space="0" w:color="auto"/>
              <w:right w:val="nil"/>
            </w:tcBorders>
          </w:tcPr>
          <w:p w:rsidR="008D40F9" w:rsidRPr="008D40F9" w:rsidRDefault="008D40F9" w:rsidP="008D40F9">
            <w:pPr>
              <w:jc w:val="right"/>
              <w:rPr>
                <w:rFonts w:ascii="Arial" w:hAnsi="Arial" w:cs="Arial"/>
              </w:rPr>
            </w:pPr>
            <w:r w:rsidRPr="008D40F9">
              <w:rPr>
                <w:rFonts w:ascii="Arial" w:hAnsi="Arial" w:cs="Arial"/>
              </w:rPr>
              <w:t>193.638.370,80</w:t>
            </w:r>
            <w:r w:rsidR="00537E3F">
              <w:rPr>
                <w:rFonts w:ascii="Arial" w:hAnsi="Arial" w:cs="Arial"/>
              </w:rPr>
              <w:t>.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</w:rPr>
            </w:pPr>
          </w:p>
        </w:tc>
      </w:tr>
      <w:tr w:rsidR="008D40F9" w:rsidRPr="008D40F9" w:rsidTr="00537E3F">
        <w:trPr>
          <w:trHeight w:val="42"/>
        </w:trPr>
        <w:tc>
          <w:tcPr>
            <w:tcW w:w="650" w:type="pct"/>
            <w:gridSpan w:val="2"/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D40F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97" w:type="pct"/>
            <w:tcBorders>
              <w:top w:val="single" w:sz="4" w:space="0" w:color="auto"/>
              <w:right w:val="nil"/>
            </w:tcBorders>
          </w:tcPr>
          <w:p w:rsidR="008D40F9" w:rsidRPr="00537E3F" w:rsidRDefault="008D40F9" w:rsidP="008D40F9">
            <w:pPr>
              <w:jc w:val="right"/>
              <w:rPr>
                <w:rFonts w:ascii="Arial" w:hAnsi="Arial" w:cs="Arial"/>
              </w:rPr>
            </w:pPr>
            <w:r w:rsidRPr="008D40F9">
              <w:rPr>
                <w:rFonts w:ascii="Arial" w:hAnsi="Arial" w:cs="Arial"/>
                <w:b/>
              </w:rPr>
              <w:t>4.542.369.789,59</w:t>
            </w:r>
            <w:r w:rsidR="00537E3F">
              <w:rPr>
                <w:rFonts w:ascii="Arial" w:hAnsi="Arial" w:cs="Arial"/>
              </w:rPr>
              <w:t>.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  <w:b/>
              </w:rPr>
            </w:pPr>
          </w:p>
        </w:tc>
      </w:tr>
    </w:tbl>
    <w:p w:rsidR="008D40F9" w:rsidRPr="00537E3F" w:rsidRDefault="008D40F9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004"/>
        <w:gridCol w:w="2270"/>
        <w:gridCol w:w="6731"/>
      </w:tblGrid>
      <w:tr w:rsidR="008D40F9" w:rsidRPr="008D40F9" w:rsidTr="008D40F9">
        <w:tc>
          <w:tcPr>
            <w:tcW w:w="165" w:type="pct"/>
          </w:tcPr>
          <w:p w:rsidR="008D40F9" w:rsidRPr="008D40F9" w:rsidRDefault="008D40F9" w:rsidP="008D40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35" w:type="pct"/>
            <w:gridSpan w:val="3"/>
            <w:vAlign w:val="center"/>
          </w:tcPr>
          <w:p w:rsidR="008D40F9" w:rsidRPr="008D40F9" w:rsidRDefault="008D40F9" w:rsidP="008D40F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D40F9" w:rsidRPr="008D40F9" w:rsidRDefault="008D40F9" w:rsidP="008D40F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D40F9" w:rsidRPr="008D40F9" w:rsidTr="00537E3F">
        <w:trPr>
          <w:trHeight w:val="125"/>
        </w:trPr>
        <w:tc>
          <w:tcPr>
            <w:tcW w:w="650" w:type="pct"/>
            <w:gridSpan w:val="2"/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97" w:type="pct"/>
            <w:tcBorders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jc w:val="right"/>
              <w:rPr>
                <w:rFonts w:ascii="Arial" w:hAnsi="Arial" w:cs="Arial"/>
              </w:rPr>
            </w:pPr>
            <w:r w:rsidRPr="008D40F9">
              <w:rPr>
                <w:rFonts w:ascii="Arial" w:hAnsi="Arial" w:cs="Arial"/>
              </w:rPr>
              <w:t>3.495.772.991,11</w:t>
            </w:r>
            <w:r w:rsidR="00537E3F">
              <w:rPr>
                <w:rFonts w:ascii="Arial" w:hAnsi="Arial" w:cs="Arial"/>
              </w:rPr>
              <w:t>.</w:t>
            </w:r>
          </w:p>
        </w:tc>
        <w:tc>
          <w:tcPr>
            <w:tcW w:w="3253" w:type="pct"/>
            <w:tcBorders>
              <w:left w:val="nil"/>
              <w:bottom w:val="single" w:sz="4" w:space="0" w:color="auto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</w:rPr>
            </w:pPr>
          </w:p>
        </w:tc>
      </w:tr>
      <w:tr w:rsidR="008D40F9" w:rsidRPr="008D40F9" w:rsidTr="00537E3F">
        <w:trPr>
          <w:trHeight w:val="116"/>
        </w:trPr>
        <w:tc>
          <w:tcPr>
            <w:tcW w:w="650" w:type="pct"/>
            <w:gridSpan w:val="2"/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40F9" w:rsidRPr="008D40F9" w:rsidRDefault="008D40F9" w:rsidP="008D40F9">
            <w:pPr>
              <w:jc w:val="right"/>
              <w:rPr>
                <w:rFonts w:ascii="Arial" w:hAnsi="Arial" w:cs="Arial"/>
              </w:rPr>
            </w:pPr>
            <w:r w:rsidRPr="008D40F9">
              <w:rPr>
                <w:rFonts w:ascii="Arial" w:hAnsi="Arial" w:cs="Arial"/>
              </w:rPr>
              <w:t xml:space="preserve">  484.759.200,00</w:t>
            </w:r>
            <w:r w:rsidR="00537E3F">
              <w:rPr>
                <w:rFonts w:ascii="Arial" w:hAnsi="Arial" w:cs="Arial"/>
              </w:rPr>
              <w:t>.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</w:rPr>
            </w:pPr>
          </w:p>
        </w:tc>
      </w:tr>
      <w:tr w:rsidR="008D40F9" w:rsidRPr="008D40F9" w:rsidTr="00537E3F">
        <w:trPr>
          <w:trHeight w:val="119"/>
        </w:trPr>
        <w:tc>
          <w:tcPr>
            <w:tcW w:w="650" w:type="pct"/>
            <w:gridSpan w:val="2"/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color w:val="000000"/>
              </w:rPr>
            </w:pPr>
            <w:r w:rsidRPr="008D40F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97" w:type="pct"/>
            <w:tcBorders>
              <w:top w:val="single" w:sz="4" w:space="0" w:color="auto"/>
              <w:right w:val="nil"/>
            </w:tcBorders>
          </w:tcPr>
          <w:p w:rsidR="008D40F9" w:rsidRPr="008D40F9" w:rsidRDefault="008D40F9" w:rsidP="008D40F9">
            <w:pPr>
              <w:jc w:val="right"/>
              <w:rPr>
                <w:rFonts w:ascii="Arial" w:hAnsi="Arial" w:cs="Arial"/>
              </w:rPr>
            </w:pPr>
            <w:r w:rsidRPr="008D40F9">
              <w:rPr>
                <w:rFonts w:ascii="Arial" w:hAnsi="Arial" w:cs="Arial"/>
              </w:rPr>
              <w:t>177.243.360,00</w:t>
            </w:r>
            <w:r w:rsidR="00537E3F">
              <w:rPr>
                <w:rFonts w:ascii="Arial" w:hAnsi="Arial" w:cs="Arial"/>
              </w:rPr>
              <w:t>.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</w:rPr>
            </w:pPr>
          </w:p>
        </w:tc>
      </w:tr>
      <w:tr w:rsidR="008D40F9" w:rsidRPr="008D40F9" w:rsidTr="00537E3F">
        <w:trPr>
          <w:trHeight w:val="42"/>
        </w:trPr>
        <w:tc>
          <w:tcPr>
            <w:tcW w:w="650" w:type="pct"/>
            <w:gridSpan w:val="2"/>
          </w:tcPr>
          <w:p w:rsidR="008D40F9" w:rsidRPr="008D40F9" w:rsidRDefault="008D40F9" w:rsidP="008D40F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D40F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97" w:type="pct"/>
            <w:tcBorders>
              <w:top w:val="single" w:sz="4" w:space="0" w:color="auto"/>
              <w:right w:val="nil"/>
            </w:tcBorders>
          </w:tcPr>
          <w:p w:rsidR="008D40F9" w:rsidRPr="00537E3F" w:rsidRDefault="008D40F9" w:rsidP="008D40F9">
            <w:pPr>
              <w:jc w:val="right"/>
              <w:rPr>
                <w:rFonts w:ascii="Arial" w:hAnsi="Arial" w:cs="Arial"/>
              </w:rPr>
            </w:pPr>
            <w:r w:rsidRPr="008D40F9">
              <w:rPr>
                <w:rFonts w:ascii="Arial" w:hAnsi="Arial" w:cs="Arial"/>
                <w:b/>
              </w:rPr>
              <w:t>4.157.775.551,11</w:t>
            </w:r>
            <w:r w:rsidR="00537E3F">
              <w:rPr>
                <w:rFonts w:ascii="Arial" w:hAnsi="Arial" w:cs="Arial"/>
              </w:rPr>
              <w:t>.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</w:tcBorders>
          </w:tcPr>
          <w:p w:rsidR="008D40F9" w:rsidRPr="008D40F9" w:rsidRDefault="008D40F9" w:rsidP="008D40F9">
            <w:pPr>
              <w:rPr>
                <w:rFonts w:ascii="Arial" w:hAnsi="Arial" w:cs="Arial"/>
                <w:b/>
              </w:rPr>
            </w:pPr>
          </w:p>
        </w:tc>
      </w:tr>
    </w:tbl>
    <w:p w:rsidR="00AB2E6E" w:rsidRPr="00537E3F" w:rsidRDefault="008D40F9" w:rsidP="00537E3F">
      <w:pPr>
        <w:pStyle w:val="Cabealho"/>
        <w:rPr>
          <w:rFonts w:ascii="Arial" w:hAnsi="Arial" w:cs="Arial"/>
          <w:sz w:val="2"/>
          <w:szCs w:val="2"/>
        </w:rPr>
      </w:pPr>
      <w:r>
        <w:t xml:space="preserve">         </w:t>
      </w:r>
    </w:p>
    <w:sectPr w:rsidR="00AB2E6E" w:rsidRPr="00537E3F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F9" w:rsidRDefault="008D40F9">
      <w:r>
        <w:separator/>
      </w:r>
    </w:p>
  </w:endnote>
  <w:endnote w:type="continuationSeparator" w:id="0">
    <w:p w:rsidR="008D40F9" w:rsidRDefault="008D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F9" w:rsidRDefault="008D40F9">
      <w:r>
        <w:separator/>
      </w:r>
    </w:p>
  </w:footnote>
  <w:footnote w:type="continuationSeparator" w:id="0">
    <w:p w:rsidR="008D40F9" w:rsidRDefault="008D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F9" w:rsidRDefault="008D40F9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215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37E3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D40F9" w:rsidRPr="00A93206" w:rsidRDefault="008D40F9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F9" w:rsidRDefault="008D40F9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216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0342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D40F9" w:rsidRDefault="008D40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288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428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48CB-65CD-4183-AEA0-43EBB5E1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789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gestor_seg</cp:lastModifiedBy>
  <cp:revision>5</cp:revision>
  <cp:lastPrinted>2010-07-14T20:23:00Z</cp:lastPrinted>
  <dcterms:created xsi:type="dcterms:W3CDTF">2016-11-08T12:15:00Z</dcterms:created>
  <dcterms:modified xsi:type="dcterms:W3CDTF">2016-11-08T12:59:00Z</dcterms:modified>
</cp:coreProperties>
</file>