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325" w:rsidRPr="00FE4325" w:rsidRDefault="00FE4325" w:rsidP="00FE4325">
      <w:pPr>
        <w:spacing w:before="120" w:after="120" w:line="240" w:lineRule="auto"/>
        <w:ind w:left="120" w:right="120"/>
        <w:jc w:val="center"/>
        <w:rPr>
          <w:rFonts w:ascii="Calibri" w:eastAsia="Times New Roman" w:hAnsi="Calibri" w:cs="Calibri"/>
          <w:sz w:val="24"/>
          <w:szCs w:val="24"/>
          <w:lang w:eastAsia="pt-BR"/>
        </w:rPr>
      </w:pPr>
      <w:r w:rsidRPr="00FE4325">
        <w:rPr>
          <w:rFonts w:ascii="Calibri" w:eastAsia="Times New Roman" w:hAnsi="Calibri" w:cs="Calibri"/>
          <w:b/>
          <w:bCs/>
          <w:sz w:val="24"/>
          <w:szCs w:val="24"/>
          <w:lang w:eastAsia="pt-BR"/>
        </w:rPr>
        <w:t>ANEXO I</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971"/>
        <w:gridCol w:w="971"/>
        <w:gridCol w:w="275"/>
        <w:gridCol w:w="196"/>
        <w:gridCol w:w="196"/>
        <w:gridCol w:w="760"/>
        <w:gridCol w:w="760"/>
        <w:gridCol w:w="877"/>
        <w:gridCol w:w="2132"/>
      </w:tblGrid>
      <w:tr w:rsidR="00FE4325" w:rsidRPr="00FE4325" w:rsidTr="00FE4325">
        <w:trPr>
          <w:tblCellSpacing w:w="0"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jc w:val="center"/>
              <w:rPr>
                <w:rFonts w:ascii="Calibri" w:eastAsia="Times New Roman" w:hAnsi="Calibri" w:cs="Calibri"/>
                <w:lang w:eastAsia="pt-BR"/>
              </w:rPr>
            </w:pPr>
            <w:r w:rsidRPr="00FE4325">
              <w:rPr>
                <w:rFonts w:ascii="Calibri" w:eastAsia="Times New Roman" w:hAnsi="Calibri" w:cs="Calibri"/>
                <w:b/>
                <w:bCs/>
                <w:lang w:eastAsia="pt-BR"/>
              </w:rPr>
              <w:t>MINISTÉRIO DE MINAS E ENERGIA</w:t>
            </w:r>
          </w:p>
        </w:tc>
      </w:tr>
      <w:tr w:rsidR="00FE4325" w:rsidRPr="00FE4325" w:rsidTr="00FE4325">
        <w:trPr>
          <w:tblCellSpacing w:w="0"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INFORMAÇÕES DO PROJETO DE ENQUADRAMENTO NO REIDI - REGIME ESPECIAL DE INCENTIVOS PARA O DESENVOLVIMENTO DA INFRAESTRUTURA</w:t>
            </w:r>
          </w:p>
        </w:tc>
      </w:tr>
      <w:tr w:rsidR="00FE4325" w:rsidRPr="00FE4325" w:rsidTr="00FE4325">
        <w:trPr>
          <w:tblCellSpacing w:w="0"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PESSOA JURÍDICA TITULAR DO PROJETO</w:t>
            </w:r>
          </w:p>
        </w:tc>
      </w:tr>
      <w:tr w:rsidR="00FE4325" w:rsidRPr="00FE4325" w:rsidTr="00FE432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01</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Nome Empresarial</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CNPJ</w:t>
            </w:r>
          </w:p>
        </w:tc>
      </w:tr>
      <w:tr w:rsidR="00FE4325" w:rsidRPr="00FE4325" w:rsidTr="00FE4325">
        <w:trPr>
          <w:tblCellSpacing w:w="0"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 </w:t>
            </w:r>
          </w:p>
        </w:tc>
      </w:tr>
      <w:tr w:rsidR="00FE4325" w:rsidRPr="00FE4325" w:rsidTr="00FE432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03</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Logradouro</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Número</w:t>
            </w:r>
          </w:p>
        </w:tc>
      </w:tr>
      <w:tr w:rsidR="00FE4325" w:rsidRPr="00FE4325" w:rsidTr="00FE4325">
        <w:trPr>
          <w:tblCellSpacing w:w="0"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 </w:t>
            </w:r>
          </w:p>
        </w:tc>
      </w:tr>
      <w:tr w:rsidR="00FE4325" w:rsidRPr="00FE4325" w:rsidTr="00FE432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05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Complemento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06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Bairro/Distrito</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CEP</w:t>
            </w:r>
          </w:p>
        </w:tc>
      </w:tr>
      <w:tr w:rsidR="00FE4325" w:rsidRPr="00FE4325" w:rsidTr="00FE432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 </w:t>
            </w:r>
          </w:p>
        </w:tc>
      </w:tr>
      <w:tr w:rsidR="00FE4325" w:rsidRPr="00FE4325" w:rsidTr="00FE432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08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Município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09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UF</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Telefone</w:t>
            </w:r>
          </w:p>
        </w:tc>
      </w:tr>
      <w:tr w:rsidR="00FE4325" w:rsidRPr="00FE4325" w:rsidTr="00FE432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 </w:t>
            </w:r>
          </w:p>
        </w:tc>
      </w:tr>
      <w:tr w:rsidR="00FE4325" w:rsidRPr="00FE4325" w:rsidTr="00FE432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11</w:t>
            </w:r>
          </w:p>
        </w:tc>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DADOS DO PROJETO</w:t>
            </w:r>
          </w:p>
        </w:tc>
      </w:tr>
      <w:tr w:rsidR="00FE4325" w:rsidRPr="00FE4325" w:rsidTr="00FE432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Nome do Projeto</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 </w:t>
            </w:r>
          </w:p>
        </w:tc>
      </w:tr>
      <w:tr w:rsidR="00FE4325" w:rsidRPr="00FE4325" w:rsidTr="00FE432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Descrição do Projeto</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 </w:t>
            </w:r>
          </w:p>
        </w:tc>
      </w:tr>
      <w:tr w:rsidR="00FE4325" w:rsidRPr="00FE4325" w:rsidTr="00FE432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Período de Execução</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De (dia/mês/ano) a (dia/mês/ano)</w:t>
            </w:r>
          </w:p>
        </w:tc>
      </w:tr>
      <w:tr w:rsidR="00FE4325" w:rsidRPr="00FE4325" w:rsidTr="00FE432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Localidade do Projeto [Município(s)/UF(s)]</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 </w:t>
            </w:r>
          </w:p>
        </w:tc>
      </w:tr>
      <w:tr w:rsidR="00FE4325" w:rsidRPr="00FE4325" w:rsidTr="00FE432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Número e Data do Ato de Outorga de Autorização, Concessão ou Ato Administrativo Equivalente, Emitido pela ANP ou pelo Órgão Estadual Competente</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 </w:t>
            </w:r>
          </w:p>
        </w:tc>
      </w:tr>
      <w:tr w:rsidR="00FE4325" w:rsidRPr="00FE4325" w:rsidTr="00FE432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Data Prevista para Entrada em Operação Comercial</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(dia/mês/ano)</w:t>
            </w:r>
          </w:p>
        </w:tc>
      </w:tr>
      <w:tr w:rsidR="00FE4325" w:rsidRPr="00FE4325" w:rsidTr="00FE432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12</w:t>
            </w:r>
          </w:p>
        </w:tc>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REPRESENTANTE(S) LEGAL(IS), RESPONSÁVEL TÉCNICO E CONTADOR(A) DA PESSOA JURÍDICA</w:t>
            </w:r>
          </w:p>
        </w:tc>
      </w:tr>
      <w:tr w:rsidR="00FE4325" w:rsidRPr="00FE4325" w:rsidTr="00FE432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Nome</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Cargo</w:t>
            </w:r>
          </w:p>
        </w:tc>
      </w:tr>
      <w:tr w:rsidR="00FE4325" w:rsidRPr="00FE4325" w:rsidTr="00FE432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Correio eletrônico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CPF</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Telefone</w:t>
            </w:r>
          </w:p>
        </w:tc>
      </w:tr>
      <w:tr w:rsidR="00FE4325" w:rsidRPr="00FE4325" w:rsidTr="00FE432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Nome</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Cargo</w:t>
            </w:r>
          </w:p>
        </w:tc>
      </w:tr>
      <w:tr w:rsidR="00FE4325" w:rsidRPr="00FE4325" w:rsidTr="00FE432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Correio eletrônico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CPF</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Telefone</w:t>
            </w:r>
          </w:p>
        </w:tc>
      </w:tr>
      <w:tr w:rsidR="00FE4325" w:rsidRPr="00FE4325" w:rsidTr="00FE432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Nome</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Cargo</w:t>
            </w:r>
          </w:p>
        </w:tc>
      </w:tr>
      <w:tr w:rsidR="00FE4325" w:rsidRPr="00FE4325" w:rsidTr="00FE432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Correio eletrônico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CPF</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Telefone</w:t>
            </w:r>
          </w:p>
        </w:tc>
      </w:tr>
      <w:tr w:rsidR="00FE4325" w:rsidRPr="00FE4325" w:rsidTr="00FE432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Nome</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Cargo</w:t>
            </w:r>
          </w:p>
        </w:tc>
      </w:tr>
      <w:tr w:rsidR="00FE4325" w:rsidRPr="00FE4325" w:rsidTr="00FE432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Correio eletrônico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CPF</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Telefone</w:t>
            </w:r>
          </w:p>
        </w:tc>
      </w:tr>
      <w:tr w:rsidR="00FE4325" w:rsidRPr="00FE4325" w:rsidTr="00FE432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13</w:t>
            </w:r>
          </w:p>
        </w:tc>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ESTIMATIVAS DOS VALORES DOS BENS E SERVIÇOS DO PROJETO COM INCIDÊNCIA DA CONTRIBUIÇÃO PARA O PIS/PASEP, DA CONTRIBUIÇÃO PARA O PIS/PASEP-IMPORTAÇÃO, DA CONTRIBUIÇÃO PARA O FINANCIAMENTO DA SEGURIDADE SOCIAL (COFINS) E DA COFINS-IMPORTAÇÃO (R$)</w:t>
            </w:r>
          </w:p>
        </w:tc>
      </w:tr>
      <w:tr w:rsidR="00FE4325" w:rsidRPr="00FE4325" w:rsidTr="00FE432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Bens</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 </w:t>
            </w:r>
          </w:p>
        </w:tc>
      </w:tr>
      <w:tr w:rsidR="00FE4325" w:rsidRPr="00FE4325" w:rsidTr="00FE432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Serviços</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 </w:t>
            </w:r>
          </w:p>
        </w:tc>
      </w:tr>
      <w:tr w:rsidR="00FE4325" w:rsidRPr="00FE4325" w:rsidTr="00FE432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Outros</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 </w:t>
            </w:r>
          </w:p>
        </w:tc>
      </w:tr>
      <w:tr w:rsidR="00FE4325" w:rsidRPr="00FE4325" w:rsidTr="00FE432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b/>
                <w:bCs/>
                <w:lang w:eastAsia="pt-BR"/>
              </w:rPr>
              <w:t>Total (1)</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 </w:t>
            </w:r>
          </w:p>
        </w:tc>
      </w:tr>
      <w:tr w:rsidR="00FE4325" w:rsidRPr="00FE4325" w:rsidTr="00FE432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14</w:t>
            </w:r>
          </w:p>
        </w:tc>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ESTIMATIVAS DOS VALORES DOS BENS E SERVIÇOS DO PROJETO SEM INCIDÊNCIA DA CONTRIBUIÇÃO PARA O PIS/PASEP, DA CONTRIBUIÇÃO PARA O PIS/PASEP-IMPORTAÇÃO, DA COFINS E DA COFINS-IMPORTAÇÃO (R$)</w:t>
            </w:r>
          </w:p>
        </w:tc>
      </w:tr>
      <w:tr w:rsidR="00FE4325" w:rsidRPr="00FE4325" w:rsidTr="00FE432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Bens</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 </w:t>
            </w:r>
          </w:p>
        </w:tc>
      </w:tr>
      <w:tr w:rsidR="00FE4325" w:rsidRPr="00FE4325" w:rsidTr="00FE432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Serviços</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 </w:t>
            </w:r>
          </w:p>
        </w:tc>
      </w:tr>
      <w:tr w:rsidR="00FE4325" w:rsidRPr="00FE4325" w:rsidTr="00FE432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Outros</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 </w:t>
            </w:r>
          </w:p>
        </w:tc>
      </w:tr>
      <w:tr w:rsidR="00FE4325" w:rsidRPr="00FE4325" w:rsidTr="00FE432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b/>
                <w:bCs/>
                <w:lang w:eastAsia="pt-BR"/>
              </w:rPr>
              <w:t>Total (2)</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FE4325" w:rsidRPr="00FE4325" w:rsidRDefault="00FE4325" w:rsidP="00FE4325">
            <w:pPr>
              <w:spacing w:after="0" w:line="240" w:lineRule="auto"/>
              <w:ind w:left="60" w:right="60"/>
              <w:rPr>
                <w:rFonts w:ascii="Calibri" w:eastAsia="Times New Roman" w:hAnsi="Calibri" w:cs="Calibri"/>
                <w:lang w:eastAsia="pt-BR"/>
              </w:rPr>
            </w:pPr>
            <w:r w:rsidRPr="00FE4325">
              <w:rPr>
                <w:rFonts w:ascii="Calibri" w:eastAsia="Times New Roman" w:hAnsi="Calibri" w:cs="Calibri"/>
                <w:lang w:eastAsia="pt-BR"/>
              </w:rPr>
              <w:t> </w:t>
            </w:r>
          </w:p>
        </w:tc>
      </w:tr>
    </w:tbl>
    <w:p w:rsidR="00FE4325" w:rsidRPr="00FE4325" w:rsidRDefault="00FE4325" w:rsidP="00FE4325">
      <w:pPr>
        <w:spacing w:before="120" w:after="120" w:line="240" w:lineRule="auto"/>
        <w:ind w:left="120" w:right="120"/>
        <w:jc w:val="center"/>
        <w:rPr>
          <w:rFonts w:ascii="Calibri" w:eastAsia="Times New Roman" w:hAnsi="Calibri" w:cs="Calibri"/>
          <w:sz w:val="24"/>
          <w:szCs w:val="24"/>
          <w:lang w:eastAsia="pt-BR"/>
        </w:rPr>
      </w:pPr>
      <w:r w:rsidRPr="00FE4325">
        <w:rPr>
          <w:rFonts w:ascii="Calibri" w:eastAsia="Times New Roman" w:hAnsi="Calibri" w:cs="Calibri"/>
          <w:sz w:val="24"/>
          <w:szCs w:val="24"/>
          <w:lang w:eastAsia="pt-BR"/>
        </w:rPr>
        <w:t> </w:t>
      </w:r>
    </w:p>
    <w:p w:rsidR="00FE4325" w:rsidRPr="00FE4325" w:rsidRDefault="00FE4325" w:rsidP="00FE4325">
      <w:pPr>
        <w:spacing w:before="120" w:after="120" w:line="240" w:lineRule="auto"/>
        <w:ind w:left="120" w:right="120" w:firstLine="1418"/>
        <w:jc w:val="both"/>
        <w:rPr>
          <w:rFonts w:ascii="Calibri" w:eastAsia="Times New Roman" w:hAnsi="Calibri" w:cs="Calibri"/>
          <w:sz w:val="24"/>
          <w:szCs w:val="24"/>
          <w:lang w:eastAsia="pt-BR"/>
        </w:rPr>
      </w:pPr>
      <w:r w:rsidRPr="00FE4325">
        <w:rPr>
          <w:rFonts w:ascii="Calibri" w:eastAsia="Times New Roman" w:hAnsi="Calibri" w:cs="Calibri"/>
          <w:sz w:val="24"/>
          <w:szCs w:val="24"/>
          <w:u w:val="single"/>
          <w:lang w:eastAsia="pt-BR"/>
        </w:rPr>
        <w:t>     (</w:t>
      </w:r>
      <w:proofErr w:type="gramStart"/>
      <w:r w:rsidRPr="00FE4325">
        <w:rPr>
          <w:rFonts w:ascii="Calibri" w:eastAsia="Times New Roman" w:hAnsi="Calibri" w:cs="Calibri"/>
          <w:sz w:val="24"/>
          <w:szCs w:val="24"/>
          <w:u w:val="single"/>
          <w:lang w:eastAsia="pt-BR"/>
        </w:rPr>
        <w:t>Local)   </w:t>
      </w:r>
      <w:proofErr w:type="gramEnd"/>
      <w:r w:rsidRPr="00FE4325">
        <w:rPr>
          <w:rFonts w:ascii="Calibri" w:eastAsia="Times New Roman" w:hAnsi="Calibri" w:cs="Calibri"/>
          <w:sz w:val="24"/>
          <w:szCs w:val="24"/>
          <w:u w:val="single"/>
          <w:lang w:eastAsia="pt-BR"/>
        </w:rPr>
        <w:t>        </w:t>
      </w:r>
      <w:r w:rsidRPr="00FE4325">
        <w:rPr>
          <w:rFonts w:ascii="Calibri" w:eastAsia="Times New Roman" w:hAnsi="Calibri" w:cs="Calibri"/>
          <w:sz w:val="24"/>
          <w:szCs w:val="24"/>
          <w:lang w:eastAsia="pt-BR"/>
        </w:rPr>
        <w:t>, </w:t>
      </w:r>
      <w:r w:rsidRPr="00FE4325">
        <w:rPr>
          <w:rFonts w:ascii="Calibri" w:eastAsia="Times New Roman" w:hAnsi="Calibri" w:cs="Calibri"/>
          <w:sz w:val="24"/>
          <w:szCs w:val="24"/>
          <w:u w:val="single"/>
          <w:lang w:eastAsia="pt-BR"/>
        </w:rPr>
        <w:t>    (data)    </w:t>
      </w:r>
      <w:r w:rsidRPr="00FE4325">
        <w:rPr>
          <w:rFonts w:ascii="Calibri" w:eastAsia="Times New Roman" w:hAnsi="Calibri" w:cs="Calibri"/>
          <w:sz w:val="24"/>
          <w:szCs w:val="24"/>
          <w:lang w:eastAsia="pt-BR"/>
        </w:rPr>
        <w:t>.</w:t>
      </w:r>
    </w:p>
    <w:p w:rsidR="00FE4325" w:rsidRPr="00FE4325" w:rsidRDefault="00FE4325" w:rsidP="00FE4325">
      <w:pPr>
        <w:spacing w:before="120" w:after="120" w:line="240" w:lineRule="auto"/>
        <w:ind w:left="120" w:right="120"/>
        <w:jc w:val="center"/>
        <w:rPr>
          <w:rFonts w:ascii="Calibri" w:eastAsia="Times New Roman" w:hAnsi="Calibri" w:cs="Calibri"/>
          <w:sz w:val="24"/>
          <w:szCs w:val="24"/>
          <w:lang w:eastAsia="pt-BR"/>
        </w:rPr>
      </w:pPr>
      <w:r w:rsidRPr="00FE4325">
        <w:rPr>
          <w:rFonts w:ascii="Calibri" w:eastAsia="Times New Roman" w:hAnsi="Calibri" w:cs="Calibri"/>
          <w:sz w:val="24"/>
          <w:szCs w:val="24"/>
          <w:lang w:eastAsia="pt-BR"/>
        </w:rPr>
        <w:t>________________________</w:t>
      </w:r>
    </w:p>
    <w:p w:rsidR="00FE4325" w:rsidRPr="00FE4325" w:rsidRDefault="00FE4325" w:rsidP="00FE4325">
      <w:pPr>
        <w:spacing w:before="120" w:after="120" w:line="240" w:lineRule="auto"/>
        <w:ind w:left="120" w:right="120"/>
        <w:jc w:val="center"/>
        <w:rPr>
          <w:rFonts w:ascii="Calibri" w:eastAsia="Times New Roman" w:hAnsi="Calibri" w:cs="Calibri"/>
          <w:sz w:val="24"/>
          <w:szCs w:val="24"/>
          <w:lang w:eastAsia="pt-BR"/>
        </w:rPr>
      </w:pPr>
      <w:r w:rsidRPr="00FE4325">
        <w:rPr>
          <w:rFonts w:ascii="Calibri" w:eastAsia="Times New Roman" w:hAnsi="Calibri" w:cs="Calibri"/>
          <w:sz w:val="24"/>
          <w:szCs w:val="24"/>
          <w:lang w:eastAsia="pt-BR"/>
        </w:rPr>
        <w:t>Nome</w:t>
      </w:r>
    </w:p>
    <w:p w:rsidR="00FE4325" w:rsidRPr="00FE4325" w:rsidRDefault="00FE4325" w:rsidP="00FE4325">
      <w:pPr>
        <w:spacing w:before="120" w:after="120" w:line="240" w:lineRule="auto"/>
        <w:ind w:left="120" w:right="120"/>
        <w:jc w:val="center"/>
        <w:rPr>
          <w:rFonts w:ascii="Calibri" w:eastAsia="Times New Roman" w:hAnsi="Calibri" w:cs="Calibri"/>
          <w:sz w:val="24"/>
          <w:szCs w:val="24"/>
          <w:lang w:eastAsia="pt-BR"/>
        </w:rPr>
      </w:pPr>
      <w:r w:rsidRPr="00FE4325">
        <w:rPr>
          <w:rFonts w:ascii="Calibri" w:eastAsia="Times New Roman" w:hAnsi="Calibri" w:cs="Calibri"/>
          <w:sz w:val="24"/>
          <w:szCs w:val="24"/>
          <w:lang w:eastAsia="pt-BR"/>
        </w:rPr>
        <w:t>________________________</w:t>
      </w:r>
    </w:p>
    <w:p w:rsidR="00FE4325" w:rsidRPr="00FE4325" w:rsidRDefault="00FE4325" w:rsidP="00FE4325">
      <w:pPr>
        <w:spacing w:before="120" w:after="120" w:line="240" w:lineRule="auto"/>
        <w:ind w:left="120" w:right="120"/>
        <w:jc w:val="center"/>
        <w:rPr>
          <w:rFonts w:ascii="Calibri" w:eastAsia="Times New Roman" w:hAnsi="Calibri" w:cs="Calibri"/>
          <w:sz w:val="24"/>
          <w:szCs w:val="24"/>
          <w:lang w:eastAsia="pt-BR"/>
        </w:rPr>
      </w:pPr>
      <w:r w:rsidRPr="00FE4325">
        <w:rPr>
          <w:rFonts w:ascii="Calibri" w:eastAsia="Times New Roman" w:hAnsi="Calibri" w:cs="Calibri"/>
          <w:sz w:val="24"/>
          <w:szCs w:val="24"/>
          <w:lang w:eastAsia="pt-BR"/>
        </w:rPr>
        <w:t>Nome</w:t>
      </w:r>
    </w:p>
    <w:p w:rsidR="00FE4325" w:rsidRPr="00FE4325" w:rsidRDefault="00FE4325" w:rsidP="00FE4325">
      <w:pPr>
        <w:spacing w:before="120" w:after="120" w:line="240" w:lineRule="auto"/>
        <w:ind w:left="120" w:right="120"/>
        <w:jc w:val="center"/>
        <w:rPr>
          <w:rFonts w:ascii="Calibri" w:eastAsia="Times New Roman" w:hAnsi="Calibri" w:cs="Calibri"/>
          <w:sz w:val="24"/>
          <w:szCs w:val="24"/>
          <w:lang w:eastAsia="pt-BR"/>
        </w:rPr>
      </w:pPr>
      <w:r w:rsidRPr="00FE4325">
        <w:rPr>
          <w:rFonts w:ascii="Calibri" w:eastAsia="Times New Roman" w:hAnsi="Calibri" w:cs="Calibri"/>
          <w:sz w:val="24"/>
          <w:szCs w:val="24"/>
          <w:lang w:eastAsia="pt-BR"/>
        </w:rPr>
        <w:t>________________________</w:t>
      </w:r>
    </w:p>
    <w:p w:rsidR="00FE4325" w:rsidRPr="00FE4325" w:rsidRDefault="00FE4325" w:rsidP="00FE4325">
      <w:pPr>
        <w:spacing w:before="120" w:after="120" w:line="240" w:lineRule="auto"/>
        <w:ind w:left="120" w:right="120"/>
        <w:jc w:val="center"/>
        <w:rPr>
          <w:rFonts w:ascii="Calibri" w:eastAsia="Times New Roman" w:hAnsi="Calibri" w:cs="Calibri"/>
          <w:sz w:val="24"/>
          <w:szCs w:val="24"/>
          <w:lang w:eastAsia="pt-BR"/>
        </w:rPr>
      </w:pPr>
      <w:r w:rsidRPr="00FE4325">
        <w:rPr>
          <w:rFonts w:ascii="Calibri" w:eastAsia="Times New Roman" w:hAnsi="Calibri" w:cs="Calibri"/>
          <w:sz w:val="24"/>
          <w:szCs w:val="24"/>
          <w:lang w:eastAsia="pt-BR"/>
        </w:rPr>
        <w:t>Nome</w:t>
      </w:r>
    </w:p>
    <w:p w:rsidR="00FE4325" w:rsidRPr="00FE4325" w:rsidRDefault="00FE4325" w:rsidP="00FE4325">
      <w:pPr>
        <w:spacing w:before="120" w:after="120" w:line="240" w:lineRule="auto"/>
        <w:ind w:left="120" w:right="120"/>
        <w:jc w:val="center"/>
        <w:rPr>
          <w:rFonts w:ascii="Calibri" w:eastAsia="Times New Roman" w:hAnsi="Calibri" w:cs="Calibri"/>
          <w:sz w:val="24"/>
          <w:szCs w:val="24"/>
          <w:lang w:eastAsia="pt-BR"/>
        </w:rPr>
      </w:pPr>
      <w:r w:rsidRPr="00FE4325">
        <w:rPr>
          <w:rFonts w:ascii="Calibri" w:eastAsia="Times New Roman" w:hAnsi="Calibri" w:cs="Calibri"/>
          <w:sz w:val="24"/>
          <w:szCs w:val="24"/>
          <w:lang w:eastAsia="pt-BR"/>
        </w:rPr>
        <w:lastRenderedPageBreak/>
        <w:t>________________________</w:t>
      </w:r>
    </w:p>
    <w:p w:rsidR="00FE4325" w:rsidRPr="00FE4325" w:rsidRDefault="00FE4325" w:rsidP="00FE4325">
      <w:pPr>
        <w:spacing w:before="120" w:after="120" w:line="240" w:lineRule="auto"/>
        <w:ind w:left="120" w:right="120"/>
        <w:jc w:val="center"/>
        <w:rPr>
          <w:rFonts w:ascii="Calibri" w:eastAsia="Times New Roman" w:hAnsi="Calibri" w:cs="Calibri"/>
          <w:sz w:val="24"/>
          <w:szCs w:val="24"/>
          <w:lang w:eastAsia="pt-BR"/>
        </w:rPr>
      </w:pPr>
      <w:r w:rsidRPr="00FE4325">
        <w:rPr>
          <w:rFonts w:ascii="Calibri" w:eastAsia="Times New Roman" w:hAnsi="Calibri" w:cs="Calibri"/>
          <w:sz w:val="24"/>
          <w:szCs w:val="24"/>
          <w:lang w:eastAsia="pt-BR"/>
        </w:rPr>
        <w:t>Nome</w:t>
      </w:r>
    </w:p>
    <w:p w:rsidR="00E45EA7" w:rsidRDefault="00E45EA7" w:rsidP="00E45EA7">
      <w:pPr>
        <w:spacing w:before="120" w:after="120" w:line="240" w:lineRule="auto"/>
        <w:ind w:left="120" w:right="120"/>
        <w:jc w:val="center"/>
        <w:rPr>
          <w:rFonts w:ascii="Calibri" w:eastAsia="Times New Roman" w:hAnsi="Calibri" w:cs="Calibri"/>
          <w:b/>
          <w:bCs/>
          <w:sz w:val="24"/>
          <w:szCs w:val="24"/>
          <w:lang w:eastAsia="pt-BR"/>
        </w:rPr>
      </w:pPr>
    </w:p>
    <w:p w:rsidR="00E45EA7" w:rsidRDefault="00E45EA7" w:rsidP="00E45EA7">
      <w:pPr>
        <w:spacing w:before="120" w:after="120" w:line="240" w:lineRule="auto"/>
        <w:ind w:left="120" w:right="120"/>
        <w:jc w:val="center"/>
        <w:rPr>
          <w:rFonts w:ascii="Calibri" w:eastAsia="Times New Roman" w:hAnsi="Calibri" w:cs="Calibri"/>
          <w:b/>
          <w:bCs/>
          <w:sz w:val="24"/>
          <w:szCs w:val="24"/>
          <w:lang w:eastAsia="pt-BR"/>
        </w:rPr>
      </w:pPr>
    </w:p>
    <w:p w:rsidR="00E45EA7" w:rsidRDefault="00E45EA7" w:rsidP="00E45EA7">
      <w:pPr>
        <w:spacing w:before="120" w:after="120" w:line="240" w:lineRule="auto"/>
        <w:ind w:left="120" w:right="120"/>
        <w:jc w:val="center"/>
        <w:rPr>
          <w:rFonts w:ascii="Calibri" w:eastAsia="Times New Roman" w:hAnsi="Calibri" w:cs="Calibri"/>
          <w:b/>
          <w:bCs/>
          <w:sz w:val="24"/>
          <w:szCs w:val="24"/>
          <w:lang w:eastAsia="pt-BR"/>
        </w:rPr>
      </w:pPr>
    </w:p>
    <w:p w:rsidR="00E45EA7" w:rsidRDefault="00E45EA7" w:rsidP="00E45EA7">
      <w:pPr>
        <w:spacing w:before="120" w:after="120" w:line="240" w:lineRule="auto"/>
        <w:ind w:left="120" w:right="120"/>
        <w:jc w:val="center"/>
        <w:rPr>
          <w:rFonts w:ascii="Calibri" w:eastAsia="Times New Roman" w:hAnsi="Calibri" w:cs="Calibri"/>
          <w:b/>
          <w:bCs/>
          <w:sz w:val="24"/>
          <w:szCs w:val="24"/>
          <w:lang w:eastAsia="pt-BR"/>
        </w:rPr>
      </w:pPr>
    </w:p>
    <w:p w:rsidR="00E45EA7" w:rsidRDefault="00E45EA7" w:rsidP="00E45EA7">
      <w:pPr>
        <w:spacing w:before="120" w:after="120" w:line="240" w:lineRule="auto"/>
        <w:ind w:left="120" w:right="120"/>
        <w:jc w:val="center"/>
        <w:rPr>
          <w:rFonts w:ascii="Calibri" w:eastAsia="Times New Roman" w:hAnsi="Calibri" w:cs="Calibri"/>
          <w:b/>
          <w:bCs/>
          <w:sz w:val="24"/>
          <w:szCs w:val="24"/>
          <w:lang w:eastAsia="pt-BR"/>
        </w:rPr>
      </w:pPr>
    </w:p>
    <w:p w:rsidR="00E45EA7" w:rsidRDefault="00E45EA7" w:rsidP="00E45EA7">
      <w:pPr>
        <w:spacing w:before="120" w:after="120" w:line="240" w:lineRule="auto"/>
        <w:ind w:left="120" w:right="120"/>
        <w:jc w:val="center"/>
        <w:rPr>
          <w:rFonts w:ascii="Calibri" w:eastAsia="Times New Roman" w:hAnsi="Calibri" w:cs="Calibri"/>
          <w:b/>
          <w:bCs/>
          <w:sz w:val="24"/>
          <w:szCs w:val="24"/>
          <w:lang w:eastAsia="pt-BR"/>
        </w:rPr>
      </w:pPr>
    </w:p>
    <w:p w:rsidR="00E45EA7" w:rsidRDefault="00E45EA7" w:rsidP="00E45EA7">
      <w:pPr>
        <w:spacing w:before="120" w:after="120" w:line="240" w:lineRule="auto"/>
        <w:ind w:left="120" w:right="120"/>
        <w:jc w:val="center"/>
        <w:rPr>
          <w:rFonts w:ascii="Calibri" w:eastAsia="Times New Roman" w:hAnsi="Calibri" w:cs="Calibri"/>
          <w:b/>
          <w:bCs/>
          <w:sz w:val="24"/>
          <w:szCs w:val="24"/>
          <w:lang w:eastAsia="pt-BR"/>
        </w:rPr>
      </w:pPr>
    </w:p>
    <w:p w:rsidR="00E45EA7" w:rsidRDefault="00E45EA7" w:rsidP="00E45EA7">
      <w:pPr>
        <w:spacing w:before="120" w:after="120" w:line="240" w:lineRule="auto"/>
        <w:ind w:left="120" w:right="120"/>
        <w:jc w:val="center"/>
        <w:rPr>
          <w:rFonts w:ascii="Calibri" w:eastAsia="Times New Roman" w:hAnsi="Calibri" w:cs="Calibri"/>
          <w:b/>
          <w:bCs/>
          <w:sz w:val="24"/>
          <w:szCs w:val="24"/>
          <w:lang w:eastAsia="pt-BR"/>
        </w:rPr>
      </w:pPr>
    </w:p>
    <w:p w:rsidR="00E45EA7" w:rsidRDefault="00E45EA7" w:rsidP="00E45EA7">
      <w:pPr>
        <w:spacing w:before="120" w:after="120" w:line="240" w:lineRule="auto"/>
        <w:ind w:left="120" w:right="120"/>
        <w:jc w:val="center"/>
        <w:rPr>
          <w:rFonts w:ascii="Calibri" w:eastAsia="Times New Roman" w:hAnsi="Calibri" w:cs="Calibri"/>
          <w:b/>
          <w:bCs/>
          <w:sz w:val="24"/>
          <w:szCs w:val="24"/>
          <w:lang w:eastAsia="pt-BR"/>
        </w:rPr>
      </w:pPr>
    </w:p>
    <w:p w:rsidR="00E45EA7" w:rsidRDefault="00E45EA7" w:rsidP="00E45EA7">
      <w:pPr>
        <w:spacing w:before="120" w:after="120" w:line="240" w:lineRule="auto"/>
        <w:ind w:left="120" w:right="120"/>
        <w:jc w:val="center"/>
        <w:rPr>
          <w:rFonts w:ascii="Calibri" w:eastAsia="Times New Roman" w:hAnsi="Calibri" w:cs="Calibri"/>
          <w:b/>
          <w:bCs/>
          <w:sz w:val="24"/>
          <w:szCs w:val="24"/>
          <w:lang w:eastAsia="pt-BR"/>
        </w:rPr>
      </w:pPr>
    </w:p>
    <w:p w:rsidR="00E45EA7" w:rsidRDefault="00E45EA7" w:rsidP="00E45EA7">
      <w:pPr>
        <w:spacing w:before="120" w:after="120" w:line="240" w:lineRule="auto"/>
        <w:ind w:left="120" w:right="120"/>
        <w:jc w:val="center"/>
        <w:rPr>
          <w:rFonts w:ascii="Calibri" w:eastAsia="Times New Roman" w:hAnsi="Calibri" w:cs="Calibri"/>
          <w:b/>
          <w:bCs/>
          <w:sz w:val="24"/>
          <w:szCs w:val="24"/>
          <w:lang w:eastAsia="pt-BR"/>
        </w:rPr>
      </w:pPr>
    </w:p>
    <w:p w:rsidR="00E45EA7" w:rsidRDefault="00E45EA7" w:rsidP="00E45EA7">
      <w:pPr>
        <w:spacing w:before="120" w:after="120" w:line="240" w:lineRule="auto"/>
        <w:ind w:left="120" w:right="120"/>
        <w:jc w:val="center"/>
        <w:rPr>
          <w:rFonts w:ascii="Calibri" w:eastAsia="Times New Roman" w:hAnsi="Calibri" w:cs="Calibri"/>
          <w:b/>
          <w:bCs/>
          <w:sz w:val="24"/>
          <w:szCs w:val="24"/>
          <w:lang w:eastAsia="pt-BR"/>
        </w:rPr>
      </w:pPr>
    </w:p>
    <w:p w:rsidR="00E45EA7" w:rsidRDefault="00E45EA7" w:rsidP="00E45EA7">
      <w:pPr>
        <w:spacing w:before="120" w:after="120" w:line="240" w:lineRule="auto"/>
        <w:ind w:left="120" w:right="120"/>
        <w:jc w:val="center"/>
        <w:rPr>
          <w:rFonts w:ascii="Calibri" w:eastAsia="Times New Roman" w:hAnsi="Calibri" w:cs="Calibri"/>
          <w:b/>
          <w:bCs/>
          <w:sz w:val="24"/>
          <w:szCs w:val="24"/>
          <w:lang w:eastAsia="pt-BR"/>
        </w:rPr>
      </w:pPr>
    </w:p>
    <w:p w:rsidR="00E45EA7" w:rsidRDefault="00E45EA7" w:rsidP="00E45EA7">
      <w:pPr>
        <w:spacing w:before="120" w:after="120" w:line="240" w:lineRule="auto"/>
        <w:ind w:left="120" w:right="120"/>
        <w:jc w:val="center"/>
        <w:rPr>
          <w:rFonts w:ascii="Calibri" w:eastAsia="Times New Roman" w:hAnsi="Calibri" w:cs="Calibri"/>
          <w:b/>
          <w:bCs/>
          <w:sz w:val="24"/>
          <w:szCs w:val="24"/>
          <w:lang w:eastAsia="pt-BR"/>
        </w:rPr>
      </w:pPr>
    </w:p>
    <w:p w:rsidR="00E45EA7" w:rsidRDefault="00E45EA7" w:rsidP="00E45EA7">
      <w:pPr>
        <w:spacing w:before="120" w:after="120" w:line="240" w:lineRule="auto"/>
        <w:ind w:left="120" w:right="120"/>
        <w:jc w:val="center"/>
        <w:rPr>
          <w:rFonts w:ascii="Calibri" w:eastAsia="Times New Roman" w:hAnsi="Calibri" w:cs="Calibri"/>
          <w:b/>
          <w:bCs/>
          <w:sz w:val="24"/>
          <w:szCs w:val="24"/>
          <w:lang w:eastAsia="pt-BR"/>
        </w:rPr>
      </w:pPr>
    </w:p>
    <w:p w:rsidR="00E45EA7" w:rsidRDefault="00E45EA7" w:rsidP="00E45EA7">
      <w:pPr>
        <w:spacing w:before="120" w:after="120" w:line="240" w:lineRule="auto"/>
        <w:ind w:left="120" w:right="120"/>
        <w:jc w:val="center"/>
        <w:rPr>
          <w:rFonts w:ascii="Calibri" w:eastAsia="Times New Roman" w:hAnsi="Calibri" w:cs="Calibri"/>
          <w:b/>
          <w:bCs/>
          <w:sz w:val="24"/>
          <w:szCs w:val="24"/>
          <w:lang w:eastAsia="pt-BR"/>
        </w:rPr>
      </w:pPr>
    </w:p>
    <w:p w:rsidR="00E45EA7" w:rsidRDefault="00E45EA7" w:rsidP="00E45EA7">
      <w:pPr>
        <w:spacing w:before="120" w:after="120" w:line="240" w:lineRule="auto"/>
        <w:ind w:left="120" w:right="120"/>
        <w:jc w:val="center"/>
        <w:rPr>
          <w:rFonts w:ascii="Calibri" w:eastAsia="Times New Roman" w:hAnsi="Calibri" w:cs="Calibri"/>
          <w:b/>
          <w:bCs/>
          <w:sz w:val="24"/>
          <w:szCs w:val="24"/>
          <w:lang w:eastAsia="pt-BR"/>
        </w:rPr>
      </w:pPr>
    </w:p>
    <w:p w:rsidR="00E45EA7" w:rsidRDefault="00E45EA7" w:rsidP="00E45EA7">
      <w:pPr>
        <w:spacing w:before="120" w:after="120" w:line="240" w:lineRule="auto"/>
        <w:ind w:left="120" w:right="120"/>
        <w:jc w:val="center"/>
        <w:rPr>
          <w:rFonts w:ascii="Calibri" w:eastAsia="Times New Roman" w:hAnsi="Calibri" w:cs="Calibri"/>
          <w:b/>
          <w:bCs/>
          <w:sz w:val="24"/>
          <w:szCs w:val="24"/>
          <w:lang w:eastAsia="pt-BR"/>
        </w:rPr>
      </w:pPr>
    </w:p>
    <w:p w:rsidR="00E45EA7" w:rsidRDefault="00E45EA7" w:rsidP="00E45EA7">
      <w:pPr>
        <w:spacing w:before="120" w:after="120" w:line="240" w:lineRule="auto"/>
        <w:ind w:left="120" w:right="120"/>
        <w:jc w:val="center"/>
        <w:rPr>
          <w:rFonts w:ascii="Calibri" w:eastAsia="Times New Roman" w:hAnsi="Calibri" w:cs="Calibri"/>
          <w:b/>
          <w:bCs/>
          <w:sz w:val="24"/>
          <w:szCs w:val="24"/>
          <w:lang w:eastAsia="pt-BR"/>
        </w:rPr>
      </w:pPr>
    </w:p>
    <w:p w:rsidR="00E45EA7" w:rsidRDefault="00E45EA7" w:rsidP="00E45EA7">
      <w:pPr>
        <w:spacing w:before="120" w:after="120" w:line="240" w:lineRule="auto"/>
        <w:ind w:left="120" w:right="120"/>
        <w:jc w:val="center"/>
        <w:rPr>
          <w:rFonts w:ascii="Calibri" w:eastAsia="Times New Roman" w:hAnsi="Calibri" w:cs="Calibri"/>
          <w:b/>
          <w:bCs/>
          <w:sz w:val="24"/>
          <w:szCs w:val="24"/>
          <w:lang w:eastAsia="pt-BR"/>
        </w:rPr>
      </w:pPr>
    </w:p>
    <w:p w:rsidR="00E45EA7" w:rsidRPr="000D75E5" w:rsidRDefault="00E45EA7" w:rsidP="00E45EA7">
      <w:pPr>
        <w:spacing w:before="120" w:after="120" w:line="240" w:lineRule="auto"/>
        <w:ind w:left="120" w:right="120"/>
        <w:jc w:val="center"/>
        <w:rPr>
          <w:rFonts w:ascii="Calibri" w:eastAsia="Times New Roman" w:hAnsi="Calibri" w:cs="Calibri"/>
          <w:sz w:val="24"/>
          <w:szCs w:val="24"/>
          <w:lang w:eastAsia="pt-BR"/>
        </w:rPr>
      </w:pPr>
      <w:bookmarkStart w:id="0" w:name="_GoBack"/>
      <w:bookmarkEnd w:id="0"/>
      <w:r w:rsidRPr="000D75E5">
        <w:rPr>
          <w:rFonts w:ascii="Calibri" w:eastAsia="Times New Roman" w:hAnsi="Calibri" w:cs="Calibri"/>
          <w:b/>
          <w:bCs/>
          <w:sz w:val="24"/>
          <w:szCs w:val="24"/>
          <w:lang w:eastAsia="pt-BR"/>
        </w:rPr>
        <w:t>ANEXO II</w:t>
      </w:r>
    </w:p>
    <w:p w:rsidR="00E45EA7" w:rsidRPr="000D75E5" w:rsidRDefault="00E45EA7" w:rsidP="00E45EA7">
      <w:pPr>
        <w:spacing w:before="120" w:after="120" w:line="240" w:lineRule="auto"/>
        <w:ind w:left="120" w:right="120"/>
        <w:jc w:val="center"/>
        <w:rPr>
          <w:rFonts w:ascii="Calibri" w:eastAsia="Times New Roman" w:hAnsi="Calibri" w:cs="Calibri"/>
          <w:sz w:val="24"/>
          <w:szCs w:val="24"/>
          <w:lang w:eastAsia="pt-BR"/>
        </w:rPr>
      </w:pPr>
      <w:r w:rsidRPr="000D75E5">
        <w:rPr>
          <w:rFonts w:ascii="Calibri" w:eastAsia="Times New Roman" w:hAnsi="Calibri" w:cs="Calibri"/>
          <w:sz w:val="24"/>
          <w:szCs w:val="24"/>
          <w:lang w:eastAsia="pt-BR"/>
        </w:rPr>
        <w:t>DECLARAÇÃO DE AUTENTICIDADE DO PROJETO DE GASODUTO PARA A PRESTAÇÃO DOS SERVIÇOS LOCAIS DE GÁS CANALIZADO E DE CONSIDERAÇÃO DE IMPACTOS DO REIDI - REGIME ESPECIAL DE INCENTIVOS PARA O DESENVOLVIMENTO DA INFRAESTRUTURA</w:t>
      </w:r>
    </w:p>
    <w:p w:rsidR="00E45EA7" w:rsidRPr="000D75E5" w:rsidRDefault="00E45EA7" w:rsidP="00E45EA7">
      <w:pPr>
        <w:spacing w:before="120" w:after="120" w:line="240" w:lineRule="auto"/>
        <w:ind w:left="120" w:right="120"/>
        <w:jc w:val="both"/>
        <w:rPr>
          <w:rFonts w:ascii="Calibri" w:eastAsia="Times New Roman" w:hAnsi="Calibri" w:cs="Calibri"/>
          <w:sz w:val="24"/>
          <w:szCs w:val="24"/>
          <w:lang w:eastAsia="pt-BR"/>
        </w:rPr>
      </w:pPr>
      <w:r w:rsidRPr="000D75E5">
        <w:rPr>
          <w:rFonts w:ascii="Calibri" w:eastAsia="Times New Roman" w:hAnsi="Calibri" w:cs="Calibri"/>
          <w:sz w:val="24"/>
          <w:szCs w:val="24"/>
          <w:lang w:eastAsia="pt-BR"/>
        </w:rPr>
        <w:t>O Órgão Estadual, (Nome do Órgão), inscrito no CNPJ sob o nº (CNPJ), localizado no (endereço), por meio de seu Representante Legal (nome do Representante), inscrito no CPF sob o nº (CPF), vem, com base na Lei nº 11.488, de 15 de junho de 2007, no Decreto nº 6.144, de 3 de julho de 2007, e na Portaria Normativa nº 19/GM/MME, de 16 de agosto de 2021, do Ministério de Minas e Energia, declarar, sob as penas da legislação em vigor, que o Projeto de Gasoduto para a Prestação dos Serviços Locais de Gás Canalizado, nos termos do § 2º do art. 25 da Constituição Federal, denominado (nome do projeto, idêntico ao que será habilitado no REIDI pelo empreendedor), foi aprovado por esse Órgão no âmbito do Contrato de Concessão nº _____, de (data), e que atesta a razoabilidade das estimativas dos investimentos e do valor de suspensão dos impostos e contribuições decorrente do Regime Especial de Incentivos para o Desenvolvimento da Infraestrutura - REIDI, bem como que considerará, no processo de definição das tarifas de distribuição de gás canalizado da concessionária, todos os impactos da aplicação do REIDI na realização dos investimentos referentes ao Projeto. Declara ainda que informará, ao Ministério de Minas e Energia e à Unidade da Receita Federal do Brasil com jurisdição sobre a região onde se situa a matriz da empresa titular do Projeto, a ocorrência de situações que evidenciem a não implementação do Projeto.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7228"/>
      </w:tblGrid>
      <w:tr w:rsidR="00E45EA7" w:rsidRPr="000D75E5" w:rsidTr="00F057CC">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E45EA7" w:rsidRPr="000D75E5" w:rsidRDefault="00E45EA7" w:rsidP="00F057CC">
            <w:pPr>
              <w:spacing w:after="0" w:line="240" w:lineRule="auto"/>
              <w:ind w:left="60" w:right="60"/>
              <w:rPr>
                <w:rFonts w:ascii="Calibri" w:eastAsia="Times New Roman" w:hAnsi="Calibri" w:cs="Calibri"/>
                <w:lang w:eastAsia="pt-BR"/>
              </w:rPr>
            </w:pPr>
            <w:r w:rsidRPr="000D75E5">
              <w:rPr>
                <w:rFonts w:ascii="Calibri" w:eastAsia="Times New Roman" w:hAnsi="Calibri" w:cs="Calibri"/>
                <w:lang w:eastAsia="pt-BR"/>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E45EA7" w:rsidRPr="000D75E5" w:rsidRDefault="00E45EA7" w:rsidP="00F057CC">
            <w:pPr>
              <w:spacing w:after="0" w:line="240" w:lineRule="auto"/>
              <w:ind w:left="60" w:right="60"/>
              <w:rPr>
                <w:rFonts w:ascii="Calibri" w:eastAsia="Times New Roman" w:hAnsi="Calibri" w:cs="Calibri"/>
                <w:lang w:eastAsia="pt-BR"/>
              </w:rPr>
            </w:pPr>
            <w:r w:rsidRPr="000D75E5">
              <w:rPr>
                <w:rFonts w:ascii="Calibri" w:eastAsia="Times New Roman" w:hAnsi="Calibri" w:cs="Calibri"/>
                <w:lang w:eastAsia="pt-BR"/>
              </w:rPr>
              <w:t>ESTIMATIVAS DOS VALORES DOS BENS E SERVIÇOS DO PROJETO COM INCIDÊNCIA DA CONTRIBUIÇÃO PARA O PIS/PASEP, DA CONTRIBUIÇÃO PARA O PIS/PASEP-IMPORTAÇÃO, DA CONTRIBUIÇÃO PARA O FINANCIAMENTO DA SEGURIDADE SOCIAL (COFINS) E DA COFINS-IMPORTAÇÃO (R$)</w:t>
            </w:r>
          </w:p>
        </w:tc>
      </w:tr>
      <w:tr w:rsidR="00E45EA7" w:rsidRPr="000D75E5" w:rsidTr="00F057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5EA7" w:rsidRPr="000D75E5" w:rsidRDefault="00E45EA7" w:rsidP="00F057CC">
            <w:pPr>
              <w:spacing w:after="0" w:line="240" w:lineRule="auto"/>
              <w:ind w:left="60" w:right="60"/>
              <w:rPr>
                <w:rFonts w:ascii="Calibri" w:eastAsia="Times New Roman" w:hAnsi="Calibri" w:cs="Calibri"/>
                <w:lang w:eastAsia="pt-BR"/>
              </w:rPr>
            </w:pPr>
            <w:r w:rsidRPr="000D75E5">
              <w:rPr>
                <w:rFonts w:ascii="Calibri" w:eastAsia="Times New Roman" w:hAnsi="Calibri" w:cs="Calibri"/>
                <w:lang w:eastAsia="pt-BR"/>
              </w:rPr>
              <w:t>Bens</w:t>
            </w:r>
          </w:p>
        </w:tc>
        <w:tc>
          <w:tcPr>
            <w:tcW w:w="0" w:type="auto"/>
            <w:tcBorders>
              <w:top w:val="outset" w:sz="6" w:space="0" w:color="auto"/>
              <w:left w:val="outset" w:sz="6" w:space="0" w:color="auto"/>
              <w:bottom w:val="outset" w:sz="6" w:space="0" w:color="auto"/>
              <w:right w:val="outset" w:sz="6" w:space="0" w:color="auto"/>
            </w:tcBorders>
            <w:vAlign w:val="center"/>
            <w:hideMark/>
          </w:tcPr>
          <w:p w:rsidR="00E45EA7" w:rsidRPr="000D75E5" w:rsidRDefault="00E45EA7" w:rsidP="00F057CC">
            <w:pPr>
              <w:spacing w:after="0" w:line="240" w:lineRule="auto"/>
              <w:ind w:left="60" w:right="60"/>
              <w:rPr>
                <w:rFonts w:ascii="Calibri" w:eastAsia="Times New Roman" w:hAnsi="Calibri" w:cs="Calibri"/>
                <w:lang w:eastAsia="pt-BR"/>
              </w:rPr>
            </w:pPr>
            <w:r w:rsidRPr="000D75E5">
              <w:rPr>
                <w:rFonts w:ascii="Calibri" w:eastAsia="Times New Roman" w:hAnsi="Calibri" w:cs="Calibri"/>
                <w:lang w:eastAsia="pt-BR"/>
              </w:rPr>
              <w:t> </w:t>
            </w:r>
          </w:p>
        </w:tc>
      </w:tr>
      <w:tr w:rsidR="00E45EA7" w:rsidRPr="000D75E5" w:rsidTr="00F057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5EA7" w:rsidRPr="000D75E5" w:rsidRDefault="00E45EA7" w:rsidP="00F057CC">
            <w:pPr>
              <w:spacing w:after="0" w:line="240" w:lineRule="auto"/>
              <w:ind w:left="60" w:right="60"/>
              <w:rPr>
                <w:rFonts w:ascii="Calibri" w:eastAsia="Times New Roman" w:hAnsi="Calibri" w:cs="Calibri"/>
                <w:lang w:eastAsia="pt-BR"/>
              </w:rPr>
            </w:pPr>
            <w:r w:rsidRPr="000D75E5">
              <w:rPr>
                <w:rFonts w:ascii="Calibri" w:eastAsia="Times New Roman" w:hAnsi="Calibri" w:cs="Calibri"/>
                <w:lang w:eastAsia="pt-BR"/>
              </w:rPr>
              <w:t>Serviços</w:t>
            </w:r>
          </w:p>
        </w:tc>
        <w:tc>
          <w:tcPr>
            <w:tcW w:w="0" w:type="auto"/>
            <w:tcBorders>
              <w:top w:val="outset" w:sz="6" w:space="0" w:color="auto"/>
              <w:left w:val="outset" w:sz="6" w:space="0" w:color="auto"/>
              <w:bottom w:val="outset" w:sz="6" w:space="0" w:color="auto"/>
              <w:right w:val="outset" w:sz="6" w:space="0" w:color="auto"/>
            </w:tcBorders>
            <w:vAlign w:val="center"/>
            <w:hideMark/>
          </w:tcPr>
          <w:p w:rsidR="00E45EA7" w:rsidRPr="000D75E5" w:rsidRDefault="00E45EA7" w:rsidP="00F057CC">
            <w:pPr>
              <w:spacing w:after="0" w:line="240" w:lineRule="auto"/>
              <w:ind w:left="60" w:right="60"/>
              <w:rPr>
                <w:rFonts w:ascii="Calibri" w:eastAsia="Times New Roman" w:hAnsi="Calibri" w:cs="Calibri"/>
                <w:lang w:eastAsia="pt-BR"/>
              </w:rPr>
            </w:pPr>
            <w:r w:rsidRPr="000D75E5">
              <w:rPr>
                <w:rFonts w:ascii="Calibri" w:eastAsia="Times New Roman" w:hAnsi="Calibri" w:cs="Calibri"/>
                <w:lang w:eastAsia="pt-BR"/>
              </w:rPr>
              <w:t> </w:t>
            </w:r>
          </w:p>
        </w:tc>
      </w:tr>
      <w:tr w:rsidR="00E45EA7" w:rsidRPr="000D75E5" w:rsidTr="00F057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5EA7" w:rsidRPr="000D75E5" w:rsidRDefault="00E45EA7" w:rsidP="00F057CC">
            <w:pPr>
              <w:spacing w:after="0" w:line="240" w:lineRule="auto"/>
              <w:ind w:left="60" w:right="60"/>
              <w:rPr>
                <w:rFonts w:ascii="Calibri" w:eastAsia="Times New Roman" w:hAnsi="Calibri" w:cs="Calibri"/>
                <w:lang w:eastAsia="pt-BR"/>
              </w:rPr>
            </w:pPr>
            <w:r w:rsidRPr="000D75E5">
              <w:rPr>
                <w:rFonts w:ascii="Calibri" w:eastAsia="Times New Roman" w:hAnsi="Calibri" w:cs="Calibri"/>
                <w:lang w:eastAsia="pt-BR"/>
              </w:rPr>
              <w:t>Outros</w:t>
            </w:r>
          </w:p>
        </w:tc>
        <w:tc>
          <w:tcPr>
            <w:tcW w:w="0" w:type="auto"/>
            <w:tcBorders>
              <w:top w:val="outset" w:sz="6" w:space="0" w:color="auto"/>
              <w:left w:val="outset" w:sz="6" w:space="0" w:color="auto"/>
              <w:bottom w:val="outset" w:sz="6" w:space="0" w:color="auto"/>
              <w:right w:val="outset" w:sz="6" w:space="0" w:color="auto"/>
            </w:tcBorders>
            <w:vAlign w:val="center"/>
            <w:hideMark/>
          </w:tcPr>
          <w:p w:rsidR="00E45EA7" w:rsidRPr="000D75E5" w:rsidRDefault="00E45EA7" w:rsidP="00F057CC">
            <w:pPr>
              <w:spacing w:after="0" w:line="240" w:lineRule="auto"/>
              <w:ind w:left="60" w:right="60"/>
              <w:rPr>
                <w:rFonts w:ascii="Calibri" w:eastAsia="Times New Roman" w:hAnsi="Calibri" w:cs="Calibri"/>
                <w:lang w:eastAsia="pt-BR"/>
              </w:rPr>
            </w:pPr>
            <w:r w:rsidRPr="000D75E5">
              <w:rPr>
                <w:rFonts w:ascii="Calibri" w:eastAsia="Times New Roman" w:hAnsi="Calibri" w:cs="Calibri"/>
                <w:lang w:eastAsia="pt-BR"/>
              </w:rPr>
              <w:t> </w:t>
            </w:r>
          </w:p>
        </w:tc>
      </w:tr>
      <w:tr w:rsidR="00E45EA7" w:rsidRPr="000D75E5" w:rsidTr="00F057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5EA7" w:rsidRPr="000D75E5" w:rsidRDefault="00E45EA7" w:rsidP="00F057CC">
            <w:pPr>
              <w:spacing w:after="0" w:line="240" w:lineRule="auto"/>
              <w:ind w:left="60" w:right="60"/>
              <w:rPr>
                <w:rFonts w:ascii="Calibri" w:eastAsia="Times New Roman" w:hAnsi="Calibri" w:cs="Calibri"/>
                <w:lang w:eastAsia="pt-BR"/>
              </w:rPr>
            </w:pPr>
            <w:r w:rsidRPr="000D75E5">
              <w:rPr>
                <w:rFonts w:ascii="Calibri" w:eastAsia="Times New Roman" w:hAnsi="Calibri" w:cs="Calibri"/>
                <w:b/>
                <w:bCs/>
                <w:lang w:eastAsia="pt-BR"/>
              </w:rPr>
              <w:t>Total (1)</w:t>
            </w:r>
          </w:p>
        </w:tc>
        <w:tc>
          <w:tcPr>
            <w:tcW w:w="0" w:type="auto"/>
            <w:tcBorders>
              <w:top w:val="outset" w:sz="6" w:space="0" w:color="auto"/>
              <w:left w:val="outset" w:sz="6" w:space="0" w:color="auto"/>
              <w:bottom w:val="outset" w:sz="6" w:space="0" w:color="auto"/>
              <w:right w:val="outset" w:sz="6" w:space="0" w:color="auto"/>
            </w:tcBorders>
            <w:vAlign w:val="center"/>
            <w:hideMark/>
          </w:tcPr>
          <w:p w:rsidR="00E45EA7" w:rsidRPr="000D75E5" w:rsidRDefault="00E45EA7" w:rsidP="00F057CC">
            <w:pPr>
              <w:spacing w:after="0" w:line="240" w:lineRule="auto"/>
              <w:ind w:left="60" w:right="60"/>
              <w:rPr>
                <w:rFonts w:ascii="Calibri" w:eastAsia="Times New Roman" w:hAnsi="Calibri" w:cs="Calibri"/>
                <w:lang w:eastAsia="pt-BR"/>
              </w:rPr>
            </w:pPr>
            <w:r w:rsidRPr="000D75E5">
              <w:rPr>
                <w:rFonts w:ascii="Calibri" w:eastAsia="Times New Roman" w:hAnsi="Calibri" w:cs="Calibri"/>
                <w:lang w:eastAsia="pt-BR"/>
              </w:rPr>
              <w:t> </w:t>
            </w:r>
          </w:p>
        </w:tc>
      </w:tr>
      <w:tr w:rsidR="00E45EA7" w:rsidRPr="000D75E5" w:rsidTr="00F057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5EA7" w:rsidRPr="000D75E5" w:rsidRDefault="00E45EA7" w:rsidP="00F057CC">
            <w:pPr>
              <w:spacing w:after="0" w:line="240" w:lineRule="auto"/>
              <w:ind w:left="60" w:right="60"/>
              <w:rPr>
                <w:rFonts w:ascii="Calibri" w:eastAsia="Times New Roman" w:hAnsi="Calibri" w:cs="Calibri"/>
                <w:lang w:eastAsia="pt-BR"/>
              </w:rPr>
            </w:pPr>
            <w:r w:rsidRPr="000D75E5">
              <w:rPr>
                <w:rFonts w:ascii="Calibri" w:eastAsia="Times New Roman" w:hAnsi="Calibri" w:cs="Calibri"/>
                <w:lang w:eastAsia="pt-BR"/>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E45EA7" w:rsidRPr="000D75E5" w:rsidRDefault="00E45EA7" w:rsidP="00F057CC">
            <w:pPr>
              <w:spacing w:after="0" w:line="240" w:lineRule="auto"/>
              <w:ind w:left="60" w:right="60"/>
              <w:rPr>
                <w:rFonts w:ascii="Calibri" w:eastAsia="Times New Roman" w:hAnsi="Calibri" w:cs="Calibri"/>
                <w:lang w:eastAsia="pt-BR"/>
              </w:rPr>
            </w:pPr>
            <w:r w:rsidRPr="000D75E5">
              <w:rPr>
                <w:rFonts w:ascii="Calibri" w:eastAsia="Times New Roman" w:hAnsi="Calibri" w:cs="Calibri"/>
                <w:lang w:eastAsia="pt-BR"/>
              </w:rPr>
              <w:t>ESTIMATIVAS DOS VALORES DOS BENS E SERVIÇOS DO PROJETO SEM INCIDÊNCIA DA CONTRIBUIÇÃO PARA O PIS/PASEP, DA CONTRIBUIÇÃO PARA O PIS/PASEP-IMPORTAÇÃO, DA COFINS E DA COFINS-IMPORTAÇÃO (R$)</w:t>
            </w:r>
          </w:p>
        </w:tc>
      </w:tr>
      <w:tr w:rsidR="00E45EA7" w:rsidRPr="000D75E5" w:rsidTr="00F057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5EA7" w:rsidRPr="000D75E5" w:rsidRDefault="00E45EA7" w:rsidP="00F057CC">
            <w:pPr>
              <w:spacing w:after="0" w:line="240" w:lineRule="auto"/>
              <w:ind w:left="60" w:right="60"/>
              <w:rPr>
                <w:rFonts w:ascii="Calibri" w:eastAsia="Times New Roman" w:hAnsi="Calibri" w:cs="Calibri"/>
                <w:lang w:eastAsia="pt-BR"/>
              </w:rPr>
            </w:pPr>
            <w:r w:rsidRPr="000D75E5">
              <w:rPr>
                <w:rFonts w:ascii="Calibri" w:eastAsia="Times New Roman" w:hAnsi="Calibri" w:cs="Calibri"/>
                <w:lang w:eastAsia="pt-BR"/>
              </w:rPr>
              <w:t>Bens</w:t>
            </w:r>
          </w:p>
        </w:tc>
        <w:tc>
          <w:tcPr>
            <w:tcW w:w="0" w:type="auto"/>
            <w:tcBorders>
              <w:top w:val="outset" w:sz="6" w:space="0" w:color="auto"/>
              <w:left w:val="outset" w:sz="6" w:space="0" w:color="auto"/>
              <w:bottom w:val="outset" w:sz="6" w:space="0" w:color="auto"/>
              <w:right w:val="outset" w:sz="6" w:space="0" w:color="auto"/>
            </w:tcBorders>
            <w:vAlign w:val="center"/>
            <w:hideMark/>
          </w:tcPr>
          <w:p w:rsidR="00E45EA7" w:rsidRPr="000D75E5" w:rsidRDefault="00E45EA7" w:rsidP="00F057CC">
            <w:pPr>
              <w:spacing w:after="0" w:line="240" w:lineRule="auto"/>
              <w:ind w:left="60" w:right="60"/>
              <w:rPr>
                <w:rFonts w:ascii="Calibri" w:eastAsia="Times New Roman" w:hAnsi="Calibri" w:cs="Calibri"/>
                <w:lang w:eastAsia="pt-BR"/>
              </w:rPr>
            </w:pPr>
            <w:r w:rsidRPr="000D75E5">
              <w:rPr>
                <w:rFonts w:ascii="Calibri" w:eastAsia="Times New Roman" w:hAnsi="Calibri" w:cs="Calibri"/>
                <w:lang w:eastAsia="pt-BR"/>
              </w:rPr>
              <w:t> </w:t>
            </w:r>
          </w:p>
        </w:tc>
      </w:tr>
      <w:tr w:rsidR="00E45EA7" w:rsidRPr="000D75E5" w:rsidTr="00F057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5EA7" w:rsidRPr="000D75E5" w:rsidRDefault="00E45EA7" w:rsidP="00F057CC">
            <w:pPr>
              <w:spacing w:after="0" w:line="240" w:lineRule="auto"/>
              <w:ind w:left="60" w:right="60"/>
              <w:rPr>
                <w:rFonts w:ascii="Calibri" w:eastAsia="Times New Roman" w:hAnsi="Calibri" w:cs="Calibri"/>
                <w:lang w:eastAsia="pt-BR"/>
              </w:rPr>
            </w:pPr>
            <w:r w:rsidRPr="000D75E5">
              <w:rPr>
                <w:rFonts w:ascii="Calibri" w:eastAsia="Times New Roman" w:hAnsi="Calibri" w:cs="Calibri"/>
                <w:lang w:eastAsia="pt-BR"/>
              </w:rPr>
              <w:t>Serviços</w:t>
            </w:r>
          </w:p>
        </w:tc>
        <w:tc>
          <w:tcPr>
            <w:tcW w:w="0" w:type="auto"/>
            <w:tcBorders>
              <w:top w:val="outset" w:sz="6" w:space="0" w:color="auto"/>
              <w:left w:val="outset" w:sz="6" w:space="0" w:color="auto"/>
              <w:bottom w:val="outset" w:sz="6" w:space="0" w:color="auto"/>
              <w:right w:val="outset" w:sz="6" w:space="0" w:color="auto"/>
            </w:tcBorders>
            <w:vAlign w:val="center"/>
            <w:hideMark/>
          </w:tcPr>
          <w:p w:rsidR="00E45EA7" w:rsidRPr="000D75E5" w:rsidRDefault="00E45EA7" w:rsidP="00F057CC">
            <w:pPr>
              <w:spacing w:after="0" w:line="240" w:lineRule="auto"/>
              <w:ind w:left="60" w:right="60"/>
              <w:rPr>
                <w:rFonts w:ascii="Calibri" w:eastAsia="Times New Roman" w:hAnsi="Calibri" w:cs="Calibri"/>
                <w:lang w:eastAsia="pt-BR"/>
              </w:rPr>
            </w:pPr>
            <w:r w:rsidRPr="000D75E5">
              <w:rPr>
                <w:rFonts w:ascii="Calibri" w:eastAsia="Times New Roman" w:hAnsi="Calibri" w:cs="Calibri"/>
                <w:lang w:eastAsia="pt-BR"/>
              </w:rPr>
              <w:t> </w:t>
            </w:r>
          </w:p>
        </w:tc>
      </w:tr>
      <w:tr w:rsidR="00E45EA7" w:rsidRPr="000D75E5" w:rsidTr="00F057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5EA7" w:rsidRPr="000D75E5" w:rsidRDefault="00E45EA7" w:rsidP="00F057CC">
            <w:pPr>
              <w:spacing w:after="0" w:line="240" w:lineRule="auto"/>
              <w:ind w:left="60" w:right="60"/>
              <w:rPr>
                <w:rFonts w:ascii="Calibri" w:eastAsia="Times New Roman" w:hAnsi="Calibri" w:cs="Calibri"/>
                <w:lang w:eastAsia="pt-BR"/>
              </w:rPr>
            </w:pPr>
            <w:r w:rsidRPr="000D75E5">
              <w:rPr>
                <w:rFonts w:ascii="Calibri" w:eastAsia="Times New Roman" w:hAnsi="Calibri" w:cs="Calibri"/>
                <w:lang w:eastAsia="pt-BR"/>
              </w:rPr>
              <w:t>Outros</w:t>
            </w:r>
          </w:p>
        </w:tc>
        <w:tc>
          <w:tcPr>
            <w:tcW w:w="0" w:type="auto"/>
            <w:tcBorders>
              <w:top w:val="outset" w:sz="6" w:space="0" w:color="auto"/>
              <w:left w:val="outset" w:sz="6" w:space="0" w:color="auto"/>
              <w:bottom w:val="outset" w:sz="6" w:space="0" w:color="auto"/>
              <w:right w:val="outset" w:sz="6" w:space="0" w:color="auto"/>
            </w:tcBorders>
            <w:vAlign w:val="center"/>
            <w:hideMark/>
          </w:tcPr>
          <w:p w:rsidR="00E45EA7" w:rsidRPr="000D75E5" w:rsidRDefault="00E45EA7" w:rsidP="00F057CC">
            <w:pPr>
              <w:spacing w:after="0" w:line="240" w:lineRule="auto"/>
              <w:ind w:left="60" w:right="60"/>
              <w:rPr>
                <w:rFonts w:ascii="Calibri" w:eastAsia="Times New Roman" w:hAnsi="Calibri" w:cs="Calibri"/>
                <w:lang w:eastAsia="pt-BR"/>
              </w:rPr>
            </w:pPr>
            <w:r w:rsidRPr="000D75E5">
              <w:rPr>
                <w:rFonts w:ascii="Calibri" w:eastAsia="Times New Roman" w:hAnsi="Calibri" w:cs="Calibri"/>
                <w:lang w:eastAsia="pt-BR"/>
              </w:rPr>
              <w:t> </w:t>
            </w:r>
          </w:p>
        </w:tc>
      </w:tr>
      <w:tr w:rsidR="00E45EA7" w:rsidRPr="000D75E5" w:rsidTr="00F057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5EA7" w:rsidRPr="000D75E5" w:rsidRDefault="00E45EA7" w:rsidP="00F057CC">
            <w:pPr>
              <w:spacing w:after="0" w:line="240" w:lineRule="auto"/>
              <w:ind w:left="60" w:right="60"/>
              <w:rPr>
                <w:rFonts w:ascii="Calibri" w:eastAsia="Times New Roman" w:hAnsi="Calibri" w:cs="Calibri"/>
                <w:lang w:eastAsia="pt-BR"/>
              </w:rPr>
            </w:pPr>
            <w:r w:rsidRPr="000D75E5">
              <w:rPr>
                <w:rFonts w:ascii="Calibri" w:eastAsia="Times New Roman" w:hAnsi="Calibri" w:cs="Calibri"/>
                <w:b/>
                <w:bCs/>
                <w:lang w:eastAsia="pt-BR"/>
              </w:rPr>
              <w:t>Total (2)</w:t>
            </w:r>
          </w:p>
        </w:tc>
        <w:tc>
          <w:tcPr>
            <w:tcW w:w="0" w:type="auto"/>
            <w:tcBorders>
              <w:top w:val="outset" w:sz="6" w:space="0" w:color="auto"/>
              <w:left w:val="outset" w:sz="6" w:space="0" w:color="auto"/>
              <w:bottom w:val="outset" w:sz="6" w:space="0" w:color="auto"/>
              <w:right w:val="outset" w:sz="6" w:space="0" w:color="auto"/>
            </w:tcBorders>
            <w:vAlign w:val="center"/>
            <w:hideMark/>
          </w:tcPr>
          <w:p w:rsidR="00E45EA7" w:rsidRPr="000D75E5" w:rsidRDefault="00E45EA7" w:rsidP="00F057CC">
            <w:pPr>
              <w:spacing w:after="0" w:line="240" w:lineRule="auto"/>
              <w:ind w:left="60" w:right="60"/>
              <w:rPr>
                <w:rFonts w:ascii="Calibri" w:eastAsia="Times New Roman" w:hAnsi="Calibri" w:cs="Calibri"/>
                <w:lang w:eastAsia="pt-BR"/>
              </w:rPr>
            </w:pPr>
            <w:r w:rsidRPr="000D75E5">
              <w:rPr>
                <w:rFonts w:ascii="Calibri" w:eastAsia="Times New Roman" w:hAnsi="Calibri" w:cs="Calibri"/>
                <w:lang w:eastAsia="pt-BR"/>
              </w:rPr>
              <w:t> </w:t>
            </w:r>
          </w:p>
        </w:tc>
      </w:tr>
    </w:tbl>
    <w:p w:rsidR="00E45EA7" w:rsidRPr="000D75E5" w:rsidRDefault="00E45EA7" w:rsidP="00E45EA7">
      <w:pPr>
        <w:spacing w:before="120" w:after="120" w:line="240" w:lineRule="auto"/>
        <w:ind w:left="120" w:right="120" w:firstLine="1418"/>
        <w:jc w:val="both"/>
        <w:rPr>
          <w:rFonts w:ascii="Calibri" w:eastAsia="Times New Roman" w:hAnsi="Calibri" w:cs="Calibri"/>
          <w:sz w:val="24"/>
          <w:szCs w:val="24"/>
          <w:lang w:eastAsia="pt-BR"/>
        </w:rPr>
      </w:pPr>
      <w:r w:rsidRPr="000D75E5">
        <w:rPr>
          <w:rFonts w:ascii="Calibri" w:eastAsia="Times New Roman" w:hAnsi="Calibri" w:cs="Calibri"/>
          <w:sz w:val="24"/>
          <w:szCs w:val="24"/>
          <w:lang w:eastAsia="pt-BR"/>
        </w:rPr>
        <w:t> </w:t>
      </w:r>
    </w:p>
    <w:p w:rsidR="00E45EA7" w:rsidRPr="000D75E5" w:rsidRDefault="00E45EA7" w:rsidP="00E45EA7">
      <w:pPr>
        <w:spacing w:before="120" w:after="120" w:line="240" w:lineRule="auto"/>
        <w:ind w:left="120" w:right="120" w:firstLine="1418"/>
        <w:jc w:val="both"/>
        <w:rPr>
          <w:rFonts w:ascii="Calibri" w:eastAsia="Times New Roman" w:hAnsi="Calibri" w:cs="Calibri"/>
          <w:sz w:val="24"/>
          <w:szCs w:val="24"/>
          <w:lang w:eastAsia="pt-BR"/>
        </w:rPr>
      </w:pPr>
      <w:r w:rsidRPr="000D75E5">
        <w:rPr>
          <w:rFonts w:ascii="Calibri" w:eastAsia="Times New Roman" w:hAnsi="Calibri" w:cs="Calibri"/>
          <w:sz w:val="24"/>
          <w:szCs w:val="24"/>
          <w:lang w:eastAsia="pt-BR"/>
        </w:rPr>
        <w:t>(Local</w:t>
      </w:r>
      <w:proofErr w:type="gramStart"/>
      <w:r w:rsidRPr="000D75E5">
        <w:rPr>
          <w:rFonts w:ascii="Calibri" w:eastAsia="Times New Roman" w:hAnsi="Calibri" w:cs="Calibri"/>
          <w:sz w:val="24"/>
          <w:szCs w:val="24"/>
          <w:lang w:eastAsia="pt-BR"/>
        </w:rPr>
        <w:t>),   </w:t>
      </w:r>
      <w:proofErr w:type="gramEnd"/>
      <w:r w:rsidRPr="000D75E5">
        <w:rPr>
          <w:rFonts w:ascii="Calibri" w:eastAsia="Times New Roman" w:hAnsi="Calibri" w:cs="Calibri"/>
          <w:sz w:val="24"/>
          <w:szCs w:val="24"/>
          <w:lang w:eastAsia="pt-BR"/>
        </w:rPr>
        <w:t xml:space="preserve">  de            </w:t>
      </w:r>
      <w:proofErr w:type="spellStart"/>
      <w:r w:rsidRPr="000D75E5">
        <w:rPr>
          <w:rFonts w:ascii="Calibri" w:eastAsia="Times New Roman" w:hAnsi="Calibri" w:cs="Calibri"/>
          <w:sz w:val="24"/>
          <w:szCs w:val="24"/>
          <w:lang w:eastAsia="pt-BR"/>
        </w:rPr>
        <w:t>de</w:t>
      </w:r>
      <w:proofErr w:type="spellEnd"/>
      <w:r w:rsidRPr="000D75E5">
        <w:rPr>
          <w:rFonts w:ascii="Calibri" w:eastAsia="Times New Roman" w:hAnsi="Calibri" w:cs="Calibri"/>
          <w:sz w:val="24"/>
          <w:szCs w:val="24"/>
          <w:lang w:eastAsia="pt-BR"/>
        </w:rPr>
        <w:t xml:space="preserve"> 20___</w:t>
      </w:r>
    </w:p>
    <w:p w:rsidR="00E45EA7" w:rsidRPr="000D75E5" w:rsidRDefault="00E45EA7" w:rsidP="00E45EA7">
      <w:pPr>
        <w:spacing w:before="120" w:after="120" w:line="240" w:lineRule="auto"/>
        <w:ind w:left="120" w:right="120"/>
        <w:jc w:val="center"/>
        <w:rPr>
          <w:rFonts w:ascii="Calibri" w:eastAsia="Times New Roman" w:hAnsi="Calibri" w:cs="Calibri"/>
          <w:sz w:val="24"/>
          <w:szCs w:val="24"/>
          <w:lang w:eastAsia="pt-BR"/>
        </w:rPr>
      </w:pPr>
      <w:r w:rsidRPr="000D75E5">
        <w:rPr>
          <w:rFonts w:ascii="Calibri" w:eastAsia="Times New Roman" w:hAnsi="Calibri" w:cs="Calibri"/>
          <w:sz w:val="24"/>
          <w:szCs w:val="24"/>
          <w:lang w:eastAsia="pt-BR"/>
        </w:rPr>
        <w:t>___________________________________________</w:t>
      </w:r>
    </w:p>
    <w:p w:rsidR="00E45EA7" w:rsidRPr="000D75E5" w:rsidRDefault="00E45EA7" w:rsidP="00E45EA7">
      <w:pPr>
        <w:spacing w:before="120" w:after="120" w:line="240" w:lineRule="auto"/>
        <w:ind w:left="120" w:right="120"/>
        <w:jc w:val="center"/>
        <w:rPr>
          <w:rFonts w:ascii="Calibri" w:eastAsia="Times New Roman" w:hAnsi="Calibri" w:cs="Calibri"/>
          <w:sz w:val="24"/>
          <w:szCs w:val="24"/>
          <w:lang w:eastAsia="pt-BR"/>
        </w:rPr>
      </w:pPr>
      <w:r w:rsidRPr="000D75E5">
        <w:rPr>
          <w:rFonts w:ascii="Calibri" w:eastAsia="Times New Roman" w:hAnsi="Calibri" w:cs="Calibri"/>
          <w:sz w:val="24"/>
          <w:szCs w:val="24"/>
          <w:lang w:eastAsia="pt-BR"/>
        </w:rPr>
        <w:t>Nome do Representante Legal do Órgão Estadual</w:t>
      </w:r>
    </w:p>
    <w:p w:rsidR="00E45EA7" w:rsidRDefault="00E45EA7" w:rsidP="00E45EA7"/>
    <w:p w:rsidR="000A6172" w:rsidRDefault="000A6172"/>
    <w:sectPr w:rsidR="000A61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25"/>
    <w:rsid w:val="000A6172"/>
    <w:rsid w:val="001646B9"/>
    <w:rsid w:val="009335DC"/>
    <w:rsid w:val="00E45EA7"/>
    <w:rsid w:val="00FE43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11B70"/>
  <w15:chartTrackingRefBased/>
  <w15:docId w15:val="{BA0CC5EC-5AEF-489D-8950-D316FEB4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alinhadoesquerda">
    <w:name w:val="tabela_texto_alinhado_esquerda"/>
    <w:basedOn w:val="Normal"/>
    <w:rsid w:val="00FE4325"/>
    <w:pPr>
      <w:spacing w:after="0" w:line="240" w:lineRule="auto"/>
      <w:ind w:left="60" w:right="60"/>
    </w:pPr>
    <w:rPr>
      <w:rFonts w:ascii="Calibri" w:eastAsia="Times New Roman" w:hAnsi="Calibri" w:cs="Calibri"/>
      <w:lang w:eastAsia="pt-BR"/>
    </w:rPr>
  </w:style>
  <w:style w:type="paragraph" w:customStyle="1" w:styleId="tabelatextocentralizado">
    <w:name w:val="tabela_texto_centralizado"/>
    <w:basedOn w:val="Normal"/>
    <w:rsid w:val="00FE4325"/>
    <w:pPr>
      <w:spacing w:after="0" w:line="240" w:lineRule="auto"/>
      <w:ind w:left="60" w:right="60"/>
      <w:jc w:val="center"/>
    </w:pPr>
    <w:rPr>
      <w:rFonts w:ascii="Calibri" w:eastAsia="Times New Roman" w:hAnsi="Calibri" w:cs="Calibri"/>
      <w:lang w:eastAsia="pt-BR"/>
    </w:rPr>
  </w:style>
  <w:style w:type="paragraph" w:customStyle="1" w:styleId="textocentralizado">
    <w:name w:val="texto_centralizado"/>
    <w:basedOn w:val="Normal"/>
    <w:rsid w:val="00FE4325"/>
    <w:pPr>
      <w:spacing w:before="120" w:after="120" w:line="240" w:lineRule="auto"/>
      <w:ind w:left="120" w:right="120"/>
      <w:jc w:val="center"/>
    </w:pPr>
    <w:rPr>
      <w:rFonts w:ascii="Calibri" w:eastAsia="Times New Roman" w:hAnsi="Calibri" w:cs="Calibri"/>
      <w:sz w:val="24"/>
      <w:szCs w:val="24"/>
      <w:lang w:eastAsia="pt-BR"/>
    </w:rPr>
  </w:style>
  <w:style w:type="paragraph" w:customStyle="1" w:styleId="textojustificadorecuoprimeiralinha">
    <w:name w:val="texto_justificado_recuo_primeira_linha"/>
    <w:basedOn w:val="Normal"/>
    <w:rsid w:val="00FE4325"/>
    <w:pPr>
      <w:spacing w:before="120" w:after="120" w:line="240" w:lineRule="auto"/>
      <w:ind w:left="120" w:right="120" w:firstLine="1418"/>
      <w:jc w:val="both"/>
    </w:pPr>
    <w:rPr>
      <w:rFonts w:ascii="Calibri" w:eastAsia="Times New Roman" w:hAnsi="Calibri" w:cs="Calibri"/>
      <w:sz w:val="24"/>
      <w:szCs w:val="24"/>
      <w:lang w:eastAsia="pt-BR"/>
    </w:rPr>
  </w:style>
  <w:style w:type="character" w:styleId="Forte">
    <w:name w:val="Strong"/>
    <w:basedOn w:val="Fontepargpadro"/>
    <w:uiPriority w:val="22"/>
    <w:qFormat/>
    <w:rsid w:val="00FE4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7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3379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Fellipe Castro Santos</dc:creator>
  <cp:keywords/>
  <dc:description/>
  <cp:lastModifiedBy>Mauricio de Oliveira Abi Chahin</cp:lastModifiedBy>
  <cp:revision>2</cp:revision>
  <dcterms:created xsi:type="dcterms:W3CDTF">2023-06-06T14:02:00Z</dcterms:created>
  <dcterms:modified xsi:type="dcterms:W3CDTF">2023-06-06T14:02:00Z</dcterms:modified>
</cp:coreProperties>
</file>