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</w:t>
      </w:r>
      <w:r w:rsidR="009767A0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4006F">
        <w:rPr>
          <w:rFonts w:ascii="Arial" w:hAnsi="Arial" w:cs="Arial"/>
          <w:b/>
          <w:bCs/>
          <w:color w:val="000080"/>
        </w:rPr>
        <w:t>2</w:t>
      </w:r>
      <w:r w:rsidR="009767A0">
        <w:rPr>
          <w:rFonts w:ascii="Arial" w:hAnsi="Arial" w:cs="Arial"/>
          <w:b/>
          <w:bCs/>
          <w:color w:val="000080"/>
        </w:rPr>
        <w:t>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337C4B">
        <w:rPr>
          <w:rFonts w:ascii="Arial" w:hAnsi="Arial" w:cs="Arial"/>
          <w:b/>
          <w:bCs/>
          <w:color w:val="000000"/>
        </w:rPr>
        <w:t>E ENERGIA</w:t>
      </w:r>
      <w:r w:rsidRPr="00337C4B">
        <w:rPr>
          <w:rFonts w:ascii="Arial" w:hAnsi="Arial" w:cs="Arial"/>
          <w:bCs/>
          <w:color w:val="000000"/>
        </w:rPr>
        <w:t xml:space="preserve">, </w:t>
      </w:r>
      <w:r w:rsidRPr="00337C4B">
        <w:rPr>
          <w:rFonts w:ascii="Arial" w:hAnsi="Arial" w:cs="Arial"/>
          <w:color w:val="000000"/>
        </w:rPr>
        <w:t>no uso da competência que lhe foi delegada pelo art. 1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337C4B">
        <w:rPr>
          <w:rFonts w:ascii="Arial" w:hAnsi="Arial" w:cs="Arial"/>
          <w:color w:val="000000"/>
        </w:rPr>
        <w:t>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281</w:t>
      </w:r>
      <w:proofErr w:type="gramEnd"/>
      <w:r w:rsidRPr="00337C4B">
        <w:rPr>
          <w:rFonts w:ascii="Arial" w:hAnsi="Arial" w:cs="Arial"/>
          <w:color w:val="000000"/>
        </w:rPr>
        <w:t>, de 29 de junho de 2016, tendo em vista o disposto no art. 5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do Decreto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7.603, de 9 de novembro de 2011, no art. 4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da Portaria MME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182, de 11 de maio de 2016, e o que consta no Processo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</w:t>
      </w:r>
      <w:r w:rsidRPr="00337C4B">
        <w:rPr>
          <w:rFonts w:ascii="Arial" w:hAnsi="Arial" w:cs="Arial"/>
          <w:noProof/>
        </w:rPr>
        <w:t>48000.000550/2016-21</w:t>
      </w:r>
      <w:r w:rsidRPr="00337C4B">
        <w:rPr>
          <w:rFonts w:ascii="Arial" w:hAnsi="Arial" w:cs="Arial"/>
          <w:color w:val="000000"/>
        </w:rPr>
        <w:t xml:space="preserve">, resolve: 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Art. 1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Aprovar como prioritário, na forma do art. 2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>, inciso III, do Decreto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7.603, de </w:t>
      </w:r>
      <w:proofErr w:type="gramStart"/>
      <w:r w:rsidRPr="00337C4B">
        <w:rPr>
          <w:rFonts w:ascii="Arial" w:hAnsi="Arial" w:cs="Arial"/>
          <w:color w:val="000000"/>
        </w:rPr>
        <w:t>9</w:t>
      </w:r>
      <w:proofErr w:type="gramEnd"/>
      <w:r w:rsidRPr="00337C4B">
        <w:rPr>
          <w:rFonts w:ascii="Arial" w:hAnsi="Arial" w:cs="Arial"/>
          <w:color w:val="000000"/>
        </w:rPr>
        <w:t xml:space="preserve"> de novembro de 2011, o projeto da </w:t>
      </w:r>
      <w:r w:rsidRPr="00337C4B">
        <w:rPr>
          <w:rFonts w:ascii="Arial" w:hAnsi="Arial" w:cs="Arial"/>
          <w:noProof/>
          <w:color w:val="000000"/>
        </w:rPr>
        <w:t>Central Geradora Eólica</w:t>
      </w:r>
      <w:r w:rsidRPr="00337C4B">
        <w:rPr>
          <w:rFonts w:ascii="Arial" w:hAnsi="Arial" w:cs="Arial"/>
          <w:color w:val="000000"/>
        </w:rPr>
        <w:t xml:space="preserve"> denominada </w:t>
      </w:r>
      <w:r w:rsidRPr="00337C4B">
        <w:rPr>
          <w:rFonts w:ascii="Arial" w:hAnsi="Arial" w:cs="Arial"/>
          <w:noProof/>
          <w:color w:val="000000"/>
        </w:rPr>
        <w:t>EOL Ventos do Norte 18</w:t>
      </w:r>
      <w:r w:rsidRPr="00337C4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37C4B">
        <w:rPr>
          <w:rFonts w:ascii="Arial" w:hAnsi="Arial" w:cs="Arial"/>
          <w:noProof/>
        </w:rPr>
        <w:t>EOL.CV.MA.033680-7.01</w:t>
      </w:r>
      <w:r w:rsidRPr="00337C4B">
        <w:rPr>
          <w:rFonts w:ascii="Arial" w:hAnsi="Arial" w:cs="Arial"/>
        </w:rPr>
        <w:t xml:space="preserve">, </w:t>
      </w:r>
      <w:r w:rsidRPr="00337C4B">
        <w:rPr>
          <w:rFonts w:ascii="Arial" w:hAnsi="Arial" w:cs="Arial"/>
          <w:color w:val="000000"/>
        </w:rPr>
        <w:t xml:space="preserve">de titularidade da empresa </w:t>
      </w:r>
      <w:r w:rsidRPr="00337C4B">
        <w:rPr>
          <w:rFonts w:ascii="Arial" w:hAnsi="Arial" w:cs="Arial"/>
          <w:noProof/>
        </w:rPr>
        <w:t>Delta 3 VII Energia S.A.</w:t>
      </w:r>
      <w:r w:rsidRPr="00337C4B">
        <w:rPr>
          <w:rFonts w:ascii="Arial" w:hAnsi="Arial" w:cs="Arial"/>
        </w:rPr>
        <w:t>,</w:t>
      </w:r>
      <w:r w:rsidRPr="00337C4B">
        <w:rPr>
          <w:rFonts w:ascii="Arial" w:hAnsi="Arial" w:cs="Arial"/>
          <w:color w:val="000000"/>
        </w:rPr>
        <w:t xml:space="preserve"> inscrita no CNPJ/MF sob o</w:t>
      </w:r>
      <w:r>
        <w:rPr>
          <w:rFonts w:ascii="Arial" w:hAnsi="Arial" w:cs="Arial"/>
          <w:color w:val="000000"/>
        </w:rPr>
        <w:t xml:space="preserve"> </w:t>
      </w:r>
      <w:r w:rsidRPr="00337C4B">
        <w:rPr>
          <w:rFonts w:ascii="Arial" w:hAnsi="Arial" w:cs="Arial"/>
          <w:color w:val="000000"/>
        </w:rPr>
        <w:t>n</w:t>
      </w:r>
      <w:r w:rsidRPr="00337C4B">
        <w:rPr>
          <w:rFonts w:ascii="Arial" w:hAnsi="Arial" w:cs="Arial"/>
          <w:color w:val="000000"/>
          <w:u w:val="single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</w:t>
      </w:r>
      <w:r w:rsidRPr="00337C4B">
        <w:rPr>
          <w:rFonts w:ascii="Arial" w:hAnsi="Arial" w:cs="Arial"/>
          <w:noProof/>
          <w:color w:val="000000"/>
        </w:rPr>
        <w:t>23.598.844/0001-81</w:t>
      </w:r>
      <w:r w:rsidRPr="00337C4B">
        <w:rPr>
          <w:rFonts w:ascii="Arial" w:hAnsi="Arial" w:cs="Arial"/>
          <w:color w:val="000000"/>
        </w:rPr>
        <w:t>,  para os fins do art. 2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da Lei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9767A0" w:rsidRPr="009767A0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 xml:space="preserve"> 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Art. 2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A </w:t>
      </w:r>
      <w:r w:rsidRPr="00337C4B">
        <w:rPr>
          <w:rFonts w:ascii="Arial" w:hAnsi="Arial" w:cs="Arial"/>
          <w:noProof/>
        </w:rPr>
        <w:t xml:space="preserve">Delta 3 VII Energia S.A. </w:t>
      </w:r>
      <w:r w:rsidRPr="00337C4B">
        <w:rPr>
          <w:rFonts w:ascii="Arial" w:hAnsi="Arial" w:cs="Arial"/>
          <w:color w:val="000000"/>
        </w:rPr>
        <w:t>e a Sociedade Controladora deverão:</w:t>
      </w:r>
    </w:p>
    <w:p w:rsidR="009767A0" w:rsidRPr="009767A0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337C4B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9767A0" w:rsidRPr="009767A0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767A0" w:rsidRPr="009767A0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767A0" w:rsidRPr="009767A0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337C4B">
        <w:rPr>
          <w:rFonts w:ascii="Arial" w:hAnsi="Arial" w:cs="Arial"/>
          <w:color w:val="000000"/>
        </w:rPr>
        <w:t>e</w:t>
      </w:r>
      <w:proofErr w:type="gramEnd"/>
    </w:p>
    <w:p w:rsidR="009767A0" w:rsidRPr="009767A0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V - observar as demais disposições constantes na Lei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337C4B">
        <w:rPr>
          <w:rFonts w:ascii="Arial" w:hAnsi="Arial" w:cs="Arial"/>
          <w:color w:val="000000"/>
        </w:rPr>
        <w:t>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7.603, de 2011, na Portaria MME </w:t>
      </w:r>
      <w:proofErr w:type="gramStart"/>
      <w:r w:rsidRPr="00337C4B">
        <w:rPr>
          <w:rFonts w:ascii="Arial" w:hAnsi="Arial" w:cs="Arial"/>
          <w:color w:val="000000"/>
        </w:rPr>
        <w:t>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182</w:t>
      </w:r>
      <w:proofErr w:type="gramEnd"/>
      <w:r w:rsidRPr="00337C4B">
        <w:rPr>
          <w:rFonts w:ascii="Arial" w:hAnsi="Arial" w:cs="Arial"/>
          <w:color w:val="000000"/>
        </w:rPr>
        <w:t>, de 11 de maio de 2016, na legislação e normas vigentes e supervenientes, sujeitando-se às penalidades legais, inclusive aquela prevista no art. 2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>, § 5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>, da Lei</w:t>
      </w:r>
      <w:r>
        <w:rPr>
          <w:rFonts w:ascii="Arial" w:hAnsi="Arial" w:cs="Arial"/>
          <w:color w:val="000000"/>
        </w:rPr>
        <w:t xml:space="preserve"> </w:t>
      </w:r>
      <w:r w:rsidRPr="00337C4B">
        <w:rPr>
          <w:rFonts w:ascii="Arial" w:hAnsi="Arial" w:cs="Arial"/>
          <w:color w:val="000000"/>
        </w:rPr>
        <w:t>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Art. 3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337C4B">
        <w:rPr>
          <w:rFonts w:ascii="Arial" w:hAnsi="Arial" w:cs="Arial"/>
          <w:color w:val="000000"/>
        </w:rPr>
        <w:t xml:space="preserve">da </w:t>
      </w:r>
      <w:r w:rsidRPr="00337C4B">
        <w:rPr>
          <w:rFonts w:ascii="Arial" w:hAnsi="Arial" w:cs="Arial"/>
          <w:noProof/>
        </w:rPr>
        <w:t>Delta 3</w:t>
      </w:r>
      <w:proofErr w:type="gramEnd"/>
      <w:r w:rsidRPr="00337C4B">
        <w:rPr>
          <w:rFonts w:ascii="Arial" w:hAnsi="Arial" w:cs="Arial"/>
          <w:noProof/>
        </w:rPr>
        <w:t xml:space="preserve"> VII Energia S.A.</w:t>
      </w:r>
      <w:r w:rsidRPr="00337C4B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da Portaria MME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514, de 2 de setembro de 2011, dentre as quais: 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 xml:space="preserve">I - atraso superior a </w:t>
      </w:r>
      <w:r w:rsidRPr="00337C4B">
        <w:rPr>
          <w:rFonts w:ascii="Arial" w:hAnsi="Arial" w:cs="Arial"/>
          <w:noProof/>
          <w:color w:val="000000"/>
        </w:rPr>
        <w:t>trezentos e sessenta e cinco dias</w:t>
      </w:r>
      <w:r w:rsidRPr="00337C4B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337C4B">
        <w:rPr>
          <w:rFonts w:ascii="Arial" w:hAnsi="Arial" w:cs="Arial"/>
          <w:color w:val="000000"/>
        </w:rPr>
        <w:t>ou</w:t>
      </w:r>
      <w:proofErr w:type="gramEnd"/>
      <w:r w:rsidRPr="00337C4B">
        <w:rPr>
          <w:rFonts w:ascii="Arial" w:hAnsi="Arial" w:cs="Arial"/>
          <w:color w:val="000000"/>
        </w:rPr>
        <w:t xml:space="preserve"> 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 xml:space="preserve">II - extinção da outorga de geração. 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Art. 4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A </w:t>
      </w:r>
      <w:r w:rsidRPr="00337C4B">
        <w:rPr>
          <w:rFonts w:ascii="Arial" w:hAnsi="Arial" w:cs="Arial"/>
          <w:noProof/>
        </w:rPr>
        <w:t xml:space="preserve">Delta 3 VII Energia S.A. </w:t>
      </w:r>
      <w:r w:rsidRPr="00337C4B">
        <w:rPr>
          <w:rFonts w:ascii="Arial" w:hAnsi="Arial" w:cs="Arial"/>
          <w:color w:val="000000"/>
        </w:rPr>
        <w:t xml:space="preserve">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Art. 5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da Lei n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12.431, de 24 de junho de 2011.</w:t>
      </w: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37C4B">
        <w:rPr>
          <w:rFonts w:ascii="Arial" w:hAnsi="Arial" w:cs="Arial"/>
          <w:color w:val="000000"/>
        </w:rPr>
        <w:t>Art. 6</w:t>
      </w:r>
      <w:r w:rsidRPr="00337C4B">
        <w:rPr>
          <w:rFonts w:ascii="Arial" w:hAnsi="Arial" w:cs="Arial"/>
          <w:color w:val="000000"/>
          <w:u w:val="words"/>
          <w:vertAlign w:val="superscript"/>
        </w:rPr>
        <w:t>o</w:t>
      </w:r>
      <w:r w:rsidRPr="00337C4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9767A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7C4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9767A0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1E2">
        <w:rPr>
          <w:rFonts w:ascii="Arial" w:hAnsi="Arial" w:cs="Arial"/>
          <w:color w:val="FF0000"/>
        </w:rPr>
        <w:t>2</w:t>
      </w:r>
      <w:r w:rsidR="009767A0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9767A0" w:rsidRDefault="009767A0" w:rsidP="00A146BD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:rsidR="009767A0" w:rsidRPr="00337C4B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337C4B">
        <w:rPr>
          <w:rFonts w:ascii="Arial" w:hAnsi="Arial" w:cs="Arial"/>
          <w:b/>
        </w:rPr>
        <w:t>ANEXO</w:t>
      </w:r>
    </w:p>
    <w:p w:rsidR="009767A0" w:rsidRPr="009767A0" w:rsidRDefault="009767A0" w:rsidP="009767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022"/>
        <w:gridCol w:w="423"/>
        <w:gridCol w:w="2411"/>
        <w:gridCol w:w="425"/>
        <w:gridCol w:w="2551"/>
      </w:tblGrid>
      <w:tr w:rsidR="009767A0" w:rsidRPr="00337C4B" w:rsidTr="00F55A25">
        <w:tc>
          <w:tcPr>
            <w:tcW w:w="5000" w:type="pct"/>
            <w:gridSpan w:val="6"/>
            <w:vAlign w:val="center"/>
          </w:tcPr>
          <w:p w:rsidR="009767A0" w:rsidRPr="00337C4B" w:rsidRDefault="009767A0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7C4B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767A0" w:rsidRPr="00337C4B" w:rsidTr="009767A0">
        <w:trPr>
          <w:trHeight w:val="223"/>
        </w:trPr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01</w:t>
            </w:r>
          </w:p>
        </w:tc>
        <w:tc>
          <w:tcPr>
            <w:tcW w:w="3336" w:type="pct"/>
            <w:gridSpan w:val="3"/>
            <w:tcBorders>
              <w:top w:val="nil"/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07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02</w:t>
            </w:r>
          </w:p>
        </w:tc>
        <w:tc>
          <w:tcPr>
            <w:tcW w:w="1241" w:type="pct"/>
            <w:tcBorders>
              <w:top w:val="nil"/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CNPJ      </w:t>
            </w:r>
          </w:p>
        </w:tc>
      </w:tr>
      <w:tr w:rsidR="009767A0" w:rsidRPr="00337C4B" w:rsidTr="009767A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righ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</w:rPr>
              <w:t>Delta 3 VII Energia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  <w:color w:val="000000"/>
              </w:rPr>
              <w:t>23.598.844/0001-81</w:t>
            </w:r>
          </w:p>
        </w:tc>
      </w:tr>
      <w:tr w:rsidR="009767A0" w:rsidRPr="00337C4B" w:rsidTr="009767A0"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03</w:t>
            </w:r>
          </w:p>
        </w:tc>
        <w:tc>
          <w:tcPr>
            <w:tcW w:w="3336" w:type="pct"/>
            <w:gridSpan w:val="3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07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04</w:t>
            </w:r>
          </w:p>
        </w:tc>
        <w:tc>
          <w:tcPr>
            <w:tcW w:w="1241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Número</w:t>
            </w:r>
          </w:p>
        </w:tc>
      </w:tr>
      <w:tr w:rsidR="009767A0" w:rsidRPr="00337C4B" w:rsidTr="009767A0">
        <w:tc>
          <w:tcPr>
            <w:tcW w:w="216" w:type="pct"/>
            <w:tcBorders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Avenida Barbacena</w:t>
            </w:r>
          </w:p>
        </w:tc>
        <w:tc>
          <w:tcPr>
            <w:tcW w:w="207" w:type="pct"/>
            <w:tcBorders>
              <w:top w:val="nil"/>
              <w:left w:val="nil"/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472 </w:t>
            </w:r>
          </w:p>
        </w:tc>
      </w:tr>
      <w:tr w:rsidR="009767A0" w:rsidRPr="00337C4B" w:rsidTr="009767A0"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05</w:t>
            </w:r>
          </w:p>
        </w:tc>
        <w:tc>
          <w:tcPr>
            <w:tcW w:w="1957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0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06</w:t>
            </w:r>
          </w:p>
        </w:tc>
        <w:tc>
          <w:tcPr>
            <w:tcW w:w="1173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Bairro/Distrito</w:t>
            </w:r>
          </w:p>
        </w:tc>
        <w:tc>
          <w:tcPr>
            <w:tcW w:w="207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CEP</w:t>
            </w:r>
          </w:p>
        </w:tc>
      </w:tr>
      <w:tr w:rsidR="009767A0" w:rsidRPr="00337C4B" w:rsidTr="009767A0">
        <w:tc>
          <w:tcPr>
            <w:tcW w:w="216" w:type="pct"/>
            <w:tcBorders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4</w:t>
            </w:r>
            <w:r w:rsidRPr="00337C4B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337C4B">
              <w:rPr>
                <w:rFonts w:ascii="Arial" w:hAnsi="Arial" w:cs="Arial"/>
                <w:noProof/>
              </w:rPr>
              <w:t xml:space="preserve"> </w:t>
            </w:r>
            <w:r w:rsidRPr="00337C4B">
              <w:rPr>
                <w:rFonts w:ascii="Arial" w:hAnsi="Arial" w:cs="Arial"/>
              </w:rPr>
              <w:t xml:space="preserve">Andar, Sala 406 - </w:t>
            </w:r>
            <w:proofErr w:type="gramStart"/>
            <w:r w:rsidRPr="00337C4B">
              <w:rPr>
                <w:rFonts w:ascii="Arial" w:hAnsi="Arial" w:cs="Arial"/>
              </w:rPr>
              <w:t>Parte</w:t>
            </w:r>
            <w:proofErr w:type="gramEnd"/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Barro Preto</w:t>
            </w:r>
          </w:p>
        </w:tc>
        <w:tc>
          <w:tcPr>
            <w:tcW w:w="207" w:type="pct"/>
            <w:tcBorders>
              <w:left w:val="nil"/>
              <w:bottom w:val="nil"/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30190-130</w:t>
            </w:r>
          </w:p>
        </w:tc>
      </w:tr>
      <w:tr w:rsidR="009767A0" w:rsidRPr="00337C4B" w:rsidTr="009767A0"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08</w:t>
            </w:r>
          </w:p>
        </w:tc>
        <w:tc>
          <w:tcPr>
            <w:tcW w:w="1957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Município</w:t>
            </w:r>
          </w:p>
        </w:tc>
        <w:tc>
          <w:tcPr>
            <w:tcW w:w="20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UF</w:t>
            </w:r>
          </w:p>
        </w:tc>
        <w:tc>
          <w:tcPr>
            <w:tcW w:w="207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Telefone</w:t>
            </w:r>
          </w:p>
        </w:tc>
      </w:tr>
      <w:tr w:rsidR="009767A0" w:rsidRPr="00337C4B" w:rsidTr="009767A0">
        <w:tc>
          <w:tcPr>
            <w:tcW w:w="216" w:type="pct"/>
            <w:tcBorders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pct"/>
            <w:tcBorders>
              <w:top w:val="nil"/>
              <w:left w:val="nil"/>
              <w:right w:val="nil"/>
            </w:tcBorders>
          </w:tcPr>
          <w:p w:rsidR="009767A0" w:rsidRPr="00337C4B" w:rsidRDefault="009767A0" w:rsidP="009767A0">
            <w:pPr>
              <w:pStyle w:val="Ttulo4"/>
              <w:jc w:val="both"/>
              <w:rPr>
                <w:b w:val="0"/>
                <w:i/>
                <w:color w:val="auto"/>
              </w:rPr>
            </w:pPr>
            <w:r w:rsidRPr="00337C4B">
              <w:rPr>
                <w:b w:val="0"/>
                <w:color w:val="auto"/>
              </w:rPr>
              <w:t>Belo Horizonte</w:t>
            </w: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MG</w:t>
            </w:r>
          </w:p>
        </w:tc>
        <w:tc>
          <w:tcPr>
            <w:tcW w:w="207" w:type="pct"/>
            <w:tcBorders>
              <w:left w:val="nil"/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tcBorders>
              <w:top w:val="nil"/>
              <w:lef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(11) 3254-9821</w:t>
            </w:r>
          </w:p>
        </w:tc>
      </w:tr>
      <w:tr w:rsidR="009767A0" w:rsidRPr="00337C4B" w:rsidTr="00F55A25"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Outorga de Autorização</w:t>
            </w:r>
          </w:p>
        </w:tc>
      </w:tr>
      <w:tr w:rsidR="009767A0" w:rsidRPr="00337C4B" w:rsidTr="00F55A25">
        <w:tc>
          <w:tcPr>
            <w:tcW w:w="216" w:type="pct"/>
            <w:tcBorders>
              <w:right w:val="nil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</w:rPr>
              <w:t>Portaria MME n</w:t>
            </w:r>
            <w:r w:rsidRPr="00337C4B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337C4B">
              <w:rPr>
                <w:rFonts w:ascii="Arial" w:hAnsi="Arial" w:cs="Arial"/>
                <w:noProof/>
              </w:rPr>
              <w:t xml:space="preserve"> 9, de 7 de janeiro de 2016.</w:t>
            </w:r>
          </w:p>
        </w:tc>
      </w:tr>
    </w:tbl>
    <w:p w:rsidR="009767A0" w:rsidRPr="009767A0" w:rsidRDefault="009767A0" w:rsidP="009767A0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767A0" w:rsidRPr="00337C4B" w:rsidTr="00F55A25"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9767A0" w:rsidRPr="00337C4B" w:rsidRDefault="009767A0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7C4B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337C4B">
              <w:rPr>
                <w:rFonts w:ascii="Arial" w:hAnsi="Arial" w:cs="Arial"/>
              </w:rPr>
              <w:t xml:space="preserve">DA EMPRESA </w:t>
            </w:r>
            <w:r w:rsidRPr="00337C4B">
              <w:rPr>
                <w:rFonts w:ascii="Arial" w:hAnsi="Arial" w:cs="Arial"/>
                <w:bCs/>
              </w:rPr>
              <w:t>TITULAR</w:t>
            </w:r>
            <w:proofErr w:type="gramEnd"/>
            <w:r w:rsidRPr="00337C4B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9767A0" w:rsidRPr="00337C4B" w:rsidTr="00F55A25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</w:rPr>
              <w:t>Ricardo Alberto Oliveira dos Santos.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CPF: </w:t>
            </w:r>
            <w:r w:rsidRPr="00337C4B">
              <w:rPr>
                <w:rFonts w:ascii="Arial" w:hAnsi="Arial" w:cs="Arial"/>
                <w:noProof/>
              </w:rPr>
              <w:t>857.242.111-49.</w:t>
            </w:r>
          </w:p>
        </w:tc>
      </w:tr>
      <w:tr w:rsidR="009767A0" w:rsidRPr="00337C4B" w:rsidTr="00F55A25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  <w:noProof/>
              </w:rPr>
            </w:pPr>
            <w:r w:rsidRPr="00337C4B">
              <w:rPr>
                <w:rFonts w:ascii="Arial" w:hAnsi="Arial" w:cs="Arial"/>
                <w:noProof/>
              </w:rPr>
              <w:t>Gustavo Barros Mattos.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CPF: 270.807.728-77.</w:t>
            </w:r>
          </w:p>
        </w:tc>
      </w:tr>
    </w:tbl>
    <w:p w:rsidR="009767A0" w:rsidRPr="009767A0" w:rsidRDefault="009767A0" w:rsidP="009767A0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9767A0" w:rsidRPr="00337C4B" w:rsidTr="00F55A25"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9767A0" w:rsidRPr="00337C4B" w:rsidRDefault="009767A0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7C4B">
              <w:rPr>
                <w:rFonts w:ascii="Arial" w:hAnsi="Arial" w:cs="Arial"/>
              </w:rPr>
              <w:t xml:space="preserve">RELAÇÃO DOS ACIONISTAS DA EMPRESA TITULAR </w:t>
            </w:r>
            <w:r w:rsidRPr="00337C4B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337C4B">
              <w:rPr>
                <w:rFonts w:ascii="Arial" w:hAnsi="Arial" w:cs="Arial"/>
                <w:bCs/>
              </w:rPr>
              <w:t>)</w:t>
            </w:r>
            <w:proofErr w:type="gramEnd"/>
            <w:r w:rsidRPr="00337C4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767A0" w:rsidRPr="00337C4B" w:rsidTr="00F55A25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Participação (%)</w:t>
            </w:r>
          </w:p>
        </w:tc>
      </w:tr>
      <w:tr w:rsidR="009767A0" w:rsidRPr="00337C4B" w:rsidTr="00F55A25">
        <w:trPr>
          <w:trHeight w:hRule="exact" w:val="373"/>
        </w:trPr>
        <w:tc>
          <w:tcPr>
            <w:tcW w:w="2300" w:type="pct"/>
            <w:gridSpan w:val="2"/>
            <w:tcBorders>
              <w:bottom w:val="dotted" w:sz="4" w:space="0" w:color="auto"/>
            </w:tcBorders>
          </w:tcPr>
          <w:p w:rsidR="009767A0" w:rsidRPr="00337C4B" w:rsidRDefault="009767A0" w:rsidP="00F55A25">
            <w:pPr>
              <w:rPr>
                <w:rFonts w:ascii="Arial" w:hAnsi="Arial" w:cs="Arial"/>
                <w:noProof/>
              </w:rPr>
            </w:pPr>
            <w:r w:rsidRPr="00337C4B">
              <w:rPr>
                <w:rFonts w:ascii="Arial" w:hAnsi="Arial" w:cs="Arial"/>
                <w:noProof/>
              </w:rPr>
              <w:t>Omega Desenvolvimento de Energia S.A.</w:t>
            </w:r>
          </w:p>
        </w:tc>
        <w:tc>
          <w:tcPr>
            <w:tcW w:w="1481" w:type="pct"/>
            <w:tcBorders>
              <w:bottom w:val="dotted" w:sz="4" w:space="0" w:color="auto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  <w:noProof/>
              </w:rPr>
            </w:pPr>
            <w:r w:rsidRPr="00337C4B">
              <w:rPr>
                <w:rFonts w:ascii="Arial" w:hAnsi="Arial" w:cs="Arial"/>
                <w:noProof/>
              </w:rPr>
              <w:t>15.191.561/0001-92</w:t>
            </w:r>
          </w:p>
        </w:tc>
        <w:tc>
          <w:tcPr>
            <w:tcW w:w="1219" w:type="pct"/>
            <w:tcBorders>
              <w:bottom w:val="dotted" w:sz="4" w:space="0" w:color="auto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</w:rPr>
              <w:t>99,99%</w:t>
            </w:r>
          </w:p>
        </w:tc>
      </w:tr>
      <w:tr w:rsidR="009767A0" w:rsidRPr="00337C4B" w:rsidTr="00F55A25">
        <w:trPr>
          <w:trHeight w:hRule="exact" w:val="37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767A0" w:rsidRPr="00337C4B" w:rsidRDefault="009767A0" w:rsidP="00F55A25">
            <w:pPr>
              <w:rPr>
                <w:rFonts w:ascii="Arial" w:hAnsi="Arial" w:cs="Arial"/>
                <w:noProof/>
              </w:rPr>
            </w:pPr>
            <w:r w:rsidRPr="00337C4B">
              <w:rPr>
                <w:rFonts w:ascii="Arial" w:hAnsi="Arial" w:cs="Arial"/>
                <w:noProof/>
              </w:rPr>
              <w:t>Delta 3 Energia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  <w:noProof/>
              </w:rPr>
            </w:pPr>
            <w:r w:rsidRPr="00337C4B">
              <w:rPr>
                <w:rFonts w:ascii="Arial" w:hAnsi="Arial" w:cs="Arial"/>
                <w:noProof/>
              </w:rPr>
              <w:t>18.634.158/0001-89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  <w:noProof/>
              </w:rPr>
            </w:pPr>
            <w:r w:rsidRPr="00337C4B">
              <w:rPr>
                <w:rFonts w:ascii="Arial" w:hAnsi="Arial" w:cs="Arial"/>
                <w:noProof/>
              </w:rPr>
              <w:t xml:space="preserve"> 0,01%</w:t>
            </w:r>
          </w:p>
        </w:tc>
      </w:tr>
    </w:tbl>
    <w:p w:rsidR="009767A0" w:rsidRPr="009767A0" w:rsidRDefault="009767A0" w:rsidP="009767A0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767A0" w:rsidRPr="00337C4B" w:rsidTr="00F55A25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A0" w:rsidRPr="00337C4B" w:rsidRDefault="009767A0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7C4B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337C4B">
              <w:rPr>
                <w:rFonts w:ascii="Arial" w:hAnsi="Arial" w:cs="Arial"/>
              </w:rPr>
              <w:t xml:space="preserve">DA EMPRESA </w:t>
            </w:r>
            <w:r w:rsidRPr="00337C4B">
              <w:rPr>
                <w:rFonts w:ascii="Arial" w:hAnsi="Arial" w:cs="Arial"/>
                <w:bCs/>
              </w:rPr>
              <w:t>TITULAR</w:t>
            </w:r>
            <w:proofErr w:type="gramEnd"/>
            <w:r w:rsidRPr="00337C4B">
              <w:rPr>
                <w:rFonts w:ascii="Arial" w:hAnsi="Arial" w:cs="Arial"/>
                <w:bCs/>
              </w:rPr>
              <w:t xml:space="preserve"> DO PROJETO </w:t>
            </w:r>
          </w:p>
          <w:p w:rsidR="009767A0" w:rsidRPr="00337C4B" w:rsidRDefault="009767A0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7C4B">
              <w:rPr>
                <w:rFonts w:ascii="Arial" w:hAnsi="Arial" w:cs="Arial"/>
                <w:bCs/>
              </w:rPr>
              <w:t>(Cia. Aberta)</w:t>
            </w:r>
          </w:p>
        </w:tc>
      </w:tr>
      <w:tr w:rsidR="009767A0" w:rsidRPr="00337C4B" w:rsidTr="00F55A25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CNPJ</w:t>
            </w:r>
          </w:p>
        </w:tc>
      </w:tr>
      <w:tr w:rsidR="009767A0" w:rsidRPr="00337C4B" w:rsidTr="00F55A25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A0" w:rsidRPr="00337C4B" w:rsidRDefault="009767A0" w:rsidP="00F55A25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Não se aplica.</w:t>
            </w:r>
          </w:p>
        </w:tc>
      </w:tr>
    </w:tbl>
    <w:p w:rsidR="009767A0" w:rsidRPr="009767A0" w:rsidRDefault="009767A0" w:rsidP="009767A0">
      <w:pPr>
        <w:rPr>
          <w:rFonts w:ascii="Arial" w:hAnsi="Arial" w:cs="Arial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9767A0" w:rsidRPr="00337C4B" w:rsidTr="00F55A25">
        <w:tc>
          <w:tcPr>
            <w:tcW w:w="5000" w:type="pct"/>
            <w:gridSpan w:val="2"/>
          </w:tcPr>
          <w:p w:rsidR="009767A0" w:rsidRPr="00337C4B" w:rsidRDefault="009767A0" w:rsidP="00F55A2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37C4B">
              <w:rPr>
                <w:rFonts w:ascii="Arial" w:hAnsi="Arial" w:cs="Arial"/>
              </w:rPr>
              <w:t>CARACTERÍSTICAS DO PROJETO</w:t>
            </w:r>
          </w:p>
        </w:tc>
      </w:tr>
      <w:tr w:rsidR="009767A0" w:rsidRPr="00337C4B" w:rsidTr="00F55A25">
        <w:trPr>
          <w:trHeight w:val="223"/>
        </w:trPr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Denominação</w:t>
            </w:r>
          </w:p>
        </w:tc>
      </w:tr>
      <w:tr w:rsidR="009767A0" w:rsidRPr="00337C4B" w:rsidTr="00F55A25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</w:rPr>
              <w:t>EOL Ventos do Norte 18</w:t>
            </w:r>
            <w:r w:rsidRPr="00337C4B">
              <w:rPr>
                <w:rFonts w:ascii="Arial" w:hAnsi="Arial" w:cs="Arial"/>
              </w:rPr>
              <w:t>.</w:t>
            </w:r>
          </w:p>
        </w:tc>
      </w:tr>
      <w:tr w:rsidR="009767A0" w:rsidRPr="00337C4B" w:rsidTr="00F55A25">
        <w:trPr>
          <w:trHeight w:val="223"/>
        </w:trPr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Descrição</w:t>
            </w:r>
          </w:p>
        </w:tc>
      </w:tr>
      <w:tr w:rsidR="009767A0" w:rsidRPr="00337C4B" w:rsidTr="0048059C">
        <w:trPr>
          <w:trHeight w:hRule="exact" w:val="62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767A0" w:rsidRPr="00337C4B" w:rsidRDefault="009767A0" w:rsidP="0048059C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  <w:noProof/>
              </w:rPr>
              <w:t>Central Geradora Eólica</w:t>
            </w:r>
            <w:r w:rsidRPr="00337C4B">
              <w:rPr>
                <w:rFonts w:ascii="Arial" w:hAnsi="Arial" w:cs="Arial"/>
              </w:rPr>
              <w:t xml:space="preserve"> com </w:t>
            </w:r>
            <w:r w:rsidRPr="00337C4B">
              <w:rPr>
                <w:rFonts w:ascii="Arial" w:hAnsi="Arial" w:cs="Arial"/>
                <w:noProof/>
              </w:rPr>
              <w:t>30.000</w:t>
            </w:r>
            <w:r w:rsidRPr="00337C4B">
              <w:rPr>
                <w:rFonts w:ascii="Arial" w:hAnsi="Arial" w:cs="Arial"/>
              </w:rPr>
              <w:t xml:space="preserve"> </w:t>
            </w:r>
            <w:proofErr w:type="gramStart"/>
            <w:r w:rsidRPr="00337C4B">
              <w:rPr>
                <w:rFonts w:ascii="Arial" w:hAnsi="Arial" w:cs="Arial"/>
              </w:rPr>
              <w:t>kW</w:t>
            </w:r>
            <w:proofErr w:type="gramEnd"/>
            <w:r w:rsidRPr="00337C4B">
              <w:rPr>
                <w:rFonts w:ascii="Arial" w:hAnsi="Arial" w:cs="Arial"/>
              </w:rPr>
              <w:t xml:space="preserve"> de capacidade instalada, constituída por doze Unidades Geradoras e Sistema de Transmissão de Interesse Restrito.</w:t>
            </w:r>
          </w:p>
        </w:tc>
      </w:tr>
      <w:tr w:rsidR="009767A0" w:rsidRPr="00337C4B" w:rsidTr="00F55A25">
        <w:trPr>
          <w:trHeight w:val="223"/>
        </w:trPr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337C4B">
              <w:rPr>
                <w:rFonts w:ascii="Arial" w:hAnsi="Arial" w:cs="Arial"/>
              </w:rPr>
              <w:t>)</w:t>
            </w:r>
            <w:proofErr w:type="gramEnd"/>
            <w:r w:rsidRPr="00337C4B">
              <w:rPr>
                <w:rFonts w:ascii="Arial" w:hAnsi="Arial" w:cs="Arial"/>
              </w:rPr>
              <w:t>/UF(s)]</w:t>
            </w:r>
          </w:p>
        </w:tc>
      </w:tr>
      <w:tr w:rsidR="009767A0" w:rsidRPr="00337C4B" w:rsidTr="00F55A25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9767A0" w:rsidRPr="00337C4B" w:rsidRDefault="009767A0" w:rsidP="00F55A25">
            <w:pPr>
              <w:spacing w:before="60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Município de </w:t>
            </w:r>
            <w:r w:rsidRPr="00337C4B">
              <w:rPr>
                <w:rFonts w:ascii="Arial" w:hAnsi="Arial" w:cs="Arial"/>
                <w:color w:val="000000"/>
              </w:rPr>
              <w:t>Barreirinhas, Estado do Maranhão</w:t>
            </w:r>
            <w:r w:rsidRPr="00337C4B">
              <w:rPr>
                <w:rFonts w:ascii="Arial" w:hAnsi="Arial" w:cs="Arial"/>
              </w:rPr>
              <w:t>.</w:t>
            </w:r>
          </w:p>
        </w:tc>
      </w:tr>
      <w:tr w:rsidR="009767A0" w:rsidRPr="00337C4B" w:rsidTr="00F55A25">
        <w:trPr>
          <w:trHeight w:val="223"/>
        </w:trPr>
        <w:tc>
          <w:tcPr>
            <w:tcW w:w="216" w:type="pct"/>
          </w:tcPr>
          <w:p w:rsidR="009767A0" w:rsidRPr="00337C4B" w:rsidRDefault="009767A0" w:rsidP="00F55A25">
            <w:pPr>
              <w:jc w:val="center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9767A0" w:rsidRPr="00337C4B" w:rsidRDefault="009767A0" w:rsidP="00F55A25">
            <w:pPr>
              <w:jc w:val="both"/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767A0" w:rsidRPr="00337C4B" w:rsidTr="0048059C">
        <w:trPr>
          <w:trHeight w:hRule="exact" w:val="283"/>
        </w:trPr>
        <w:tc>
          <w:tcPr>
            <w:tcW w:w="5000" w:type="pct"/>
            <w:gridSpan w:val="2"/>
            <w:tcBorders>
              <w:top w:val="nil"/>
            </w:tcBorders>
          </w:tcPr>
          <w:p w:rsidR="009767A0" w:rsidRPr="00337C4B" w:rsidRDefault="009767A0" w:rsidP="0048059C">
            <w:pPr>
              <w:rPr>
                <w:rFonts w:ascii="Arial" w:hAnsi="Arial" w:cs="Arial"/>
              </w:rPr>
            </w:pPr>
            <w:r w:rsidRPr="00337C4B">
              <w:rPr>
                <w:rFonts w:ascii="Arial" w:hAnsi="Arial" w:cs="Arial"/>
              </w:rPr>
              <w:t>31 de dezembro de 2017.</w:t>
            </w:r>
            <w:bookmarkStart w:id="0" w:name="_GoBack"/>
            <w:bookmarkEnd w:id="0"/>
          </w:p>
        </w:tc>
      </w:tr>
    </w:tbl>
    <w:p w:rsidR="009767A0" w:rsidRPr="003B6810" w:rsidRDefault="009767A0" w:rsidP="009767A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9767A0" w:rsidRPr="003B6810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A0" w:rsidRDefault="009767A0" w:rsidP="009767A0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185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8059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67A0" w:rsidRDefault="009767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59C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67A0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6282-B84D-47F5-8652-44FFBD4F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2016-09-28T10:42:00Z</dcterms:created>
  <dcterms:modified xsi:type="dcterms:W3CDTF">2016-09-28T10:43:00Z</dcterms:modified>
</cp:coreProperties>
</file>