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A32D" w14:textId="2155B72C" w:rsidR="00E0299E" w:rsidRDefault="00E0299E" w:rsidP="00F80DC4">
      <w:pPr>
        <w:jc w:val="both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 w:rsidRPr="00493DDC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BRENNO LEOPOLDO CAVALCANTE DE PAULA</w:t>
      </w:r>
    </w:p>
    <w:p w14:paraId="4B9EEF0E" w14:textId="547045D2" w:rsidR="00E0299E" w:rsidRPr="00E0299E" w:rsidRDefault="00E0299E" w:rsidP="00F80DC4">
      <w:pPr>
        <w:jc w:val="both"/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299E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</w:rPr>
        <w:t>Conselheiro Fiscal</w:t>
      </w:r>
    </w:p>
    <w:p w14:paraId="593C2EAD" w14:textId="3E609231" w:rsidR="001273AE" w:rsidRDefault="00F80DC4" w:rsidP="00F80DC4">
      <w:pPr>
        <w:jc w:val="both"/>
        <w:rPr>
          <w:rStyle w:val="fontstyle31"/>
          <w:rFonts w:ascii="Times New Roman" w:hAnsi="Times New Roman" w:cs="Times New Roman"/>
          <w:b/>
          <w:bCs/>
        </w:rPr>
      </w:pPr>
      <w:r w:rsidRPr="00F80DC4">
        <w:rPr>
          <w:rStyle w:val="fontstyle31"/>
          <w:rFonts w:ascii="Times New Roman" w:hAnsi="Times New Roman" w:cs="Times New Roman"/>
        </w:rPr>
        <w:t xml:space="preserve">Bacharel em Ciências Contábeis </w:t>
      </w:r>
      <w:r w:rsidR="00EA31CC">
        <w:rPr>
          <w:rStyle w:val="fontstyle31"/>
          <w:rFonts w:ascii="Times New Roman" w:hAnsi="Times New Roman" w:cs="Times New Roman"/>
        </w:rPr>
        <w:t>pela</w:t>
      </w:r>
      <w:r w:rsidRPr="00F80DC4">
        <w:rPr>
          <w:rStyle w:val="fontstyle31"/>
          <w:rFonts w:ascii="Times New Roman" w:hAnsi="Times New Roman" w:cs="Times New Roman"/>
        </w:rPr>
        <w:t xml:space="preserve"> Universidade Potiguar – UNP e em Direito </w:t>
      </w:r>
      <w:r w:rsidR="00EA31CC">
        <w:rPr>
          <w:rStyle w:val="fontstyle31"/>
          <w:rFonts w:ascii="Times New Roman" w:hAnsi="Times New Roman" w:cs="Times New Roman"/>
        </w:rPr>
        <w:t xml:space="preserve">pelo </w:t>
      </w:r>
      <w:r w:rsidRPr="00F80DC4">
        <w:rPr>
          <w:rStyle w:val="fontstyle31"/>
          <w:rFonts w:ascii="Times New Roman" w:hAnsi="Times New Roman" w:cs="Times New Roman"/>
        </w:rPr>
        <w:t>Centro Universitário do Distrito</w:t>
      </w:r>
      <w:r w:rsidRPr="00F80DC4">
        <w:rPr>
          <w:rStyle w:val="fontstyle31"/>
          <w:rFonts w:ascii="Times New Roman" w:hAnsi="Times New Roman" w:cs="Times New Roman"/>
          <w:b/>
          <w:bCs/>
        </w:rPr>
        <w:t xml:space="preserve"> </w:t>
      </w:r>
      <w:r w:rsidRPr="00F80DC4">
        <w:rPr>
          <w:rStyle w:val="fontstyle31"/>
          <w:rFonts w:ascii="Times New Roman" w:hAnsi="Times New Roman" w:cs="Times New Roman"/>
        </w:rPr>
        <w:t xml:space="preserve">Federal – UNIDF. </w:t>
      </w:r>
      <w:r w:rsidR="00493DDC">
        <w:rPr>
          <w:rStyle w:val="fontstyle31"/>
          <w:rFonts w:ascii="Times New Roman" w:hAnsi="Times New Roman" w:cs="Times New Roman"/>
        </w:rPr>
        <w:t xml:space="preserve">Atua como </w:t>
      </w:r>
      <w:r w:rsidRPr="00F80DC4">
        <w:rPr>
          <w:rStyle w:val="fontstyle41"/>
          <w:rFonts w:ascii="Times New Roman" w:hAnsi="Times New Roman" w:cs="Times New Roman"/>
          <w:b w:val="0"/>
          <w:bCs w:val="0"/>
        </w:rPr>
        <w:t>Chefe da Assessoria Técnica Administrativa do Gabinete do Ministro de Minas e Energia</w:t>
      </w:r>
      <w:r>
        <w:rPr>
          <w:rStyle w:val="fontstyle41"/>
          <w:rFonts w:ascii="Times New Roman" w:hAnsi="Times New Roman" w:cs="Times New Roman"/>
          <w:b w:val="0"/>
          <w:bCs w:val="0"/>
        </w:rPr>
        <w:t>, desde nov/2017</w:t>
      </w:r>
      <w:r w:rsidRPr="00F80DC4">
        <w:rPr>
          <w:rStyle w:val="fontstyle41"/>
          <w:rFonts w:ascii="Times New Roman" w:hAnsi="Times New Roman" w:cs="Times New Roman"/>
          <w:b w:val="0"/>
          <w:bCs w:val="0"/>
        </w:rPr>
        <w:t xml:space="preserve">; </w:t>
      </w:r>
      <w:r w:rsidRPr="00F80DC4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 xml:space="preserve">No </w:t>
      </w:r>
      <w:r w:rsidRPr="00F80DC4">
        <w:rPr>
          <w:rStyle w:val="fontstyle41"/>
          <w:rFonts w:ascii="Times New Roman" w:hAnsi="Times New Roman" w:cs="Times New Roman"/>
          <w:b w:val="0"/>
          <w:bCs w:val="0"/>
        </w:rPr>
        <w:t xml:space="preserve">Ministério </w:t>
      </w:r>
      <w:r w:rsidR="00384DC3">
        <w:rPr>
          <w:rStyle w:val="fontstyle41"/>
          <w:rFonts w:ascii="Times New Roman" w:hAnsi="Times New Roman" w:cs="Times New Roman"/>
          <w:b w:val="0"/>
          <w:bCs w:val="0"/>
        </w:rPr>
        <w:t>d</w:t>
      </w:r>
      <w:r w:rsidRPr="00F80DC4">
        <w:rPr>
          <w:rStyle w:val="fontstyle41"/>
          <w:rFonts w:ascii="Times New Roman" w:hAnsi="Times New Roman" w:cs="Times New Roman"/>
          <w:b w:val="0"/>
          <w:bCs w:val="0"/>
        </w:rPr>
        <w:t>a Integração Nacional atuou como Assessor do Coordenador-Geral de Instrução de Processos de</w:t>
      </w:r>
      <w:r w:rsidRPr="00F80DC4">
        <w:rPr>
          <w:rStyle w:val="fontstyle31"/>
          <w:rFonts w:ascii="Times New Roman" w:hAnsi="Times New Roman" w:cs="Times New Roman"/>
        </w:rPr>
        <w:t xml:space="preserve"> abr/2004 a ago/2010;</w:t>
      </w:r>
      <w:r w:rsidRPr="00F80DC4">
        <w:rPr>
          <w:rStyle w:val="fontstyle31"/>
          <w:rFonts w:ascii="Times New Roman" w:hAnsi="Times New Roman" w:cs="Times New Roman"/>
          <w:b/>
          <w:bCs/>
        </w:rPr>
        <w:t xml:space="preserve"> C</w:t>
      </w:r>
      <w:r w:rsidRPr="00F80DC4">
        <w:rPr>
          <w:rStyle w:val="fontstyle41"/>
          <w:rFonts w:ascii="Times New Roman" w:hAnsi="Times New Roman" w:cs="Times New Roman"/>
          <w:b w:val="0"/>
          <w:bCs w:val="0"/>
        </w:rPr>
        <w:t xml:space="preserve">oordenador-Geral de Acompanhamento, Avaliação e Análise de </w:t>
      </w:r>
      <w:r w:rsidRPr="00F80DC4">
        <w:rPr>
          <w:rStyle w:val="fontstyle31"/>
          <w:rFonts w:ascii="Times New Roman" w:hAnsi="Times New Roman" w:cs="Times New Roman"/>
        </w:rPr>
        <w:t>set/2010 a jun/2013;</w:t>
      </w:r>
      <w:r w:rsidRPr="00F80DC4">
        <w:rPr>
          <w:rStyle w:val="fontstyle31"/>
          <w:rFonts w:ascii="Times New Roman" w:hAnsi="Times New Roman" w:cs="Times New Roman"/>
          <w:b/>
          <w:bCs/>
        </w:rPr>
        <w:t xml:space="preserve"> </w:t>
      </w:r>
      <w:r w:rsidRPr="00F80DC4">
        <w:rPr>
          <w:rStyle w:val="fontstyle41"/>
          <w:rFonts w:ascii="Times New Roman" w:hAnsi="Times New Roman" w:cs="Times New Roman"/>
          <w:b w:val="0"/>
          <w:bCs w:val="0"/>
        </w:rPr>
        <w:t>Coordenador-Geral de Instrução de Processos de</w:t>
      </w:r>
      <w:r w:rsidRPr="00F80DC4">
        <w:rPr>
          <w:rStyle w:val="fontstyle31"/>
          <w:rFonts w:ascii="Times New Roman" w:hAnsi="Times New Roman" w:cs="Times New Roman"/>
          <w:b/>
          <w:bCs/>
        </w:rPr>
        <w:t xml:space="preserve"> </w:t>
      </w:r>
      <w:r w:rsidR="00EA31CC">
        <w:rPr>
          <w:rStyle w:val="fontstyle31"/>
          <w:rFonts w:ascii="Times New Roman" w:hAnsi="Times New Roman" w:cs="Times New Roman"/>
        </w:rPr>
        <w:t>j</w:t>
      </w:r>
      <w:r w:rsidRPr="00F80DC4">
        <w:rPr>
          <w:rStyle w:val="fontstyle31"/>
          <w:rFonts w:ascii="Times New Roman" w:hAnsi="Times New Roman" w:cs="Times New Roman"/>
        </w:rPr>
        <w:t xml:space="preserve">un/2013 até </w:t>
      </w:r>
      <w:r w:rsidR="00EA31CC">
        <w:rPr>
          <w:rStyle w:val="fontstyle31"/>
          <w:rFonts w:ascii="Times New Roman" w:hAnsi="Times New Roman" w:cs="Times New Roman"/>
        </w:rPr>
        <w:t>j</w:t>
      </w:r>
      <w:r w:rsidRPr="00F80DC4">
        <w:rPr>
          <w:rStyle w:val="fontstyle31"/>
          <w:rFonts w:ascii="Times New Roman" w:hAnsi="Times New Roman" w:cs="Times New Roman"/>
        </w:rPr>
        <w:t>ul</w:t>
      </w:r>
      <w:r w:rsidR="00EA31CC">
        <w:rPr>
          <w:rStyle w:val="fontstyle31"/>
          <w:rFonts w:ascii="Times New Roman" w:hAnsi="Times New Roman" w:cs="Times New Roman"/>
        </w:rPr>
        <w:t>/</w:t>
      </w:r>
      <w:r w:rsidRPr="00F80DC4">
        <w:rPr>
          <w:rStyle w:val="fontstyle31"/>
          <w:rFonts w:ascii="Times New Roman" w:hAnsi="Times New Roman" w:cs="Times New Roman"/>
        </w:rPr>
        <w:t>2015. No</w:t>
      </w:r>
      <w:r w:rsidRPr="00F80DC4">
        <w:rPr>
          <w:rStyle w:val="fontstyle31"/>
          <w:rFonts w:ascii="Times New Roman" w:hAnsi="Times New Roman" w:cs="Times New Roman"/>
          <w:b/>
          <w:bCs/>
        </w:rPr>
        <w:t xml:space="preserve"> </w:t>
      </w:r>
      <w:r w:rsidRPr="00F80DC4">
        <w:rPr>
          <w:rStyle w:val="fontstyle41"/>
          <w:rFonts w:ascii="Times New Roman" w:hAnsi="Times New Roman" w:cs="Times New Roman"/>
          <w:b w:val="0"/>
          <w:bCs w:val="0"/>
        </w:rPr>
        <w:t>Ministério do Turismo</w:t>
      </w:r>
      <w:r w:rsidR="000D13E5">
        <w:rPr>
          <w:rStyle w:val="fontstyle41"/>
          <w:rFonts w:ascii="Times New Roman" w:hAnsi="Times New Roman" w:cs="Times New Roman"/>
          <w:b w:val="0"/>
          <w:bCs w:val="0"/>
        </w:rPr>
        <w:t xml:space="preserve"> atuou como:</w:t>
      </w:r>
      <w:r w:rsidR="00384DC3">
        <w:rPr>
          <w:rStyle w:val="fontstyle41"/>
          <w:rFonts w:ascii="Times New Roman" w:hAnsi="Times New Roman" w:cs="Times New Roman"/>
          <w:b w:val="0"/>
          <w:bCs w:val="0"/>
        </w:rPr>
        <w:t xml:space="preserve"> </w:t>
      </w:r>
      <w:r w:rsidRPr="00F80DC4">
        <w:rPr>
          <w:rStyle w:val="fontstyle41"/>
          <w:rFonts w:ascii="Times New Roman" w:hAnsi="Times New Roman" w:cs="Times New Roman"/>
          <w:b w:val="0"/>
          <w:bCs w:val="0"/>
        </w:rPr>
        <w:t>Coordenador-Geral de Planejamento, Monitoramento e Avaliação de Políticas do Turismo de</w:t>
      </w:r>
      <w:r w:rsidRPr="00F80DC4">
        <w:rPr>
          <w:rStyle w:val="fontstyle31"/>
          <w:rFonts w:ascii="Times New Roman" w:hAnsi="Times New Roman" w:cs="Times New Roman"/>
          <w:b/>
          <w:bCs/>
        </w:rPr>
        <w:t xml:space="preserve"> </w:t>
      </w:r>
      <w:r w:rsidR="00EA31CC">
        <w:rPr>
          <w:rStyle w:val="fontstyle31"/>
          <w:rFonts w:ascii="Times New Roman" w:hAnsi="Times New Roman" w:cs="Times New Roman"/>
        </w:rPr>
        <w:t>j</w:t>
      </w:r>
      <w:r w:rsidRPr="00F80DC4">
        <w:rPr>
          <w:rStyle w:val="fontstyle31"/>
          <w:rFonts w:ascii="Times New Roman" w:hAnsi="Times New Roman" w:cs="Times New Roman"/>
        </w:rPr>
        <w:t xml:space="preserve">ul/2015 até </w:t>
      </w:r>
      <w:r w:rsidR="00EA31CC">
        <w:rPr>
          <w:rStyle w:val="fontstyle31"/>
          <w:rFonts w:ascii="Times New Roman" w:hAnsi="Times New Roman" w:cs="Times New Roman"/>
        </w:rPr>
        <w:t>m</w:t>
      </w:r>
      <w:r w:rsidRPr="00F80DC4">
        <w:rPr>
          <w:rStyle w:val="fontstyle31"/>
          <w:rFonts w:ascii="Times New Roman" w:hAnsi="Times New Roman" w:cs="Times New Roman"/>
        </w:rPr>
        <w:t>ai</w:t>
      </w:r>
      <w:r w:rsidR="00EA31CC">
        <w:rPr>
          <w:rStyle w:val="fontstyle31"/>
          <w:rFonts w:ascii="Times New Roman" w:hAnsi="Times New Roman" w:cs="Times New Roman"/>
        </w:rPr>
        <w:t>/</w:t>
      </w:r>
      <w:r w:rsidRPr="00F80DC4">
        <w:rPr>
          <w:rStyle w:val="fontstyle31"/>
          <w:rFonts w:ascii="Times New Roman" w:hAnsi="Times New Roman" w:cs="Times New Roman"/>
        </w:rPr>
        <w:t>2017;</w:t>
      </w:r>
      <w:r w:rsidRPr="00F80DC4">
        <w:rPr>
          <w:rStyle w:val="fontstyle31"/>
          <w:rFonts w:ascii="Times New Roman" w:hAnsi="Times New Roman" w:cs="Times New Roman"/>
          <w:b/>
          <w:bCs/>
        </w:rPr>
        <w:t xml:space="preserve"> </w:t>
      </w:r>
      <w:r w:rsidRPr="00F80DC4">
        <w:rPr>
          <w:rStyle w:val="fontstyle41"/>
          <w:rFonts w:ascii="Times New Roman" w:hAnsi="Times New Roman" w:cs="Times New Roman"/>
          <w:b w:val="0"/>
          <w:bCs w:val="0"/>
        </w:rPr>
        <w:t>Coordenador do Projeto Especial Casa Brasil nos Jogos Olímpicos 2016, nas</w:t>
      </w:r>
      <w:r>
        <w:rPr>
          <w:rStyle w:val="fontstyle41"/>
          <w:rFonts w:ascii="Times New Roman" w:hAnsi="Times New Roman" w:cs="Times New Roman"/>
          <w:b w:val="0"/>
          <w:bCs w:val="0"/>
        </w:rPr>
        <w:t xml:space="preserve"> </w:t>
      </w:r>
      <w:r w:rsidRPr="00F80DC4">
        <w:rPr>
          <w:rStyle w:val="fontstyle41"/>
          <w:rFonts w:ascii="Times New Roman" w:hAnsi="Times New Roman" w:cs="Times New Roman"/>
          <w:b w:val="0"/>
          <w:bCs w:val="0"/>
        </w:rPr>
        <w:t>atividades relacionadas ao Turismo Brasileiro de</w:t>
      </w:r>
      <w:r w:rsidRPr="00F80DC4">
        <w:rPr>
          <w:rStyle w:val="fontstyle31"/>
          <w:rFonts w:ascii="Times New Roman" w:hAnsi="Times New Roman" w:cs="Times New Roman"/>
          <w:b/>
          <w:bCs/>
        </w:rPr>
        <w:t xml:space="preserve"> </w:t>
      </w:r>
      <w:r w:rsidR="00EA31CC">
        <w:rPr>
          <w:rStyle w:val="fontstyle31"/>
          <w:rFonts w:ascii="Times New Roman" w:hAnsi="Times New Roman" w:cs="Times New Roman"/>
        </w:rPr>
        <w:t>a</w:t>
      </w:r>
      <w:r w:rsidRPr="00F80DC4">
        <w:rPr>
          <w:rStyle w:val="fontstyle31"/>
          <w:rFonts w:ascii="Times New Roman" w:hAnsi="Times New Roman" w:cs="Times New Roman"/>
        </w:rPr>
        <w:t xml:space="preserve">go/2016 a </w:t>
      </w:r>
      <w:r w:rsidR="00EA31CC">
        <w:rPr>
          <w:rStyle w:val="fontstyle31"/>
          <w:rFonts w:ascii="Times New Roman" w:hAnsi="Times New Roman" w:cs="Times New Roman"/>
        </w:rPr>
        <w:t>s</w:t>
      </w:r>
      <w:r w:rsidRPr="00F80DC4">
        <w:rPr>
          <w:rStyle w:val="fontstyle31"/>
          <w:rFonts w:ascii="Times New Roman" w:hAnsi="Times New Roman" w:cs="Times New Roman"/>
        </w:rPr>
        <w:t>et/2016</w:t>
      </w:r>
      <w:r w:rsidR="000D13E5">
        <w:rPr>
          <w:rStyle w:val="fontstyle31"/>
          <w:rFonts w:ascii="Times New Roman" w:hAnsi="Times New Roman" w:cs="Times New Roman"/>
        </w:rPr>
        <w:t>.</w:t>
      </w:r>
      <w:r w:rsidRPr="00F80DC4">
        <w:rPr>
          <w:rStyle w:val="fontstyle31"/>
          <w:rFonts w:ascii="Times New Roman" w:hAnsi="Times New Roman" w:cs="Times New Roman"/>
        </w:rPr>
        <w:t xml:space="preserve"> </w:t>
      </w:r>
      <w:r w:rsidRPr="00F80DC4">
        <w:rPr>
          <w:rStyle w:val="fontstyle31"/>
          <w:rFonts w:ascii="Times New Roman" w:hAnsi="Times New Roman" w:cs="Times New Roman"/>
          <w:b/>
          <w:bCs/>
        </w:rPr>
        <w:t xml:space="preserve"> </w:t>
      </w:r>
    </w:p>
    <w:p w14:paraId="689EF7BF" w14:textId="77777777" w:rsidR="000D13E5" w:rsidRPr="00F80DC4" w:rsidRDefault="000D13E5" w:rsidP="00F80D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D13E5" w:rsidRPr="00F80D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ranq eco sans">
    <w:altName w:val="DejaVu Sans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C4"/>
    <w:rsid w:val="00067092"/>
    <w:rsid w:val="000D13E5"/>
    <w:rsid w:val="001273AE"/>
    <w:rsid w:val="001A33CC"/>
    <w:rsid w:val="00384DC3"/>
    <w:rsid w:val="00493DDC"/>
    <w:rsid w:val="008657E5"/>
    <w:rsid w:val="00A70E47"/>
    <w:rsid w:val="00E0299E"/>
    <w:rsid w:val="00EA31CC"/>
    <w:rsid w:val="00F8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EA27"/>
  <w15:chartTrackingRefBased/>
  <w15:docId w15:val="{240B249A-984D-453D-B176-0BB5C042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pranq eco sans" w:eastAsiaTheme="minorHAnsi" w:hAnsi="Spranq eco sans" w:cstheme="minorBidi"/>
        <w:kern w:val="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Tipodeletrapredefinidodopargrafo"/>
    <w:rsid w:val="00F80DC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Tipodeletrapredefinidodopargrafo"/>
    <w:rsid w:val="00F80DC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Tipodeletrapredefinidodopargrafo"/>
    <w:rsid w:val="00F80DC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Tipodeletrapredefinidodopargrafo"/>
    <w:rsid w:val="00F80DC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Paes</dc:creator>
  <cp:keywords/>
  <dc:description/>
  <cp:lastModifiedBy>Rosangela Paes</cp:lastModifiedBy>
  <cp:revision>7</cp:revision>
  <dcterms:created xsi:type="dcterms:W3CDTF">2023-08-30T14:21:00Z</dcterms:created>
  <dcterms:modified xsi:type="dcterms:W3CDTF">2023-09-20T11:34:00Z</dcterms:modified>
</cp:coreProperties>
</file>