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F9" w:rsidRDefault="00D017B4">
      <w:pPr>
        <w:pStyle w:val="Ttulo"/>
      </w:pPr>
      <w:r>
        <w:t>AVISO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CLASSIFICAÇÃO,</w:t>
      </w:r>
      <w:r>
        <w:rPr>
          <w:spacing w:val="-5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RETIRADA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BENS DESFAZIMENTO Nº</w:t>
      </w:r>
      <w:r w:rsidR="00AC6890">
        <w:t xml:space="preserve"> </w:t>
      </w:r>
      <w:r>
        <w:t>0</w:t>
      </w:r>
      <w:r w:rsidR="00AC6890">
        <w:t>3</w:t>
      </w:r>
      <w:r>
        <w:t>/2023/MME</w:t>
      </w:r>
    </w:p>
    <w:p w:rsidR="007A3AF9" w:rsidRDefault="007A3AF9">
      <w:pPr>
        <w:pStyle w:val="Corpodetexto"/>
        <w:spacing w:before="71"/>
        <w:ind w:left="0"/>
        <w:rPr>
          <w:sz w:val="28"/>
        </w:rPr>
      </w:pPr>
    </w:p>
    <w:p w:rsidR="007A3AF9" w:rsidRDefault="00D017B4">
      <w:pPr>
        <w:pStyle w:val="Corpodetexto"/>
        <w:spacing w:before="0"/>
        <w:ind w:right="234"/>
        <w:jc w:val="both"/>
      </w:pPr>
      <w:r>
        <w:t>Analisadas as manifestações de interesse e as documentações de habilitação face as regras do Comunicado de Desfazimento nº 00</w:t>
      </w:r>
      <w:r w:rsidR="00AC6890">
        <w:t>3</w:t>
      </w:r>
      <w:r>
        <w:t xml:space="preserve">/2023 e legislação vigente, publicado no site do Ministério de Minas e Energia/MME, em </w:t>
      </w:r>
      <w:r w:rsidR="00AC6890">
        <w:t>31</w:t>
      </w:r>
      <w:r>
        <w:t>/</w:t>
      </w:r>
      <w:r w:rsidR="00AC6890">
        <w:t>1</w:t>
      </w:r>
      <w:r>
        <w:t>0/2023, foram classificadas e habilitadas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listadas</w:t>
      </w:r>
      <w:r>
        <w:rPr>
          <w:spacing w:val="-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atendendo</w:t>
      </w:r>
      <w:r>
        <w:rPr>
          <w:spacing w:val="-1"/>
        </w:rPr>
        <w:t xml:space="preserve"> </w:t>
      </w:r>
      <w:r>
        <w:t>a ordem de preferência</w:t>
      </w:r>
      <w:r>
        <w:rPr>
          <w:spacing w:val="-1"/>
        </w:rPr>
        <w:t xml:space="preserve"> </w:t>
      </w:r>
      <w:r>
        <w:t>conforme disposto na cláusula quinta do Edital de Aviso de Desfazimento nº 0</w:t>
      </w:r>
      <w:r w:rsidR="00AC6890">
        <w:t>3</w:t>
      </w:r>
      <w:r>
        <w:t>/2023:</w:t>
      </w:r>
    </w:p>
    <w:p w:rsidR="007A3AF9" w:rsidRDefault="00D017B4">
      <w:pPr>
        <w:pStyle w:val="PargrafodaLista"/>
        <w:numPr>
          <w:ilvl w:val="0"/>
          <w:numId w:val="3"/>
        </w:numPr>
        <w:tabs>
          <w:tab w:val="left" w:pos="820"/>
        </w:tabs>
        <w:ind w:left="820" w:hanging="359"/>
        <w:rPr>
          <w:sz w:val="24"/>
        </w:rPr>
      </w:pPr>
      <w:r>
        <w:rPr>
          <w:sz w:val="24"/>
        </w:rPr>
        <w:t>órgãos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federal;</w:t>
      </w:r>
    </w:p>
    <w:p w:rsidR="007A3AF9" w:rsidRDefault="00D017B4">
      <w:pPr>
        <w:pStyle w:val="PargrafodaLista"/>
        <w:numPr>
          <w:ilvl w:val="1"/>
          <w:numId w:val="3"/>
        </w:numPr>
        <w:tabs>
          <w:tab w:val="left" w:pos="1540"/>
        </w:tabs>
        <w:spacing w:before="281"/>
        <w:ind w:left="1540" w:hanging="359"/>
        <w:rPr>
          <w:sz w:val="24"/>
        </w:rPr>
      </w:pP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interessados</w:t>
      </w:r>
    </w:p>
    <w:p w:rsidR="007A3AF9" w:rsidRDefault="00D017B4">
      <w:pPr>
        <w:pStyle w:val="PargrafodaLista"/>
        <w:numPr>
          <w:ilvl w:val="0"/>
          <w:numId w:val="3"/>
        </w:numPr>
        <w:tabs>
          <w:tab w:val="left" w:pos="819"/>
        </w:tabs>
        <w:spacing w:before="279"/>
        <w:ind w:left="819" w:hanging="358"/>
        <w:rPr>
          <w:sz w:val="24"/>
        </w:rPr>
      </w:pPr>
      <w:r>
        <w:rPr>
          <w:sz w:val="24"/>
        </w:rPr>
        <w:t>órgãos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estadual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Distrito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Federal;</w:t>
      </w:r>
    </w:p>
    <w:p w:rsidR="007A3AF9" w:rsidRDefault="00D017B4">
      <w:pPr>
        <w:pStyle w:val="PargrafodaLista"/>
        <w:numPr>
          <w:ilvl w:val="1"/>
          <w:numId w:val="3"/>
        </w:numPr>
        <w:tabs>
          <w:tab w:val="left" w:pos="1540"/>
        </w:tabs>
        <w:spacing w:before="281"/>
        <w:ind w:left="1540" w:hanging="359"/>
        <w:rPr>
          <w:sz w:val="24"/>
        </w:rPr>
      </w:pPr>
      <w:r>
        <w:rPr>
          <w:sz w:val="24"/>
        </w:rPr>
        <w:t xml:space="preserve">Sem </w:t>
      </w:r>
      <w:r>
        <w:rPr>
          <w:spacing w:val="-2"/>
          <w:sz w:val="24"/>
        </w:rPr>
        <w:t>interessados</w:t>
      </w:r>
    </w:p>
    <w:p w:rsidR="007A3AF9" w:rsidRDefault="00D017B4">
      <w:pPr>
        <w:pStyle w:val="PargrafodaLista"/>
        <w:numPr>
          <w:ilvl w:val="0"/>
          <w:numId w:val="3"/>
        </w:numPr>
        <w:tabs>
          <w:tab w:val="left" w:pos="820"/>
        </w:tabs>
        <w:spacing w:before="279"/>
        <w:ind w:left="820" w:hanging="359"/>
        <w:rPr>
          <w:sz w:val="24"/>
        </w:rPr>
      </w:pPr>
      <w:r>
        <w:rPr>
          <w:sz w:val="24"/>
        </w:rPr>
        <w:t>órgãos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municipal;</w:t>
      </w:r>
    </w:p>
    <w:p w:rsidR="007A3AF9" w:rsidRDefault="00D017B4">
      <w:pPr>
        <w:pStyle w:val="Ttulo1"/>
        <w:numPr>
          <w:ilvl w:val="0"/>
          <w:numId w:val="2"/>
        </w:numPr>
        <w:tabs>
          <w:tab w:val="left" w:pos="1181"/>
        </w:tabs>
        <w:spacing w:before="281"/>
      </w:pPr>
      <w:r>
        <w:t>Prefeitura</w:t>
      </w:r>
      <w:r>
        <w:rPr>
          <w:spacing w:val="-1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 xml:space="preserve">Formosa – Formosa ‐ </w:t>
      </w:r>
      <w:r>
        <w:rPr>
          <w:spacing w:val="-7"/>
        </w:rPr>
        <w:t>GO</w:t>
      </w:r>
    </w:p>
    <w:p w:rsidR="007A3AF9" w:rsidRDefault="00D017B4">
      <w:pPr>
        <w:pStyle w:val="PargrafodaLista"/>
        <w:numPr>
          <w:ilvl w:val="0"/>
          <w:numId w:val="3"/>
        </w:numPr>
        <w:tabs>
          <w:tab w:val="left" w:pos="819"/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entidades</w:t>
      </w:r>
      <w:r>
        <w:rPr>
          <w:spacing w:val="-10"/>
          <w:sz w:val="24"/>
        </w:rPr>
        <w:t xml:space="preserve"> </w:t>
      </w:r>
      <w:r>
        <w:rPr>
          <w:sz w:val="24"/>
        </w:rPr>
        <w:t>beneficentes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social,</w:t>
      </w:r>
      <w:r>
        <w:rPr>
          <w:spacing w:val="-10"/>
          <w:sz w:val="24"/>
        </w:rPr>
        <w:t xml:space="preserve"> </w:t>
      </w:r>
      <w:r>
        <w:rPr>
          <w:sz w:val="24"/>
        </w:rPr>
        <w:t>reconhecidas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governo</w:t>
      </w:r>
      <w:r>
        <w:rPr>
          <w:spacing w:val="-9"/>
          <w:sz w:val="24"/>
        </w:rPr>
        <w:t xml:space="preserve"> </w:t>
      </w:r>
      <w:r>
        <w:rPr>
          <w:sz w:val="24"/>
        </w:rPr>
        <w:t>federal, estadual, distrital ou municipal e organizações da sociedade civil de interesse público sediadas no Distrito Federal;</w:t>
      </w:r>
    </w:p>
    <w:p w:rsidR="00AC6890" w:rsidRDefault="00D017B4" w:rsidP="00D017B4">
      <w:pPr>
        <w:pStyle w:val="PargrafodaLista"/>
        <w:numPr>
          <w:ilvl w:val="0"/>
          <w:numId w:val="4"/>
        </w:numPr>
        <w:tabs>
          <w:tab w:val="left" w:pos="819"/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A OSCIP Amor sem fronteiras manifestou interesse, entretanto não apresentou toda a documentação exigida no Edital.</w:t>
      </w:r>
    </w:p>
    <w:p w:rsidR="007A3AF9" w:rsidRDefault="00D017B4">
      <w:pPr>
        <w:pStyle w:val="PargrafodaLista"/>
        <w:numPr>
          <w:ilvl w:val="0"/>
          <w:numId w:val="3"/>
        </w:numPr>
        <w:tabs>
          <w:tab w:val="left" w:pos="819"/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entidades</w:t>
      </w:r>
      <w:r>
        <w:rPr>
          <w:spacing w:val="-10"/>
          <w:sz w:val="24"/>
        </w:rPr>
        <w:t xml:space="preserve"> </w:t>
      </w:r>
      <w:r>
        <w:rPr>
          <w:sz w:val="24"/>
        </w:rPr>
        <w:t>beneficentes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social,</w:t>
      </w:r>
      <w:r>
        <w:rPr>
          <w:spacing w:val="-10"/>
          <w:sz w:val="24"/>
        </w:rPr>
        <w:t xml:space="preserve"> </w:t>
      </w:r>
      <w:r>
        <w:rPr>
          <w:sz w:val="24"/>
        </w:rPr>
        <w:t>reconhecidas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governo</w:t>
      </w:r>
      <w:r>
        <w:rPr>
          <w:spacing w:val="-9"/>
          <w:sz w:val="24"/>
        </w:rPr>
        <w:t xml:space="preserve"> </w:t>
      </w:r>
      <w:r>
        <w:rPr>
          <w:sz w:val="24"/>
        </w:rPr>
        <w:t>federal, estadual, distrital ou municipal e organizações da sociedade civil de interesse público não sediadas no Distrito Federal.</w:t>
      </w:r>
    </w:p>
    <w:p w:rsidR="007A3AF9" w:rsidRDefault="00D017B4">
      <w:pPr>
        <w:pStyle w:val="PargrafodaLista"/>
        <w:numPr>
          <w:ilvl w:val="1"/>
          <w:numId w:val="3"/>
        </w:numPr>
        <w:tabs>
          <w:tab w:val="left" w:pos="1540"/>
        </w:tabs>
        <w:ind w:left="1540" w:hanging="359"/>
        <w:rPr>
          <w:sz w:val="24"/>
        </w:rPr>
      </w:pPr>
      <w:r>
        <w:rPr>
          <w:sz w:val="24"/>
        </w:rPr>
        <w:t xml:space="preserve">Sem </w:t>
      </w:r>
      <w:r>
        <w:rPr>
          <w:spacing w:val="-2"/>
          <w:sz w:val="24"/>
        </w:rPr>
        <w:t>interessados</w:t>
      </w:r>
    </w:p>
    <w:p w:rsidR="007A3AF9" w:rsidRDefault="00D017B4">
      <w:pPr>
        <w:pStyle w:val="Corpodetexto"/>
        <w:spacing w:before="281"/>
        <w:ind w:right="236"/>
        <w:jc w:val="both"/>
      </w:pPr>
      <w:r>
        <w:t xml:space="preserve">Diante do exposto, informamos que a </w:t>
      </w:r>
      <w:r>
        <w:rPr>
          <w:b/>
        </w:rPr>
        <w:t xml:space="preserve">Prefeitura Municipal de Formosa – Formosa ‐ GO </w:t>
      </w:r>
      <w:r>
        <w:t>foi a contemplada do lote divulgado, uma vez que foi a interessada que encaminhou antecipadamente a manifestação de interesse e documentação à frente dos demais interessados e habilitados e que se enquadra na ordem de preferência conforme disposto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 Aviso</w:t>
      </w:r>
      <w:r>
        <w:rPr>
          <w:spacing w:val="-1"/>
        </w:rPr>
        <w:t xml:space="preserve"> </w:t>
      </w:r>
      <w:r>
        <w:t>de Desfazimento</w:t>
      </w:r>
      <w:r>
        <w:rPr>
          <w:spacing w:val="-2"/>
        </w:rPr>
        <w:t xml:space="preserve"> </w:t>
      </w:r>
      <w:r>
        <w:t>nº 03/2023.</w:t>
      </w:r>
    </w:p>
    <w:p w:rsidR="007A3AF9" w:rsidRDefault="00D017B4">
      <w:pPr>
        <w:spacing w:before="119"/>
        <w:ind w:left="101" w:right="235"/>
        <w:jc w:val="both"/>
        <w:rPr>
          <w:sz w:val="24"/>
        </w:rPr>
      </w:pPr>
      <w:r>
        <w:rPr>
          <w:sz w:val="24"/>
        </w:rPr>
        <w:t>Portanto, nos termos do Comunicado de Desfazimento de Bens nº 003/2023 do Ministério de Minas e Energia, e de acordo com 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CLÁUSULA SÉTIMA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‐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 RETIRADA DO MATERIAL DOADO do Edital, CONVOCAMOS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Prefeitura Municipal de Formosa – Formosa ‐ GO </w:t>
      </w:r>
      <w:r>
        <w:rPr>
          <w:sz w:val="24"/>
        </w:rPr>
        <w:t>para a retirada dos bens contemplados, em até 5 (dias) corridos.</w:t>
      </w:r>
    </w:p>
    <w:p w:rsidR="007A3AF9" w:rsidRDefault="00D017B4">
      <w:pPr>
        <w:pStyle w:val="Corpodetexto"/>
        <w:spacing w:before="120"/>
        <w:ind w:right="236"/>
        <w:jc w:val="both"/>
      </w:pPr>
      <w:r>
        <w:t>Reiteramos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lote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retirado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acima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entregue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próximo</w:t>
      </w:r>
      <w:r>
        <w:rPr>
          <w:spacing w:val="-9"/>
        </w:rPr>
        <w:t xml:space="preserve"> </w:t>
      </w:r>
      <w:r>
        <w:t>colocado e que as despesas com o carregamento, transporte e retirada dos bens</w:t>
      </w:r>
      <w:r>
        <w:rPr>
          <w:spacing w:val="-2"/>
        </w:rPr>
        <w:t xml:space="preserve"> </w:t>
      </w:r>
      <w:r>
        <w:t>correrão por conta do donatário, no local onde se encontrarem os bens, em data e horário previamente convencionados pelo doador.</w:t>
      </w:r>
    </w:p>
    <w:p w:rsidR="007A3AF9" w:rsidRDefault="00D017B4">
      <w:pPr>
        <w:pStyle w:val="Corpodetexto"/>
        <w:spacing w:before="121"/>
        <w:ind w:left="5341"/>
      </w:pPr>
      <w:r>
        <w:t>Brasília,</w:t>
      </w:r>
      <w:r>
        <w:rPr>
          <w:spacing w:val="-2"/>
        </w:rPr>
        <w:t xml:space="preserve"> </w:t>
      </w:r>
      <w:r>
        <w:t>0</w:t>
      </w:r>
      <w:r w:rsidR="00F55D69">
        <w:t>9</w:t>
      </w:r>
      <w:bookmarkStart w:id="0" w:name="_GoBack"/>
      <w:bookmarkEnd w:id="0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C6890">
        <w:rPr>
          <w:spacing w:val="-1"/>
        </w:rP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2023.</w:t>
      </w:r>
    </w:p>
    <w:p w:rsidR="007A3AF9" w:rsidRDefault="007A3AF9">
      <w:pPr>
        <w:pStyle w:val="Corpodetexto"/>
        <w:spacing w:before="239"/>
        <w:ind w:left="0"/>
      </w:pPr>
    </w:p>
    <w:p w:rsidR="007A3AF9" w:rsidRDefault="00D017B4">
      <w:pPr>
        <w:pStyle w:val="Corpodetexto"/>
        <w:spacing w:before="1" w:line="338" w:lineRule="auto"/>
        <w:ind w:left="2634" w:right="140" w:hanging="934"/>
      </w:pPr>
      <w:r>
        <w:t>Subsecretária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Planejamento,</w:t>
      </w:r>
      <w:r>
        <w:rPr>
          <w:spacing w:val="-7"/>
        </w:rPr>
        <w:t xml:space="preserve"> </w:t>
      </w:r>
      <w:r>
        <w:t>Orçamento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Administração Presidente da Comissão de Desfazimento</w:t>
      </w:r>
    </w:p>
    <w:sectPr w:rsidR="007A3AF9">
      <w:type w:val="continuous"/>
      <w:pgSz w:w="11910" w:h="16840"/>
      <w:pgMar w:top="5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7F1"/>
    <w:multiLevelType w:val="hybridMultilevel"/>
    <w:tmpl w:val="0C2A176A"/>
    <w:lvl w:ilvl="0" w:tplc="AD54E46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A1053AE"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 w:tplc="AC944A0C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3" w:tplc="45FE9DAE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920A1B98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 w:tplc="F0F46C8E">
      <w:numFmt w:val="bullet"/>
      <w:lvlText w:val="•"/>
      <w:lvlJc w:val="left"/>
      <w:pPr>
        <w:ind w:left="4952" w:hanging="360"/>
      </w:pPr>
      <w:rPr>
        <w:rFonts w:hint="default"/>
        <w:lang w:val="pt-PT" w:eastAsia="en-US" w:bidi="ar-SA"/>
      </w:rPr>
    </w:lvl>
    <w:lvl w:ilvl="6" w:tplc="24BE0BA8">
      <w:numFmt w:val="bullet"/>
      <w:lvlText w:val="•"/>
      <w:lvlJc w:val="left"/>
      <w:pPr>
        <w:ind w:left="5706" w:hanging="360"/>
      </w:pPr>
      <w:rPr>
        <w:rFonts w:hint="default"/>
        <w:lang w:val="pt-PT" w:eastAsia="en-US" w:bidi="ar-SA"/>
      </w:rPr>
    </w:lvl>
    <w:lvl w:ilvl="7" w:tplc="A882F3F2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 w:tplc="364427E4">
      <w:numFmt w:val="bullet"/>
      <w:lvlText w:val="•"/>
      <w:lvlJc w:val="left"/>
      <w:pPr>
        <w:ind w:left="721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A67104"/>
    <w:multiLevelType w:val="hybridMultilevel"/>
    <w:tmpl w:val="DF9E5E70"/>
    <w:lvl w:ilvl="0" w:tplc="0416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4E8F1B09"/>
    <w:multiLevelType w:val="hybridMultilevel"/>
    <w:tmpl w:val="D9CAA41C"/>
    <w:lvl w:ilvl="0" w:tplc="4FC6DC7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F035D8"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 w:tplc="0D5AB73A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3" w:tplc="A9DAA762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CDD2B106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 w:tplc="C3D41C42">
      <w:numFmt w:val="bullet"/>
      <w:lvlText w:val="•"/>
      <w:lvlJc w:val="left"/>
      <w:pPr>
        <w:ind w:left="4952" w:hanging="360"/>
      </w:pPr>
      <w:rPr>
        <w:rFonts w:hint="default"/>
        <w:lang w:val="pt-PT" w:eastAsia="en-US" w:bidi="ar-SA"/>
      </w:rPr>
    </w:lvl>
    <w:lvl w:ilvl="6" w:tplc="6F103B44">
      <w:numFmt w:val="bullet"/>
      <w:lvlText w:val="•"/>
      <w:lvlJc w:val="left"/>
      <w:pPr>
        <w:ind w:left="5706" w:hanging="360"/>
      </w:pPr>
      <w:rPr>
        <w:rFonts w:hint="default"/>
        <w:lang w:val="pt-PT" w:eastAsia="en-US" w:bidi="ar-SA"/>
      </w:rPr>
    </w:lvl>
    <w:lvl w:ilvl="7" w:tplc="1E980F4A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 w:tplc="050E529E">
      <w:numFmt w:val="bullet"/>
      <w:lvlText w:val="•"/>
      <w:lvlJc w:val="left"/>
      <w:pPr>
        <w:ind w:left="721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60927B8"/>
    <w:multiLevelType w:val="hybridMultilevel"/>
    <w:tmpl w:val="CF382F00"/>
    <w:lvl w:ilvl="0" w:tplc="59E62798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CCCEC26">
      <w:numFmt w:val="bullet"/>
      <w:lvlText w:val="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AEE52B4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  <w:lvl w:ilvl="3" w:tplc="41BC500A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4" w:tplc="13FE40D6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5" w:tplc="DE8643E8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6" w:tplc="90A8111A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7" w:tplc="550AF1A6">
      <w:numFmt w:val="bullet"/>
      <w:lvlText w:val="•"/>
      <w:lvlJc w:val="left"/>
      <w:pPr>
        <w:ind w:left="6329" w:hanging="360"/>
      </w:pPr>
      <w:rPr>
        <w:rFonts w:hint="default"/>
        <w:lang w:val="pt-PT" w:eastAsia="en-US" w:bidi="ar-SA"/>
      </w:rPr>
    </w:lvl>
    <w:lvl w:ilvl="8" w:tplc="EC5E76A4">
      <w:numFmt w:val="bullet"/>
      <w:lvlText w:val="•"/>
      <w:lvlJc w:val="left"/>
      <w:pPr>
        <w:ind w:left="7127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F9"/>
    <w:rsid w:val="007A3AF9"/>
    <w:rsid w:val="00AC6890"/>
    <w:rsid w:val="00D017B4"/>
    <w:rsid w:val="00F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EB3A"/>
  <w15:docId w15:val="{6715B5FC-A96C-459C-8F9F-2BA1FA18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1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80"/>
      <w:ind w:left="10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"/>
      <w:ind w:left="2427" w:right="571" w:hanging="1872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80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Sales Ferreira Nunes Rosa</dc:creator>
  <cp:lastModifiedBy>Andrea Cristina Andrade Santos Carvalho</cp:lastModifiedBy>
  <cp:revision>3</cp:revision>
  <dcterms:created xsi:type="dcterms:W3CDTF">2023-11-08T21:18:00Z</dcterms:created>
  <dcterms:modified xsi:type="dcterms:W3CDTF">2023-11-09T16:57:00Z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2023-11-08T00:00:00Z</vt:filetime>
  </property>
</Properties>
</file>