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15BA6" w14:textId="77777777" w:rsidR="00EB3A58" w:rsidRPr="009452EA" w:rsidRDefault="00EB3A58" w:rsidP="00EB3A58">
      <w:pPr>
        <w:pStyle w:val="Ttulo1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Toc32416752"/>
      <w:bookmarkStart w:id="1" w:name="_Toc45222479"/>
      <w:bookmarkStart w:id="2" w:name="_Hlk32493829"/>
      <w:r w:rsidRPr="009452EA">
        <w:rPr>
          <w:rFonts w:ascii="Arial" w:hAnsi="Arial" w:cs="Arial"/>
          <w:b/>
          <w:color w:val="auto"/>
          <w:sz w:val="28"/>
          <w:szCs w:val="28"/>
        </w:rPr>
        <w:t xml:space="preserve">ANEXO </w:t>
      </w:r>
      <w:r>
        <w:rPr>
          <w:rFonts w:ascii="Arial" w:hAnsi="Arial" w:cs="Arial"/>
          <w:b/>
          <w:color w:val="auto"/>
          <w:sz w:val="28"/>
          <w:szCs w:val="28"/>
        </w:rPr>
        <w:t>VIII</w:t>
      </w:r>
      <w:bookmarkStart w:id="3" w:name="_Toc32416753"/>
      <w:bookmarkEnd w:id="0"/>
    </w:p>
    <w:bookmarkEnd w:id="1"/>
    <w:bookmarkEnd w:id="2"/>
    <w:bookmarkEnd w:id="3"/>
    <w:p w14:paraId="14C19B8B" w14:textId="77777777" w:rsidR="00707261" w:rsidRPr="009452EA" w:rsidRDefault="00707261" w:rsidP="00D66F3F">
      <w:pPr>
        <w:pStyle w:val="Ttulo1"/>
        <w:jc w:val="center"/>
        <w:rPr>
          <w:rFonts w:ascii="Arial" w:eastAsia="Times New Roman" w:hAnsi="Arial" w:cs="Arial"/>
          <w:b/>
          <w:caps/>
          <w:color w:val="auto"/>
          <w:sz w:val="28"/>
          <w:szCs w:val="28"/>
        </w:rPr>
      </w:pPr>
      <w:r w:rsidRPr="009452EA">
        <w:rPr>
          <w:rFonts w:ascii="Arial" w:eastAsia="Times New Roman" w:hAnsi="Arial" w:cs="Arial"/>
          <w:b/>
          <w:caps/>
          <w:color w:val="auto"/>
          <w:sz w:val="28"/>
          <w:szCs w:val="28"/>
        </w:rPr>
        <w:t>Recibo de Entrega</w:t>
      </w:r>
      <w:r>
        <w:rPr>
          <w:rFonts w:ascii="Arial" w:eastAsia="Times New Roman" w:hAnsi="Arial" w:cs="Arial"/>
          <w:b/>
          <w:caps/>
          <w:color w:val="auto"/>
          <w:sz w:val="28"/>
          <w:szCs w:val="28"/>
        </w:rPr>
        <w:t>/recolhimento</w:t>
      </w:r>
      <w:r w:rsidRPr="009452EA">
        <w:rPr>
          <w:rFonts w:ascii="Arial" w:eastAsia="Times New Roman" w:hAnsi="Arial" w:cs="Arial"/>
          <w:b/>
          <w:caps/>
          <w:color w:val="auto"/>
          <w:sz w:val="28"/>
          <w:szCs w:val="28"/>
        </w:rPr>
        <w:t xml:space="preserve"> de Bens</w:t>
      </w:r>
    </w:p>
    <w:p w14:paraId="6278EFD9" w14:textId="77777777" w:rsidR="00707261" w:rsidRPr="00F90A61" w:rsidRDefault="00707261" w:rsidP="00D66F3F">
      <w:pPr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>.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948"/>
        <w:gridCol w:w="2126"/>
        <w:gridCol w:w="2580"/>
        <w:gridCol w:w="2523"/>
      </w:tblGrid>
      <w:tr w:rsidR="00707261" w:rsidRPr="00F90A61" w14:paraId="6E0AA91E" w14:textId="77777777" w:rsidTr="00D66F3F">
        <w:trPr>
          <w:jc w:val="center"/>
        </w:trPr>
        <w:tc>
          <w:tcPr>
            <w:tcW w:w="1696" w:type="dxa"/>
          </w:tcPr>
          <w:p w14:paraId="54963531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PROCESSO SEI</w:t>
            </w:r>
          </w:p>
        </w:tc>
        <w:tc>
          <w:tcPr>
            <w:tcW w:w="1985" w:type="dxa"/>
          </w:tcPr>
          <w:p w14:paraId="21837F15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BEM</w:t>
            </w:r>
          </w:p>
        </w:tc>
        <w:tc>
          <w:tcPr>
            <w:tcW w:w="2948" w:type="dxa"/>
          </w:tcPr>
          <w:p w14:paraId="4CAEF9C8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PROCESSO JUDICIAL</w:t>
            </w:r>
          </w:p>
        </w:tc>
        <w:tc>
          <w:tcPr>
            <w:tcW w:w="2126" w:type="dxa"/>
          </w:tcPr>
          <w:p w14:paraId="6FB14D7D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VARA</w:t>
            </w:r>
          </w:p>
        </w:tc>
        <w:tc>
          <w:tcPr>
            <w:tcW w:w="2580" w:type="dxa"/>
          </w:tcPr>
          <w:p w14:paraId="7FF69A75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COMARCA</w:t>
            </w:r>
          </w:p>
        </w:tc>
        <w:tc>
          <w:tcPr>
            <w:tcW w:w="2523" w:type="dxa"/>
          </w:tcPr>
          <w:p w14:paraId="329089FE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POLÍCIA APREENSORA</w:t>
            </w:r>
          </w:p>
        </w:tc>
      </w:tr>
      <w:tr w:rsidR="00707261" w:rsidRPr="00F90A61" w14:paraId="6A8763A3" w14:textId="77777777" w:rsidTr="00D66F3F">
        <w:trPr>
          <w:jc w:val="center"/>
        </w:trPr>
        <w:tc>
          <w:tcPr>
            <w:tcW w:w="1696" w:type="dxa"/>
          </w:tcPr>
          <w:p w14:paraId="2A06C78E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1225C8A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7E44FEAF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7EB76A3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5F3316D1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45FF3454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7261" w:rsidRPr="00F90A61" w14:paraId="6B0FFA2F" w14:textId="77777777" w:rsidTr="00D66F3F">
        <w:trPr>
          <w:jc w:val="center"/>
        </w:trPr>
        <w:tc>
          <w:tcPr>
            <w:tcW w:w="1696" w:type="dxa"/>
          </w:tcPr>
          <w:p w14:paraId="67065E59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7A5E5904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1089E2BF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4CC6945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00EF322B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736454A4" w14:textId="77777777" w:rsidR="00707261" w:rsidRPr="00F90A61" w:rsidRDefault="00707261" w:rsidP="007072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FDC3F3" w14:textId="77777777" w:rsidR="00707261" w:rsidRPr="00F90A61" w:rsidRDefault="00707261" w:rsidP="00D66F3F">
      <w:pPr>
        <w:spacing w:line="360" w:lineRule="auto"/>
        <w:jc w:val="center"/>
        <w:rPr>
          <w:rFonts w:ascii="Arial" w:hAnsi="Arial" w:cs="Arial"/>
        </w:rPr>
      </w:pPr>
    </w:p>
    <w:p w14:paraId="48532A40" w14:textId="77777777" w:rsidR="00707261" w:rsidRPr="00C5225B" w:rsidRDefault="00707261" w:rsidP="00D66F3F">
      <w:pPr>
        <w:pStyle w:val="Recuodecorpodetexto2"/>
        <w:spacing w:line="360" w:lineRule="auto"/>
        <w:ind w:left="0" w:firstLine="1440"/>
        <w:rPr>
          <w:rFonts w:ascii="Arial" w:hAnsi="Arial"/>
        </w:rPr>
      </w:pPr>
      <w:r w:rsidRPr="00C5225B">
        <w:rPr>
          <w:rFonts w:ascii="Arial" w:hAnsi="Arial"/>
        </w:rPr>
        <w:t xml:space="preserve">Por meio deste </w:t>
      </w:r>
      <w:r w:rsidRPr="00C5225B">
        <w:rPr>
          <w:rFonts w:ascii="Arial" w:hAnsi="Arial"/>
          <w:b/>
        </w:rPr>
        <w:t>recibo</w:t>
      </w:r>
      <w:r w:rsidRPr="00C5225B">
        <w:rPr>
          <w:rFonts w:ascii="Arial" w:hAnsi="Arial"/>
        </w:rPr>
        <w:t xml:space="preserve">, </w:t>
      </w:r>
      <w:r w:rsidRPr="00C5225B">
        <w:rPr>
          <w:rFonts w:ascii="Arial" w:hAnsi="Arial"/>
          <w:b/>
        </w:rPr>
        <w:t xml:space="preserve">eu, </w:t>
      </w:r>
      <w:r w:rsidRPr="00C5225B">
        <w:rPr>
          <w:rFonts w:ascii="Arial" w:hAnsi="Arial"/>
          <w:b/>
          <w:color w:val="8EAADB" w:themeColor="accent1" w:themeTint="99"/>
        </w:rPr>
        <w:t>(nome do leiloeiro)</w:t>
      </w:r>
      <w:r w:rsidRPr="00C5225B">
        <w:rPr>
          <w:rFonts w:ascii="Arial" w:hAnsi="Arial"/>
          <w:b/>
        </w:rPr>
        <w:t>, Leiloeiro Público Oficial</w:t>
      </w:r>
      <w:r w:rsidRPr="00C5225B">
        <w:rPr>
          <w:rFonts w:ascii="Arial" w:hAnsi="Arial"/>
        </w:rPr>
        <w:t xml:space="preserve"> contratado pela SENAD pelo instrumento contratual nº </w:t>
      </w:r>
      <w:proofErr w:type="spellStart"/>
      <w:r w:rsidRPr="00A56E53">
        <w:rPr>
          <w:rFonts w:ascii="Arial" w:hAnsi="Arial"/>
          <w:color w:val="8EAADB" w:themeColor="accent1" w:themeTint="99"/>
        </w:rPr>
        <w:t>xxxxxxx</w:t>
      </w:r>
      <w:proofErr w:type="spellEnd"/>
      <w:r w:rsidRPr="00A56E53">
        <w:rPr>
          <w:rFonts w:ascii="Arial" w:hAnsi="Arial"/>
          <w:color w:val="8EAADB" w:themeColor="accent1" w:themeTint="99"/>
        </w:rPr>
        <w:t>/20xx</w:t>
      </w:r>
      <w:r w:rsidRPr="00C5225B">
        <w:rPr>
          <w:rFonts w:ascii="Arial" w:hAnsi="Arial"/>
        </w:rPr>
        <w:t xml:space="preserve">, </w:t>
      </w:r>
      <w:r w:rsidRPr="00C5225B">
        <w:rPr>
          <w:rFonts w:ascii="Arial" w:hAnsi="Arial"/>
          <w:b/>
        </w:rPr>
        <w:t>atesto que recolhi os veículos supramencionados</w:t>
      </w:r>
      <w:r w:rsidRPr="00C5225B">
        <w:rPr>
          <w:rFonts w:ascii="Arial" w:hAnsi="Arial"/>
        </w:rPr>
        <w:t xml:space="preserve"> do pátio localizado em </w:t>
      </w:r>
      <w:r w:rsidRPr="00A56E53">
        <w:rPr>
          <w:rFonts w:ascii="Arial" w:hAnsi="Arial"/>
          <w:color w:val="8EAADB" w:themeColor="accent1" w:themeTint="99"/>
        </w:rPr>
        <w:t>(informar endereço</w:t>
      </w:r>
      <w:r>
        <w:rPr>
          <w:rFonts w:ascii="Arial" w:hAnsi="Arial"/>
          <w:color w:val="8EAADB" w:themeColor="accent1" w:themeTint="99"/>
        </w:rPr>
        <w:t xml:space="preserve"> completo</w:t>
      </w:r>
      <w:r w:rsidRPr="00A56E53">
        <w:rPr>
          <w:rFonts w:ascii="Arial" w:hAnsi="Arial"/>
          <w:color w:val="8EAADB" w:themeColor="accent1" w:themeTint="99"/>
        </w:rPr>
        <w:t>)</w:t>
      </w:r>
      <w:r w:rsidRPr="00C5225B">
        <w:rPr>
          <w:rFonts w:ascii="Arial" w:hAnsi="Arial"/>
        </w:rPr>
        <w:t xml:space="preserve">, </w:t>
      </w:r>
      <w:r w:rsidRPr="00A56E53">
        <w:rPr>
          <w:rFonts w:ascii="Arial" w:hAnsi="Arial"/>
          <w:color w:val="8EAADB" w:themeColor="accent1" w:themeTint="99"/>
        </w:rPr>
        <w:t>cidade/UF</w:t>
      </w:r>
      <w:r w:rsidRPr="00C5225B">
        <w:rPr>
          <w:rFonts w:ascii="Arial" w:hAnsi="Arial"/>
        </w:rPr>
        <w:t xml:space="preserve">, cuja responsabilidade encontrava-se a cargo do Órgão </w:t>
      </w:r>
      <w:r w:rsidRPr="00A56E53">
        <w:rPr>
          <w:rFonts w:ascii="Arial" w:hAnsi="Arial"/>
          <w:color w:val="8EAADB" w:themeColor="accent1" w:themeTint="99"/>
        </w:rPr>
        <w:t>(informar nome do órgão)</w:t>
      </w:r>
      <w:r w:rsidRPr="00C5225B">
        <w:rPr>
          <w:rFonts w:ascii="Arial" w:hAnsi="Arial"/>
        </w:rPr>
        <w:t xml:space="preserve">, com destino ao pátio de minha responsabilidade, localizado em </w:t>
      </w:r>
      <w:r w:rsidRPr="00A56E53">
        <w:rPr>
          <w:rFonts w:ascii="Arial" w:hAnsi="Arial"/>
          <w:color w:val="8EAADB" w:themeColor="accent1" w:themeTint="99"/>
        </w:rPr>
        <w:t>(informar endereço</w:t>
      </w:r>
      <w:r>
        <w:rPr>
          <w:rFonts w:ascii="Arial" w:hAnsi="Arial"/>
          <w:color w:val="8EAADB" w:themeColor="accent1" w:themeTint="99"/>
        </w:rPr>
        <w:t xml:space="preserve"> do Órgão responsável</w:t>
      </w:r>
      <w:r w:rsidRPr="00A56E53">
        <w:rPr>
          <w:rFonts w:ascii="Arial" w:hAnsi="Arial"/>
          <w:color w:val="8EAADB" w:themeColor="accent1" w:themeTint="99"/>
        </w:rPr>
        <w:t>)</w:t>
      </w:r>
      <w:r w:rsidRPr="00C5225B">
        <w:rPr>
          <w:rFonts w:ascii="Arial" w:hAnsi="Arial"/>
        </w:rPr>
        <w:t xml:space="preserve">, </w:t>
      </w:r>
      <w:r w:rsidRPr="005B300D">
        <w:rPr>
          <w:rFonts w:ascii="Arial" w:hAnsi="Arial"/>
          <w:color w:val="8EAADB" w:themeColor="accent1" w:themeTint="99"/>
        </w:rPr>
        <w:t>(cidade/UF)</w:t>
      </w:r>
      <w:r w:rsidRPr="00C5225B">
        <w:rPr>
          <w:rFonts w:ascii="Arial" w:hAnsi="Arial"/>
        </w:rPr>
        <w:t>, com objetivo de armazená-los e separá-los em lotes a serem leiloados, nos moldes previstos no referido contrato.</w:t>
      </w:r>
    </w:p>
    <w:p w14:paraId="4F0B8B58" w14:textId="28D0BC8E" w:rsidR="00707261" w:rsidRDefault="00707261" w:rsidP="00D66F3F">
      <w:pPr>
        <w:pStyle w:val="Recuodecorpodetexto2"/>
        <w:ind w:left="0" w:right="254"/>
        <w:rPr>
          <w:rFonts w:ascii="Arial" w:hAnsi="Arial"/>
          <w:b/>
          <w:i/>
        </w:rPr>
      </w:pPr>
      <w:r w:rsidRPr="00C5225B">
        <w:rPr>
          <w:rFonts w:ascii="Arial" w:hAnsi="Arial"/>
          <w:b/>
          <w:i/>
        </w:rPr>
        <w:t>Nota: o recibo poderá ser assinado por representante legalmente</w:t>
      </w:r>
      <w:r w:rsidR="00C4445B">
        <w:rPr>
          <w:rFonts w:ascii="Arial" w:hAnsi="Arial"/>
          <w:b/>
          <w:i/>
        </w:rPr>
        <w:t xml:space="preserve"> </w:t>
      </w:r>
      <w:r w:rsidRPr="00C5225B">
        <w:rPr>
          <w:rFonts w:ascii="Arial" w:hAnsi="Arial"/>
          <w:b/>
          <w:bCs/>
          <w:i/>
        </w:rPr>
        <w:t>constituído mediante procuração dada pelo leiloeiro</w:t>
      </w:r>
      <w:r w:rsidRPr="00C5225B">
        <w:rPr>
          <w:rFonts w:ascii="Arial" w:hAnsi="Arial"/>
          <w:b/>
          <w:i/>
        </w:rPr>
        <w:t>.</w:t>
      </w:r>
      <w:r>
        <w:rPr>
          <w:rFonts w:ascii="Arial" w:hAnsi="Arial"/>
          <w:b/>
          <w:i/>
        </w:rPr>
        <w:t xml:space="preserve"> </w:t>
      </w:r>
    </w:p>
    <w:p w14:paraId="074AE2E2" w14:textId="77777777" w:rsidR="00707261" w:rsidRDefault="00707261" w:rsidP="00707261">
      <w:pPr>
        <w:pStyle w:val="Recuodecorpodetexto2"/>
        <w:spacing w:line="360" w:lineRule="auto"/>
        <w:jc w:val="right"/>
        <w:rPr>
          <w:rFonts w:ascii="Arial" w:hAnsi="Arial"/>
          <w:b/>
        </w:rPr>
      </w:pPr>
      <w:r w:rsidRPr="00C5225B">
        <w:rPr>
          <w:rFonts w:ascii="Arial" w:hAnsi="Arial"/>
          <w:b/>
        </w:rPr>
        <w:t>Local/Data</w:t>
      </w: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6909"/>
        <w:gridCol w:w="6905"/>
      </w:tblGrid>
      <w:tr w:rsidR="00EB3A58" w:rsidRPr="00C5225B" w14:paraId="1FD04483" w14:textId="77777777" w:rsidTr="00C3228A">
        <w:tc>
          <w:tcPr>
            <w:tcW w:w="6909" w:type="dxa"/>
          </w:tcPr>
          <w:p w14:paraId="5A6E9DF4" w14:textId="77777777" w:rsidR="00EB3A58" w:rsidRPr="00C5225B" w:rsidRDefault="00EB3A58" w:rsidP="00C3228A">
            <w:pPr>
              <w:pStyle w:val="Recuodecorpodetexto2"/>
              <w:spacing w:line="360" w:lineRule="auto"/>
              <w:ind w:left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05" w:type="dxa"/>
          </w:tcPr>
          <w:p w14:paraId="60AE7520" w14:textId="77777777" w:rsidR="00EB3A58" w:rsidRPr="00C5225B" w:rsidRDefault="00EB3A58" w:rsidP="00C3228A">
            <w:pPr>
              <w:pStyle w:val="Recuodecorpodetexto2"/>
              <w:spacing w:line="360" w:lineRule="auto"/>
              <w:ind w:left="0"/>
              <w:jc w:val="center"/>
              <w:rPr>
                <w:rFonts w:ascii="Arial" w:hAnsi="Arial"/>
                <w:b/>
              </w:rPr>
            </w:pPr>
          </w:p>
        </w:tc>
      </w:tr>
      <w:tr w:rsidR="00EB3A58" w:rsidRPr="00C5225B" w14:paraId="05E9953D" w14:textId="77777777" w:rsidTr="00C3228A">
        <w:tc>
          <w:tcPr>
            <w:tcW w:w="6909" w:type="dxa"/>
          </w:tcPr>
          <w:p w14:paraId="13E1210C" w14:textId="77777777" w:rsidR="00EB3A58" w:rsidRPr="00C5225B" w:rsidRDefault="00EB3A58" w:rsidP="00C3228A">
            <w:pPr>
              <w:pStyle w:val="Recuodecorpodetexto2"/>
              <w:spacing w:line="360" w:lineRule="auto"/>
              <w:ind w:left="0"/>
              <w:jc w:val="center"/>
              <w:rPr>
                <w:rFonts w:ascii="Arial" w:hAnsi="Arial"/>
                <w:b/>
              </w:rPr>
            </w:pPr>
            <w:r w:rsidRPr="00C5225B">
              <w:rPr>
                <w:rFonts w:ascii="Arial" w:hAnsi="Arial"/>
                <w:b/>
              </w:rPr>
              <w:t>Assinatura do Responsável pelo Pátio</w:t>
            </w:r>
          </w:p>
        </w:tc>
        <w:tc>
          <w:tcPr>
            <w:tcW w:w="6905" w:type="dxa"/>
          </w:tcPr>
          <w:p w14:paraId="3EBD7977" w14:textId="77777777" w:rsidR="00EB3A58" w:rsidRPr="00C5225B" w:rsidRDefault="00EB3A58" w:rsidP="00C3228A">
            <w:pPr>
              <w:pStyle w:val="Recuodecorpodetexto2"/>
              <w:spacing w:line="360" w:lineRule="auto"/>
              <w:ind w:left="0"/>
              <w:jc w:val="center"/>
              <w:rPr>
                <w:rFonts w:ascii="Arial" w:hAnsi="Arial"/>
                <w:b/>
              </w:rPr>
            </w:pPr>
            <w:r w:rsidRPr="00C5225B">
              <w:rPr>
                <w:rFonts w:ascii="Arial" w:hAnsi="Arial"/>
                <w:b/>
              </w:rPr>
              <w:t>Assinatura do Leiloeiro</w:t>
            </w:r>
          </w:p>
        </w:tc>
      </w:tr>
    </w:tbl>
    <w:p w14:paraId="14AB1355" w14:textId="77777777" w:rsidR="004E2F56" w:rsidRPr="00EB3A58" w:rsidRDefault="004E2F56" w:rsidP="00EB3A58"/>
    <w:sectPr w:rsidR="004E2F56" w:rsidRPr="00EB3A58" w:rsidSect="00EB3A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64F75" w14:textId="77777777" w:rsidR="007C5504" w:rsidRDefault="007C5504" w:rsidP="004E2F56">
      <w:r>
        <w:separator/>
      </w:r>
    </w:p>
  </w:endnote>
  <w:endnote w:type="continuationSeparator" w:id="0">
    <w:p w14:paraId="2E0116A5" w14:textId="77777777" w:rsidR="007C5504" w:rsidRDefault="007C5504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A8C52" w14:textId="77777777" w:rsidR="007C5504" w:rsidRDefault="007C5504" w:rsidP="004E2F56">
      <w:r>
        <w:separator/>
      </w:r>
    </w:p>
  </w:footnote>
  <w:footnote w:type="continuationSeparator" w:id="0">
    <w:p w14:paraId="0463B53D" w14:textId="77777777" w:rsidR="007C5504" w:rsidRDefault="007C5504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83159" w14:textId="77777777" w:rsidR="00EB3A58" w:rsidRDefault="00EB3A58" w:rsidP="00EB3A58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854039C" wp14:editId="2A1B5662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A0077" w14:textId="77777777" w:rsidR="00EB3A58" w:rsidRDefault="00EB3A58" w:rsidP="00EB3A58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0FD0CCF8" w14:textId="77777777" w:rsidR="00EB3A58" w:rsidRDefault="00EB3A58" w:rsidP="00EB3A58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43D3CFE2" w14:textId="77777777" w:rsidR="004E2F56" w:rsidRDefault="004E2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4E2F56"/>
    <w:rsid w:val="006E199D"/>
    <w:rsid w:val="00707261"/>
    <w:rsid w:val="007C5504"/>
    <w:rsid w:val="00B80034"/>
    <w:rsid w:val="00C4445B"/>
    <w:rsid w:val="00E84BFE"/>
    <w:rsid w:val="00EA185E"/>
    <w:rsid w:val="00E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3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3A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3A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B3A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unhideWhenUsed/>
    <w:rsid w:val="00EB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5</cp:revision>
  <dcterms:created xsi:type="dcterms:W3CDTF">2020-11-04T14:13:00Z</dcterms:created>
  <dcterms:modified xsi:type="dcterms:W3CDTF">2020-12-15T14:58:00Z</dcterms:modified>
</cp:coreProperties>
</file>