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DE92" w14:textId="77777777" w:rsidR="000A6844" w:rsidRPr="004A4D17" w:rsidRDefault="000A6844" w:rsidP="000A6844">
      <w:pPr>
        <w:keepNext/>
        <w:keepLines/>
        <w:autoSpaceDE w:val="0"/>
        <w:autoSpaceDN w:val="0"/>
        <w:adjustRightInd w:val="0"/>
        <w:spacing w:before="240"/>
        <w:ind w:left="851" w:right="990"/>
        <w:jc w:val="center"/>
        <w:outlineLvl w:val="0"/>
        <w:rPr>
          <w:rFonts w:ascii="Arial" w:hAnsi="Arial" w:cs="Arial"/>
          <w:sz w:val="28"/>
          <w:szCs w:val="28"/>
        </w:rPr>
      </w:pPr>
      <w:bookmarkStart w:id="0" w:name="_Toc45222494"/>
      <w:r w:rsidRPr="004A4D17">
        <w:rPr>
          <w:rFonts w:ascii="Arial" w:hAnsi="Arial" w:cs="Arial"/>
          <w:b/>
          <w:sz w:val="28"/>
          <w:szCs w:val="28"/>
        </w:rPr>
        <w:t>ANEXO XIV</w:t>
      </w:r>
    </w:p>
    <w:bookmarkEnd w:id="0"/>
    <w:p w14:paraId="06E86796" w14:textId="77777777" w:rsidR="00997D81" w:rsidRPr="004A4D17" w:rsidRDefault="00997D81" w:rsidP="00997D81">
      <w:pPr>
        <w:keepNext/>
        <w:keepLines/>
        <w:autoSpaceDE w:val="0"/>
        <w:autoSpaceDN w:val="0"/>
        <w:adjustRightInd w:val="0"/>
        <w:spacing w:before="240"/>
        <w:ind w:right="-1"/>
        <w:jc w:val="center"/>
        <w:outlineLvl w:val="0"/>
        <w:rPr>
          <w:rFonts w:ascii="Arial" w:hAnsi="Arial" w:cs="Arial"/>
          <w:b/>
          <w:bCs/>
          <w:caps/>
          <w:sz w:val="28"/>
          <w:szCs w:val="28"/>
        </w:rPr>
      </w:pPr>
      <w:r w:rsidRPr="004A4D17">
        <w:rPr>
          <w:rFonts w:ascii="Arial" w:hAnsi="Arial" w:cs="Arial"/>
          <w:b/>
          <w:bCs/>
          <w:caps/>
          <w:sz w:val="28"/>
          <w:szCs w:val="28"/>
        </w:rPr>
        <w:t>aprovação da prestação de contas</w:t>
      </w:r>
    </w:p>
    <w:p w14:paraId="1CDA8DE2" w14:textId="77777777" w:rsidR="00997D81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</w:p>
    <w:p w14:paraId="0781C6E9" w14:textId="77777777" w:rsidR="00997D81" w:rsidRPr="004A4D17" w:rsidRDefault="00997D81" w:rsidP="00997D81">
      <w:pPr>
        <w:tabs>
          <w:tab w:val="center" w:pos="4252"/>
          <w:tab w:val="right" w:pos="8504"/>
        </w:tabs>
        <w:jc w:val="center"/>
        <w:rPr>
          <w:rFonts w:ascii="Arial" w:eastAsiaTheme="minorHAnsi" w:hAnsi="Arial" w:cs="Arial"/>
          <w:b/>
          <w:bCs/>
          <w:lang w:eastAsia="en-US"/>
        </w:rPr>
      </w:pPr>
      <w:r w:rsidRPr="004A4D17">
        <w:rPr>
          <w:rFonts w:ascii="Arial" w:eastAsiaTheme="minorHAnsi" w:hAnsi="Arial" w:cs="Arial"/>
          <w:b/>
          <w:bCs/>
          <w:lang w:eastAsia="en-US"/>
        </w:rPr>
        <w:t>Comissão Permanente de Avaliação e Alienação de Bens</w:t>
      </w:r>
    </w:p>
    <w:p w14:paraId="18B887C7" w14:textId="77777777" w:rsidR="00997D81" w:rsidRPr="004A4D17" w:rsidRDefault="00997D81" w:rsidP="00997D81">
      <w:pPr>
        <w:tabs>
          <w:tab w:val="center" w:pos="4252"/>
          <w:tab w:val="right" w:pos="8504"/>
        </w:tabs>
        <w:jc w:val="center"/>
        <w:rPr>
          <w:rFonts w:ascii="Arial" w:eastAsiaTheme="minorHAnsi" w:hAnsi="Arial" w:cs="Arial"/>
          <w:lang w:eastAsia="en-US"/>
        </w:rPr>
      </w:pPr>
      <w:r w:rsidRPr="004A4D17">
        <w:rPr>
          <w:rFonts w:ascii="Arial" w:eastAsiaTheme="minorHAnsi" w:hAnsi="Arial" w:cs="Arial"/>
          <w:b/>
          <w:bCs/>
          <w:lang w:eastAsia="en-US"/>
        </w:rPr>
        <w:t>do Estado</w:t>
      </w:r>
      <w:r w:rsidRPr="004A4D17">
        <w:rPr>
          <w:rFonts w:ascii="Arial" w:eastAsiaTheme="minorHAnsi" w:hAnsi="Arial" w:cs="Arial"/>
          <w:lang w:eastAsia="en-US"/>
        </w:rPr>
        <w:t xml:space="preserve"> _________________</w:t>
      </w:r>
    </w:p>
    <w:p w14:paraId="7A3D9A6E" w14:textId="77777777" w:rsidR="00997D81" w:rsidRPr="004A4D17" w:rsidRDefault="00997D81" w:rsidP="00997D81">
      <w:pPr>
        <w:rPr>
          <w:rFonts w:ascii="Arial" w:eastAsiaTheme="minorHAnsi" w:hAnsi="Arial" w:cs="Arial"/>
          <w:lang w:eastAsia="en-US"/>
        </w:rPr>
      </w:pPr>
    </w:p>
    <w:p w14:paraId="31830485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</w:p>
    <w:p w14:paraId="0A51417B" w14:textId="77777777" w:rsidR="00997D81" w:rsidRPr="004A4D17" w:rsidRDefault="00997D81" w:rsidP="00997D81">
      <w:pPr>
        <w:spacing w:line="360" w:lineRule="auto"/>
        <w:rPr>
          <w:rFonts w:ascii="Arial" w:eastAsiaTheme="minorHAnsi" w:hAnsi="Arial" w:cs="Arial"/>
          <w:b/>
          <w:bCs/>
          <w:lang w:eastAsia="en-US"/>
        </w:rPr>
      </w:pPr>
      <w:r w:rsidRPr="004A4D17">
        <w:rPr>
          <w:rFonts w:ascii="Arial" w:eastAsiaTheme="minorHAnsi" w:hAnsi="Arial" w:cs="Arial"/>
          <w:b/>
          <w:bCs/>
          <w:lang w:eastAsia="en-US"/>
        </w:rPr>
        <w:t>Referência:</w:t>
      </w:r>
    </w:p>
    <w:p w14:paraId="6A49B305" w14:textId="77777777" w:rsidR="00997D81" w:rsidRPr="004A4D17" w:rsidRDefault="00997D81" w:rsidP="00997D81">
      <w:pPr>
        <w:spacing w:line="360" w:lineRule="auto"/>
        <w:rPr>
          <w:rFonts w:ascii="Arial" w:eastAsiaTheme="minorHAnsi" w:hAnsi="Arial" w:cs="Arial"/>
          <w:lang w:eastAsia="en-US"/>
        </w:rPr>
      </w:pPr>
      <w:r w:rsidRPr="004A4D17">
        <w:rPr>
          <w:rFonts w:ascii="Arial" w:eastAsiaTheme="minorHAnsi" w:hAnsi="Arial" w:cs="Arial"/>
          <w:lang w:eastAsia="en-US"/>
        </w:rPr>
        <w:t xml:space="preserve">LEILÃO Nº______ </w:t>
      </w:r>
    </w:p>
    <w:p w14:paraId="2865AE85" w14:textId="77777777" w:rsidR="00997D81" w:rsidRPr="004A4D17" w:rsidRDefault="00997D81" w:rsidP="00997D81">
      <w:pPr>
        <w:spacing w:line="360" w:lineRule="auto"/>
        <w:rPr>
          <w:rFonts w:ascii="Arial" w:eastAsiaTheme="minorHAnsi" w:hAnsi="Arial" w:cs="Arial"/>
          <w:lang w:eastAsia="en-US"/>
        </w:rPr>
      </w:pPr>
      <w:r w:rsidRPr="004A4D17">
        <w:rPr>
          <w:rFonts w:ascii="Arial" w:eastAsiaTheme="minorHAnsi" w:hAnsi="Arial" w:cs="Arial"/>
          <w:lang w:eastAsia="en-US"/>
        </w:rPr>
        <w:t xml:space="preserve">Data do certame:  ____ de _______ </w:t>
      </w:r>
      <w:proofErr w:type="spellStart"/>
      <w:r w:rsidRPr="004A4D17">
        <w:rPr>
          <w:rFonts w:ascii="Arial" w:eastAsiaTheme="minorHAnsi" w:hAnsi="Arial" w:cs="Arial"/>
          <w:lang w:eastAsia="en-US"/>
        </w:rPr>
        <w:t>de</w:t>
      </w:r>
      <w:proofErr w:type="spellEnd"/>
      <w:r w:rsidRPr="004A4D17">
        <w:rPr>
          <w:rFonts w:ascii="Arial" w:eastAsiaTheme="minorHAnsi" w:hAnsi="Arial" w:cs="Arial"/>
          <w:lang w:eastAsia="en-US"/>
        </w:rPr>
        <w:t xml:space="preserve"> _______  </w:t>
      </w:r>
    </w:p>
    <w:p w14:paraId="5FE4E6C7" w14:textId="77777777" w:rsidR="00997D81" w:rsidRPr="004A4D17" w:rsidRDefault="00997D81" w:rsidP="00997D81">
      <w:pPr>
        <w:rPr>
          <w:rFonts w:ascii="Arial" w:eastAsiaTheme="minorHAnsi" w:hAnsi="Arial" w:cs="Arial"/>
          <w:lang w:eastAsia="en-US"/>
        </w:rPr>
      </w:pPr>
      <w:r w:rsidRPr="004A4D17">
        <w:rPr>
          <w:rFonts w:ascii="Arial" w:eastAsiaTheme="minorHAnsi" w:hAnsi="Arial" w:cs="Arial"/>
          <w:lang w:eastAsia="en-US"/>
        </w:rPr>
        <w:t>Local do certame: __________________________</w:t>
      </w:r>
    </w:p>
    <w:p w14:paraId="6B763E8D" w14:textId="77777777" w:rsidR="00997D81" w:rsidRPr="004A4D17" w:rsidRDefault="00997D81" w:rsidP="00997D81">
      <w:pPr>
        <w:rPr>
          <w:rFonts w:ascii="Arial" w:eastAsiaTheme="minorHAnsi" w:hAnsi="Arial" w:cs="Arial"/>
          <w:lang w:eastAsia="en-US"/>
        </w:rPr>
      </w:pPr>
    </w:p>
    <w:p w14:paraId="324A9465" w14:textId="5C513A5C" w:rsidR="00997D81" w:rsidRPr="004A4D17" w:rsidRDefault="00997D81" w:rsidP="00997D81">
      <w:pPr>
        <w:spacing w:line="360" w:lineRule="auto"/>
        <w:ind w:firstLine="1134"/>
        <w:jc w:val="both"/>
        <w:rPr>
          <w:rFonts w:ascii="Arial" w:eastAsiaTheme="minorHAnsi" w:hAnsi="Arial" w:cs="Arial"/>
          <w:lang w:eastAsia="en-US"/>
        </w:rPr>
      </w:pPr>
      <w:r w:rsidRPr="004A4D17">
        <w:rPr>
          <w:rFonts w:ascii="Arial" w:eastAsiaTheme="minorHAnsi" w:hAnsi="Arial" w:cs="Arial"/>
          <w:b/>
          <w:bCs/>
          <w:lang w:eastAsia="en-US"/>
        </w:rPr>
        <w:t xml:space="preserve">Os membros da Comissão Permanente de Avaliação e Alienação de Bens </w:t>
      </w:r>
      <w:r w:rsidR="000B4F44">
        <w:rPr>
          <w:rFonts w:ascii="Arial" w:eastAsiaTheme="minorHAnsi" w:hAnsi="Arial" w:cs="Arial"/>
          <w:b/>
          <w:bCs/>
          <w:lang w:eastAsia="en-US"/>
        </w:rPr>
        <w:t>localizada n</w:t>
      </w:r>
      <w:r w:rsidRPr="004A4D17">
        <w:rPr>
          <w:rFonts w:ascii="Arial" w:eastAsiaTheme="minorHAnsi" w:hAnsi="Arial" w:cs="Arial"/>
          <w:b/>
          <w:bCs/>
          <w:lang w:eastAsia="en-US"/>
        </w:rPr>
        <w:t xml:space="preserve">o Estado </w:t>
      </w:r>
      <w:r w:rsidRPr="004A4D17">
        <w:rPr>
          <w:rFonts w:ascii="Arial" w:eastAsiaTheme="minorHAnsi" w:hAnsi="Arial" w:cs="Arial"/>
          <w:lang w:eastAsia="en-US"/>
        </w:rPr>
        <w:t>__________________</w:t>
      </w:r>
      <w:r w:rsidRPr="004A4D17">
        <w:rPr>
          <w:rFonts w:ascii="Arial" w:eastAsiaTheme="minorHAnsi" w:hAnsi="Arial" w:cs="Arial"/>
          <w:b/>
          <w:bCs/>
          <w:lang w:eastAsia="en-US"/>
        </w:rPr>
        <w:t>,</w:t>
      </w:r>
      <w:r w:rsidRPr="004A4D17">
        <w:rPr>
          <w:rFonts w:ascii="Arial" w:eastAsiaTheme="minorHAnsi" w:hAnsi="Arial" w:cs="Arial"/>
          <w:lang w:eastAsia="en-US"/>
        </w:rPr>
        <w:t xml:space="preserve"> no exercício de suas atribuições legais estabelecidas na Portaria nº ____, de  __________________, publicada no ____________, em __ de _______ </w:t>
      </w:r>
      <w:proofErr w:type="spellStart"/>
      <w:r w:rsidRPr="004A4D17">
        <w:rPr>
          <w:rFonts w:ascii="Arial" w:eastAsiaTheme="minorHAnsi" w:hAnsi="Arial" w:cs="Arial"/>
          <w:lang w:eastAsia="en-US"/>
        </w:rPr>
        <w:t>de</w:t>
      </w:r>
      <w:proofErr w:type="spellEnd"/>
      <w:r w:rsidRPr="004A4D17">
        <w:rPr>
          <w:rFonts w:ascii="Arial" w:eastAsiaTheme="minorHAnsi" w:hAnsi="Arial" w:cs="Arial"/>
          <w:lang w:eastAsia="en-US"/>
        </w:rPr>
        <w:t xml:space="preserve"> ____, após examinarem a Prestação de Contas do Leiloeiro(a) __________________________ relativa ao certame discriminado na referência e verificarem os documentos anexos,</w:t>
      </w:r>
      <w:r w:rsidRPr="004A4D17">
        <w:rPr>
          <w:rFonts w:ascii="Arial" w:eastAsiaTheme="minorHAnsi" w:hAnsi="Arial" w:cs="Arial"/>
          <w:b/>
          <w:bCs/>
          <w:lang w:eastAsia="en-US"/>
        </w:rPr>
        <w:t xml:space="preserve"> APROVAM A PRESTAÇÃO DE CONTAS </w:t>
      </w:r>
      <w:r w:rsidRPr="004A4D17">
        <w:rPr>
          <w:rFonts w:ascii="Arial" w:eastAsiaTheme="minorHAnsi" w:hAnsi="Arial" w:cs="Arial"/>
          <w:lang w:eastAsia="en-US"/>
        </w:rPr>
        <w:t xml:space="preserve">e recomendam a sua homologação pela SENAD, em virtude de estar de acordo com os termos do Contrato </w:t>
      </w:r>
      <w:r w:rsidR="000B4F44">
        <w:rPr>
          <w:rFonts w:ascii="Arial" w:eastAsiaTheme="minorHAnsi" w:hAnsi="Arial" w:cs="Arial"/>
          <w:lang w:eastAsia="en-US"/>
        </w:rPr>
        <w:t>n</w:t>
      </w:r>
      <w:r w:rsidRPr="004A4D17">
        <w:rPr>
          <w:rFonts w:ascii="Arial" w:eastAsiaTheme="minorHAnsi" w:hAnsi="Arial" w:cs="Arial"/>
          <w:lang w:eastAsia="en-US"/>
        </w:rPr>
        <w:t>º ____/____ e com as instruções contidas no Manual de Orientação Avaliação e Alienação Cautelar e Definitiva de Bens, aprovado pela Portaria da SENAD nº 11, de 3 de julho de 2019.</w:t>
      </w:r>
    </w:p>
    <w:p w14:paraId="722BB331" w14:textId="77777777" w:rsidR="00997D81" w:rsidRPr="004A4D17" w:rsidRDefault="00997D81" w:rsidP="00997D81">
      <w:pPr>
        <w:spacing w:line="360" w:lineRule="auto"/>
        <w:ind w:firstLine="1134"/>
        <w:jc w:val="both"/>
        <w:rPr>
          <w:rFonts w:ascii="Arial" w:eastAsiaTheme="minorHAnsi" w:hAnsi="Arial" w:cs="Arial"/>
          <w:lang w:eastAsia="en-US"/>
        </w:rPr>
      </w:pPr>
      <w:r w:rsidRPr="004A4D17">
        <w:rPr>
          <w:rFonts w:ascii="Arial" w:eastAsiaTheme="minorHAnsi" w:hAnsi="Arial" w:cs="Arial"/>
          <w:lang w:eastAsia="en-US"/>
        </w:rPr>
        <w:t>Adicionalmente, os membros atestam que o edital foi publicado com antecedência mínima de 15 (quinze) dias em relação ao certame, bem como houve ampla divulgação em jornais de grande circulação e em sítios eletrônicos oficiais, principalmente no Município em que foi realizado, dispensada a publicação em diário oficial.</w:t>
      </w:r>
    </w:p>
    <w:p w14:paraId="11864A1A" w14:textId="77777777" w:rsidR="00997D81" w:rsidRDefault="00997D81" w:rsidP="00997D81">
      <w:pPr>
        <w:spacing w:after="120" w:line="360" w:lineRule="auto"/>
        <w:ind w:firstLine="1134"/>
        <w:jc w:val="both"/>
        <w:rPr>
          <w:rFonts w:ascii="Arial" w:eastAsiaTheme="minorHAnsi" w:hAnsi="Arial" w:cs="Arial"/>
          <w:lang w:eastAsia="en-US"/>
        </w:rPr>
      </w:pPr>
      <w:r w:rsidRPr="004A4D17">
        <w:rPr>
          <w:rFonts w:ascii="Arial" w:eastAsiaTheme="minorHAnsi" w:hAnsi="Arial" w:cs="Arial"/>
          <w:lang w:eastAsia="en-US"/>
        </w:rPr>
        <w:t>Dessa forma, submetem a prestação de contas à apreciação da SENAD, para homologação, juntamente com os seguintes documentos anexos:</w:t>
      </w:r>
    </w:p>
    <w:p w14:paraId="67D57F1D" w14:textId="77777777" w:rsidR="00997D81" w:rsidRPr="007833A6" w:rsidRDefault="00997D81" w:rsidP="00997D81">
      <w:pPr>
        <w:pStyle w:val="PargrafodaLista"/>
        <w:numPr>
          <w:ilvl w:val="0"/>
          <w:numId w:val="1"/>
        </w:numPr>
        <w:spacing w:line="360" w:lineRule="auto"/>
        <w:ind w:left="1418"/>
        <w:jc w:val="both"/>
        <w:rPr>
          <w:rFonts w:ascii="Arial" w:eastAsiaTheme="minorHAnsi" w:hAnsi="Arial" w:cs="Arial"/>
          <w:lang w:eastAsia="en-US"/>
        </w:rPr>
      </w:pPr>
      <w:r w:rsidRPr="007833A6">
        <w:rPr>
          <w:rFonts w:ascii="Arial" w:eastAsiaTheme="minorHAnsi" w:hAnsi="Arial" w:cs="Arial"/>
          <w:lang w:eastAsia="en-US"/>
        </w:rPr>
        <w:lastRenderedPageBreak/>
        <w:t>Relação de Bens Não Encontrados, devidamente suportada por documentos comprobatórios entregues pelos responsáveis pelos locais de armazenamento – (doc. SEI);</w:t>
      </w:r>
    </w:p>
    <w:p w14:paraId="047A7A2B" w14:textId="77777777" w:rsidR="00997D81" w:rsidRPr="00F13280" w:rsidRDefault="00997D81" w:rsidP="00997D81">
      <w:pPr>
        <w:pStyle w:val="PargrafodaLista"/>
        <w:numPr>
          <w:ilvl w:val="0"/>
          <w:numId w:val="1"/>
        </w:numPr>
        <w:spacing w:line="360" w:lineRule="auto"/>
        <w:ind w:left="1418"/>
        <w:jc w:val="both"/>
        <w:rPr>
          <w:rFonts w:ascii="Arial" w:eastAsiaTheme="minorHAnsi" w:hAnsi="Arial" w:cs="Arial"/>
          <w:lang w:eastAsia="en-US"/>
        </w:rPr>
      </w:pPr>
      <w:r w:rsidRPr="00F13280">
        <w:rPr>
          <w:rFonts w:ascii="Arial" w:eastAsiaTheme="minorHAnsi" w:hAnsi="Arial" w:cs="Arial"/>
          <w:lang w:eastAsia="en-US"/>
        </w:rPr>
        <w:t>Termo de Avaliação de Bens - homologado pela Comissão - (doc. SEI);</w:t>
      </w:r>
    </w:p>
    <w:p w14:paraId="69AD760C" w14:textId="77777777" w:rsidR="00997D81" w:rsidRPr="00F13280" w:rsidRDefault="00997D81" w:rsidP="00997D81">
      <w:pPr>
        <w:pStyle w:val="PargrafodaLista"/>
        <w:numPr>
          <w:ilvl w:val="0"/>
          <w:numId w:val="1"/>
        </w:numPr>
        <w:spacing w:line="360" w:lineRule="auto"/>
        <w:ind w:left="1418"/>
        <w:jc w:val="both"/>
        <w:rPr>
          <w:rFonts w:ascii="Arial" w:eastAsiaTheme="minorHAnsi" w:hAnsi="Arial" w:cs="Arial"/>
          <w:lang w:eastAsia="en-US"/>
        </w:rPr>
      </w:pPr>
      <w:r w:rsidRPr="00F13280">
        <w:rPr>
          <w:rFonts w:ascii="Arial" w:eastAsiaTheme="minorHAnsi" w:hAnsi="Arial" w:cs="Arial"/>
          <w:lang w:eastAsia="en-US"/>
        </w:rPr>
        <w:t xml:space="preserve">Edital </w:t>
      </w:r>
      <w:r>
        <w:rPr>
          <w:rFonts w:ascii="Arial" w:eastAsiaTheme="minorHAnsi" w:hAnsi="Arial" w:cs="Arial"/>
          <w:lang w:eastAsia="en-US"/>
        </w:rPr>
        <w:t xml:space="preserve">e </w:t>
      </w:r>
      <w:r w:rsidRPr="00F13280">
        <w:rPr>
          <w:rFonts w:ascii="Arial" w:eastAsiaTheme="minorHAnsi" w:hAnsi="Arial" w:cs="Arial"/>
          <w:lang w:eastAsia="en-US"/>
        </w:rPr>
        <w:t>seus anexos assinados - (doc. SEI);</w:t>
      </w:r>
    </w:p>
    <w:p w14:paraId="3E968D91" w14:textId="77777777" w:rsidR="00997D81" w:rsidRPr="00F13280" w:rsidRDefault="00997D81" w:rsidP="00997D81">
      <w:pPr>
        <w:pStyle w:val="PargrafodaLista"/>
        <w:numPr>
          <w:ilvl w:val="0"/>
          <w:numId w:val="1"/>
        </w:numPr>
        <w:spacing w:line="360" w:lineRule="auto"/>
        <w:ind w:left="1418"/>
        <w:jc w:val="both"/>
        <w:rPr>
          <w:rFonts w:ascii="Arial" w:eastAsiaTheme="minorHAnsi" w:hAnsi="Arial" w:cs="Arial"/>
          <w:lang w:eastAsia="en-US"/>
        </w:rPr>
      </w:pPr>
      <w:r w:rsidRPr="00F13280">
        <w:rPr>
          <w:rFonts w:ascii="Arial" w:eastAsiaTheme="minorHAnsi" w:hAnsi="Arial" w:cs="Arial"/>
          <w:lang w:eastAsia="en-US"/>
        </w:rPr>
        <w:t>Publicação do Edital - (doc. SEI);</w:t>
      </w:r>
    </w:p>
    <w:p w14:paraId="30C1BA09" w14:textId="77777777" w:rsidR="00997D81" w:rsidRPr="00F13280" w:rsidRDefault="00997D81" w:rsidP="00997D81">
      <w:pPr>
        <w:pStyle w:val="PargrafodaLista"/>
        <w:numPr>
          <w:ilvl w:val="0"/>
          <w:numId w:val="1"/>
        </w:numPr>
        <w:spacing w:line="360" w:lineRule="auto"/>
        <w:ind w:left="1418"/>
        <w:jc w:val="both"/>
        <w:rPr>
          <w:rFonts w:ascii="Arial" w:eastAsiaTheme="minorHAnsi" w:hAnsi="Arial" w:cs="Arial"/>
          <w:lang w:eastAsia="en-US"/>
        </w:rPr>
      </w:pPr>
      <w:r w:rsidRPr="00F13280">
        <w:rPr>
          <w:rFonts w:ascii="Arial" w:eastAsiaTheme="minorHAnsi" w:hAnsi="Arial" w:cs="Arial"/>
          <w:lang w:eastAsia="en-US"/>
        </w:rPr>
        <w:t>Relação de bens arrematados e respectivos arrematantes e valores - (doc. SEI);</w:t>
      </w:r>
    </w:p>
    <w:p w14:paraId="130AB441" w14:textId="77777777" w:rsidR="00997D81" w:rsidRPr="00F13280" w:rsidRDefault="00997D81" w:rsidP="00997D81">
      <w:pPr>
        <w:pStyle w:val="PargrafodaLista"/>
        <w:numPr>
          <w:ilvl w:val="0"/>
          <w:numId w:val="1"/>
        </w:numPr>
        <w:spacing w:line="360" w:lineRule="auto"/>
        <w:ind w:left="1418"/>
        <w:jc w:val="both"/>
        <w:rPr>
          <w:rFonts w:ascii="Arial" w:eastAsiaTheme="minorHAnsi" w:hAnsi="Arial" w:cs="Arial"/>
          <w:lang w:eastAsia="en-US"/>
        </w:rPr>
      </w:pPr>
      <w:r w:rsidRPr="00F13280">
        <w:rPr>
          <w:rFonts w:ascii="Arial" w:eastAsiaTheme="minorHAnsi" w:hAnsi="Arial" w:cs="Arial"/>
          <w:lang w:eastAsia="en-US"/>
        </w:rPr>
        <w:t>Comprovante de recolhimento bancário - (doc. SEI);</w:t>
      </w:r>
    </w:p>
    <w:p w14:paraId="1CB1D1F2" w14:textId="77777777" w:rsidR="00997D81" w:rsidRPr="00F13280" w:rsidRDefault="00997D81" w:rsidP="00997D81">
      <w:pPr>
        <w:pStyle w:val="PargrafodaLista"/>
        <w:numPr>
          <w:ilvl w:val="0"/>
          <w:numId w:val="1"/>
        </w:numPr>
        <w:spacing w:line="360" w:lineRule="auto"/>
        <w:ind w:left="1418"/>
        <w:jc w:val="both"/>
        <w:rPr>
          <w:rFonts w:ascii="Arial" w:eastAsiaTheme="minorHAnsi" w:hAnsi="Arial" w:cs="Arial"/>
          <w:lang w:eastAsia="en-US"/>
        </w:rPr>
      </w:pPr>
      <w:r w:rsidRPr="00F13280">
        <w:rPr>
          <w:rFonts w:ascii="Arial" w:eastAsiaTheme="minorHAnsi" w:hAnsi="Arial" w:cs="Arial"/>
          <w:lang w:eastAsia="en-US"/>
        </w:rPr>
        <w:t>Nota Fiscal de Venda - (doc. SEI);</w:t>
      </w:r>
    </w:p>
    <w:p w14:paraId="6CCFEA75" w14:textId="77777777" w:rsidR="00997D81" w:rsidRPr="00F13280" w:rsidRDefault="00997D81" w:rsidP="00997D81">
      <w:pPr>
        <w:pStyle w:val="PargrafodaLista"/>
        <w:numPr>
          <w:ilvl w:val="0"/>
          <w:numId w:val="1"/>
        </w:numPr>
        <w:spacing w:line="360" w:lineRule="auto"/>
        <w:ind w:left="1418"/>
        <w:jc w:val="both"/>
        <w:rPr>
          <w:rFonts w:ascii="Arial" w:eastAsiaTheme="minorHAnsi" w:hAnsi="Arial" w:cs="Arial"/>
          <w:lang w:eastAsia="en-US"/>
        </w:rPr>
      </w:pPr>
      <w:r w:rsidRPr="00F13280">
        <w:rPr>
          <w:rFonts w:ascii="Arial" w:eastAsiaTheme="minorHAnsi" w:hAnsi="Arial" w:cs="Arial"/>
          <w:lang w:eastAsia="en-US"/>
        </w:rPr>
        <w:t xml:space="preserve">Termo de Entrega de Bens Arrematados - (doc. SEI); </w:t>
      </w:r>
    </w:p>
    <w:p w14:paraId="7F627785" w14:textId="77777777" w:rsidR="00997D81" w:rsidRPr="00F13280" w:rsidRDefault="00997D81" w:rsidP="00997D81">
      <w:pPr>
        <w:pStyle w:val="PargrafodaLista"/>
        <w:numPr>
          <w:ilvl w:val="0"/>
          <w:numId w:val="1"/>
        </w:numPr>
        <w:spacing w:line="360" w:lineRule="auto"/>
        <w:ind w:left="1418"/>
        <w:jc w:val="both"/>
        <w:rPr>
          <w:rFonts w:ascii="Arial" w:eastAsiaTheme="minorHAnsi" w:hAnsi="Arial" w:cs="Arial"/>
          <w:lang w:eastAsia="en-US"/>
        </w:rPr>
      </w:pPr>
      <w:r w:rsidRPr="00F13280">
        <w:rPr>
          <w:rFonts w:ascii="Arial" w:eastAsiaTheme="minorHAnsi" w:hAnsi="Arial" w:cs="Arial"/>
          <w:lang w:eastAsia="en-US"/>
        </w:rPr>
        <w:t>Aprovação da Prestação de Contas pela Comissão - (doc. SEI).</w:t>
      </w:r>
    </w:p>
    <w:p w14:paraId="5A3F11EC" w14:textId="77777777" w:rsidR="00997D81" w:rsidRDefault="00997D81" w:rsidP="00997D81">
      <w:pPr>
        <w:rPr>
          <w:rFonts w:ascii="Arial" w:eastAsiaTheme="minorHAnsi" w:hAnsi="Arial" w:cs="Arial"/>
          <w:lang w:eastAsia="en-US"/>
        </w:rPr>
      </w:pPr>
    </w:p>
    <w:p w14:paraId="409F6F10" w14:textId="77777777" w:rsidR="00997D81" w:rsidRPr="004A4D17" w:rsidRDefault="00997D81" w:rsidP="00997D81">
      <w:pPr>
        <w:rPr>
          <w:rFonts w:ascii="Arial" w:eastAsiaTheme="minorHAnsi" w:hAnsi="Arial" w:cs="Arial"/>
          <w:lang w:eastAsia="en-US"/>
        </w:rPr>
      </w:pPr>
    </w:p>
    <w:p w14:paraId="3F749AF8" w14:textId="77777777" w:rsidR="00997D81" w:rsidRPr="004A4D17" w:rsidRDefault="00997D81" w:rsidP="00997D81">
      <w:pPr>
        <w:jc w:val="right"/>
        <w:rPr>
          <w:rFonts w:ascii="Arial" w:eastAsiaTheme="minorHAnsi" w:hAnsi="Arial" w:cs="Arial"/>
          <w:lang w:eastAsia="en-US"/>
        </w:rPr>
      </w:pPr>
      <w:r w:rsidRPr="004A4D17">
        <w:rPr>
          <w:rFonts w:ascii="Arial" w:eastAsiaTheme="minorHAnsi" w:hAnsi="Arial" w:cs="Arial"/>
          <w:lang w:eastAsia="en-US"/>
        </w:rPr>
        <w:t xml:space="preserve">Cidade/UF, ____ de _______ </w:t>
      </w:r>
      <w:proofErr w:type="spellStart"/>
      <w:r w:rsidRPr="004A4D17">
        <w:rPr>
          <w:rFonts w:ascii="Arial" w:eastAsiaTheme="minorHAnsi" w:hAnsi="Arial" w:cs="Arial"/>
          <w:lang w:eastAsia="en-US"/>
        </w:rPr>
        <w:t>de</w:t>
      </w:r>
      <w:proofErr w:type="spellEnd"/>
      <w:r w:rsidRPr="004A4D17">
        <w:rPr>
          <w:rFonts w:ascii="Arial" w:eastAsiaTheme="minorHAnsi" w:hAnsi="Arial" w:cs="Arial"/>
          <w:lang w:eastAsia="en-US"/>
        </w:rPr>
        <w:t xml:space="preserve"> _______</w:t>
      </w:r>
    </w:p>
    <w:p w14:paraId="7769F3FB" w14:textId="77777777" w:rsidR="00997D81" w:rsidRPr="004A4D17" w:rsidRDefault="00997D81" w:rsidP="00997D81">
      <w:pPr>
        <w:rPr>
          <w:rFonts w:ascii="Arial" w:eastAsiaTheme="minorHAnsi" w:hAnsi="Arial" w:cs="Arial"/>
          <w:lang w:eastAsia="en-US"/>
        </w:rPr>
      </w:pPr>
    </w:p>
    <w:p w14:paraId="36C1E6DC" w14:textId="379B5006" w:rsidR="00997D81" w:rsidRDefault="00997D81" w:rsidP="00997D81">
      <w:pPr>
        <w:rPr>
          <w:rFonts w:ascii="Arial" w:eastAsiaTheme="minorHAnsi" w:hAnsi="Arial" w:cs="Arial"/>
          <w:lang w:eastAsia="en-US"/>
        </w:rPr>
      </w:pPr>
    </w:p>
    <w:p w14:paraId="5C59C441" w14:textId="77777777" w:rsidR="00997D81" w:rsidRPr="004A4D17" w:rsidRDefault="00997D81" w:rsidP="00997D81">
      <w:pPr>
        <w:rPr>
          <w:rFonts w:ascii="Arial" w:eastAsiaTheme="minorHAnsi" w:hAnsi="Arial" w:cs="Arial"/>
          <w:lang w:eastAsia="en-US"/>
        </w:rPr>
      </w:pPr>
    </w:p>
    <w:p w14:paraId="30D3603A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</w:p>
    <w:p w14:paraId="381F5BB3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  <w:r w:rsidRPr="004A4D17">
        <w:rPr>
          <w:rFonts w:ascii="Arial" w:eastAsiaTheme="minorHAnsi" w:hAnsi="Arial" w:cs="Arial"/>
          <w:lang w:eastAsia="en-US"/>
        </w:rPr>
        <w:t>NOME COMPLETO</w:t>
      </w:r>
      <w:r w:rsidRPr="004A4D17">
        <w:rPr>
          <w:rFonts w:ascii="Arial" w:eastAsiaTheme="minorHAnsi" w:hAnsi="Arial" w:cs="Arial"/>
          <w:lang w:eastAsia="en-US"/>
        </w:rPr>
        <w:br/>
        <w:t>Presidente</w:t>
      </w:r>
    </w:p>
    <w:p w14:paraId="260DB892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</w:p>
    <w:p w14:paraId="776E8B02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</w:p>
    <w:p w14:paraId="66D7C0FD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</w:p>
    <w:p w14:paraId="7E138E16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  <w:r w:rsidRPr="004A4D17">
        <w:rPr>
          <w:rFonts w:ascii="Arial" w:eastAsiaTheme="minorHAnsi" w:hAnsi="Arial" w:cs="Arial"/>
          <w:lang w:eastAsia="en-US"/>
        </w:rPr>
        <w:t>NOME COMPLETO</w:t>
      </w:r>
    </w:p>
    <w:p w14:paraId="4F3EDC93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  <w:r w:rsidRPr="004A4D17">
        <w:rPr>
          <w:rFonts w:ascii="Arial" w:eastAsiaTheme="minorHAnsi" w:hAnsi="Arial" w:cs="Arial"/>
          <w:lang w:eastAsia="en-US"/>
        </w:rPr>
        <w:t>Membro</w:t>
      </w:r>
    </w:p>
    <w:p w14:paraId="39A0D389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</w:p>
    <w:p w14:paraId="69E00A54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</w:p>
    <w:p w14:paraId="52F9375E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</w:p>
    <w:p w14:paraId="3DCDFED8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  <w:r w:rsidRPr="004A4D17">
        <w:rPr>
          <w:rFonts w:ascii="Arial" w:eastAsiaTheme="minorHAnsi" w:hAnsi="Arial" w:cs="Arial"/>
          <w:lang w:eastAsia="en-US"/>
        </w:rPr>
        <w:t>NOME COMPLETO</w:t>
      </w:r>
    </w:p>
    <w:p w14:paraId="22B67B50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  <w:r w:rsidRPr="004A4D17">
        <w:rPr>
          <w:rFonts w:ascii="Arial" w:eastAsiaTheme="minorHAnsi" w:hAnsi="Arial" w:cs="Arial"/>
          <w:lang w:eastAsia="en-US"/>
        </w:rPr>
        <w:t>Membro</w:t>
      </w:r>
    </w:p>
    <w:p w14:paraId="4DA5738B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</w:p>
    <w:p w14:paraId="5F4E8046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</w:p>
    <w:p w14:paraId="34618F6F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</w:p>
    <w:p w14:paraId="1DC873E3" w14:textId="77777777" w:rsidR="00997D81" w:rsidRPr="004A4D17" w:rsidRDefault="00997D81" w:rsidP="00997D81">
      <w:pPr>
        <w:jc w:val="center"/>
        <w:rPr>
          <w:rFonts w:ascii="Arial" w:eastAsiaTheme="minorHAnsi" w:hAnsi="Arial" w:cs="Arial"/>
          <w:lang w:eastAsia="en-US"/>
        </w:rPr>
      </w:pPr>
      <w:r w:rsidRPr="004A4D17">
        <w:rPr>
          <w:rFonts w:ascii="Arial" w:eastAsiaTheme="minorHAnsi" w:hAnsi="Arial" w:cs="Arial"/>
          <w:lang w:eastAsia="en-US"/>
        </w:rPr>
        <w:t>NOME COMPLETO</w:t>
      </w:r>
    </w:p>
    <w:p w14:paraId="14AB1355" w14:textId="2E1287C9" w:rsidR="004E2F56" w:rsidRPr="00D908C9" w:rsidRDefault="00997D81" w:rsidP="00997D81">
      <w:pPr>
        <w:keepNext/>
        <w:keepLines/>
        <w:autoSpaceDE w:val="0"/>
        <w:autoSpaceDN w:val="0"/>
        <w:adjustRightInd w:val="0"/>
        <w:spacing w:before="240"/>
        <w:ind w:right="-1"/>
        <w:jc w:val="center"/>
        <w:outlineLvl w:val="0"/>
      </w:pPr>
      <w:r w:rsidRPr="004A4D17">
        <w:rPr>
          <w:rFonts w:ascii="Arial" w:eastAsiaTheme="minorHAnsi" w:hAnsi="Arial" w:cs="Arial"/>
          <w:lang w:eastAsia="en-US"/>
        </w:rPr>
        <w:t>Membro</w:t>
      </w:r>
    </w:p>
    <w:sectPr w:rsidR="004E2F56" w:rsidRPr="00D908C9" w:rsidSect="00D908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3FE5" w14:textId="77777777" w:rsidR="007E459D" w:rsidRDefault="007E459D" w:rsidP="004E2F56">
      <w:r>
        <w:separator/>
      </w:r>
    </w:p>
  </w:endnote>
  <w:endnote w:type="continuationSeparator" w:id="0">
    <w:p w14:paraId="513CC46C" w14:textId="77777777" w:rsidR="007E459D" w:rsidRDefault="007E459D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9A7D" w14:textId="77777777" w:rsidR="007E459D" w:rsidRDefault="007E459D" w:rsidP="004E2F56">
      <w:r>
        <w:separator/>
      </w:r>
    </w:p>
  </w:footnote>
  <w:footnote w:type="continuationSeparator" w:id="0">
    <w:p w14:paraId="349B593B" w14:textId="77777777" w:rsidR="007E459D" w:rsidRDefault="007E459D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3EED" w14:textId="77777777" w:rsidR="004E2F56" w:rsidRDefault="004E2F56" w:rsidP="004E2F56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4379FEDD" wp14:editId="3A332F37">
          <wp:extent cx="771525" cy="772812"/>
          <wp:effectExtent l="0" t="0" r="0" b="0"/>
          <wp:docPr id="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DCC42" w14:textId="77777777" w:rsidR="004E2F56" w:rsidRDefault="004E2F56" w:rsidP="004E2F56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43D3CFE2" w14:textId="659A2D96" w:rsidR="004E2F56" w:rsidRDefault="004E2F56" w:rsidP="000A6844">
    <w:pPr>
      <w:pStyle w:val="Ttulo2"/>
      <w:spacing w:before="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 xml:space="preserve">SECRETARIA NACIONAL DE POLÍTICAS SOBRE DROGAS </w:t>
    </w:r>
    <w:r w:rsidR="000A6844">
      <w:rPr>
        <w:rFonts w:asciiTheme="minorHAnsi" w:hAnsiTheme="minorHAnsi"/>
        <w:sz w:val="28"/>
        <w:szCs w:val="28"/>
      </w:rPr>
      <w:t>–</w:t>
    </w:r>
    <w:r>
      <w:rPr>
        <w:rFonts w:asciiTheme="minorHAnsi" w:hAnsiTheme="minorHAnsi"/>
        <w:sz w:val="28"/>
        <w:szCs w:val="28"/>
      </w:rPr>
      <w:t xml:space="preserve"> SENAD</w:t>
    </w:r>
  </w:p>
  <w:p w14:paraId="456E5EC5" w14:textId="77777777" w:rsidR="000A6844" w:rsidRDefault="000A6844" w:rsidP="000A6844">
    <w:pPr>
      <w:pStyle w:val="Ttulo2"/>
      <w:spacing w:before="0"/>
      <w:ind w:left="0" w:right="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64B64"/>
    <w:multiLevelType w:val="hybridMultilevel"/>
    <w:tmpl w:val="07FC967A"/>
    <w:lvl w:ilvl="0" w:tplc="04160011">
      <w:start w:val="1"/>
      <w:numFmt w:val="decimal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488549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0A6844"/>
    <w:rsid w:val="000B4F44"/>
    <w:rsid w:val="000C25A5"/>
    <w:rsid w:val="002C63FE"/>
    <w:rsid w:val="004A7D6B"/>
    <w:rsid w:val="004E2F56"/>
    <w:rsid w:val="00615088"/>
    <w:rsid w:val="0065581F"/>
    <w:rsid w:val="007351C5"/>
    <w:rsid w:val="007E459D"/>
    <w:rsid w:val="008929D0"/>
    <w:rsid w:val="00997D81"/>
    <w:rsid w:val="00B80034"/>
    <w:rsid w:val="00CC792C"/>
    <w:rsid w:val="00D908C9"/>
    <w:rsid w:val="00EC21E3"/>
    <w:rsid w:val="00F4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2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EC2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unhideWhenUsed/>
    <w:rsid w:val="00E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0A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Rovena Chaves Mesquita Paiva</cp:lastModifiedBy>
  <cp:revision>2</cp:revision>
  <dcterms:created xsi:type="dcterms:W3CDTF">2023-08-14T19:09:00Z</dcterms:created>
  <dcterms:modified xsi:type="dcterms:W3CDTF">2023-08-14T19:09:00Z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59fe9b-6987-45ef-b918-e76911e153f0_Enabled">
    <vt:lpwstr>true</vt:lpwstr>
  </property>
  <property fmtid="{D5CDD505-2E9C-101B-9397-08002B2CF9AE}" pid="3" name="MSIP_Label_0559fe9b-6987-45ef-b918-e76911e153f0_SetDate">
    <vt:lpwstr>2023-08-14T18:09:29Z</vt:lpwstr>
  </property>
  <property fmtid="{D5CDD505-2E9C-101B-9397-08002B2CF9AE}" pid="4" name="MSIP_Label_0559fe9b-6987-45ef-b918-e76911e153f0_Method">
    <vt:lpwstr>Privileged</vt:lpwstr>
  </property>
  <property fmtid="{D5CDD505-2E9C-101B-9397-08002B2CF9AE}" pid="5" name="MSIP_Label_0559fe9b-6987-45ef-b918-e76911e153f0_Name">
    <vt:lpwstr>Público</vt:lpwstr>
  </property>
  <property fmtid="{D5CDD505-2E9C-101B-9397-08002B2CF9AE}" pid="6" name="MSIP_Label_0559fe9b-6987-45ef-b918-e76911e153f0_SiteId">
    <vt:lpwstr>eb090420-444c-43f7-91f2-4b8da6bfe8e1</vt:lpwstr>
  </property>
  <property fmtid="{D5CDD505-2E9C-101B-9397-08002B2CF9AE}" pid="7" name="MSIP_Label_0559fe9b-6987-45ef-b918-e76911e153f0_ActionId">
    <vt:lpwstr>7b0dd3f7-8fdd-4d00-909b-1ed46194af58</vt:lpwstr>
  </property>
  <property fmtid="{D5CDD505-2E9C-101B-9397-08002B2CF9AE}" pid="8" name="MSIP_Label_0559fe9b-6987-45ef-b918-e76911e153f0_ContentBits">
    <vt:lpwstr>0</vt:lpwstr>
  </property>
</Properties>
</file>