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1C43" w14:textId="77777777" w:rsidR="003654FC" w:rsidRDefault="003654FC" w:rsidP="007F6513">
      <w:pPr>
        <w:spacing w:line="360" w:lineRule="auto"/>
        <w:ind w:left="0" w:firstLine="0"/>
        <w:jc w:val="center"/>
        <w:rPr>
          <w:rFonts w:ascii="Roboto" w:hAnsi="Roboto"/>
          <w:b/>
          <w:u w:val="single" w:color="000000"/>
        </w:rPr>
      </w:pPr>
      <w:r>
        <w:rPr>
          <w:rFonts w:ascii="Roboto" w:hAnsi="Roboto"/>
          <w:b/>
          <w:u w:val="single" w:color="000000"/>
        </w:rPr>
        <w:t xml:space="preserve">SOLICITAÇÃO DE COOPERAÇÃO JURÍDICA </w:t>
      </w:r>
    </w:p>
    <w:p w14:paraId="38F504D5" w14:textId="52501BE1" w:rsidR="003363BD" w:rsidRPr="0022604D" w:rsidRDefault="003654FC" w:rsidP="007F6513">
      <w:pPr>
        <w:spacing w:line="360" w:lineRule="auto"/>
        <w:ind w:left="0" w:firstLine="0"/>
        <w:jc w:val="center"/>
        <w:rPr>
          <w:rFonts w:ascii="Roboto" w:hAnsi="Roboto"/>
        </w:rPr>
      </w:pPr>
      <w:r>
        <w:rPr>
          <w:rFonts w:ascii="Roboto" w:hAnsi="Roboto"/>
          <w:b/>
          <w:u w:val="single" w:color="000000"/>
        </w:rPr>
        <w:t xml:space="preserve">INTERNACIONAL </w:t>
      </w:r>
      <w:r w:rsidR="00967FE6" w:rsidRPr="0022604D">
        <w:rPr>
          <w:rFonts w:ascii="Roboto" w:hAnsi="Roboto"/>
          <w:b/>
          <w:u w:val="single" w:color="000000"/>
        </w:rPr>
        <w:t>EM MATÉRIA PENAL</w:t>
      </w:r>
    </w:p>
    <w:p w14:paraId="2AC73EFD"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38C8410F"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p>
    <w:p w14:paraId="7574AB6C" w14:textId="2CD3274B" w:rsidR="003363BD" w:rsidRPr="0022604D" w:rsidRDefault="00967FE6" w:rsidP="007F6513">
      <w:pPr>
        <w:spacing w:line="360" w:lineRule="auto"/>
        <w:ind w:left="0" w:firstLine="0"/>
        <w:rPr>
          <w:rFonts w:ascii="Roboto" w:hAnsi="Roboto"/>
        </w:rPr>
      </w:pPr>
      <w:r w:rsidRPr="0022604D">
        <w:rPr>
          <w:rFonts w:ascii="Roboto" w:hAnsi="Roboto"/>
          <w:b/>
        </w:rPr>
        <w:t xml:space="preserve">Tramitação em </w:t>
      </w:r>
      <w:commentRangeStart w:id="0"/>
      <w:r w:rsidRPr="0022604D">
        <w:rPr>
          <w:rFonts w:ascii="Roboto" w:hAnsi="Roboto"/>
          <w:b/>
        </w:rPr>
        <w:t>SIGILO</w:t>
      </w:r>
      <w:commentRangeEnd w:id="0"/>
      <w:r w:rsidR="00485369">
        <w:rPr>
          <w:rStyle w:val="Refdecomentrio"/>
        </w:rPr>
        <w:commentReference w:id="0"/>
      </w:r>
      <w:r w:rsidRPr="0022604D">
        <w:rPr>
          <w:rFonts w:ascii="Roboto" w:hAnsi="Roboto"/>
          <w:b/>
        </w:rPr>
        <w:t>?</w:t>
      </w:r>
    </w:p>
    <w:p w14:paraId="17E1394F"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366054E8" w14:textId="67B42A9B" w:rsidR="003363BD" w:rsidRPr="0022604D" w:rsidRDefault="00000000" w:rsidP="007F6513">
      <w:pPr>
        <w:spacing w:line="360" w:lineRule="auto"/>
        <w:ind w:left="0" w:firstLine="0"/>
        <w:rPr>
          <w:rFonts w:ascii="Roboto" w:hAnsi="Roboto"/>
        </w:rPr>
      </w:pPr>
      <w:sdt>
        <w:sdtPr>
          <w:rPr>
            <w:rFonts w:ascii="Roboto" w:hAnsi="Roboto"/>
            <w:b/>
          </w:rPr>
          <w:id w:val="-1661990127"/>
          <w14:checkbox>
            <w14:checked w14:val="0"/>
            <w14:checkedState w14:val="2612" w14:font="MS Gothic"/>
            <w14:uncheckedState w14:val="2610" w14:font="MS Gothic"/>
          </w14:checkbox>
        </w:sdtPr>
        <w:sdtContent>
          <w:r w:rsidR="00350F29">
            <w:rPr>
              <w:rFonts w:ascii="MS Gothic" w:eastAsia="MS Gothic" w:hAnsi="MS Gothic" w:hint="eastAsia"/>
              <w:b/>
            </w:rPr>
            <w:t>☐</w:t>
          </w:r>
        </w:sdtContent>
      </w:sdt>
      <w:r w:rsidR="00AA41ED">
        <w:rPr>
          <w:rFonts w:ascii="Roboto" w:hAnsi="Roboto"/>
          <w:b/>
        </w:rPr>
        <w:t xml:space="preserve"> </w:t>
      </w:r>
      <w:r w:rsidR="00967FE6" w:rsidRPr="0022604D">
        <w:rPr>
          <w:rFonts w:ascii="Roboto" w:hAnsi="Roboto"/>
          <w:b/>
        </w:rPr>
        <w:t xml:space="preserve">SIM </w:t>
      </w:r>
    </w:p>
    <w:p w14:paraId="28A60D84" w14:textId="180C9B16" w:rsidR="003363BD" w:rsidRPr="0022604D" w:rsidRDefault="00000000" w:rsidP="007F6513">
      <w:pPr>
        <w:spacing w:line="360" w:lineRule="auto"/>
        <w:ind w:left="0" w:firstLine="0"/>
        <w:rPr>
          <w:rFonts w:ascii="Roboto" w:hAnsi="Roboto"/>
        </w:rPr>
      </w:pPr>
      <w:sdt>
        <w:sdtPr>
          <w:rPr>
            <w:rFonts w:ascii="Roboto" w:hAnsi="Roboto"/>
            <w:b/>
          </w:rPr>
          <w:id w:val="1429694391"/>
          <w14:checkbox>
            <w14:checked w14:val="0"/>
            <w14:checkedState w14:val="2612" w14:font="MS Gothic"/>
            <w14:uncheckedState w14:val="2610" w14:font="MS Gothic"/>
          </w14:checkbox>
        </w:sdtPr>
        <w:sdtContent>
          <w:r w:rsidR="00AA41ED">
            <w:rPr>
              <w:rFonts w:ascii="MS Gothic" w:eastAsia="MS Gothic" w:hAnsi="MS Gothic" w:hint="eastAsia"/>
              <w:b/>
            </w:rPr>
            <w:t>☐</w:t>
          </w:r>
        </w:sdtContent>
      </w:sdt>
      <w:r w:rsidR="00AA41ED">
        <w:rPr>
          <w:rFonts w:ascii="Roboto" w:hAnsi="Roboto"/>
          <w:b/>
        </w:rPr>
        <w:t xml:space="preserve"> </w:t>
      </w:r>
      <w:r w:rsidR="00967FE6" w:rsidRPr="0022604D">
        <w:rPr>
          <w:rFonts w:ascii="Roboto" w:hAnsi="Roboto"/>
          <w:b/>
        </w:rPr>
        <w:t>NÃO</w:t>
      </w:r>
    </w:p>
    <w:p w14:paraId="05615481"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01F37A49"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As localidades de origem e destino da(s) solicitação(s) são FRONTEIRIÇAS entre si?  </w:t>
      </w:r>
    </w:p>
    <w:p w14:paraId="74A6F671"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44494889" w14:textId="2F5799B8" w:rsidR="003363BD" w:rsidRPr="0022604D" w:rsidRDefault="00000000" w:rsidP="007F6513">
      <w:pPr>
        <w:spacing w:line="360" w:lineRule="auto"/>
        <w:ind w:left="0" w:firstLine="0"/>
        <w:rPr>
          <w:rFonts w:ascii="Roboto" w:hAnsi="Roboto"/>
        </w:rPr>
      </w:pPr>
      <w:sdt>
        <w:sdtPr>
          <w:rPr>
            <w:rFonts w:ascii="Roboto" w:hAnsi="Roboto"/>
            <w:b/>
          </w:rPr>
          <w:id w:val="134157191"/>
          <w14:checkbox>
            <w14:checked w14:val="0"/>
            <w14:checkedState w14:val="2612" w14:font="MS Gothic"/>
            <w14:uncheckedState w14:val="2610" w14:font="MS Gothic"/>
          </w14:checkbox>
        </w:sdtPr>
        <w:sdtContent>
          <w:r w:rsidR="00AA41ED">
            <w:rPr>
              <w:rFonts w:ascii="MS Gothic" w:eastAsia="MS Gothic" w:hAnsi="MS Gothic" w:hint="eastAsia"/>
              <w:b/>
            </w:rPr>
            <w:t>☐</w:t>
          </w:r>
        </w:sdtContent>
      </w:sdt>
      <w:r w:rsidR="00AA41ED">
        <w:rPr>
          <w:rFonts w:ascii="Roboto" w:hAnsi="Roboto"/>
          <w:b/>
        </w:rPr>
        <w:t xml:space="preserve"> </w:t>
      </w:r>
      <w:r w:rsidR="00967FE6" w:rsidRPr="0022604D">
        <w:rPr>
          <w:rFonts w:ascii="Roboto" w:hAnsi="Roboto"/>
          <w:b/>
        </w:rPr>
        <w:t xml:space="preserve">SIM </w:t>
      </w:r>
    </w:p>
    <w:p w14:paraId="4A708783" w14:textId="31073F3F" w:rsidR="003363BD" w:rsidRPr="0022604D" w:rsidRDefault="00000000" w:rsidP="007F6513">
      <w:pPr>
        <w:spacing w:line="360" w:lineRule="auto"/>
        <w:ind w:left="0" w:firstLine="0"/>
        <w:rPr>
          <w:rFonts w:ascii="Roboto" w:hAnsi="Roboto"/>
        </w:rPr>
      </w:pPr>
      <w:sdt>
        <w:sdtPr>
          <w:rPr>
            <w:rFonts w:ascii="Roboto" w:hAnsi="Roboto"/>
            <w:b/>
          </w:rPr>
          <w:id w:val="1327018104"/>
          <w14:checkbox>
            <w14:checked w14:val="0"/>
            <w14:checkedState w14:val="2612" w14:font="MS Gothic"/>
            <w14:uncheckedState w14:val="2610" w14:font="MS Gothic"/>
          </w14:checkbox>
        </w:sdtPr>
        <w:sdtContent>
          <w:r w:rsidR="00AA41ED">
            <w:rPr>
              <w:rFonts w:ascii="MS Gothic" w:eastAsia="MS Gothic" w:hAnsi="MS Gothic" w:hint="eastAsia"/>
              <w:b/>
            </w:rPr>
            <w:t>☐</w:t>
          </w:r>
        </w:sdtContent>
      </w:sdt>
      <w:r w:rsidR="00AA41ED">
        <w:rPr>
          <w:rFonts w:ascii="Roboto" w:hAnsi="Roboto"/>
          <w:b/>
        </w:rPr>
        <w:t xml:space="preserve"> </w:t>
      </w:r>
      <w:r w:rsidR="00967FE6" w:rsidRPr="0022604D">
        <w:rPr>
          <w:rFonts w:ascii="Roboto" w:hAnsi="Roboto"/>
          <w:b/>
        </w:rPr>
        <w:t xml:space="preserve">NÃO </w:t>
      </w:r>
    </w:p>
    <w:p w14:paraId="5A0B7AF7"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05792F6C"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687C39DD" w14:textId="2A4A038D" w:rsid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DESTINATÁRIO (PARA):</w:t>
      </w:r>
      <w:r w:rsidRPr="007F6513">
        <w:rPr>
          <w:rFonts w:ascii="Roboto" w:hAnsi="Roboto"/>
        </w:rPr>
        <w:t xml:space="preserve"> </w:t>
      </w:r>
      <w:sdt>
        <w:sdtPr>
          <w:rPr>
            <w:rFonts w:ascii="Roboto" w:hAnsi="Roboto"/>
          </w:rPr>
          <w:id w:val="-2060384873"/>
          <w:placeholder>
            <w:docPart w:val="DefaultPlaceholder_-1854013440"/>
          </w:placeholder>
          <w:text/>
        </w:sdtPr>
        <w:sdtContent>
          <w:r w:rsidR="007F6513">
            <w:rPr>
              <w:rFonts w:ascii="Roboto" w:hAnsi="Roboto"/>
            </w:rPr>
            <w:t xml:space="preserve">Autoridade Central dos Estados Unidos da América, </w:t>
          </w:r>
          <w:proofErr w:type="gramStart"/>
          <w:r w:rsidR="007F6513">
            <w:rPr>
              <w:rFonts w:ascii="Roboto" w:hAnsi="Roboto"/>
            </w:rPr>
            <w:t>Paraguai, etc.</w:t>
          </w:r>
          <w:proofErr w:type="gramEnd"/>
          <w:r w:rsidR="007F6513" w:rsidRPr="007F6513">
            <w:rPr>
              <w:rFonts w:ascii="Roboto" w:hAnsi="Roboto"/>
            </w:rPr>
            <w:t xml:space="preserve"> </w:t>
          </w:r>
        </w:sdtContent>
      </w:sdt>
    </w:p>
    <w:p w14:paraId="191D7DA8" w14:textId="77777777" w:rsidR="007F6513" w:rsidRPr="007F6513" w:rsidRDefault="007F6513" w:rsidP="007F6513">
      <w:pPr>
        <w:pStyle w:val="PargrafodaLista"/>
        <w:spacing w:line="360" w:lineRule="auto"/>
        <w:ind w:left="0" w:firstLine="0"/>
        <w:contextualSpacing w:val="0"/>
        <w:rPr>
          <w:rFonts w:ascii="Roboto" w:hAnsi="Roboto"/>
        </w:rPr>
      </w:pPr>
    </w:p>
    <w:p w14:paraId="15567B92" w14:textId="77777777" w:rsidR="007F6513" w:rsidRDefault="007F6513"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R</w:t>
      </w:r>
      <w:r w:rsidR="00967FE6" w:rsidRPr="007F6513">
        <w:rPr>
          <w:rFonts w:ascii="Roboto" w:hAnsi="Roboto"/>
          <w:b/>
        </w:rPr>
        <w:t xml:space="preserve">EMETENTE: </w:t>
      </w:r>
      <w:r w:rsidRPr="007F6513">
        <w:rPr>
          <w:rFonts w:ascii="Roboto" w:hAnsi="Roboto"/>
        </w:rPr>
        <w:t>Departamento de Recuperação de Ativos e Cooperação Jurídica Internacional / Secretaria Nacional de Justiça / Ministério da Justiça e Segurança Pública.</w:t>
      </w:r>
    </w:p>
    <w:p w14:paraId="31CF416B" w14:textId="77777777" w:rsidR="007F6513" w:rsidRPr="007F6513" w:rsidRDefault="007F6513" w:rsidP="007F6513">
      <w:pPr>
        <w:pStyle w:val="PargrafodaLista"/>
        <w:spacing w:line="360" w:lineRule="auto"/>
        <w:ind w:left="0" w:firstLine="0"/>
        <w:contextualSpacing w:val="0"/>
        <w:rPr>
          <w:rFonts w:ascii="Roboto" w:hAnsi="Roboto"/>
          <w:b/>
        </w:rPr>
      </w:pPr>
    </w:p>
    <w:p w14:paraId="70C2E4A2" w14:textId="77777777" w:rsid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AUTORIDADE REQUERENTE: </w:t>
      </w:r>
      <w:sdt>
        <w:sdtPr>
          <w:rPr>
            <w:rFonts w:ascii="Roboto" w:hAnsi="Roboto"/>
          </w:rPr>
          <w:id w:val="1719404072"/>
          <w:placeholder>
            <w:docPart w:val="DefaultPlaceholder_-1854013440"/>
          </w:placeholder>
          <w:text/>
        </w:sdtPr>
        <w:sdtContent>
          <w:r w:rsidR="007F6513" w:rsidRPr="007F6513">
            <w:rPr>
              <w:rFonts w:ascii="Roboto" w:hAnsi="Roboto"/>
            </w:rPr>
            <w:t xml:space="preserve">Indicar o órgão e autoridade competente encarregada do inquérito, da investigação ou da ação penal em curso, informar dados de contato. </w:t>
          </w:r>
        </w:sdtContent>
      </w:sdt>
    </w:p>
    <w:p w14:paraId="7FC9FC68" w14:textId="77777777" w:rsidR="007F6513" w:rsidRPr="007F6513" w:rsidRDefault="007F6513" w:rsidP="007F6513">
      <w:pPr>
        <w:pStyle w:val="PargrafodaLista"/>
        <w:spacing w:line="360" w:lineRule="auto"/>
        <w:ind w:left="0" w:firstLine="0"/>
        <w:contextualSpacing w:val="0"/>
        <w:rPr>
          <w:rFonts w:ascii="Roboto" w:hAnsi="Roboto"/>
          <w:b/>
        </w:rPr>
      </w:pPr>
    </w:p>
    <w:p w14:paraId="1A9506C8" w14:textId="77777777" w:rsidR="007F6513" w:rsidRP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lastRenderedPageBreak/>
        <w:t xml:space="preserve">REFERÊNCIA: </w:t>
      </w:r>
      <w:sdt>
        <w:sdtPr>
          <w:rPr>
            <w:rFonts w:ascii="Roboto" w:hAnsi="Roboto"/>
            <w:kern w:val="0"/>
            <w14:ligatures w14:val="none"/>
          </w:rPr>
          <w:id w:val="-1105106407"/>
          <w:placeholder>
            <w:docPart w:val="DefaultPlaceholder_-1854013440"/>
          </w:placeholder>
          <w:text/>
        </w:sdtPr>
        <w:sdtContent>
          <w:r w:rsidR="007F6513" w:rsidRPr="007F6513">
            <w:rPr>
              <w:rFonts w:ascii="Roboto" w:hAnsi="Roboto"/>
              <w:kern w:val="0"/>
              <w14:ligatures w14:val="none"/>
            </w:rPr>
            <w:t>Identificar nominalmente o caso. (</w:t>
          </w:r>
          <w:proofErr w:type="spellStart"/>
          <w:r w:rsidR="007F6513" w:rsidRPr="007F6513">
            <w:rPr>
              <w:rFonts w:ascii="Roboto" w:hAnsi="Roboto"/>
              <w:kern w:val="0"/>
              <w14:ligatures w14:val="none"/>
            </w:rPr>
            <w:t>ex</w:t>
          </w:r>
          <w:proofErr w:type="spellEnd"/>
          <w:r w:rsidR="007F6513" w:rsidRPr="007F6513">
            <w:rPr>
              <w:rFonts w:ascii="Roboto" w:hAnsi="Roboto"/>
              <w:kern w:val="0"/>
              <w14:ligatures w14:val="none"/>
            </w:rPr>
            <w:t xml:space="preserve">: Caso Propina da Serra, Caso João da Silva e </w:t>
          </w:r>
          <w:proofErr w:type="gramStart"/>
          <w:r w:rsidR="007F6513" w:rsidRPr="007F6513">
            <w:rPr>
              <w:rFonts w:ascii="Roboto" w:hAnsi="Roboto"/>
              <w:kern w:val="0"/>
              <w14:ligatures w14:val="none"/>
            </w:rPr>
            <w:t>outros, etc.</w:t>
          </w:r>
          <w:proofErr w:type="gramEnd"/>
          <w:r w:rsidR="007F6513" w:rsidRPr="007F6513">
            <w:rPr>
              <w:rFonts w:ascii="Roboto" w:hAnsi="Roboto"/>
              <w:kern w:val="0"/>
              <w14:ligatures w14:val="none"/>
            </w:rPr>
            <w:t>) e incluir um o número da investigação, do inquérito policial ou da ação penal em curso, bem como informações que ajudem na identificação do caso.</w:t>
          </w:r>
        </w:sdtContent>
      </w:sdt>
    </w:p>
    <w:p w14:paraId="6231E059" w14:textId="77777777" w:rsidR="007F6513" w:rsidRPr="007F6513" w:rsidRDefault="007F6513" w:rsidP="007F6513">
      <w:pPr>
        <w:pStyle w:val="PargrafodaLista"/>
        <w:spacing w:line="360" w:lineRule="auto"/>
        <w:ind w:left="0" w:firstLine="0"/>
        <w:contextualSpacing w:val="0"/>
        <w:rPr>
          <w:rFonts w:ascii="Roboto" w:hAnsi="Roboto"/>
          <w:b/>
        </w:rPr>
      </w:pPr>
    </w:p>
    <w:p w14:paraId="440558BA" w14:textId="77777777" w:rsidR="007F6513" w:rsidRP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FATOS: </w:t>
      </w:r>
    </w:p>
    <w:p w14:paraId="653352BC" w14:textId="77777777" w:rsidR="007F6513" w:rsidRPr="007F6513" w:rsidRDefault="007F6513" w:rsidP="007F6513">
      <w:pPr>
        <w:pStyle w:val="PargrafodaLista"/>
        <w:spacing w:line="360" w:lineRule="auto"/>
        <w:ind w:left="0" w:firstLine="0"/>
        <w:contextualSpacing w:val="0"/>
        <w:rPr>
          <w:rFonts w:ascii="Roboto" w:hAnsi="Roboto"/>
        </w:rPr>
      </w:pPr>
    </w:p>
    <w:sdt>
      <w:sdtPr>
        <w:rPr>
          <w:rFonts w:ascii="Roboto" w:hAnsi="Roboto"/>
        </w:rPr>
        <w:id w:val="-849718171"/>
        <w:placeholder>
          <w:docPart w:val="DefaultPlaceholder_-1854013440"/>
        </w:placeholder>
      </w:sdtPr>
      <w:sdtContent>
        <w:p w14:paraId="41ABFF0C" w14:textId="4BA87CBA" w:rsidR="003363BD" w:rsidRPr="0022604D" w:rsidRDefault="007F6513" w:rsidP="0079490E">
          <w:pPr>
            <w:pStyle w:val="PargrafodaLista"/>
            <w:spacing w:line="360" w:lineRule="auto"/>
            <w:ind w:left="0" w:firstLine="0"/>
            <w:contextualSpacing w:val="0"/>
            <w:rPr>
              <w:rFonts w:ascii="Roboto" w:hAnsi="Roboto"/>
            </w:rPr>
          </w:pPr>
          <w:r w:rsidRPr="007F6513">
            <w:rPr>
              <w:rFonts w:ascii="Roboto" w:hAnsi="Roboto"/>
            </w:rPr>
            <w:t xml:space="preserve">Elaborar uma narrativa clara, objetiva e completa dos fatos, descrevendo elementos essenciais, nos quais constem o lugar, a data e a maneira pela qual a infração foi cometida, apresentando o nexo de causalidade entre a investigação em curso, os suspeitos e o pedido de assistência formulado. As autoridades estrangeiras necessitam de uma premissa factual e do nexo causal para o cumprimento do pedido de assistência. </w:t>
          </w:r>
        </w:p>
      </w:sdtContent>
    </w:sdt>
    <w:p w14:paraId="5432F34E" w14:textId="77777777" w:rsidR="0079490E" w:rsidRPr="007F6513" w:rsidRDefault="0079490E" w:rsidP="007F6513">
      <w:pPr>
        <w:pStyle w:val="PargrafodaLista"/>
        <w:spacing w:line="360" w:lineRule="auto"/>
        <w:ind w:left="0" w:firstLine="0"/>
        <w:contextualSpacing w:val="0"/>
        <w:rPr>
          <w:rFonts w:ascii="Roboto" w:hAnsi="Roboto"/>
          <w:b/>
        </w:rPr>
      </w:pPr>
    </w:p>
    <w:p w14:paraId="49EA90DF" w14:textId="205700B3" w:rsidR="007F6513" w:rsidRPr="0079490E" w:rsidRDefault="007F6513"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TRANSCRIÇÃO DOS DISPOSITIVOS LEGAIS: </w:t>
      </w:r>
    </w:p>
    <w:sdt>
      <w:sdtPr>
        <w:rPr>
          <w:rFonts w:ascii="Roboto" w:hAnsi="Roboto"/>
          <w:kern w:val="0"/>
          <w:u w:color="000000"/>
          <w14:ligatures w14:val="none"/>
        </w:rPr>
        <w:id w:val="-1516380097"/>
        <w:placeholder>
          <w:docPart w:val="DefaultPlaceholder_-1854013440"/>
        </w:placeholder>
        <w:text/>
      </w:sdtPr>
      <w:sdtContent>
        <w:p w14:paraId="785815E2" w14:textId="0A7E3E7D" w:rsidR="0079490E" w:rsidRPr="0079490E" w:rsidRDefault="0079490E" w:rsidP="0079490E">
          <w:pPr>
            <w:pStyle w:val="PargrafodaLista"/>
            <w:spacing w:line="360" w:lineRule="auto"/>
            <w:ind w:left="0" w:firstLine="0"/>
            <w:contextualSpacing w:val="0"/>
            <w:rPr>
              <w:rFonts w:ascii="Roboto" w:hAnsi="Roboto"/>
            </w:rPr>
          </w:pPr>
          <w:r w:rsidRPr="0079490E">
            <w:rPr>
              <w:rFonts w:ascii="Roboto" w:hAnsi="Roboto"/>
              <w:kern w:val="0"/>
              <w:u w:color="000000"/>
              <w14:ligatures w14:val="none"/>
            </w:rPr>
            <w:t>Referência e cópia literal dos dispositivos legais previstos em legislação esparsa, infraconstitucional ou constitucional que envolvam a medida solicitada. A finalidade é demonstrar ao país requerido os termos da legislação vigente no Brasil.</w:t>
          </w:r>
        </w:p>
      </w:sdtContent>
    </w:sdt>
    <w:p w14:paraId="0E820717" w14:textId="77777777" w:rsidR="007F6513" w:rsidRPr="007F6513" w:rsidRDefault="007F6513" w:rsidP="007F6513">
      <w:pPr>
        <w:spacing w:line="360" w:lineRule="auto"/>
        <w:ind w:left="0" w:firstLine="0"/>
        <w:rPr>
          <w:rFonts w:ascii="Roboto" w:hAnsi="Roboto"/>
        </w:rPr>
      </w:pPr>
    </w:p>
    <w:p w14:paraId="05BABE63" w14:textId="57732B93" w:rsidR="007F6513" w:rsidRDefault="00967FE6" w:rsidP="007F6513">
      <w:pPr>
        <w:pStyle w:val="PargrafodaLista"/>
        <w:numPr>
          <w:ilvl w:val="0"/>
          <w:numId w:val="4"/>
        </w:numPr>
        <w:spacing w:line="360" w:lineRule="auto"/>
        <w:ind w:left="0" w:firstLine="0"/>
        <w:contextualSpacing w:val="0"/>
        <w:rPr>
          <w:rFonts w:ascii="Roboto" w:hAnsi="Roboto"/>
          <w:b/>
        </w:rPr>
      </w:pPr>
      <w:r w:rsidRPr="0079490E">
        <w:rPr>
          <w:rFonts w:ascii="Roboto" w:hAnsi="Roboto"/>
          <w:b/>
        </w:rPr>
        <w:t xml:space="preserve">DESCRIÇÃO DA ASSISTÊNCIA </w:t>
      </w:r>
      <w:commentRangeStart w:id="1"/>
      <w:r w:rsidRPr="0079490E">
        <w:rPr>
          <w:rFonts w:ascii="Roboto" w:hAnsi="Roboto"/>
          <w:b/>
        </w:rPr>
        <w:t>SOLICITADA</w:t>
      </w:r>
      <w:commentRangeEnd w:id="1"/>
      <w:r w:rsidR="00DD374B">
        <w:rPr>
          <w:rStyle w:val="Refdecomentrio"/>
        </w:rPr>
        <w:commentReference w:id="1"/>
      </w:r>
      <w:r w:rsidRPr="0079490E">
        <w:rPr>
          <w:rFonts w:ascii="Roboto" w:hAnsi="Roboto"/>
          <w:b/>
        </w:rPr>
        <w:t xml:space="preserve">: </w:t>
      </w:r>
    </w:p>
    <w:sdt>
      <w:sdtPr>
        <w:rPr>
          <w:rFonts w:ascii="Roboto" w:hAnsi="Roboto"/>
        </w:rPr>
        <w:id w:val="-2112729817"/>
        <w:placeholder>
          <w:docPart w:val="DefaultPlaceholder_-1854013440"/>
        </w:placeholder>
        <w:text/>
      </w:sdtPr>
      <w:sdtContent>
        <w:p w14:paraId="69733AC5" w14:textId="462167F3" w:rsidR="0079490E" w:rsidRDefault="0079490E" w:rsidP="0079490E">
          <w:pPr>
            <w:spacing w:line="360" w:lineRule="auto"/>
            <w:rPr>
              <w:rFonts w:ascii="Roboto" w:hAnsi="Roboto"/>
              <w:b/>
            </w:rPr>
          </w:pPr>
          <w:r w:rsidRPr="0079490E">
            <w:rPr>
              <w:rFonts w:ascii="Roboto" w:hAnsi="Roboto"/>
            </w:rPr>
            <w:tab/>
            <w:t>Informar de forma precisa, as medidas ou diligências solicitadas.</w:t>
          </w:r>
        </w:p>
      </w:sdtContent>
    </w:sdt>
    <w:p w14:paraId="223D1079" w14:textId="77777777" w:rsidR="0079490E" w:rsidRPr="0079490E" w:rsidRDefault="0079490E" w:rsidP="0079490E">
      <w:pPr>
        <w:spacing w:line="360" w:lineRule="auto"/>
        <w:rPr>
          <w:rFonts w:ascii="Roboto" w:hAnsi="Roboto"/>
          <w:b/>
        </w:rPr>
      </w:pPr>
    </w:p>
    <w:p w14:paraId="2C25759C" w14:textId="77777777" w:rsidR="0079490E" w:rsidRPr="0079490E" w:rsidRDefault="00967FE6" w:rsidP="0079490E">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OBJETIVO DA SOLICITAÇÃO: </w:t>
      </w:r>
    </w:p>
    <w:sdt>
      <w:sdtPr>
        <w:rPr>
          <w:rFonts w:ascii="Roboto" w:hAnsi="Roboto"/>
        </w:rPr>
        <w:id w:val="468949444"/>
        <w:placeholder>
          <w:docPart w:val="DefaultPlaceholder_-1854013440"/>
        </w:placeholder>
        <w:text/>
      </w:sdtPr>
      <w:sdtContent>
        <w:p w14:paraId="1D0379C8" w14:textId="0B455C77" w:rsidR="003363BD" w:rsidRDefault="0079490E" w:rsidP="0079490E">
          <w:pPr>
            <w:spacing w:line="360" w:lineRule="auto"/>
            <w:ind w:left="0" w:firstLine="0"/>
            <w:rPr>
              <w:rFonts w:ascii="Roboto" w:hAnsi="Roboto"/>
            </w:rPr>
          </w:pPr>
          <w:r w:rsidRPr="00A152CC">
            <w:rPr>
              <w:rFonts w:ascii="Roboto" w:hAnsi="Roboto"/>
            </w:rPr>
            <w:t>Incluir o objetivo almejado por meio da assistência solicitada, explicar a relevância da medida solicitada para o caso em questão. a)</w:t>
          </w:r>
          <w:r w:rsidRPr="00A152CC">
            <w:rPr>
              <w:rFonts w:ascii="Roboto" w:hAnsi="Roboto"/>
            </w:rPr>
            <w:tab/>
            <w:t>Exemplo para os casos de citação e interrogatório: O processo criminal instaurado somente terá andamento uma vez consumada a citação do réu, ato por meio do qual tomará conhecimento da acusação contra ele (ela) formulada, e mediante o interrogatório judicial do(a) réu(ré), em audiência a ser designada, quando poderá ele(ela) confessar ou negar os crimes que lhe são atribuídos. Na mesma audiência, o(a) réu(ré) deverá indicar, se for da sua vontade, advogado(a) que possa promover sua defesa. b)</w:t>
          </w:r>
          <w:r w:rsidRPr="00A152CC">
            <w:rPr>
              <w:rFonts w:ascii="Roboto" w:hAnsi="Roboto"/>
            </w:rPr>
            <w:tab/>
            <w:t xml:space="preserve">Exemplo no caso de obtenção de documentos bancários: Localizar os recursos desviados para possibilitar a sua caracterização da origem criminosa, </w:t>
          </w:r>
          <w:r w:rsidRPr="00A152CC">
            <w:rPr>
              <w:rFonts w:ascii="Roboto" w:hAnsi="Roboto"/>
            </w:rPr>
            <w:lastRenderedPageBreak/>
            <w:t>bem como o bloqueio desses recursos, e ainda verificar a ocorrência de outros beneficiários e a persistência do crime de lavagem de dinheiro.</w:t>
          </w:r>
        </w:p>
      </w:sdtContent>
    </w:sdt>
    <w:p w14:paraId="30746E0E" w14:textId="77777777" w:rsidR="0079490E" w:rsidRPr="0079490E" w:rsidRDefault="0079490E" w:rsidP="0079490E">
      <w:pPr>
        <w:pStyle w:val="PargrafodaLista"/>
        <w:spacing w:line="360" w:lineRule="auto"/>
        <w:ind w:left="0" w:firstLine="0"/>
        <w:contextualSpacing w:val="0"/>
        <w:rPr>
          <w:rFonts w:ascii="Roboto" w:hAnsi="Roboto"/>
        </w:rPr>
      </w:pPr>
    </w:p>
    <w:p w14:paraId="39672690" w14:textId="77777777" w:rsidR="0079490E" w:rsidRPr="0079490E" w:rsidRDefault="00967FE6" w:rsidP="007F6513">
      <w:pPr>
        <w:pStyle w:val="PargrafodaLista"/>
        <w:numPr>
          <w:ilvl w:val="0"/>
          <w:numId w:val="4"/>
        </w:numPr>
        <w:spacing w:line="360" w:lineRule="auto"/>
        <w:ind w:left="0" w:firstLine="0"/>
        <w:contextualSpacing w:val="0"/>
        <w:rPr>
          <w:rFonts w:ascii="Roboto" w:hAnsi="Roboto"/>
        </w:rPr>
      </w:pPr>
      <w:r w:rsidRPr="0079490E">
        <w:rPr>
          <w:rFonts w:ascii="Roboto" w:hAnsi="Roboto"/>
          <w:b/>
        </w:rPr>
        <w:t xml:space="preserve">PROCEDIMENTOS A SEREM OBSERVADOS: </w:t>
      </w:r>
    </w:p>
    <w:sdt>
      <w:sdtPr>
        <w:rPr>
          <w:rFonts w:ascii="Roboto" w:hAnsi="Roboto"/>
        </w:rPr>
        <w:id w:val="1541392279"/>
        <w:placeholder>
          <w:docPart w:val="DefaultPlaceholder_-1854013440"/>
        </w:placeholder>
        <w:text/>
      </w:sdtPr>
      <w:sdtContent>
        <w:p w14:paraId="67BEF6EE" w14:textId="349E551F" w:rsidR="003363BD" w:rsidRDefault="0079490E" w:rsidP="0079490E">
          <w:pPr>
            <w:spacing w:line="360" w:lineRule="auto"/>
            <w:ind w:left="0" w:firstLine="0"/>
            <w:rPr>
              <w:rFonts w:ascii="Roboto" w:hAnsi="Roboto"/>
            </w:rPr>
          </w:pPr>
          <w:r w:rsidRPr="002206CF">
            <w:rPr>
              <w:rFonts w:ascii="Roboto" w:hAnsi="Roboto"/>
            </w:rPr>
            <w:t>Observações pertinentes a serem solicitadas ao Estado requerido, por exemplo: a)</w:t>
          </w:r>
          <w:r w:rsidRPr="002206CF">
            <w:rPr>
              <w:rFonts w:ascii="Roboto" w:hAnsi="Roboto"/>
            </w:rPr>
            <w:tab/>
            <w:t>A importância e a razão do sigilo na tramitação do pedido;  b)</w:t>
          </w:r>
          <w:r w:rsidRPr="002206CF">
            <w:rPr>
              <w:rFonts w:ascii="Roboto" w:hAnsi="Roboto"/>
            </w:rPr>
            <w:tab/>
            <w:t>O direito constitucional reservado ao(à) interrogado(a) de permanecer em silêncio durante o interrogatório;  c)</w:t>
          </w:r>
          <w:r w:rsidRPr="002206CF">
            <w:rPr>
              <w:rFonts w:ascii="Roboto" w:hAnsi="Roboto"/>
            </w:rPr>
            <w:tab/>
            <w:t>Caso o alvo da diligência não seja encontrado, solicitar pesquisa junto às concessionárias de luz, água e telefone; cadastros municipais; lista telefônica do Estado requerido; e d)</w:t>
          </w:r>
          <w:r w:rsidRPr="002206CF">
            <w:rPr>
              <w:rFonts w:ascii="Roboto" w:hAnsi="Roboto"/>
            </w:rPr>
            <w:tab/>
            <w:t>Outras informações julgadas relevantes sobre o funcionamento do processo penal brasileiro quanto à obtenção e manuseio das informações e(ou) documentos relativos ao pedido de assistência.</w:t>
          </w:r>
        </w:p>
      </w:sdtContent>
    </w:sdt>
    <w:p w14:paraId="29E750A7" w14:textId="77777777" w:rsidR="0079490E" w:rsidRPr="0079490E" w:rsidRDefault="0079490E" w:rsidP="0079490E">
      <w:pPr>
        <w:pStyle w:val="PargrafodaLista"/>
        <w:spacing w:line="360" w:lineRule="auto"/>
        <w:ind w:left="0" w:firstLine="0"/>
        <w:contextualSpacing w:val="0"/>
        <w:rPr>
          <w:rFonts w:ascii="Roboto" w:hAnsi="Roboto"/>
        </w:rPr>
      </w:pPr>
    </w:p>
    <w:p w14:paraId="2A141330" w14:textId="0DEE1B93" w:rsidR="003363BD" w:rsidRDefault="00967FE6" w:rsidP="0079490E">
      <w:pPr>
        <w:pStyle w:val="PargrafodaLista"/>
        <w:numPr>
          <w:ilvl w:val="0"/>
          <w:numId w:val="4"/>
        </w:numPr>
        <w:spacing w:line="360" w:lineRule="auto"/>
        <w:ind w:left="0" w:firstLine="0"/>
        <w:contextualSpacing w:val="0"/>
        <w:rPr>
          <w:rFonts w:ascii="Roboto" w:hAnsi="Roboto"/>
        </w:rPr>
      </w:pPr>
      <w:r w:rsidRPr="0079490E">
        <w:rPr>
          <w:rFonts w:ascii="Roboto" w:hAnsi="Roboto"/>
          <w:b/>
        </w:rPr>
        <w:t>ANEXOS</w:t>
      </w:r>
      <w:r w:rsidRPr="0079490E">
        <w:rPr>
          <w:rFonts w:ascii="Roboto" w:hAnsi="Roboto"/>
        </w:rPr>
        <w:t xml:space="preserve">: </w:t>
      </w:r>
    </w:p>
    <w:sdt>
      <w:sdtPr>
        <w:rPr>
          <w:rFonts w:ascii="Roboto" w:hAnsi="Roboto"/>
        </w:rPr>
        <w:id w:val="-2041972311"/>
        <w:placeholder>
          <w:docPart w:val="DefaultPlaceholder_-1854013440"/>
        </w:placeholder>
        <w:text/>
      </w:sdtPr>
      <w:sdtContent>
        <w:p w14:paraId="7BF9FD8A" w14:textId="67CBEEEC" w:rsidR="0079490E" w:rsidRPr="0022604D" w:rsidRDefault="0079490E" w:rsidP="0079490E">
          <w:pPr>
            <w:pStyle w:val="PargrafodaLista"/>
            <w:spacing w:line="360" w:lineRule="auto"/>
            <w:ind w:left="0" w:firstLine="0"/>
            <w:contextualSpacing w:val="0"/>
            <w:rPr>
              <w:rFonts w:ascii="Roboto" w:hAnsi="Roboto"/>
            </w:rPr>
          </w:pPr>
          <w:r w:rsidRPr="00B97DEB">
            <w:rPr>
              <w:rFonts w:ascii="Roboto" w:hAnsi="Roboto"/>
            </w:rPr>
            <w:t xml:space="preserve">Listar todos os documentos que instruem a solicitação, tais como: denúncia, queixa-crime, inquérito policial, laudos periciais, documento no qual conste o arrolamento de testemunha etc. </w:t>
          </w:r>
        </w:p>
      </w:sdtContent>
    </w:sdt>
    <w:p w14:paraId="724FEA38" w14:textId="77777777" w:rsidR="0079490E" w:rsidRDefault="0079490E" w:rsidP="007F6513">
      <w:pPr>
        <w:spacing w:line="360" w:lineRule="auto"/>
        <w:ind w:left="0" w:firstLine="0"/>
        <w:rPr>
          <w:rFonts w:ascii="Roboto" w:hAnsi="Roboto"/>
          <w:b/>
        </w:rPr>
      </w:pPr>
      <w:commentRangeStart w:id="2"/>
      <w:commentRangeEnd w:id="2"/>
      <w:r>
        <w:rPr>
          <w:rStyle w:val="Refdecomentrio"/>
        </w:rPr>
        <w:commentReference w:id="2"/>
      </w:r>
    </w:p>
    <w:p w14:paraId="195F18C3" w14:textId="77777777" w:rsidR="0079490E" w:rsidRDefault="0079490E" w:rsidP="007F6513">
      <w:pPr>
        <w:spacing w:line="360" w:lineRule="auto"/>
        <w:ind w:left="0" w:firstLine="0"/>
        <w:jc w:val="center"/>
        <w:rPr>
          <w:rFonts w:ascii="Roboto" w:hAnsi="Roboto"/>
        </w:rPr>
      </w:pPr>
    </w:p>
    <w:p w14:paraId="737DC2F4" w14:textId="0291405E" w:rsidR="003363BD" w:rsidRPr="0022604D" w:rsidRDefault="00000000" w:rsidP="007F6513">
      <w:pPr>
        <w:spacing w:line="360" w:lineRule="auto"/>
        <w:ind w:left="0" w:firstLine="0"/>
        <w:jc w:val="center"/>
        <w:rPr>
          <w:rFonts w:ascii="Roboto" w:hAnsi="Roboto"/>
        </w:rPr>
      </w:pPr>
      <w:sdt>
        <w:sdtPr>
          <w:rPr>
            <w:rFonts w:ascii="Roboto" w:hAnsi="Roboto"/>
          </w:rPr>
          <w:id w:val="-2020378887"/>
          <w:placeholder>
            <w:docPart w:val="DefaultPlaceholder_-1854013440"/>
          </w:placeholder>
          <w:text/>
        </w:sdtPr>
        <w:sdtContent>
          <w:r w:rsidR="007F6513">
            <w:rPr>
              <w:rFonts w:ascii="Roboto" w:hAnsi="Roboto"/>
            </w:rPr>
            <w:t>Brasília/DF</w:t>
          </w:r>
        </w:sdtContent>
      </w:sdt>
      <w:r w:rsidR="00967FE6" w:rsidRPr="0022604D">
        <w:rPr>
          <w:rFonts w:ascii="Roboto" w:hAnsi="Roboto"/>
        </w:rPr>
        <w:t>,</w:t>
      </w:r>
      <w:r w:rsidR="007F6513">
        <w:rPr>
          <w:rFonts w:ascii="Roboto" w:hAnsi="Roboto"/>
        </w:rPr>
        <w:t xml:space="preserve"> </w:t>
      </w:r>
      <w:sdt>
        <w:sdtPr>
          <w:rPr>
            <w:rFonts w:ascii="Roboto" w:hAnsi="Roboto"/>
          </w:rPr>
          <w:id w:val="1855531966"/>
          <w:placeholder>
            <w:docPart w:val="DefaultPlaceholder_-1854013440"/>
          </w:placeholder>
          <w:text/>
        </w:sdtPr>
        <w:sdtContent>
          <w:r w:rsidR="007F6513">
            <w:rPr>
              <w:rFonts w:ascii="Roboto" w:hAnsi="Roboto"/>
            </w:rPr>
            <w:t>31 de outubro de 2.024</w:t>
          </w:r>
        </w:sdtContent>
      </w:sdt>
      <w:r w:rsidR="007F6513">
        <w:rPr>
          <w:rFonts w:ascii="Roboto" w:hAnsi="Roboto"/>
        </w:rPr>
        <w:t>.</w:t>
      </w:r>
    </w:p>
    <w:p w14:paraId="63632525" w14:textId="77777777" w:rsidR="007F6513" w:rsidRDefault="007F6513" w:rsidP="007F6513">
      <w:pPr>
        <w:spacing w:line="360" w:lineRule="auto"/>
        <w:ind w:left="0" w:firstLine="0"/>
        <w:jc w:val="center"/>
        <w:rPr>
          <w:rFonts w:ascii="Roboto" w:hAnsi="Roboto"/>
        </w:rPr>
      </w:pPr>
    </w:p>
    <w:p w14:paraId="040121E8" w14:textId="77777777" w:rsidR="007F6513" w:rsidRDefault="007F6513" w:rsidP="007F6513">
      <w:pPr>
        <w:spacing w:line="360" w:lineRule="auto"/>
        <w:ind w:left="0" w:firstLine="0"/>
        <w:jc w:val="center"/>
        <w:rPr>
          <w:rFonts w:ascii="Roboto" w:hAnsi="Roboto"/>
        </w:rPr>
      </w:pPr>
    </w:p>
    <w:p w14:paraId="3AAD0693" w14:textId="752C9205" w:rsidR="003363BD" w:rsidRPr="0022604D" w:rsidRDefault="00000000" w:rsidP="007F6513">
      <w:pPr>
        <w:spacing w:line="360" w:lineRule="auto"/>
        <w:ind w:left="0" w:firstLine="0"/>
        <w:jc w:val="center"/>
        <w:rPr>
          <w:rFonts w:ascii="Roboto" w:hAnsi="Roboto"/>
        </w:rPr>
      </w:pPr>
      <w:sdt>
        <w:sdtPr>
          <w:rPr>
            <w:rFonts w:ascii="Roboto" w:hAnsi="Roboto"/>
            <w:kern w:val="0"/>
            <w14:ligatures w14:val="none"/>
          </w:rPr>
          <w:id w:val="499399348"/>
          <w:placeholder>
            <w:docPart w:val="DefaultPlaceholder_-1854013440"/>
          </w:placeholder>
          <w:text/>
        </w:sdtPr>
        <w:sdtContent>
          <w:r w:rsidR="00053290" w:rsidRPr="00053290">
            <w:rPr>
              <w:rFonts w:ascii="Roboto" w:hAnsi="Roboto"/>
              <w:kern w:val="0"/>
              <w14:ligatures w14:val="none"/>
            </w:rPr>
            <w:t>Rui Barbosa de Oliveira</w:t>
          </w:r>
        </w:sdtContent>
      </w:sdt>
      <w:r w:rsidR="00E54333">
        <w:rPr>
          <w:rFonts w:ascii="Roboto" w:hAnsi="Roboto"/>
        </w:rPr>
        <w:t xml:space="preserve"> </w:t>
      </w:r>
    </w:p>
    <w:sdt>
      <w:sdtPr>
        <w:rPr>
          <w:rFonts w:ascii="Roboto" w:hAnsi="Roboto"/>
        </w:rPr>
        <w:id w:val="-203641192"/>
        <w:placeholder>
          <w:docPart w:val="DefaultPlaceholder_-1854013440"/>
        </w:placeholder>
        <w:text/>
      </w:sdtPr>
      <w:sdtContent>
        <w:p w14:paraId="1AE1F9AA" w14:textId="4A5354F3" w:rsidR="007F6513" w:rsidRDefault="007F6513" w:rsidP="007F6513">
          <w:pPr>
            <w:spacing w:line="360" w:lineRule="auto"/>
            <w:ind w:left="0" w:firstLine="0"/>
            <w:jc w:val="center"/>
            <w:rPr>
              <w:rFonts w:ascii="Roboto" w:hAnsi="Roboto"/>
            </w:rPr>
          </w:pPr>
          <w:r>
            <w:rPr>
              <w:rFonts w:ascii="Roboto" w:hAnsi="Roboto"/>
            </w:rPr>
            <w:t>Juiz Federal / Delegado de Polícia Federal / Procurador da República</w:t>
          </w:r>
        </w:p>
      </w:sdtContent>
    </w:sdt>
    <w:p w14:paraId="2A170E5B" w14:textId="028D802C" w:rsidR="003363BD" w:rsidRPr="0022604D" w:rsidRDefault="003363BD" w:rsidP="00DD374B">
      <w:pPr>
        <w:spacing w:after="160" w:line="278" w:lineRule="auto"/>
        <w:ind w:left="0" w:firstLine="0"/>
        <w:jc w:val="left"/>
        <w:rPr>
          <w:rFonts w:ascii="Roboto" w:hAnsi="Roboto"/>
        </w:rPr>
      </w:pPr>
    </w:p>
    <w:sectPr w:rsidR="003363BD" w:rsidRPr="0022604D" w:rsidSect="0007244D">
      <w:footerReference w:type="default" r:id="rId12"/>
      <w:headerReference w:type="first" r:id="rId13"/>
      <w:footerReference w:type="first" r:id="rId14"/>
      <w:pgSz w:w="12240" w:h="15840"/>
      <w:pgMar w:top="1418" w:right="1134" w:bottom="1418" w:left="1418"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drigo de Brito Carnevale" w:date="2024-10-31T13:04:00Z" w:initials="RC">
    <w:p w14:paraId="0DD7406D" w14:textId="77777777" w:rsidR="00485369" w:rsidRDefault="00485369" w:rsidP="00485369">
      <w:pPr>
        <w:pStyle w:val="Textodecomentrio"/>
        <w:ind w:left="0" w:firstLine="0"/>
        <w:jc w:val="left"/>
      </w:pPr>
      <w:r>
        <w:rPr>
          <w:rStyle w:val="Refdecomentrio"/>
        </w:rPr>
        <w:annotationRef/>
      </w:r>
    </w:p>
    <w:p w14:paraId="3B972457" w14:textId="77777777" w:rsidR="00485369" w:rsidRDefault="00485369" w:rsidP="00485369">
      <w:pPr>
        <w:pStyle w:val="Textodecomentrio"/>
        <w:ind w:left="0" w:firstLine="0"/>
        <w:jc w:val="left"/>
      </w:pPr>
      <w:r>
        <w:t xml:space="preserve"> (Observação: caso não seja informada a necessidade de tramitação sigilosa deste pedido de cooperação jurídica internacional, as partes, se por elas solicitado, poderão ter acesso ao conteúdo do mesmo, com base na Lei nº 12.527/2011. Ademais, se porventura, no decorrer no processo penal, o pedido passe a ser classificado como sigiloso pela autoridade requerente, este DRCI deverá ser informado imediatamente.) </w:t>
      </w:r>
    </w:p>
  </w:comment>
  <w:comment w:id="1" w:author="Rodrigo de Brito Carnevale" w:date="2024-10-31T13:02:00Z" w:initials="RC">
    <w:p w14:paraId="3EB4397C" w14:textId="4BF9B229" w:rsidR="00DD374B" w:rsidRDefault="00DD374B" w:rsidP="00DD374B">
      <w:pPr>
        <w:pStyle w:val="Textodecomentrio"/>
        <w:ind w:left="0" w:firstLine="0"/>
        <w:jc w:val="left"/>
      </w:pPr>
      <w:r>
        <w:rPr>
          <w:rStyle w:val="Refdecomentrio"/>
        </w:rPr>
        <w:annotationRef/>
      </w:r>
      <w:r>
        <w:t>(</w:t>
      </w:r>
      <w:r>
        <w:rPr>
          <w:u w:val="single"/>
        </w:rPr>
        <w:t>Atenção! Quadro meramente exemplificativo</w:t>
      </w:r>
      <w:r>
        <w:t xml:space="preserve">) </w:t>
      </w:r>
    </w:p>
    <w:p w14:paraId="230E32E0" w14:textId="77777777" w:rsidR="00DD374B" w:rsidRDefault="00DD374B" w:rsidP="00DD374B">
      <w:pPr>
        <w:pStyle w:val="Textodecomentrio"/>
        <w:ind w:left="0" w:firstLine="0"/>
        <w:jc w:val="left"/>
      </w:pPr>
      <w:r>
        <w:t xml:space="preserve"> </w:t>
      </w:r>
    </w:p>
    <w:p w14:paraId="72C27345" w14:textId="77777777" w:rsidR="00DD374B" w:rsidRDefault="00DD374B" w:rsidP="00DD374B">
      <w:pPr>
        <w:pStyle w:val="Textodecomentrio"/>
        <w:ind w:left="0" w:firstLine="0"/>
        <w:jc w:val="left"/>
      </w:pPr>
      <w:r>
        <w:rPr>
          <w:b/>
          <w:bCs/>
        </w:rPr>
        <w:t xml:space="preserve">Diligência </w:t>
      </w:r>
      <w:r>
        <w:tab/>
      </w:r>
      <w:r>
        <w:tab/>
      </w:r>
      <w:r>
        <w:rPr>
          <w:b/>
          <w:bCs/>
        </w:rPr>
        <w:t xml:space="preserve">Requisitos necessários </w:t>
      </w:r>
    </w:p>
    <w:p w14:paraId="28CD0B3D" w14:textId="77777777" w:rsidR="00DD374B" w:rsidRDefault="00DD374B" w:rsidP="00DD374B">
      <w:pPr>
        <w:pStyle w:val="Textodecomentrio"/>
        <w:ind w:left="0" w:firstLine="0"/>
        <w:jc w:val="left"/>
      </w:pPr>
      <w:r>
        <w:t xml:space="preserve">Citação/Notificação/Intimação: </w:t>
      </w:r>
    </w:p>
    <w:p w14:paraId="5D34EFA9" w14:textId="77777777" w:rsidR="00DD374B" w:rsidRDefault="00DD374B" w:rsidP="00DD374B">
      <w:pPr>
        <w:pStyle w:val="Textodecomentrio"/>
        <w:ind w:left="0" w:firstLine="0"/>
        <w:jc w:val="left"/>
      </w:pPr>
      <w:r>
        <w:t xml:space="preserve"> </w:t>
      </w:r>
      <w:r>
        <w:tab/>
      </w:r>
      <w:r>
        <w:t xml:space="preserve"> </w:t>
      </w:r>
      <w:r>
        <w:tab/>
      </w:r>
      <w:r>
        <w:rPr>
          <w:u w:val="single"/>
        </w:rPr>
        <w:t>Qualificação completa</w:t>
      </w:r>
      <w:r>
        <w:t xml:space="preserve"> da pessoa a ser citada, notificada ou intimada, incluindo, nome completo, nome dos pais (se houver) e documento de identidade. </w:t>
      </w:r>
    </w:p>
    <w:p w14:paraId="52DB11B1" w14:textId="77777777" w:rsidR="00DD374B" w:rsidRDefault="00DD374B" w:rsidP="00DD374B">
      <w:pPr>
        <w:pStyle w:val="Textodecomentrio"/>
        <w:ind w:left="0" w:firstLine="0"/>
        <w:jc w:val="left"/>
      </w:pPr>
      <w:r>
        <w:tab/>
      </w:r>
      <w:r>
        <w:t xml:space="preserve"> </w:t>
      </w:r>
      <w:r>
        <w:tab/>
      </w:r>
      <w:r>
        <w:rPr>
          <w:u w:val="single"/>
        </w:rPr>
        <w:t>Endereço completo</w:t>
      </w:r>
      <w:r>
        <w:t xml:space="preserve"> para localização da pessoa. </w:t>
      </w:r>
    </w:p>
    <w:p w14:paraId="39429156" w14:textId="77777777" w:rsidR="00DD374B" w:rsidRDefault="00DD374B" w:rsidP="00DD374B">
      <w:pPr>
        <w:pStyle w:val="Textodecomentrio"/>
        <w:ind w:left="0" w:firstLine="0"/>
        <w:jc w:val="left"/>
      </w:pPr>
      <w:r>
        <w:t xml:space="preserve">Oitiva de testemunhas, réus ou vítimas: </w:t>
      </w:r>
      <w:r>
        <w:tab/>
      </w:r>
      <w:r>
        <w:t xml:space="preserve"> </w:t>
      </w:r>
      <w:r>
        <w:tab/>
      </w:r>
      <w:r>
        <w:rPr>
          <w:u w:val="single"/>
        </w:rPr>
        <w:t>Qualificação completa</w:t>
      </w:r>
      <w:r>
        <w:t xml:space="preserve"> da pessoa a ser ouvida, incluindo, nome completo, nome dos pais (se houver) e documento de identidade. </w:t>
      </w:r>
    </w:p>
    <w:p w14:paraId="49CE6882" w14:textId="77777777" w:rsidR="00DD374B" w:rsidRDefault="00DD374B" w:rsidP="00DD374B">
      <w:pPr>
        <w:pStyle w:val="Textodecomentrio"/>
        <w:ind w:left="0" w:firstLine="0"/>
        <w:jc w:val="left"/>
      </w:pPr>
      <w:r>
        <w:tab/>
      </w:r>
      <w:r>
        <w:t xml:space="preserve"> </w:t>
      </w:r>
      <w:r>
        <w:tab/>
      </w:r>
      <w:r>
        <w:rPr>
          <w:u w:val="single"/>
        </w:rPr>
        <w:t>Endereço completo</w:t>
      </w:r>
      <w:r>
        <w:t xml:space="preserve"> para localização da pessoa. </w:t>
      </w:r>
    </w:p>
    <w:p w14:paraId="0E8C1C05" w14:textId="77777777" w:rsidR="00DD374B" w:rsidRDefault="00DD374B" w:rsidP="00DD374B">
      <w:pPr>
        <w:pStyle w:val="Textodecomentrio"/>
        <w:ind w:left="0" w:firstLine="0"/>
        <w:jc w:val="left"/>
      </w:pPr>
      <w:r>
        <w:tab/>
      </w:r>
      <w:r>
        <w:t xml:space="preserve"> </w:t>
      </w:r>
      <w:r>
        <w:tab/>
      </w:r>
      <w:r>
        <w:rPr>
          <w:u w:val="single"/>
        </w:rPr>
        <w:t>Quesitos para a inquirição</w:t>
      </w:r>
      <w:r>
        <w:t xml:space="preserve"> (perguntas a serem realizadas). </w:t>
      </w:r>
    </w:p>
    <w:p w14:paraId="301BA8A9" w14:textId="77777777" w:rsidR="00DD374B" w:rsidRDefault="00DD374B" w:rsidP="00DD374B">
      <w:pPr>
        <w:pStyle w:val="Textodecomentrio"/>
        <w:ind w:left="0" w:firstLine="0"/>
        <w:jc w:val="left"/>
      </w:pPr>
      <w:r>
        <w:tab/>
      </w:r>
      <w:r>
        <w:t xml:space="preserve"> </w:t>
      </w:r>
      <w:r>
        <w:tab/>
        <w:t xml:space="preserve">Relação da pessoa com o crime apurado e de que forma ela seria útil para o esclarecimento do caso. </w:t>
      </w:r>
    </w:p>
    <w:p w14:paraId="302221C1" w14:textId="77777777" w:rsidR="00DD374B" w:rsidRDefault="00DD374B" w:rsidP="00DD374B">
      <w:pPr>
        <w:pStyle w:val="Textodecomentrio"/>
        <w:ind w:left="0" w:firstLine="0"/>
        <w:jc w:val="left"/>
      </w:pPr>
      <w:r>
        <w:t xml:space="preserve">Provas: </w:t>
      </w:r>
      <w:r>
        <w:tab/>
      </w:r>
      <w:r>
        <w:t xml:space="preserve"> </w:t>
      </w:r>
      <w:r>
        <w:tab/>
        <w:t xml:space="preserve">Indicar de forma clara e precisa as provas requeridas e as diligências solicitadas. </w:t>
      </w:r>
    </w:p>
    <w:p w14:paraId="2875B218" w14:textId="77777777" w:rsidR="00DD374B" w:rsidRDefault="00DD374B" w:rsidP="00DD374B">
      <w:pPr>
        <w:pStyle w:val="Textodecomentrio"/>
        <w:ind w:left="0" w:firstLine="0"/>
        <w:jc w:val="left"/>
      </w:pPr>
      <w:r>
        <w:t xml:space="preserve">Quebra de sigilo bancário e obtenção de documentos bancários: </w:t>
      </w:r>
      <w:r>
        <w:tab/>
      </w:r>
      <w:r>
        <w:t xml:space="preserve"> </w:t>
      </w:r>
    </w:p>
    <w:p w14:paraId="463E1969" w14:textId="77777777" w:rsidR="00DD374B" w:rsidRDefault="00DD374B" w:rsidP="00DD374B">
      <w:pPr>
        <w:pStyle w:val="Textodecomentrio"/>
        <w:ind w:left="0" w:firstLine="0"/>
        <w:jc w:val="left"/>
      </w:pPr>
      <w:r>
        <w:t xml:space="preserve"> </w:t>
      </w:r>
      <w:r>
        <w:tab/>
        <w:t xml:space="preserve">Nome do Banco. </w:t>
      </w:r>
    </w:p>
    <w:p w14:paraId="5761B10D" w14:textId="77777777" w:rsidR="00DD374B" w:rsidRDefault="00DD374B" w:rsidP="00DD374B">
      <w:pPr>
        <w:pStyle w:val="Textodecomentrio"/>
        <w:ind w:left="0" w:firstLine="0"/>
        <w:jc w:val="left"/>
      </w:pPr>
      <w:r>
        <w:t xml:space="preserve">Endereço do Banco ou código de Identificação (ABA, IBAN). </w:t>
      </w:r>
    </w:p>
    <w:p w14:paraId="59D22CBE" w14:textId="77777777" w:rsidR="00DD374B" w:rsidRDefault="00DD374B" w:rsidP="00DD374B">
      <w:pPr>
        <w:pStyle w:val="Textodecomentrio"/>
        <w:ind w:left="0" w:firstLine="0"/>
        <w:jc w:val="left"/>
      </w:pPr>
      <w:r>
        <w:tab/>
      </w:r>
      <w:r>
        <w:t xml:space="preserve"> </w:t>
      </w:r>
      <w:r>
        <w:tab/>
        <w:t xml:space="preserve">Número da conta. </w:t>
      </w:r>
    </w:p>
    <w:p w14:paraId="6F0B59E0" w14:textId="77777777" w:rsidR="00DD374B" w:rsidRDefault="00DD374B" w:rsidP="00DD374B">
      <w:pPr>
        <w:pStyle w:val="Textodecomentrio"/>
        <w:ind w:left="0" w:firstLine="0"/>
        <w:jc w:val="left"/>
      </w:pPr>
      <w:r>
        <w:tab/>
      </w:r>
      <w:r>
        <w:t xml:space="preserve"> </w:t>
      </w:r>
      <w:r>
        <w:tab/>
        <w:t xml:space="preserve">Titular da conta. </w:t>
      </w:r>
    </w:p>
    <w:p w14:paraId="2183D2F3" w14:textId="77777777" w:rsidR="00DD374B" w:rsidRDefault="00DD374B" w:rsidP="00DD374B">
      <w:pPr>
        <w:pStyle w:val="Textodecomentrio"/>
        <w:ind w:left="0" w:firstLine="0"/>
        <w:jc w:val="left"/>
      </w:pPr>
      <w:r>
        <w:tab/>
      </w:r>
      <w:r>
        <w:t xml:space="preserve"> </w:t>
      </w:r>
      <w:r>
        <w:tab/>
        <w:t xml:space="preserve">Período referenciado, tendo em vista o período máximo de retenção de documentos bancários, que varia de acordo com a jurisdição. </w:t>
      </w:r>
    </w:p>
    <w:p w14:paraId="59406F65" w14:textId="77777777" w:rsidR="00DD374B" w:rsidRDefault="00DD374B" w:rsidP="00DD374B">
      <w:pPr>
        <w:pStyle w:val="Textodecomentrio"/>
        <w:ind w:left="0" w:firstLine="0"/>
        <w:jc w:val="left"/>
      </w:pPr>
      <w:r>
        <w:tab/>
      </w:r>
      <w:r>
        <w:t xml:space="preserve"> </w:t>
      </w:r>
      <w:r>
        <w:tab/>
        <w:t xml:space="preserve">Tipos de documentos solicitados. </w:t>
      </w:r>
    </w:p>
    <w:p w14:paraId="17FE5B99" w14:textId="77777777" w:rsidR="00DD374B" w:rsidRDefault="00DD374B" w:rsidP="00DD374B">
      <w:pPr>
        <w:pStyle w:val="Textodecomentrio"/>
        <w:ind w:left="0" w:firstLine="0"/>
        <w:jc w:val="left"/>
      </w:pPr>
      <w:r>
        <w:tab/>
      </w:r>
      <w:r>
        <w:t xml:space="preserve"> </w:t>
      </w:r>
      <w:r>
        <w:tab/>
        <w:t xml:space="preserve">Relação da conta e de seu titular com os crimes apurados. </w:t>
      </w:r>
    </w:p>
    <w:p w14:paraId="140CB142" w14:textId="77777777" w:rsidR="00DD374B" w:rsidRDefault="00DD374B" w:rsidP="00DD374B">
      <w:pPr>
        <w:pStyle w:val="Textodecomentrio"/>
        <w:ind w:left="0" w:firstLine="0"/>
        <w:jc w:val="left"/>
      </w:pPr>
      <w:r>
        <w:tab/>
      </w:r>
      <w:r>
        <w:t xml:space="preserve"> </w:t>
      </w:r>
      <w:r>
        <w:tab/>
        <w:t xml:space="preserve">Decisão judicial (se houver) de afastamento do sigilo bancário do titular da conta. </w:t>
      </w:r>
    </w:p>
    <w:p w14:paraId="45F8FF0D" w14:textId="77777777" w:rsidR="00DD374B" w:rsidRDefault="00DD374B" w:rsidP="00DD374B">
      <w:pPr>
        <w:pStyle w:val="Textodecomentrio"/>
        <w:ind w:left="0" w:firstLine="0"/>
        <w:jc w:val="left"/>
      </w:pPr>
      <w:r>
        <w:t xml:space="preserve">Quebra de sigilo telemático: </w:t>
      </w:r>
      <w:r>
        <w:tab/>
      </w:r>
      <w:r>
        <w:t xml:space="preserve"> </w:t>
      </w:r>
      <w:r>
        <w:tab/>
        <w:t xml:space="preserve">Solicitar com antecedência a preservação dos dados. </w:t>
      </w:r>
    </w:p>
    <w:p w14:paraId="7C5D79E6" w14:textId="77777777" w:rsidR="00DD374B" w:rsidRDefault="00DD374B" w:rsidP="00DD374B">
      <w:pPr>
        <w:pStyle w:val="Textodecomentrio"/>
        <w:ind w:left="0" w:firstLine="0"/>
        <w:jc w:val="left"/>
      </w:pPr>
      <w:r>
        <w:tab/>
      </w:r>
      <w:r>
        <w:t xml:space="preserve"> </w:t>
      </w:r>
      <w:r>
        <w:tab/>
        <w:t xml:space="preserve">Número do IP. </w:t>
      </w:r>
    </w:p>
    <w:p w14:paraId="291A6724" w14:textId="77777777" w:rsidR="00DD374B" w:rsidRDefault="00DD374B" w:rsidP="00DD374B">
      <w:pPr>
        <w:pStyle w:val="Textodecomentrio"/>
        <w:ind w:left="0" w:firstLine="0"/>
        <w:jc w:val="left"/>
      </w:pPr>
      <w:r>
        <w:t xml:space="preserve"> Endereço eletrônico completo. </w:t>
      </w:r>
    </w:p>
    <w:p w14:paraId="74F389D8" w14:textId="77777777" w:rsidR="00DD374B" w:rsidRDefault="00DD374B" w:rsidP="00DD374B">
      <w:pPr>
        <w:pStyle w:val="Textodecomentrio"/>
        <w:ind w:left="0" w:firstLine="0"/>
        <w:jc w:val="left"/>
      </w:pPr>
      <w:r>
        <w:tab/>
      </w:r>
      <w:r>
        <w:t xml:space="preserve"> </w:t>
      </w:r>
      <w:r>
        <w:tab/>
        <w:t xml:space="preserve">Período de acesso, especificando data(s) e fuso horário do local de acesso. </w:t>
      </w:r>
    </w:p>
    <w:p w14:paraId="3DFC2565" w14:textId="77777777" w:rsidR="00DD374B" w:rsidRDefault="00DD374B" w:rsidP="00DD374B">
      <w:pPr>
        <w:pStyle w:val="Textodecomentrio"/>
        <w:ind w:left="0" w:firstLine="0"/>
        <w:jc w:val="left"/>
      </w:pPr>
      <w:r>
        <w:tab/>
      </w:r>
      <w:r>
        <w:t xml:space="preserve"> </w:t>
      </w:r>
      <w:r>
        <w:tab/>
        <w:t xml:space="preserve">Localização do servidor de rede. </w:t>
      </w:r>
    </w:p>
    <w:p w14:paraId="0D336C56" w14:textId="77777777" w:rsidR="00DD374B" w:rsidRDefault="00DD374B" w:rsidP="00DD374B">
      <w:pPr>
        <w:pStyle w:val="Textodecomentrio"/>
        <w:ind w:left="0" w:firstLine="0"/>
        <w:jc w:val="left"/>
      </w:pPr>
      <w:r>
        <w:t xml:space="preserve">Medidas de urgência como decretação de indisponibilidade (bloqueio), seqüestro, arresto, busca e apreensão de bens, documentos ou valores: </w:t>
      </w:r>
      <w:r>
        <w:tab/>
      </w:r>
      <w:r>
        <w:t xml:space="preserve"> </w:t>
      </w:r>
    </w:p>
    <w:p w14:paraId="08CFCE27" w14:textId="77777777" w:rsidR="00DD374B" w:rsidRDefault="00DD374B" w:rsidP="00DD374B">
      <w:pPr>
        <w:pStyle w:val="Textodecomentrio"/>
        <w:ind w:left="0" w:firstLine="0"/>
        <w:jc w:val="left"/>
      </w:pPr>
      <w:r>
        <w:t xml:space="preserve"> </w:t>
      </w:r>
      <w:r>
        <w:tab/>
        <w:t xml:space="preserve">Cópia da decisão judicial que decreta a medida cautelar. </w:t>
      </w:r>
    </w:p>
    <w:p w14:paraId="27245668" w14:textId="77777777" w:rsidR="00DD374B" w:rsidRDefault="00DD374B" w:rsidP="00DD374B">
      <w:pPr>
        <w:pStyle w:val="Textodecomentrio"/>
        <w:ind w:left="0" w:firstLine="0"/>
        <w:jc w:val="left"/>
      </w:pPr>
      <w:r>
        <w:t xml:space="preserve">Informações detalhadas sobre os bens, documentos ou valores. </w:t>
      </w:r>
    </w:p>
    <w:p w14:paraId="38139C03" w14:textId="77777777" w:rsidR="00DD374B" w:rsidRDefault="00DD374B" w:rsidP="00DD374B">
      <w:pPr>
        <w:pStyle w:val="Textodecomentrio"/>
        <w:ind w:left="0" w:firstLine="0"/>
        <w:jc w:val="left"/>
      </w:pPr>
      <w:r>
        <w:tab/>
      </w:r>
      <w:r>
        <w:t xml:space="preserve"> </w:t>
      </w:r>
      <w:r>
        <w:tab/>
        <w:t xml:space="preserve">Localização dos bens, documentos ou valores. </w:t>
      </w:r>
    </w:p>
    <w:p w14:paraId="6354FCD3" w14:textId="77777777" w:rsidR="00DD374B" w:rsidRDefault="00DD374B" w:rsidP="00DD374B">
      <w:pPr>
        <w:pStyle w:val="Textodecomentrio"/>
        <w:ind w:left="0" w:firstLine="0"/>
        <w:jc w:val="left"/>
      </w:pPr>
      <w:r>
        <w:tab/>
      </w:r>
      <w:r>
        <w:t xml:space="preserve"> </w:t>
      </w:r>
      <w:r>
        <w:tab/>
        <w:t xml:space="preserve">Explicação sobre a necessidade de se proceder com a medida de urgência. </w:t>
      </w:r>
    </w:p>
    <w:p w14:paraId="4E740D68" w14:textId="77777777" w:rsidR="00DD374B" w:rsidRDefault="00DD374B" w:rsidP="00DD374B">
      <w:pPr>
        <w:pStyle w:val="Textodecomentrio"/>
        <w:ind w:left="0" w:firstLine="0"/>
        <w:jc w:val="left"/>
      </w:pPr>
      <w:r>
        <w:t xml:space="preserve">Repatriação de ativos: </w:t>
      </w:r>
      <w:r>
        <w:tab/>
      </w:r>
      <w:r>
        <w:t xml:space="preserve"> </w:t>
      </w:r>
      <w:r>
        <w:tab/>
        <w:t xml:space="preserve">Cópia da decisão judicial que decreta o confisco </w:t>
      </w:r>
    </w:p>
    <w:p w14:paraId="5533380E" w14:textId="77777777" w:rsidR="00DD374B" w:rsidRDefault="00DD374B" w:rsidP="00DD374B">
      <w:pPr>
        <w:pStyle w:val="Textodecomentrio"/>
        <w:ind w:left="0" w:firstLine="0"/>
        <w:jc w:val="left"/>
      </w:pPr>
      <w:r>
        <w:tab/>
      </w:r>
      <w:r>
        <w:tab/>
        <w:t xml:space="preserve">dos bens. </w:t>
      </w:r>
    </w:p>
    <w:p w14:paraId="28FA52CB" w14:textId="77777777" w:rsidR="00DD374B" w:rsidRDefault="00DD374B" w:rsidP="00DD374B">
      <w:pPr>
        <w:pStyle w:val="Textodecomentrio"/>
        <w:ind w:left="0" w:firstLine="0"/>
        <w:jc w:val="left"/>
      </w:pPr>
      <w:r>
        <w:tab/>
      </w:r>
      <w:r>
        <w:t xml:space="preserve"> </w:t>
      </w:r>
      <w:r>
        <w:tab/>
      </w:r>
      <w:r>
        <w:rPr>
          <w:i/>
          <w:iCs/>
        </w:rPr>
        <w:t>Affidavit</w:t>
      </w:r>
      <w:r>
        <w:t xml:space="preserve"> (declaração) da autoridade requerente sobre a situação processual da ação penal, principalmente confirmando que já houve trânsito em julgado e que a decisão é final. </w:t>
      </w:r>
    </w:p>
    <w:p w14:paraId="1EEA8EBD" w14:textId="77777777" w:rsidR="00DD374B" w:rsidRDefault="00DD374B" w:rsidP="00DD374B">
      <w:pPr>
        <w:pStyle w:val="Textodecomentrio"/>
        <w:ind w:left="0" w:firstLine="0"/>
        <w:jc w:val="left"/>
      </w:pPr>
    </w:p>
  </w:comment>
  <w:comment w:id="2" w:author="Rodrigo de Brito Carnevale" w:date="2024-10-31T13:01:00Z" w:initials="RC">
    <w:p w14:paraId="75E77EC1" w14:textId="0E5EC87B" w:rsidR="0079490E" w:rsidRDefault="0079490E" w:rsidP="0079490E">
      <w:pPr>
        <w:pStyle w:val="Textodecomentrio"/>
        <w:ind w:left="0" w:firstLine="0"/>
        <w:jc w:val="left"/>
      </w:pPr>
      <w:r>
        <w:rPr>
          <w:rStyle w:val="Refdecomentrio"/>
        </w:rPr>
        <w:annotationRef/>
      </w:r>
      <w:r>
        <w:rPr>
          <w:b/>
          <w:bCs/>
        </w:rPr>
        <w:t xml:space="preserve">[TODA A DOCUMENTAÇÃO DEVE SER ENCAMINHADA EM DUAS VIAS – SENDO UMA VERSÃO EM PORTUGUÊS, DEVIDAMENTE ASSINADA PELA AUTORIDADE REQUERENTE, E UMA VERSÃO TRADUZIDA PARA O IDIOMA DO ESTADO REQUERIDO]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972457" w15:done="0"/>
  <w15:commentEx w15:paraId="1EEA8EBD" w15:done="0"/>
  <w15:commentEx w15:paraId="75E77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6D4049" w16cex:dateUtc="2024-10-31T16:04:00Z"/>
  <w16cex:commentExtensible w16cex:durableId="1CA96DE3" w16cex:dateUtc="2024-10-31T16:02:00Z"/>
  <w16cex:commentExtensible w16cex:durableId="27C32B72" w16cex:dateUtc="2024-10-31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972457" w16cid:durableId="536D4049"/>
  <w16cid:commentId w16cid:paraId="1EEA8EBD" w16cid:durableId="1CA96DE3"/>
  <w16cid:commentId w16cid:paraId="75E77EC1" w16cid:durableId="27C32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DC38" w14:textId="77777777" w:rsidR="00590765" w:rsidRDefault="00590765" w:rsidP="0007244D">
      <w:pPr>
        <w:spacing w:line="240" w:lineRule="auto"/>
      </w:pPr>
      <w:r>
        <w:separator/>
      </w:r>
    </w:p>
  </w:endnote>
  <w:endnote w:type="continuationSeparator" w:id="0">
    <w:p w14:paraId="74E556BA" w14:textId="77777777" w:rsidR="00590765" w:rsidRDefault="00590765" w:rsidP="00072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sz w:val="20"/>
        <w:szCs w:val="20"/>
      </w:rPr>
      <w:id w:val="215787706"/>
      <w:docPartObj>
        <w:docPartGallery w:val="Page Numbers (Bottom of Page)"/>
        <w:docPartUnique/>
      </w:docPartObj>
    </w:sdtPr>
    <w:sdtContent>
      <w:p w14:paraId="20769F46" w14:textId="3D835A0F" w:rsidR="00532E6F" w:rsidRPr="00532E6F" w:rsidRDefault="00532E6F">
        <w:pPr>
          <w:pStyle w:val="Rodap"/>
          <w:jc w:val="right"/>
          <w:rPr>
            <w:rFonts w:ascii="Roboto" w:hAnsi="Roboto"/>
            <w:sz w:val="20"/>
            <w:szCs w:val="20"/>
          </w:rPr>
        </w:pPr>
        <w:r w:rsidRPr="00532E6F">
          <w:rPr>
            <w:rFonts w:ascii="Roboto" w:hAnsi="Roboto"/>
            <w:sz w:val="20"/>
            <w:szCs w:val="20"/>
          </w:rPr>
          <w:fldChar w:fldCharType="begin"/>
        </w:r>
        <w:r w:rsidRPr="00532E6F">
          <w:rPr>
            <w:rFonts w:ascii="Roboto" w:hAnsi="Roboto"/>
            <w:sz w:val="20"/>
            <w:szCs w:val="20"/>
          </w:rPr>
          <w:instrText>PAGE   \* MERGEFORMAT</w:instrText>
        </w:r>
        <w:r w:rsidRPr="00532E6F">
          <w:rPr>
            <w:rFonts w:ascii="Roboto" w:hAnsi="Roboto"/>
            <w:sz w:val="20"/>
            <w:szCs w:val="20"/>
          </w:rPr>
          <w:fldChar w:fldCharType="separate"/>
        </w:r>
        <w:r w:rsidRPr="00532E6F">
          <w:rPr>
            <w:rFonts w:ascii="Roboto" w:hAnsi="Roboto"/>
            <w:sz w:val="20"/>
            <w:szCs w:val="20"/>
          </w:rPr>
          <w:t>2</w:t>
        </w:r>
        <w:r w:rsidRPr="00532E6F">
          <w:rPr>
            <w:rFonts w:ascii="Roboto" w:hAnsi="Roboto"/>
            <w:sz w:val="20"/>
            <w:szCs w:val="20"/>
          </w:rPr>
          <w:fldChar w:fldCharType="end"/>
        </w:r>
      </w:p>
    </w:sdtContent>
  </w:sdt>
  <w:p w14:paraId="09EA675D" w14:textId="77777777" w:rsidR="0007244D" w:rsidRDefault="000724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277947"/>
      <w:docPartObj>
        <w:docPartGallery w:val="Page Numbers (Bottom of Page)"/>
        <w:docPartUnique/>
      </w:docPartObj>
    </w:sdtPr>
    <w:sdtEndPr>
      <w:rPr>
        <w:rFonts w:ascii="Roboto" w:hAnsi="Roboto"/>
        <w:sz w:val="20"/>
        <w:szCs w:val="20"/>
      </w:rPr>
    </w:sdtEndPr>
    <w:sdtContent>
      <w:p w14:paraId="57332678" w14:textId="031A357A" w:rsidR="00532E6F" w:rsidRPr="00532E6F" w:rsidRDefault="00532E6F">
        <w:pPr>
          <w:pStyle w:val="Rodap"/>
          <w:jc w:val="right"/>
          <w:rPr>
            <w:rFonts w:ascii="Roboto" w:hAnsi="Roboto"/>
            <w:sz w:val="20"/>
            <w:szCs w:val="20"/>
          </w:rPr>
        </w:pPr>
        <w:r w:rsidRPr="00532E6F">
          <w:rPr>
            <w:rFonts w:ascii="Roboto" w:hAnsi="Roboto"/>
            <w:sz w:val="20"/>
            <w:szCs w:val="20"/>
          </w:rPr>
          <w:fldChar w:fldCharType="begin"/>
        </w:r>
        <w:r w:rsidRPr="00532E6F">
          <w:rPr>
            <w:rFonts w:ascii="Roboto" w:hAnsi="Roboto"/>
            <w:sz w:val="20"/>
            <w:szCs w:val="20"/>
          </w:rPr>
          <w:instrText>PAGE   \* MERGEFORMAT</w:instrText>
        </w:r>
        <w:r w:rsidRPr="00532E6F">
          <w:rPr>
            <w:rFonts w:ascii="Roboto" w:hAnsi="Roboto"/>
            <w:sz w:val="20"/>
            <w:szCs w:val="20"/>
          </w:rPr>
          <w:fldChar w:fldCharType="separate"/>
        </w:r>
        <w:r w:rsidRPr="00532E6F">
          <w:rPr>
            <w:rFonts w:ascii="Roboto" w:hAnsi="Roboto"/>
            <w:sz w:val="20"/>
            <w:szCs w:val="20"/>
          </w:rPr>
          <w:t>2</w:t>
        </w:r>
        <w:r w:rsidRPr="00532E6F">
          <w:rPr>
            <w:rFonts w:ascii="Roboto" w:hAnsi="Roboto"/>
            <w:sz w:val="20"/>
            <w:szCs w:val="20"/>
          </w:rPr>
          <w:fldChar w:fldCharType="end"/>
        </w:r>
      </w:p>
    </w:sdtContent>
  </w:sdt>
  <w:p w14:paraId="16B021AA" w14:textId="77777777" w:rsidR="0007244D" w:rsidRDefault="000724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CC377" w14:textId="77777777" w:rsidR="00590765" w:rsidRDefault="00590765" w:rsidP="0007244D">
      <w:pPr>
        <w:spacing w:line="240" w:lineRule="auto"/>
      </w:pPr>
      <w:r>
        <w:separator/>
      </w:r>
    </w:p>
  </w:footnote>
  <w:footnote w:type="continuationSeparator" w:id="0">
    <w:p w14:paraId="3730FC5B" w14:textId="77777777" w:rsidR="00590765" w:rsidRDefault="00590765" w:rsidP="00072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90AD" w14:textId="4B38DB24" w:rsidR="0007244D" w:rsidRPr="0007244D" w:rsidRDefault="0007244D" w:rsidP="0007244D">
    <w:pPr>
      <w:pStyle w:val="Cabealho"/>
      <w:jc w:val="center"/>
      <w:rPr>
        <w:rFonts w:ascii="Roboto" w:hAnsi="Roboto"/>
        <w:sz w:val="20"/>
        <w:szCs w:val="20"/>
      </w:rPr>
    </w:pPr>
    <w:r w:rsidRPr="0007244D">
      <w:rPr>
        <w:rFonts w:ascii="Roboto" w:hAnsi="Roboto"/>
        <w:noProof/>
        <w:sz w:val="20"/>
        <w:szCs w:val="20"/>
      </w:rPr>
      <w:drawing>
        <wp:inline distT="0" distB="0" distL="0" distR="0" wp14:anchorId="54700736" wp14:editId="1218F9F6">
          <wp:extent cx="830580" cy="838200"/>
          <wp:effectExtent l="0" t="0" r="7620" b="0"/>
          <wp:docPr id="692773383" name="Imagem 8"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8200"/>
                  </a:xfrm>
                  <a:prstGeom prst="rect">
                    <a:avLst/>
                  </a:prstGeom>
                  <a:noFill/>
                  <a:ln>
                    <a:noFill/>
                  </a:ln>
                </pic:spPr>
              </pic:pic>
            </a:graphicData>
          </a:graphic>
        </wp:inline>
      </w:drawing>
    </w:r>
    <w:r w:rsidRPr="0007244D">
      <w:rPr>
        <w:rFonts w:ascii="Roboto" w:hAnsi="Roboto"/>
        <w:sz w:val="20"/>
        <w:szCs w:val="20"/>
      </w:rPr>
      <w:br/>
    </w:r>
    <w:r w:rsidRPr="0007244D">
      <w:rPr>
        <w:rFonts w:ascii="Roboto" w:hAnsi="Roboto"/>
        <w:b/>
        <w:bCs/>
        <w:sz w:val="20"/>
        <w:szCs w:val="20"/>
      </w:rPr>
      <w:t>República Federativa do Brasil</w:t>
    </w:r>
    <w:r w:rsidRPr="0007244D">
      <w:rPr>
        <w:rFonts w:ascii="Roboto" w:hAnsi="Roboto"/>
        <w:sz w:val="20"/>
        <w:szCs w:val="20"/>
      </w:rPr>
      <w:br/>
      <w:t>Ministério da Justiça e Segurança Pública</w:t>
    </w:r>
    <w:r w:rsidRPr="0007244D">
      <w:rPr>
        <w:rFonts w:ascii="Roboto" w:hAnsi="Roboto"/>
        <w:sz w:val="20"/>
        <w:szCs w:val="20"/>
      </w:rPr>
      <w:br/>
      <w:t>Secretaria Nacional de Justiça</w:t>
    </w:r>
    <w:r w:rsidRPr="0007244D">
      <w:rPr>
        <w:rFonts w:ascii="Roboto" w:hAnsi="Roboto"/>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2677"/>
    <w:multiLevelType w:val="hybridMultilevel"/>
    <w:tmpl w:val="BDC26B88"/>
    <w:lvl w:ilvl="0" w:tplc="AB5212F4">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BA30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B82C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82C6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284F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98ED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080F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E5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6AA4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7209E"/>
    <w:multiLevelType w:val="hybridMultilevel"/>
    <w:tmpl w:val="1A0A48BE"/>
    <w:lvl w:ilvl="0" w:tplc="2BACE8BA">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E6DE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14FA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F027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4A41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E859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08296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A69E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DA56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1D26B0"/>
    <w:multiLevelType w:val="hybridMultilevel"/>
    <w:tmpl w:val="F5EAB888"/>
    <w:lvl w:ilvl="0" w:tplc="3AECCF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A365AF"/>
    <w:multiLevelType w:val="hybridMultilevel"/>
    <w:tmpl w:val="5E568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5B49DA"/>
    <w:multiLevelType w:val="hybridMultilevel"/>
    <w:tmpl w:val="D8C47448"/>
    <w:lvl w:ilvl="0" w:tplc="7EA05EA8">
      <w:start w:val="1"/>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F82E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D229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E826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BEA4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043E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B47E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3A07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D09E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130CEA"/>
    <w:multiLevelType w:val="hybridMultilevel"/>
    <w:tmpl w:val="28629E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65889354">
    <w:abstractNumId w:val="4"/>
  </w:num>
  <w:num w:numId="2" w16cid:durableId="1926111886">
    <w:abstractNumId w:val="1"/>
  </w:num>
  <w:num w:numId="3" w16cid:durableId="1758555234">
    <w:abstractNumId w:val="0"/>
  </w:num>
  <w:num w:numId="4" w16cid:durableId="1441803627">
    <w:abstractNumId w:val="2"/>
  </w:num>
  <w:num w:numId="5" w16cid:durableId="762527108">
    <w:abstractNumId w:val="3"/>
  </w:num>
  <w:num w:numId="6" w16cid:durableId="21418790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rigo de Brito Carnevale">
    <w15:presenceInfo w15:providerId="AD" w15:userId="S::rodrigo.carnevale@mj.gov.br::ddea5675-e12a-4df9-aa53-62e5f7106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cCUzyR3eZSwQ7NdguKDmAh82sj1ygJCXWheOtL3GEa8Wws8bv4ZxvAmm2IFR6awEFiyBtjiffycQnTP4c0nQA==" w:salt="4OxlExP1PJTB7urOrm2Ql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BD"/>
    <w:rsid w:val="00053290"/>
    <w:rsid w:val="0007244D"/>
    <w:rsid w:val="000B0685"/>
    <w:rsid w:val="000F45C7"/>
    <w:rsid w:val="001D03D5"/>
    <w:rsid w:val="0022604D"/>
    <w:rsid w:val="003363BD"/>
    <w:rsid w:val="00344E02"/>
    <w:rsid w:val="00350F29"/>
    <w:rsid w:val="00357812"/>
    <w:rsid w:val="003654FC"/>
    <w:rsid w:val="00485369"/>
    <w:rsid w:val="00532E6F"/>
    <w:rsid w:val="00590765"/>
    <w:rsid w:val="005C7153"/>
    <w:rsid w:val="0079490E"/>
    <w:rsid w:val="007F6513"/>
    <w:rsid w:val="00967FE6"/>
    <w:rsid w:val="00AA41ED"/>
    <w:rsid w:val="00DC4C5D"/>
    <w:rsid w:val="00DD374B"/>
    <w:rsid w:val="00E54333"/>
    <w:rsid w:val="00EC11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ADEC"/>
  <w15:docId w15:val="{6A6F5C0D-BE36-4FAC-8CC7-47C9D55C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oEspaoReservado">
    <w:name w:val="Placeholder Text"/>
    <w:basedOn w:val="Fontepargpadro"/>
    <w:uiPriority w:val="99"/>
    <w:semiHidden/>
    <w:rsid w:val="007F6513"/>
    <w:rPr>
      <w:color w:val="666666"/>
    </w:rPr>
  </w:style>
  <w:style w:type="paragraph" w:styleId="PargrafodaLista">
    <w:name w:val="List Paragraph"/>
    <w:basedOn w:val="Normal"/>
    <w:uiPriority w:val="34"/>
    <w:qFormat/>
    <w:rsid w:val="007F6513"/>
    <w:pPr>
      <w:ind w:left="720"/>
      <w:contextualSpacing/>
    </w:pPr>
  </w:style>
  <w:style w:type="character" w:styleId="Refdecomentrio">
    <w:name w:val="annotation reference"/>
    <w:basedOn w:val="Fontepargpadro"/>
    <w:uiPriority w:val="99"/>
    <w:semiHidden/>
    <w:unhideWhenUsed/>
    <w:rsid w:val="0079490E"/>
    <w:rPr>
      <w:sz w:val="16"/>
      <w:szCs w:val="16"/>
    </w:rPr>
  </w:style>
  <w:style w:type="paragraph" w:styleId="Textodecomentrio">
    <w:name w:val="annotation text"/>
    <w:basedOn w:val="Normal"/>
    <w:link w:val="TextodecomentrioChar"/>
    <w:uiPriority w:val="99"/>
    <w:unhideWhenUsed/>
    <w:rsid w:val="0079490E"/>
    <w:pPr>
      <w:spacing w:line="240" w:lineRule="auto"/>
    </w:pPr>
    <w:rPr>
      <w:sz w:val="20"/>
      <w:szCs w:val="20"/>
    </w:rPr>
  </w:style>
  <w:style w:type="character" w:customStyle="1" w:styleId="TextodecomentrioChar">
    <w:name w:val="Texto de comentário Char"/>
    <w:basedOn w:val="Fontepargpadro"/>
    <w:link w:val="Textodecomentrio"/>
    <w:uiPriority w:val="99"/>
    <w:rsid w:val="0079490E"/>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9490E"/>
    <w:rPr>
      <w:b/>
      <w:bCs/>
    </w:rPr>
  </w:style>
  <w:style w:type="character" w:customStyle="1" w:styleId="AssuntodocomentrioChar">
    <w:name w:val="Assunto do comentário Char"/>
    <w:basedOn w:val="TextodecomentrioChar"/>
    <w:link w:val="Assuntodocomentrio"/>
    <w:uiPriority w:val="99"/>
    <w:semiHidden/>
    <w:rsid w:val="0079490E"/>
    <w:rPr>
      <w:rFonts w:ascii="Times New Roman" w:eastAsia="Times New Roman" w:hAnsi="Times New Roman" w:cs="Times New Roman"/>
      <w:b/>
      <w:bCs/>
      <w:color w:val="000000"/>
      <w:sz w:val="20"/>
      <w:szCs w:val="20"/>
    </w:rPr>
  </w:style>
  <w:style w:type="paragraph" w:styleId="Cabealho">
    <w:name w:val="header"/>
    <w:basedOn w:val="Normal"/>
    <w:link w:val="CabealhoChar"/>
    <w:uiPriority w:val="99"/>
    <w:unhideWhenUsed/>
    <w:rsid w:val="0007244D"/>
    <w:pPr>
      <w:tabs>
        <w:tab w:val="center" w:pos="4252"/>
        <w:tab w:val="right" w:pos="8504"/>
      </w:tabs>
      <w:spacing w:line="240" w:lineRule="auto"/>
    </w:pPr>
  </w:style>
  <w:style w:type="character" w:customStyle="1" w:styleId="CabealhoChar">
    <w:name w:val="Cabeçalho Char"/>
    <w:basedOn w:val="Fontepargpadro"/>
    <w:link w:val="Cabealho"/>
    <w:uiPriority w:val="99"/>
    <w:rsid w:val="0007244D"/>
    <w:rPr>
      <w:rFonts w:ascii="Times New Roman" w:eastAsia="Times New Roman" w:hAnsi="Times New Roman" w:cs="Times New Roman"/>
      <w:color w:val="000000"/>
    </w:rPr>
  </w:style>
  <w:style w:type="paragraph" w:styleId="Rodap">
    <w:name w:val="footer"/>
    <w:basedOn w:val="Normal"/>
    <w:link w:val="RodapChar"/>
    <w:uiPriority w:val="99"/>
    <w:unhideWhenUsed/>
    <w:rsid w:val="0007244D"/>
    <w:pPr>
      <w:tabs>
        <w:tab w:val="center" w:pos="4252"/>
        <w:tab w:val="right" w:pos="8504"/>
      </w:tabs>
      <w:spacing w:line="240" w:lineRule="auto"/>
    </w:pPr>
  </w:style>
  <w:style w:type="character" w:customStyle="1" w:styleId="RodapChar">
    <w:name w:val="Rodapé Char"/>
    <w:basedOn w:val="Fontepargpadro"/>
    <w:link w:val="Rodap"/>
    <w:uiPriority w:val="99"/>
    <w:rsid w:val="0007244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03268A6E-DEA0-41A9-A527-3242860B1250}"/>
      </w:docPartPr>
      <w:docPartBody>
        <w:p w:rsidR="00161886" w:rsidRDefault="00161886">
          <w:r w:rsidRPr="00E83A9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86"/>
    <w:rsid w:val="000B0685"/>
    <w:rsid w:val="000F45C7"/>
    <w:rsid w:val="00161886"/>
    <w:rsid w:val="005C7153"/>
    <w:rsid w:val="00CE4FEA"/>
    <w:rsid w:val="00E46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6188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FB67-8615-441B-B61F-DBC4A6E0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MINISTÉRIO DA JUSTIÇA</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JUSTIÇA</dc:title>
  <dc:subject/>
  <dc:creator>livia.pereira</dc:creator>
  <cp:keywords/>
  <cp:lastModifiedBy>Rodrigo de Brito Carnevale</cp:lastModifiedBy>
  <cp:revision>5</cp:revision>
  <dcterms:created xsi:type="dcterms:W3CDTF">2024-10-31T16:16:00Z</dcterms:created>
  <dcterms:modified xsi:type="dcterms:W3CDTF">2024-12-06T14:05:00Z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2024-10-31T13:53:11Z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50e5bf2c-d98c-4c32-9a0f-0355c461ba98</vt:lpwstr>
  </property>
  <property fmtid="{D5CDD505-2E9C-101B-9397-08002B2CF9AE}" pid="8" name="MSIP_Label_0559fe9b-6987-45ef-b918-e76911e153f0_ContentBits">
    <vt:lpwstr>0</vt:lpwstr>
  </property>
</Properties>
</file>