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0054A4" w14:textId="359EBBF7" w:rsidR="008A5BFF" w:rsidRDefault="00473E81" w:rsidP="004C7744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COMUNICADO</w:t>
      </w:r>
    </w:p>
    <w:p w14:paraId="2FE0A42E" w14:textId="77777777" w:rsidR="004C7744" w:rsidRDefault="004C7744" w:rsidP="004C7744">
      <w:pPr>
        <w:jc w:val="center"/>
        <w:rPr>
          <w:rFonts w:ascii="Times New Roman" w:hAnsi="Times New Roman" w:cs="Times New Roman"/>
          <w:b/>
          <w:bCs/>
        </w:rPr>
      </w:pPr>
    </w:p>
    <w:p w14:paraId="2AEE48CB" w14:textId="3D9A2DB3" w:rsidR="004C7744" w:rsidRPr="00BA2272" w:rsidRDefault="004C7744" w:rsidP="004C7744">
      <w:pPr>
        <w:jc w:val="center"/>
        <w:rPr>
          <w:rFonts w:ascii="Times New Roman" w:hAnsi="Times New Roman" w:cs="Times New Roman"/>
          <w:b/>
          <w:bCs/>
        </w:rPr>
      </w:pPr>
    </w:p>
    <w:p w14:paraId="00E16D89" w14:textId="29117A77" w:rsidR="00C37B66" w:rsidRDefault="004C7744" w:rsidP="001008D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Secretaria de Educação Superior do Ministério da Educação (</w:t>
      </w:r>
      <w:r w:rsidR="006C044F">
        <w:rPr>
          <w:rFonts w:ascii="Times New Roman" w:hAnsi="Times New Roman" w:cs="Times New Roman"/>
        </w:rPr>
        <w:t>SESU/MEC), por meio da Diretoria de Políticas e Programas de Educação Superior</w:t>
      </w:r>
      <w:r w:rsidR="00D878B7">
        <w:rPr>
          <w:rFonts w:ascii="Times New Roman" w:hAnsi="Times New Roman" w:cs="Times New Roman"/>
        </w:rPr>
        <w:t>, informa</w:t>
      </w:r>
      <w:r w:rsidR="00000603">
        <w:rPr>
          <w:rFonts w:ascii="Times New Roman" w:hAnsi="Times New Roman" w:cs="Times New Roman"/>
        </w:rPr>
        <w:t xml:space="preserve"> que</w:t>
      </w:r>
      <w:r w:rsidR="00757FDB">
        <w:rPr>
          <w:rFonts w:ascii="Times New Roman" w:hAnsi="Times New Roman" w:cs="Times New Roman"/>
        </w:rPr>
        <w:t xml:space="preserve"> </w:t>
      </w:r>
      <w:r w:rsidR="00051A5F">
        <w:rPr>
          <w:rFonts w:ascii="Times New Roman" w:hAnsi="Times New Roman" w:cs="Times New Roman"/>
        </w:rPr>
        <w:t>publicará</w:t>
      </w:r>
      <w:r w:rsidR="00E549E1">
        <w:rPr>
          <w:rFonts w:ascii="Times New Roman" w:hAnsi="Times New Roman" w:cs="Times New Roman"/>
        </w:rPr>
        <w:t>,</w:t>
      </w:r>
      <w:r w:rsidR="00E71977">
        <w:rPr>
          <w:rFonts w:ascii="Times New Roman" w:hAnsi="Times New Roman" w:cs="Times New Roman"/>
        </w:rPr>
        <w:t xml:space="preserve"> </w:t>
      </w:r>
      <w:r w:rsidR="00C604E1">
        <w:rPr>
          <w:rFonts w:ascii="Times New Roman" w:hAnsi="Times New Roman" w:cs="Times New Roman"/>
        </w:rPr>
        <w:t>no Diário Oficial da União</w:t>
      </w:r>
      <w:r w:rsidR="00DA40F0">
        <w:rPr>
          <w:rFonts w:ascii="Times New Roman" w:hAnsi="Times New Roman" w:cs="Times New Roman"/>
        </w:rPr>
        <w:t xml:space="preserve"> (DOU)</w:t>
      </w:r>
      <w:r w:rsidR="00AF20E3">
        <w:rPr>
          <w:rFonts w:ascii="Times New Roman" w:hAnsi="Times New Roman" w:cs="Times New Roman"/>
        </w:rPr>
        <w:t xml:space="preserve"> </w:t>
      </w:r>
      <w:r w:rsidR="00051A5F">
        <w:rPr>
          <w:rFonts w:ascii="Times New Roman" w:hAnsi="Times New Roman" w:cs="Times New Roman"/>
        </w:rPr>
        <w:t>novo edital</w:t>
      </w:r>
      <w:r w:rsidR="00B261F0">
        <w:rPr>
          <w:rFonts w:ascii="Times New Roman" w:hAnsi="Times New Roman" w:cs="Times New Roman"/>
        </w:rPr>
        <w:t xml:space="preserve"> </w:t>
      </w:r>
      <w:r w:rsidR="00C37B66">
        <w:rPr>
          <w:rFonts w:ascii="Times New Roman" w:hAnsi="Times New Roman" w:cs="Times New Roman"/>
        </w:rPr>
        <w:t>para alterar o</w:t>
      </w:r>
      <w:r w:rsidR="00000603">
        <w:rPr>
          <w:rFonts w:ascii="Times New Roman" w:hAnsi="Times New Roman" w:cs="Times New Roman"/>
        </w:rPr>
        <w:t xml:space="preserve"> cronograma do </w:t>
      </w:r>
      <w:hyperlink r:id="rId6" w:history="1">
        <w:r w:rsidR="00000603" w:rsidRPr="00D5784C">
          <w:rPr>
            <w:rStyle w:val="Hyperlink"/>
            <w:rFonts w:ascii="Times New Roman" w:hAnsi="Times New Roman" w:cs="Times New Roman"/>
          </w:rPr>
          <w:t>Edital Nº 4</w:t>
        </w:r>
        <w:r w:rsidR="00D5784C" w:rsidRPr="00D5784C">
          <w:rPr>
            <w:rStyle w:val="Hyperlink"/>
            <w:rFonts w:ascii="Times New Roman" w:hAnsi="Times New Roman" w:cs="Times New Roman"/>
          </w:rPr>
          <w:t>/</w:t>
        </w:r>
        <w:r w:rsidR="00704D96" w:rsidRPr="00D5784C">
          <w:rPr>
            <w:rStyle w:val="Hyperlink"/>
            <w:rFonts w:ascii="Times New Roman" w:hAnsi="Times New Roman" w:cs="Times New Roman"/>
          </w:rPr>
          <w:t>2024</w:t>
        </w:r>
      </w:hyperlink>
      <w:r w:rsidR="00B261F0">
        <w:rPr>
          <w:rFonts w:ascii="Times New Roman" w:hAnsi="Times New Roman" w:cs="Times New Roman"/>
        </w:rPr>
        <w:t>,</w:t>
      </w:r>
      <w:r w:rsidR="00AF20E3">
        <w:rPr>
          <w:rFonts w:ascii="Times New Roman" w:hAnsi="Times New Roman" w:cs="Times New Roman"/>
        </w:rPr>
        <w:t xml:space="preserve"> </w:t>
      </w:r>
      <w:r w:rsidR="00B261F0">
        <w:rPr>
          <w:rFonts w:ascii="Times New Roman" w:hAnsi="Times New Roman" w:cs="Times New Roman"/>
        </w:rPr>
        <w:t>que rege o p</w:t>
      </w:r>
      <w:r w:rsidR="00B261F0" w:rsidRPr="00B261F0">
        <w:rPr>
          <w:rFonts w:ascii="Times New Roman" w:hAnsi="Times New Roman" w:cs="Times New Roman"/>
        </w:rPr>
        <w:t xml:space="preserve">rocesso de seleção para apresentação de propostas de criação de novos grupos no âmbito do </w:t>
      </w:r>
      <w:r w:rsidR="00B261F0" w:rsidRPr="00AF20E3">
        <w:rPr>
          <w:rFonts w:ascii="Times New Roman" w:hAnsi="Times New Roman" w:cs="Times New Roman"/>
          <w:b/>
          <w:bCs/>
        </w:rPr>
        <w:t>Programa de Educação Tutorial (PET)</w:t>
      </w:r>
      <w:r w:rsidR="00B261F0" w:rsidRPr="00B261F0">
        <w:rPr>
          <w:rFonts w:ascii="Times New Roman" w:hAnsi="Times New Roman" w:cs="Times New Roman"/>
        </w:rPr>
        <w:t xml:space="preserve"> para as </w:t>
      </w:r>
      <w:r w:rsidR="00757FDB">
        <w:rPr>
          <w:rFonts w:ascii="Times New Roman" w:hAnsi="Times New Roman" w:cs="Times New Roman"/>
        </w:rPr>
        <w:t>i</w:t>
      </w:r>
      <w:r w:rsidR="00B261F0" w:rsidRPr="00B261F0">
        <w:rPr>
          <w:rFonts w:ascii="Times New Roman" w:hAnsi="Times New Roman" w:cs="Times New Roman"/>
        </w:rPr>
        <w:t xml:space="preserve">nstituições </w:t>
      </w:r>
      <w:r w:rsidR="00757FDB">
        <w:rPr>
          <w:rFonts w:ascii="Times New Roman" w:hAnsi="Times New Roman" w:cs="Times New Roman"/>
        </w:rPr>
        <w:t>p</w:t>
      </w:r>
      <w:r w:rsidR="00B261F0" w:rsidRPr="00B261F0">
        <w:rPr>
          <w:rFonts w:ascii="Times New Roman" w:hAnsi="Times New Roman" w:cs="Times New Roman"/>
        </w:rPr>
        <w:t xml:space="preserve">úblicas de </w:t>
      </w:r>
      <w:r w:rsidR="00757FDB">
        <w:rPr>
          <w:rFonts w:ascii="Times New Roman" w:hAnsi="Times New Roman" w:cs="Times New Roman"/>
        </w:rPr>
        <w:t>e</w:t>
      </w:r>
      <w:r w:rsidR="00B261F0" w:rsidRPr="00B261F0">
        <w:rPr>
          <w:rFonts w:ascii="Times New Roman" w:hAnsi="Times New Roman" w:cs="Times New Roman"/>
        </w:rPr>
        <w:t xml:space="preserve">nsino </w:t>
      </w:r>
      <w:r w:rsidR="00757FDB">
        <w:rPr>
          <w:rFonts w:ascii="Times New Roman" w:hAnsi="Times New Roman" w:cs="Times New Roman"/>
        </w:rPr>
        <w:t>s</w:t>
      </w:r>
      <w:r w:rsidR="00B261F0" w:rsidRPr="00B261F0">
        <w:rPr>
          <w:rFonts w:ascii="Times New Roman" w:hAnsi="Times New Roman" w:cs="Times New Roman"/>
        </w:rPr>
        <w:t>uperior</w:t>
      </w:r>
      <w:r w:rsidR="00C37B66">
        <w:rPr>
          <w:rFonts w:ascii="Times New Roman" w:hAnsi="Times New Roman" w:cs="Times New Roman"/>
        </w:rPr>
        <w:t>.</w:t>
      </w:r>
    </w:p>
    <w:p w14:paraId="2AAD74A2" w14:textId="110023C8" w:rsidR="00F22F58" w:rsidRPr="008A5BFF" w:rsidRDefault="00AF20E3" w:rsidP="00F22F5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Foram</w:t>
      </w:r>
      <w:r w:rsidR="00ED0952">
        <w:rPr>
          <w:rFonts w:ascii="Times New Roman" w:hAnsi="Times New Roman" w:cs="Times New Roman"/>
        </w:rPr>
        <w:t xml:space="preserve"> identificadas</w:t>
      </w:r>
      <w:r w:rsidR="00EA248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distorções </w:t>
      </w:r>
      <w:r w:rsidR="007A2E50">
        <w:rPr>
          <w:rFonts w:ascii="Times New Roman" w:hAnsi="Times New Roman" w:cs="Times New Roman"/>
        </w:rPr>
        <w:t xml:space="preserve">no </w:t>
      </w:r>
      <w:r w:rsidR="0006189C">
        <w:rPr>
          <w:rFonts w:ascii="Times New Roman" w:hAnsi="Times New Roman" w:cs="Times New Roman"/>
        </w:rPr>
        <w:t>r</w:t>
      </w:r>
      <w:r w:rsidR="007A2E50">
        <w:rPr>
          <w:rFonts w:ascii="Times New Roman" w:hAnsi="Times New Roman" w:cs="Times New Roman"/>
        </w:rPr>
        <w:t>esultado parcial</w:t>
      </w:r>
      <w:r w:rsidR="001810DA">
        <w:rPr>
          <w:rFonts w:ascii="Times New Roman" w:hAnsi="Times New Roman" w:cs="Times New Roman"/>
        </w:rPr>
        <w:t>,</w:t>
      </w:r>
      <w:r w:rsidR="00ED0952">
        <w:rPr>
          <w:rFonts w:ascii="Times New Roman" w:hAnsi="Times New Roman" w:cs="Times New Roman"/>
        </w:rPr>
        <w:t xml:space="preserve"> </w:t>
      </w:r>
      <w:r w:rsidR="00922B0D">
        <w:rPr>
          <w:rFonts w:ascii="Times New Roman" w:hAnsi="Times New Roman" w:cs="Times New Roman"/>
        </w:rPr>
        <w:t xml:space="preserve">publicado </w:t>
      </w:r>
      <w:r w:rsidR="001810DA">
        <w:rPr>
          <w:rFonts w:ascii="Times New Roman" w:hAnsi="Times New Roman" w:cs="Times New Roman"/>
        </w:rPr>
        <w:t xml:space="preserve">no dia 16 de setembro, </w:t>
      </w:r>
      <w:r w:rsidR="005D44C6">
        <w:rPr>
          <w:rFonts w:ascii="Times New Roman" w:hAnsi="Times New Roman" w:cs="Times New Roman"/>
        </w:rPr>
        <w:t xml:space="preserve">que </w:t>
      </w:r>
      <w:r w:rsidR="006F48E2">
        <w:rPr>
          <w:rFonts w:ascii="Times New Roman" w:hAnsi="Times New Roman" w:cs="Times New Roman"/>
        </w:rPr>
        <w:t>já foram</w:t>
      </w:r>
      <w:r w:rsidR="00ED0952">
        <w:rPr>
          <w:rFonts w:ascii="Times New Roman" w:hAnsi="Times New Roman" w:cs="Times New Roman"/>
        </w:rPr>
        <w:t xml:space="preserve"> corrigidas</w:t>
      </w:r>
      <w:r w:rsidR="001810DA">
        <w:rPr>
          <w:rFonts w:ascii="Times New Roman" w:hAnsi="Times New Roman" w:cs="Times New Roman"/>
        </w:rPr>
        <w:t>. E</w:t>
      </w:r>
      <w:r w:rsidR="005D44C6">
        <w:rPr>
          <w:rFonts w:ascii="Times New Roman" w:hAnsi="Times New Roman" w:cs="Times New Roman"/>
        </w:rPr>
        <w:t>m razão disso, por decisão da gestão do PET</w:t>
      </w:r>
      <w:r w:rsidR="0006189C">
        <w:rPr>
          <w:rFonts w:ascii="Times New Roman" w:hAnsi="Times New Roman" w:cs="Times New Roman"/>
        </w:rPr>
        <w:t>, o resultado</w:t>
      </w:r>
      <w:r w:rsidR="001810DA">
        <w:rPr>
          <w:rFonts w:ascii="Times New Roman" w:hAnsi="Times New Roman" w:cs="Times New Roman"/>
        </w:rPr>
        <w:t xml:space="preserve"> </w:t>
      </w:r>
      <w:r w:rsidR="0006189C">
        <w:rPr>
          <w:rFonts w:ascii="Times New Roman" w:hAnsi="Times New Roman" w:cs="Times New Roman"/>
        </w:rPr>
        <w:t xml:space="preserve">parcial </w:t>
      </w:r>
      <w:r w:rsidR="001810DA">
        <w:rPr>
          <w:rFonts w:ascii="Times New Roman" w:hAnsi="Times New Roman" w:cs="Times New Roman"/>
        </w:rPr>
        <w:t xml:space="preserve">será </w:t>
      </w:r>
      <w:r w:rsidR="00781BEC">
        <w:rPr>
          <w:rFonts w:ascii="Times New Roman" w:hAnsi="Times New Roman" w:cs="Times New Roman"/>
        </w:rPr>
        <w:t>republica</w:t>
      </w:r>
      <w:r w:rsidR="008A5732">
        <w:rPr>
          <w:rFonts w:ascii="Times New Roman" w:hAnsi="Times New Roman" w:cs="Times New Roman"/>
        </w:rPr>
        <w:t>do</w:t>
      </w:r>
      <w:r w:rsidR="00C604E1">
        <w:rPr>
          <w:rFonts w:ascii="Times New Roman" w:hAnsi="Times New Roman" w:cs="Times New Roman"/>
        </w:rPr>
        <w:t xml:space="preserve">, </w:t>
      </w:r>
      <w:r w:rsidR="0006189C">
        <w:rPr>
          <w:rFonts w:ascii="Times New Roman" w:hAnsi="Times New Roman" w:cs="Times New Roman"/>
        </w:rPr>
        <w:t xml:space="preserve">nos próximos dias, </w:t>
      </w:r>
      <w:r w:rsidR="00C604E1">
        <w:rPr>
          <w:rFonts w:ascii="Times New Roman" w:hAnsi="Times New Roman" w:cs="Times New Roman"/>
        </w:rPr>
        <w:t xml:space="preserve">de acordo com o </w:t>
      </w:r>
      <w:r w:rsidR="00CC017C">
        <w:rPr>
          <w:rFonts w:ascii="Times New Roman" w:hAnsi="Times New Roman" w:cs="Times New Roman"/>
        </w:rPr>
        <w:t xml:space="preserve">novo </w:t>
      </w:r>
      <w:r w:rsidR="004A2BF0">
        <w:rPr>
          <w:rFonts w:ascii="Times New Roman" w:hAnsi="Times New Roman" w:cs="Times New Roman"/>
        </w:rPr>
        <w:t>cronogr</w:t>
      </w:r>
      <w:r w:rsidR="009C5C0E">
        <w:rPr>
          <w:rFonts w:ascii="Times New Roman" w:hAnsi="Times New Roman" w:cs="Times New Roman"/>
        </w:rPr>
        <w:t>ama</w:t>
      </w:r>
      <w:r w:rsidR="00F92889">
        <w:rPr>
          <w:rFonts w:ascii="Times New Roman" w:hAnsi="Times New Roman" w:cs="Times New Roman"/>
        </w:rPr>
        <w:t xml:space="preserve">. </w:t>
      </w:r>
    </w:p>
    <w:p w14:paraId="3CB5DD3F" w14:textId="60F732F1" w:rsidR="002A5E51" w:rsidRDefault="002A5E51" w:rsidP="001008D2">
      <w:pPr>
        <w:jc w:val="both"/>
        <w:rPr>
          <w:rFonts w:ascii="Times New Roman" w:hAnsi="Times New Roman" w:cs="Times New Roman"/>
        </w:rPr>
      </w:pPr>
    </w:p>
    <w:p w14:paraId="6A408103" w14:textId="3CDB22CC" w:rsidR="00F92889" w:rsidRPr="008E2C4E" w:rsidRDefault="00351C61" w:rsidP="002B601C">
      <w:pPr>
        <w:jc w:val="center"/>
        <w:rPr>
          <w:rFonts w:ascii="Times New Roman" w:hAnsi="Times New Roman" w:cs="Times New Roman"/>
        </w:rPr>
      </w:pPr>
      <w:r w:rsidRPr="008E2C4E">
        <w:rPr>
          <w:rFonts w:ascii="Times New Roman" w:hAnsi="Times New Roman" w:cs="Times New Roman"/>
        </w:rPr>
        <w:t>Diretoria</w:t>
      </w:r>
      <w:r w:rsidRPr="008E2C4E">
        <w:rPr>
          <w:rFonts w:ascii="Times New Roman" w:hAnsi="Times New Roman" w:cs="Times New Roman"/>
        </w:rPr>
        <w:t xml:space="preserve"> de Políticas e Programas de Educação Superior</w:t>
      </w:r>
      <w:r w:rsidRPr="008E2C4E">
        <w:rPr>
          <w:rFonts w:ascii="Times New Roman" w:hAnsi="Times New Roman" w:cs="Times New Roman"/>
        </w:rPr>
        <w:t xml:space="preserve"> (DIPPES/SESU/MEC)</w:t>
      </w:r>
    </w:p>
    <w:p w14:paraId="4B4B6FEB" w14:textId="615FC0CE" w:rsidR="002B601C" w:rsidRPr="008E2C4E" w:rsidRDefault="002B601C" w:rsidP="002B601C">
      <w:pPr>
        <w:jc w:val="center"/>
        <w:rPr>
          <w:rFonts w:ascii="Times New Roman" w:hAnsi="Times New Roman" w:cs="Times New Roman"/>
        </w:rPr>
      </w:pPr>
      <w:r w:rsidRPr="008E2C4E">
        <w:rPr>
          <w:rFonts w:ascii="Times New Roman" w:hAnsi="Times New Roman" w:cs="Times New Roman"/>
        </w:rPr>
        <w:t>Brasília- DF, 20 de setembro de 2024</w:t>
      </w:r>
      <w:r w:rsidR="008E2C4E">
        <w:rPr>
          <w:rFonts w:ascii="Times New Roman" w:hAnsi="Times New Roman" w:cs="Times New Roman"/>
        </w:rPr>
        <w:t>.</w:t>
      </w:r>
    </w:p>
    <w:sectPr w:rsidR="002B601C" w:rsidRPr="008E2C4E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4EEFBD" w14:textId="77777777" w:rsidR="00FC1DB0" w:rsidRDefault="00FC1DB0" w:rsidP="006057C7">
      <w:pPr>
        <w:spacing w:after="0" w:line="240" w:lineRule="auto"/>
      </w:pPr>
      <w:r>
        <w:separator/>
      </w:r>
    </w:p>
  </w:endnote>
  <w:endnote w:type="continuationSeparator" w:id="0">
    <w:p w14:paraId="16F5AF97" w14:textId="77777777" w:rsidR="00FC1DB0" w:rsidRDefault="00FC1DB0" w:rsidP="006057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378EDF" w14:textId="77777777" w:rsidR="00FC1DB0" w:rsidRDefault="00FC1DB0" w:rsidP="006057C7">
      <w:pPr>
        <w:spacing w:after="0" w:line="240" w:lineRule="auto"/>
      </w:pPr>
      <w:r>
        <w:separator/>
      </w:r>
    </w:p>
  </w:footnote>
  <w:footnote w:type="continuationSeparator" w:id="0">
    <w:p w14:paraId="5FFC833E" w14:textId="77777777" w:rsidR="00FC1DB0" w:rsidRDefault="00FC1DB0" w:rsidP="006057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DAA25B" w14:textId="7FF86D17" w:rsidR="006057C7" w:rsidRDefault="00787512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87DFD8B" wp14:editId="33C831C1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553325" cy="10681595"/>
          <wp:effectExtent l="0" t="0" r="0" b="5715"/>
          <wp:wrapNone/>
          <wp:docPr id="572137338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2137338" name="Imagem 57213733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10681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7C7"/>
    <w:rsid w:val="00000603"/>
    <w:rsid w:val="00051A5F"/>
    <w:rsid w:val="00060823"/>
    <w:rsid w:val="0006189C"/>
    <w:rsid w:val="00077F15"/>
    <w:rsid w:val="000B7EC2"/>
    <w:rsid w:val="001008D2"/>
    <w:rsid w:val="00144F78"/>
    <w:rsid w:val="001464EF"/>
    <w:rsid w:val="00156D89"/>
    <w:rsid w:val="001810DA"/>
    <w:rsid w:val="001A58B5"/>
    <w:rsid w:val="001E5DC5"/>
    <w:rsid w:val="001F38BE"/>
    <w:rsid w:val="002364DC"/>
    <w:rsid w:val="002A5E51"/>
    <w:rsid w:val="002B601C"/>
    <w:rsid w:val="002D2563"/>
    <w:rsid w:val="00343F15"/>
    <w:rsid w:val="00351C61"/>
    <w:rsid w:val="00365CB7"/>
    <w:rsid w:val="003D48BB"/>
    <w:rsid w:val="004565EF"/>
    <w:rsid w:val="00473E81"/>
    <w:rsid w:val="00476B69"/>
    <w:rsid w:val="004A2BF0"/>
    <w:rsid w:val="004C1599"/>
    <w:rsid w:val="004C45CF"/>
    <w:rsid w:val="004C7744"/>
    <w:rsid w:val="005123B9"/>
    <w:rsid w:val="00513D3B"/>
    <w:rsid w:val="005B1670"/>
    <w:rsid w:val="005B4E67"/>
    <w:rsid w:val="005C3E05"/>
    <w:rsid w:val="005C758D"/>
    <w:rsid w:val="005D44C6"/>
    <w:rsid w:val="006057C7"/>
    <w:rsid w:val="0065431A"/>
    <w:rsid w:val="0066049C"/>
    <w:rsid w:val="006A14EC"/>
    <w:rsid w:val="006C044F"/>
    <w:rsid w:val="006F48E2"/>
    <w:rsid w:val="00704D96"/>
    <w:rsid w:val="00712690"/>
    <w:rsid w:val="007132CA"/>
    <w:rsid w:val="007401D0"/>
    <w:rsid w:val="0075068E"/>
    <w:rsid w:val="00757FDB"/>
    <w:rsid w:val="00781BEC"/>
    <w:rsid w:val="007874EE"/>
    <w:rsid w:val="00787512"/>
    <w:rsid w:val="007A2E50"/>
    <w:rsid w:val="007B27CF"/>
    <w:rsid w:val="007F79B4"/>
    <w:rsid w:val="00806726"/>
    <w:rsid w:val="008247A9"/>
    <w:rsid w:val="0083048F"/>
    <w:rsid w:val="0086545C"/>
    <w:rsid w:val="008A3678"/>
    <w:rsid w:val="008A5732"/>
    <w:rsid w:val="008A5BFF"/>
    <w:rsid w:val="008B320A"/>
    <w:rsid w:val="008E18C8"/>
    <w:rsid w:val="008E2C4E"/>
    <w:rsid w:val="00922B0D"/>
    <w:rsid w:val="0095710C"/>
    <w:rsid w:val="009C5C0E"/>
    <w:rsid w:val="00A04C6E"/>
    <w:rsid w:val="00A130FC"/>
    <w:rsid w:val="00A377D9"/>
    <w:rsid w:val="00A4361C"/>
    <w:rsid w:val="00A52F59"/>
    <w:rsid w:val="00AC6E2C"/>
    <w:rsid w:val="00AD7AD2"/>
    <w:rsid w:val="00AF20E3"/>
    <w:rsid w:val="00B21B89"/>
    <w:rsid w:val="00B261F0"/>
    <w:rsid w:val="00B30A27"/>
    <w:rsid w:val="00B33FB0"/>
    <w:rsid w:val="00B35ED9"/>
    <w:rsid w:val="00B6730E"/>
    <w:rsid w:val="00BA2272"/>
    <w:rsid w:val="00BB18DC"/>
    <w:rsid w:val="00BC4027"/>
    <w:rsid w:val="00BF53F2"/>
    <w:rsid w:val="00BF6E27"/>
    <w:rsid w:val="00C11B7C"/>
    <w:rsid w:val="00C1597A"/>
    <w:rsid w:val="00C34A8F"/>
    <w:rsid w:val="00C37B66"/>
    <w:rsid w:val="00C604E1"/>
    <w:rsid w:val="00CC017C"/>
    <w:rsid w:val="00CD0977"/>
    <w:rsid w:val="00CD17D3"/>
    <w:rsid w:val="00CE2ADC"/>
    <w:rsid w:val="00D5784C"/>
    <w:rsid w:val="00D64CCA"/>
    <w:rsid w:val="00D73D35"/>
    <w:rsid w:val="00D878B7"/>
    <w:rsid w:val="00D9034C"/>
    <w:rsid w:val="00DA40F0"/>
    <w:rsid w:val="00E47A72"/>
    <w:rsid w:val="00E52C4C"/>
    <w:rsid w:val="00E549E1"/>
    <w:rsid w:val="00E67CFC"/>
    <w:rsid w:val="00E71977"/>
    <w:rsid w:val="00E72BEE"/>
    <w:rsid w:val="00EA248B"/>
    <w:rsid w:val="00EA349C"/>
    <w:rsid w:val="00EC2786"/>
    <w:rsid w:val="00ED0952"/>
    <w:rsid w:val="00EF49AD"/>
    <w:rsid w:val="00F16256"/>
    <w:rsid w:val="00F22F58"/>
    <w:rsid w:val="00F431F2"/>
    <w:rsid w:val="00F50037"/>
    <w:rsid w:val="00F772F9"/>
    <w:rsid w:val="00F92889"/>
    <w:rsid w:val="00FC1DB0"/>
    <w:rsid w:val="00FD3814"/>
    <w:rsid w:val="00FF64F9"/>
    <w:rsid w:val="00FF7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51FD02"/>
  <w15:chartTrackingRefBased/>
  <w15:docId w15:val="{5BF879A3-544F-4E2C-A5A1-82B4A4700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6057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057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057C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057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057C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057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6057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057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6057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057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057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057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057C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6057C7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6057C7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6057C7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6057C7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6057C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6057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6057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6057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6057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6057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6057C7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6057C7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6057C7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6057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6057C7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6057C7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6057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057C7"/>
  </w:style>
  <w:style w:type="paragraph" w:styleId="Rodap">
    <w:name w:val="footer"/>
    <w:basedOn w:val="Normal"/>
    <w:link w:val="RodapChar"/>
    <w:uiPriority w:val="99"/>
    <w:unhideWhenUsed/>
    <w:rsid w:val="006057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057C7"/>
  </w:style>
  <w:style w:type="character" w:styleId="Hyperlink">
    <w:name w:val="Hyperlink"/>
    <w:basedOn w:val="Fontepargpadro"/>
    <w:uiPriority w:val="99"/>
    <w:unhideWhenUsed/>
    <w:rsid w:val="00CD0977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CD0977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D5784C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n.gov.br/en/web/dou/-/edital-n-4-de-10-de-julho-de-2024-57128450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142</Words>
  <Characters>770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Guilherme  do Nascimento Nunes (GAB/GM/DEFENDER)</dc:creator>
  <cp:keywords/>
  <dc:description/>
  <cp:lastModifiedBy>Maria do Socorro Pereira Filha</cp:lastModifiedBy>
  <cp:revision>48</cp:revision>
  <dcterms:created xsi:type="dcterms:W3CDTF">2024-09-20T21:24:00Z</dcterms:created>
  <dcterms:modified xsi:type="dcterms:W3CDTF">2024-09-20T22:12:00Z</dcterms:modified>
</cp:coreProperties>
</file>