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48" w:rsidRDefault="00F77648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2BC3A620" wp14:editId="0BC8EEBF">
            <wp:extent cx="606425" cy="606425"/>
            <wp:effectExtent l="0" t="0" r="3175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6495" cy="6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648" w:rsidRPr="007473A4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 xml:space="preserve">Ministério do </w:t>
      </w:r>
      <w:r>
        <w:rPr>
          <w:rFonts w:eastAsia="MS Gothic"/>
          <w:smallCaps/>
          <w:sz w:val="24"/>
          <w:szCs w:val="24"/>
          <w:lang w:eastAsia="x-none"/>
        </w:rPr>
        <w:t>Desenvolvimento</w:t>
      </w:r>
      <w:r w:rsidRPr="007473A4">
        <w:rPr>
          <w:rFonts w:eastAsia="MS Gothic"/>
          <w:smallCaps/>
          <w:sz w:val="24"/>
          <w:szCs w:val="24"/>
          <w:lang w:eastAsia="x-none"/>
        </w:rPr>
        <w:t xml:space="preserve"> </w:t>
      </w:r>
      <w:r>
        <w:rPr>
          <w:rFonts w:eastAsia="MS Gothic"/>
          <w:smallCaps/>
          <w:sz w:val="24"/>
          <w:szCs w:val="24"/>
          <w:lang w:eastAsia="x-none"/>
        </w:rPr>
        <w:t>Regional</w:t>
      </w:r>
    </w:p>
    <w:p w:rsidR="00F77648" w:rsidRPr="007473A4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>Conselho nacional de recursos hídricos</w:t>
      </w:r>
    </w:p>
    <w:p w:rsidR="00F77648" w:rsidRDefault="00F77648" w:rsidP="00301EB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648" w:rsidRPr="00AD00C8" w:rsidRDefault="00301EB4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0C8">
        <w:rPr>
          <w:rFonts w:ascii="Times New Roman" w:hAnsi="Times New Roman" w:cs="Times New Roman"/>
          <w:b/>
          <w:sz w:val="24"/>
          <w:szCs w:val="24"/>
        </w:rPr>
        <w:t xml:space="preserve">MINUTA DE RESOLUÇÃO </w:t>
      </w:r>
      <w:r w:rsidR="00F77648" w:rsidRPr="00AD00C8">
        <w:rPr>
          <w:rFonts w:ascii="Times New Roman" w:hAnsi="Times New Roman" w:cs="Times New Roman"/>
          <w:b/>
          <w:sz w:val="24"/>
          <w:szCs w:val="24"/>
        </w:rPr>
        <w:t xml:space="preserve">No  </w:t>
      </w:r>
      <w:proofErr w:type="gramStart"/>
      <w:r w:rsidR="00F77648" w:rsidRPr="00AD00C8">
        <w:rPr>
          <w:rFonts w:ascii="Times New Roman" w:hAnsi="Times New Roman" w:cs="Times New Roman"/>
          <w:b/>
          <w:sz w:val="24"/>
          <w:szCs w:val="24"/>
        </w:rPr>
        <w:t xml:space="preserve">  ,</w:t>
      </w:r>
      <w:proofErr w:type="gramEnd"/>
      <w:r w:rsidR="00F77648" w:rsidRPr="00AD00C8">
        <w:rPr>
          <w:rFonts w:ascii="Times New Roman" w:hAnsi="Times New Roman" w:cs="Times New Roman"/>
          <w:b/>
          <w:sz w:val="24"/>
          <w:szCs w:val="24"/>
        </w:rPr>
        <w:t xml:space="preserve"> DE YY DE XXXXX   DE 2020</w:t>
      </w:r>
    </w:p>
    <w:p w:rsidR="00301EB4" w:rsidRPr="00AD00C8" w:rsidRDefault="00301EB4" w:rsidP="00301EB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01EB4" w:rsidRPr="00AD00C8" w:rsidRDefault="00567C53" w:rsidP="00301EB4">
      <w:pPr>
        <w:spacing w:before="120" w:after="12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>Institui</w:t>
      </w:r>
      <w:r w:rsidR="00301EB4" w:rsidRPr="00AD00C8">
        <w:rPr>
          <w:rFonts w:ascii="Times New Roman" w:hAnsi="Times New Roman" w:cs="Times New Roman"/>
          <w:sz w:val="24"/>
          <w:szCs w:val="24"/>
        </w:rPr>
        <w:t xml:space="preserve"> </w:t>
      </w:r>
      <w:r w:rsidR="0083635D" w:rsidRPr="00AD00C8">
        <w:rPr>
          <w:rFonts w:ascii="Times New Roman" w:hAnsi="Times New Roman" w:cs="Times New Roman"/>
          <w:sz w:val="24"/>
          <w:szCs w:val="24"/>
        </w:rPr>
        <w:t xml:space="preserve">os </w:t>
      </w:r>
      <w:r w:rsidR="00301EB4" w:rsidRPr="00AD00C8">
        <w:rPr>
          <w:rFonts w:ascii="Times New Roman" w:hAnsi="Times New Roman" w:cs="Times New Roman"/>
          <w:sz w:val="24"/>
          <w:szCs w:val="24"/>
        </w:rPr>
        <w:t>Grupo</w:t>
      </w:r>
      <w:r w:rsidR="0083635D" w:rsidRPr="00AD00C8">
        <w:rPr>
          <w:rFonts w:ascii="Times New Roman" w:hAnsi="Times New Roman" w:cs="Times New Roman"/>
          <w:sz w:val="24"/>
          <w:szCs w:val="24"/>
        </w:rPr>
        <w:t>s</w:t>
      </w:r>
      <w:r w:rsidR="00301EB4" w:rsidRPr="00AD00C8">
        <w:rPr>
          <w:rFonts w:ascii="Times New Roman" w:hAnsi="Times New Roman" w:cs="Times New Roman"/>
          <w:sz w:val="24"/>
          <w:szCs w:val="24"/>
        </w:rPr>
        <w:t xml:space="preserve"> de Trabalho no âmbito da</w:t>
      </w:r>
      <w:r w:rsidR="0083635D" w:rsidRPr="00AD00C8">
        <w:rPr>
          <w:rFonts w:ascii="Times New Roman" w:hAnsi="Times New Roman" w:cs="Times New Roman"/>
          <w:sz w:val="24"/>
          <w:szCs w:val="24"/>
        </w:rPr>
        <w:t>s</w:t>
      </w:r>
      <w:r w:rsidR="00301EB4" w:rsidRPr="00AD00C8">
        <w:rPr>
          <w:rFonts w:ascii="Times New Roman" w:hAnsi="Times New Roman" w:cs="Times New Roman"/>
          <w:sz w:val="24"/>
          <w:szCs w:val="24"/>
        </w:rPr>
        <w:t xml:space="preserve"> Câmara</w:t>
      </w:r>
      <w:r w:rsidR="0083635D" w:rsidRPr="00AD00C8">
        <w:rPr>
          <w:rFonts w:ascii="Times New Roman" w:hAnsi="Times New Roman" w:cs="Times New Roman"/>
          <w:sz w:val="24"/>
          <w:szCs w:val="24"/>
        </w:rPr>
        <w:t>s</w:t>
      </w:r>
      <w:r w:rsidR="00301EB4" w:rsidRPr="00AD00C8">
        <w:rPr>
          <w:rFonts w:ascii="Times New Roman" w:hAnsi="Times New Roman" w:cs="Times New Roman"/>
          <w:sz w:val="24"/>
          <w:szCs w:val="24"/>
        </w:rPr>
        <w:t xml:space="preserve"> Técnica</w:t>
      </w:r>
      <w:r w:rsidR="0083635D" w:rsidRPr="00AD00C8">
        <w:rPr>
          <w:rFonts w:ascii="Times New Roman" w:hAnsi="Times New Roman" w:cs="Times New Roman"/>
          <w:sz w:val="24"/>
          <w:szCs w:val="24"/>
        </w:rPr>
        <w:t>s</w:t>
      </w:r>
      <w:r w:rsidR="00EA733D" w:rsidRPr="00AD00C8">
        <w:rPr>
          <w:rFonts w:ascii="Times New Roman" w:hAnsi="Times New Roman" w:cs="Times New Roman"/>
          <w:sz w:val="24"/>
          <w:szCs w:val="24"/>
        </w:rPr>
        <w:t xml:space="preserve"> </w:t>
      </w:r>
      <w:r w:rsidR="00EA733D" w:rsidRPr="00AD00C8">
        <w:rPr>
          <w:rFonts w:ascii="Times New Roman" w:eastAsia="Times New Roman" w:hAnsi="Times New Roman" w:cs="Times New Roman"/>
          <w:sz w:val="24"/>
          <w:szCs w:val="24"/>
          <w:lang w:eastAsia="pt-BR"/>
        </w:rPr>
        <w:t>de Assuntos Legais; Segurança de Barragens; e de Planejamento e Articulação</w:t>
      </w:r>
      <w:r w:rsidR="00301EB4" w:rsidRPr="00AD00C8">
        <w:rPr>
          <w:rFonts w:ascii="Times New Roman" w:hAnsi="Times New Roman" w:cs="Times New Roman"/>
          <w:sz w:val="24"/>
          <w:szCs w:val="24"/>
        </w:rPr>
        <w:t>.</w:t>
      </w:r>
    </w:p>
    <w:p w:rsidR="00881940" w:rsidRPr="00AD00C8" w:rsidRDefault="00881940" w:rsidP="00780840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7648" w:rsidRPr="00AD00C8" w:rsidRDefault="00F77648" w:rsidP="00F7764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color w:val="000000"/>
          <w:sz w:val="24"/>
          <w:szCs w:val="24"/>
        </w:rPr>
        <w:t>O </w:t>
      </w:r>
      <w:r w:rsidRPr="00AD00C8">
        <w:rPr>
          <w:rStyle w:val="Forte"/>
          <w:rFonts w:ascii="Times New Roman" w:hAnsi="Times New Roman" w:cs="Times New Roman"/>
          <w:color w:val="000000"/>
          <w:sz w:val="24"/>
          <w:szCs w:val="24"/>
        </w:rPr>
        <w:t>CONSELHO NACIONAL DE RECURSOS HÍDRICOS-CNRH</w:t>
      </w:r>
      <w:r w:rsidRPr="00AD00C8">
        <w:rPr>
          <w:rFonts w:ascii="Times New Roman" w:hAnsi="Times New Roman" w:cs="Times New Roman"/>
          <w:color w:val="000000"/>
          <w:sz w:val="24"/>
          <w:szCs w:val="24"/>
        </w:rPr>
        <w:t>, no uso das competênc</w:t>
      </w:r>
      <w:r w:rsidR="009D728F" w:rsidRPr="00AD00C8">
        <w:rPr>
          <w:rFonts w:ascii="Times New Roman" w:hAnsi="Times New Roman" w:cs="Times New Roman"/>
          <w:color w:val="000000"/>
          <w:sz w:val="24"/>
          <w:szCs w:val="24"/>
        </w:rPr>
        <w:t>ias que lhe são conferidas pela</w:t>
      </w:r>
      <w:r w:rsidRPr="00AD00C8">
        <w:rPr>
          <w:rFonts w:ascii="Times New Roman" w:hAnsi="Times New Roman" w:cs="Times New Roman"/>
          <w:color w:val="000000"/>
          <w:sz w:val="24"/>
          <w:szCs w:val="24"/>
        </w:rPr>
        <w:t xml:space="preserve"> Lei</w:t>
      </w:r>
      <w:r w:rsidR="009D728F" w:rsidRPr="00AD00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728F" w:rsidRPr="00AD00C8">
        <w:rPr>
          <w:rFonts w:ascii="Times New Roman" w:hAnsi="Times New Roman" w:cs="Times New Roman"/>
          <w:sz w:val="24"/>
          <w:szCs w:val="24"/>
        </w:rPr>
        <w:t>nº</w:t>
      </w:r>
      <w:r w:rsidR="009D728F" w:rsidRPr="00AD00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00C8">
        <w:rPr>
          <w:rFonts w:ascii="Times New Roman" w:hAnsi="Times New Roman" w:cs="Times New Roman"/>
          <w:color w:val="000000"/>
          <w:sz w:val="24"/>
          <w:szCs w:val="24"/>
        </w:rPr>
        <w:t xml:space="preserve">9.433, de 8 de janeiro de 1997, </w:t>
      </w:r>
      <w:r w:rsidR="009D728F" w:rsidRPr="00AD00C8">
        <w:rPr>
          <w:rFonts w:ascii="Times New Roman" w:hAnsi="Times New Roman" w:cs="Times New Roman"/>
          <w:color w:val="000000"/>
          <w:sz w:val="24"/>
          <w:szCs w:val="24"/>
        </w:rPr>
        <w:t xml:space="preserve">pela Lei </w:t>
      </w:r>
      <w:r w:rsidR="009D728F" w:rsidRPr="00AD00C8">
        <w:rPr>
          <w:rFonts w:ascii="Times New Roman" w:hAnsi="Times New Roman" w:cs="Times New Roman"/>
          <w:sz w:val="24"/>
          <w:szCs w:val="24"/>
        </w:rPr>
        <w:t>nº</w:t>
      </w:r>
      <w:r w:rsidR="009D728F" w:rsidRPr="00AD00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00C8">
        <w:rPr>
          <w:rFonts w:ascii="Times New Roman" w:hAnsi="Times New Roman" w:cs="Times New Roman"/>
          <w:color w:val="000000"/>
          <w:sz w:val="24"/>
          <w:szCs w:val="24"/>
        </w:rPr>
        <w:t xml:space="preserve">9.984, de 17 de julho de 2000, pelo Decreto </w:t>
      </w:r>
      <w:r w:rsidR="009D728F" w:rsidRPr="00AD00C8">
        <w:rPr>
          <w:rFonts w:ascii="Times New Roman" w:hAnsi="Times New Roman" w:cs="Times New Roman"/>
          <w:sz w:val="24"/>
          <w:szCs w:val="24"/>
        </w:rPr>
        <w:t>nº</w:t>
      </w:r>
      <w:r w:rsidRPr="00AD00C8">
        <w:rPr>
          <w:rFonts w:ascii="Times New Roman" w:hAnsi="Times New Roman" w:cs="Times New Roman"/>
          <w:color w:val="000000"/>
          <w:sz w:val="24"/>
          <w:szCs w:val="24"/>
        </w:rPr>
        <w:t xml:space="preserve"> 10.000, de 3 de setembro de 2019, </w:t>
      </w:r>
      <w:r w:rsidRPr="00AD00C8">
        <w:rPr>
          <w:rFonts w:ascii="Times New Roman" w:hAnsi="Times New Roman" w:cs="Times New Roman"/>
          <w:sz w:val="24"/>
          <w:szCs w:val="24"/>
        </w:rPr>
        <w:t>e</w:t>
      </w:r>
      <w:r w:rsidR="00E81D49" w:rsidRPr="00AD00C8">
        <w:rPr>
          <w:rFonts w:ascii="Times New Roman" w:hAnsi="Times New Roman" w:cs="Times New Roman"/>
          <w:sz w:val="24"/>
          <w:szCs w:val="24"/>
        </w:rPr>
        <w:t xml:space="preserve"> </w:t>
      </w:r>
      <w:r w:rsidR="00B5020A" w:rsidRPr="00AD00C8">
        <w:rPr>
          <w:rFonts w:ascii="Times New Roman" w:hAnsi="Times New Roman" w:cs="Times New Roman"/>
          <w:sz w:val="24"/>
          <w:szCs w:val="24"/>
        </w:rPr>
        <w:t xml:space="preserve">na forma do seu </w:t>
      </w:r>
      <w:r w:rsidR="00E81D49" w:rsidRPr="00AD00C8">
        <w:rPr>
          <w:rFonts w:ascii="Times New Roman" w:hAnsi="Times New Roman" w:cs="Times New Roman"/>
          <w:sz w:val="24"/>
          <w:szCs w:val="24"/>
        </w:rPr>
        <w:t>Regimento Interno, resolve</w:t>
      </w:r>
      <w:r w:rsidR="00B5020A" w:rsidRPr="00AD00C8">
        <w:rPr>
          <w:rFonts w:ascii="Times New Roman" w:hAnsi="Times New Roman" w:cs="Times New Roman"/>
          <w:sz w:val="24"/>
          <w:szCs w:val="24"/>
        </w:rPr>
        <w:t>:</w:t>
      </w:r>
    </w:p>
    <w:p w:rsidR="00225A5C" w:rsidRPr="00AD00C8" w:rsidRDefault="00E85202" w:rsidP="00401253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 xml:space="preserve">Art. 1º </w:t>
      </w:r>
      <w:r w:rsidR="00225A5C" w:rsidRPr="00AD00C8">
        <w:rPr>
          <w:rFonts w:ascii="Times New Roman" w:hAnsi="Times New Roman" w:cs="Times New Roman"/>
          <w:sz w:val="24"/>
          <w:szCs w:val="24"/>
        </w:rPr>
        <w:t>Instituir os Grupos de Trabalhos conforme estabelecido a seguir:</w:t>
      </w:r>
    </w:p>
    <w:p w:rsidR="00225A5C" w:rsidRPr="00AD00C8" w:rsidRDefault="00225A5C" w:rsidP="009D728F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D00C8">
        <w:rPr>
          <w:rFonts w:ascii="Times New Roman" w:hAnsi="Times New Roman" w:cs="Times New Roman"/>
          <w:sz w:val="24"/>
          <w:szCs w:val="24"/>
        </w:rPr>
        <w:t>I</w:t>
      </w:r>
      <w:r w:rsidR="009D728F" w:rsidRPr="00AD00C8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9D728F" w:rsidRPr="00AD00C8">
        <w:rPr>
          <w:rFonts w:ascii="Times New Roman" w:hAnsi="Times New Roman" w:cs="Times New Roman"/>
          <w:sz w:val="24"/>
          <w:szCs w:val="24"/>
        </w:rPr>
        <w:t>n</w:t>
      </w:r>
      <w:r w:rsidRPr="00AD00C8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AD00C8">
        <w:rPr>
          <w:rFonts w:ascii="Times New Roman" w:hAnsi="Times New Roman" w:cs="Times New Roman"/>
          <w:sz w:val="24"/>
          <w:szCs w:val="24"/>
        </w:rPr>
        <w:t xml:space="preserve"> âmbito da Câmara Técnica </w:t>
      </w:r>
      <w:r w:rsidRPr="00AD00C8">
        <w:rPr>
          <w:rFonts w:ascii="Times New Roman" w:eastAsia="Times New Roman" w:hAnsi="Times New Roman" w:cs="Times New Roman"/>
          <w:sz w:val="24"/>
          <w:szCs w:val="24"/>
          <w:lang w:eastAsia="pt-BR"/>
        </w:rPr>
        <w:t>de Assuntos Legais – CTAL</w:t>
      </w:r>
      <w:r w:rsidR="009D728F" w:rsidRPr="00AD00C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r w:rsidRPr="00AD00C8">
        <w:rPr>
          <w:rFonts w:ascii="Times New Roman" w:hAnsi="Times New Roman" w:cs="Times New Roman"/>
          <w:sz w:val="24"/>
          <w:szCs w:val="24"/>
        </w:rPr>
        <w:t>Grupo de Trabalho para revisão do Regimento Interno do Conselho Nacional de Recursos Hídricos;</w:t>
      </w:r>
    </w:p>
    <w:p w:rsidR="00225A5C" w:rsidRPr="00AD00C8" w:rsidRDefault="009D728F" w:rsidP="00225A5C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 xml:space="preserve">II - </w:t>
      </w:r>
      <w:proofErr w:type="gramStart"/>
      <w:r w:rsidRPr="00AD00C8">
        <w:rPr>
          <w:rFonts w:ascii="Times New Roman" w:hAnsi="Times New Roman" w:cs="Times New Roman"/>
          <w:sz w:val="24"/>
          <w:szCs w:val="24"/>
        </w:rPr>
        <w:t>n</w:t>
      </w:r>
      <w:r w:rsidR="00225A5C" w:rsidRPr="00AD00C8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225A5C" w:rsidRPr="00AD00C8">
        <w:rPr>
          <w:rFonts w:ascii="Times New Roman" w:hAnsi="Times New Roman" w:cs="Times New Roman"/>
          <w:sz w:val="24"/>
          <w:szCs w:val="24"/>
        </w:rPr>
        <w:t xml:space="preserve"> âmbito da Câmara Técnica </w:t>
      </w:r>
      <w:r w:rsidR="00225A5C" w:rsidRPr="00AD00C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de </w:t>
      </w:r>
      <w:r w:rsidR="00225A5C" w:rsidRPr="00AD00C8">
        <w:rPr>
          <w:rFonts w:ascii="Times New Roman" w:hAnsi="Times New Roman" w:cs="Times New Roman"/>
          <w:sz w:val="24"/>
          <w:szCs w:val="24"/>
        </w:rPr>
        <w:t>Segurança de Barragens - CTSB:</w:t>
      </w:r>
    </w:p>
    <w:p w:rsidR="00225A5C" w:rsidRPr="00AD00C8" w:rsidRDefault="00225A5C" w:rsidP="00225A5C">
      <w:pPr>
        <w:pStyle w:val="PargrafodaLista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 xml:space="preserve">Grupo de Trabalho </w:t>
      </w:r>
      <w:r w:rsidR="000F1516" w:rsidRPr="00AD00C8">
        <w:rPr>
          <w:rFonts w:ascii="Times New Roman" w:hAnsi="Times New Roman" w:cs="Times New Roman"/>
          <w:sz w:val="24"/>
          <w:szCs w:val="24"/>
        </w:rPr>
        <w:t>para</w:t>
      </w:r>
      <w:r w:rsidRPr="00AD00C8">
        <w:rPr>
          <w:rFonts w:ascii="Times New Roman" w:hAnsi="Times New Roman" w:cs="Times New Roman"/>
          <w:sz w:val="24"/>
          <w:szCs w:val="24"/>
        </w:rPr>
        <w:t xml:space="preserve"> Análise do</w:t>
      </w:r>
      <w:r w:rsidR="000F1516" w:rsidRPr="00AD00C8">
        <w:rPr>
          <w:rFonts w:ascii="Times New Roman" w:hAnsi="Times New Roman" w:cs="Times New Roman"/>
          <w:sz w:val="24"/>
          <w:szCs w:val="24"/>
        </w:rPr>
        <w:t>s</w:t>
      </w:r>
      <w:r w:rsidRPr="00AD00C8">
        <w:rPr>
          <w:rFonts w:ascii="Times New Roman" w:hAnsi="Times New Roman" w:cs="Times New Roman"/>
          <w:sz w:val="24"/>
          <w:szCs w:val="24"/>
        </w:rPr>
        <w:t xml:space="preserve"> Relatório</w:t>
      </w:r>
      <w:r w:rsidR="000F1516" w:rsidRPr="00AD00C8">
        <w:rPr>
          <w:rFonts w:ascii="Times New Roman" w:hAnsi="Times New Roman" w:cs="Times New Roman"/>
          <w:sz w:val="24"/>
          <w:szCs w:val="24"/>
        </w:rPr>
        <w:t>s</w:t>
      </w:r>
      <w:r w:rsidR="009D728F" w:rsidRPr="00AD00C8">
        <w:rPr>
          <w:rFonts w:ascii="Times New Roman" w:hAnsi="Times New Roman" w:cs="Times New Roman"/>
          <w:sz w:val="24"/>
          <w:szCs w:val="24"/>
        </w:rPr>
        <w:t xml:space="preserve"> de Segurança de Barragens 2018 e </w:t>
      </w:r>
      <w:r w:rsidRPr="00AD00C8">
        <w:rPr>
          <w:rFonts w:ascii="Times New Roman" w:hAnsi="Times New Roman" w:cs="Times New Roman"/>
          <w:sz w:val="24"/>
          <w:szCs w:val="24"/>
        </w:rPr>
        <w:t>2019;</w:t>
      </w:r>
    </w:p>
    <w:p w:rsidR="00225A5C" w:rsidRPr="00AD00C8" w:rsidRDefault="00225A5C" w:rsidP="000B3321">
      <w:pPr>
        <w:pStyle w:val="PargrafodaLista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 xml:space="preserve">Grupo de Trabalho </w:t>
      </w:r>
      <w:r w:rsidR="000F1516" w:rsidRPr="00AD00C8">
        <w:rPr>
          <w:rFonts w:ascii="Times New Roman" w:hAnsi="Times New Roman" w:cs="Times New Roman"/>
          <w:sz w:val="24"/>
          <w:szCs w:val="24"/>
        </w:rPr>
        <w:t>para elaboração de</w:t>
      </w:r>
      <w:r w:rsidRPr="00AD00C8">
        <w:rPr>
          <w:rFonts w:ascii="Times New Roman" w:hAnsi="Times New Roman" w:cs="Times New Roman"/>
          <w:sz w:val="24"/>
          <w:szCs w:val="24"/>
        </w:rPr>
        <w:t xml:space="preserve"> Moção </w:t>
      </w:r>
      <w:r w:rsidR="00262102" w:rsidRPr="00AD00C8">
        <w:rPr>
          <w:rFonts w:ascii="Times New Roman" w:hAnsi="Times New Roman" w:cs="Times New Roman"/>
          <w:sz w:val="24"/>
          <w:szCs w:val="24"/>
        </w:rPr>
        <w:t xml:space="preserve">de </w:t>
      </w:r>
      <w:r w:rsidRPr="00AD00C8">
        <w:rPr>
          <w:rFonts w:ascii="Times New Roman" w:hAnsi="Times New Roman" w:cs="Times New Roman"/>
          <w:sz w:val="24"/>
          <w:szCs w:val="24"/>
        </w:rPr>
        <w:t xml:space="preserve">veto ao </w:t>
      </w:r>
      <w:r w:rsidR="000B3321" w:rsidRPr="00AD00C8">
        <w:rPr>
          <w:rFonts w:ascii="Times New Roman" w:hAnsi="Times New Roman" w:cs="Times New Roman"/>
          <w:sz w:val="24"/>
          <w:szCs w:val="24"/>
        </w:rPr>
        <w:t xml:space="preserve">Projeto de Lei do Senado </w:t>
      </w:r>
      <w:r w:rsidR="00262102" w:rsidRPr="00AD00C8">
        <w:rPr>
          <w:rFonts w:ascii="Times New Roman" w:hAnsi="Times New Roman" w:cs="Times New Roman"/>
          <w:sz w:val="24"/>
          <w:szCs w:val="24"/>
        </w:rPr>
        <w:t xml:space="preserve">– PLS </w:t>
      </w:r>
      <w:r w:rsidR="000B3321" w:rsidRPr="00AD00C8">
        <w:rPr>
          <w:rFonts w:ascii="Times New Roman" w:hAnsi="Times New Roman" w:cs="Times New Roman"/>
          <w:sz w:val="24"/>
          <w:szCs w:val="24"/>
        </w:rPr>
        <w:t>550/2019</w:t>
      </w:r>
      <w:r w:rsidRPr="00AD00C8">
        <w:rPr>
          <w:rFonts w:ascii="Times New Roman" w:hAnsi="Times New Roman" w:cs="Times New Roman"/>
          <w:sz w:val="24"/>
          <w:szCs w:val="24"/>
        </w:rPr>
        <w:t>;</w:t>
      </w:r>
    </w:p>
    <w:p w:rsidR="00225A5C" w:rsidRPr="00AD00C8" w:rsidRDefault="00225A5C" w:rsidP="00225A5C">
      <w:pPr>
        <w:pStyle w:val="PargrafodaLista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 xml:space="preserve">Grupo de Trabalho </w:t>
      </w:r>
      <w:r w:rsidR="000F1516" w:rsidRPr="00AD00C8">
        <w:rPr>
          <w:rFonts w:ascii="Times New Roman" w:hAnsi="Times New Roman" w:cs="Times New Roman"/>
          <w:sz w:val="24"/>
          <w:szCs w:val="24"/>
        </w:rPr>
        <w:t>para</w:t>
      </w:r>
      <w:r w:rsidRPr="00AD00C8">
        <w:rPr>
          <w:rFonts w:ascii="Times New Roman" w:hAnsi="Times New Roman" w:cs="Times New Roman"/>
          <w:sz w:val="24"/>
          <w:szCs w:val="24"/>
        </w:rPr>
        <w:t xml:space="preserve"> Revisão da Resolução CNRH 143, de 10 de julho de 2012.</w:t>
      </w:r>
    </w:p>
    <w:p w:rsidR="00225A5C" w:rsidRPr="00AD00C8" w:rsidRDefault="009D728F" w:rsidP="00C15AEB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>III - n</w:t>
      </w:r>
      <w:r w:rsidR="00225A5C" w:rsidRPr="00AD00C8">
        <w:rPr>
          <w:rFonts w:ascii="Times New Roman" w:hAnsi="Times New Roman" w:cs="Times New Roman"/>
          <w:sz w:val="24"/>
          <w:szCs w:val="24"/>
        </w:rPr>
        <w:t xml:space="preserve">o âmbito da Câmara Técnica </w:t>
      </w:r>
      <w:r w:rsidR="00225A5C" w:rsidRPr="00AD00C8">
        <w:rPr>
          <w:rFonts w:ascii="Times New Roman" w:eastAsia="Times New Roman" w:hAnsi="Times New Roman" w:cs="Times New Roman"/>
          <w:sz w:val="24"/>
          <w:szCs w:val="24"/>
          <w:lang w:eastAsia="pt-BR"/>
        </w:rPr>
        <w:t>de Pl</w:t>
      </w:r>
      <w:r w:rsidR="00C15AEB" w:rsidRPr="00AD00C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anejamento e Articulação – CTPA, </w:t>
      </w:r>
      <w:r w:rsidR="006E1F4A" w:rsidRPr="00AD00C8">
        <w:rPr>
          <w:rFonts w:ascii="Times New Roman" w:hAnsi="Times New Roman" w:cs="Times New Roman"/>
          <w:sz w:val="24"/>
          <w:szCs w:val="24"/>
        </w:rPr>
        <w:t>Grupo de Trabalho do Pl</w:t>
      </w:r>
      <w:r w:rsidR="00225A5C" w:rsidRPr="00AD00C8">
        <w:rPr>
          <w:rFonts w:ascii="Times New Roman" w:hAnsi="Times New Roman" w:cs="Times New Roman"/>
          <w:sz w:val="24"/>
          <w:szCs w:val="24"/>
        </w:rPr>
        <w:t xml:space="preserve">ano de Recursos Hídricos da </w:t>
      </w:r>
      <w:r w:rsidR="006E1F4A" w:rsidRPr="00AD00C8">
        <w:rPr>
          <w:rFonts w:ascii="Times New Roman" w:hAnsi="Times New Roman" w:cs="Times New Roman"/>
          <w:sz w:val="24"/>
          <w:szCs w:val="24"/>
        </w:rPr>
        <w:t>Região</w:t>
      </w:r>
      <w:r w:rsidR="00225A5C" w:rsidRPr="00AD00C8">
        <w:rPr>
          <w:rFonts w:ascii="Times New Roman" w:hAnsi="Times New Roman" w:cs="Times New Roman"/>
          <w:sz w:val="24"/>
          <w:szCs w:val="24"/>
        </w:rPr>
        <w:t xml:space="preserve"> Hidrográfica do Paraguai.</w:t>
      </w:r>
    </w:p>
    <w:p w:rsidR="00EA733D" w:rsidRPr="00AD00C8" w:rsidRDefault="00EA733D" w:rsidP="0078084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>A</w:t>
      </w:r>
      <w:r w:rsidR="00EA1F8D" w:rsidRPr="00AD00C8">
        <w:rPr>
          <w:rFonts w:ascii="Times New Roman" w:hAnsi="Times New Roman" w:cs="Times New Roman"/>
          <w:sz w:val="24"/>
          <w:szCs w:val="24"/>
        </w:rPr>
        <w:t xml:space="preserve">rt. 2º Caberá </w:t>
      </w:r>
      <w:r w:rsidR="00C709F5" w:rsidRPr="00AD00C8">
        <w:rPr>
          <w:rFonts w:ascii="Times New Roman" w:hAnsi="Times New Roman" w:cs="Times New Roman"/>
          <w:sz w:val="24"/>
          <w:szCs w:val="24"/>
        </w:rPr>
        <w:t>à</w:t>
      </w:r>
      <w:r w:rsidRPr="00AD00C8">
        <w:rPr>
          <w:rFonts w:ascii="Times New Roman" w:hAnsi="Times New Roman" w:cs="Times New Roman"/>
          <w:sz w:val="24"/>
          <w:szCs w:val="24"/>
        </w:rPr>
        <w:t xml:space="preserve">s respectivas Câmaras Técnicas </w:t>
      </w:r>
      <w:r w:rsidR="006E1F4A" w:rsidRPr="00AD00C8">
        <w:rPr>
          <w:rFonts w:ascii="Times New Roman" w:hAnsi="Times New Roman" w:cs="Times New Roman"/>
          <w:sz w:val="24"/>
          <w:szCs w:val="24"/>
        </w:rPr>
        <w:t xml:space="preserve">definir os objetivos, a composição e monitorar a execução das atividades </w:t>
      </w:r>
      <w:r w:rsidR="00942DC3" w:rsidRPr="00AD00C8">
        <w:rPr>
          <w:rFonts w:ascii="Times New Roman" w:hAnsi="Times New Roman" w:cs="Times New Roman"/>
          <w:sz w:val="24"/>
          <w:szCs w:val="24"/>
        </w:rPr>
        <w:t>dos Grupos de Trabalho</w:t>
      </w:r>
      <w:r w:rsidRPr="00AD00C8">
        <w:rPr>
          <w:rFonts w:ascii="Times New Roman" w:hAnsi="Times New Roman" w:cs="Times New Roman"/>
          <w:sz w:val="24"/>
          <w:szCs w:val="24"/>
        </w:rPr>
        <w:t>.</w:t>
      </w:r>
    </w:p>
    <w:p w:rsidR="00AA61CC" w:rsidRPr="00AD00C8" w:rsidRDefault="00AA61CC" w:rsidP="00AA61CC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>Parágrafo único.</w:t>
      </w:r>
      <w:r w:rsidR="00E957B1" w:rsidRPr="00AD00C8">
        <w:rPr>
          <w:rFonts w:ascii="Times New Roman" w:hAnsi="Times New Roman" w:cs="Times New Roman"/>
          <w:sz w:val="24"/>
          <w:szCs w:val="24"/>
        </w:rPr>
        <w:t xml:space="preserve"> O</w:t>
      </w:r>
      <w:r w:rsidRPr="00AD00C8">
        <w:rPr>
          <w:rFonts w:ascii="Times New Roman" w:hAnsi="Times New Roman" w:cs="Times New Roman"/>
          <w:sz w:val="24"/>
          <w:szCs w:val="24"/>
        </w:rPr>
        <w:t xml:space="preserve"> disposto no </w:t>
      </w:r>
      <w:r w:rsidRPr="00AD00C8">
        <w:rPr>
          <w:rFonts w:ascii="Times New Roman" w:hAnsi="Times New Roman" w:cs="Times New Roman"/>
          <w:i/>
          <w:sz w:val="24"/>
          <w:szCs w:val="24"/>
        </w:rPr>
        <w:t xml:space="preserve">caput </w:t>
      </w:r>
      <w:r w:rsidRPr="00AD00C8">
        <w:rPr>
          <w:rFonts w:ascii="Times New Roman" w:hAnsi="Times New Roman" w:cs="Times New Roman"/>
          <w:sz w:val="24"/>
          <w:szCs w:val="24"/>
        </w:rPr>
        <w:t xml:space="preserve">deste artigo levará em consideração o parágrafo único do art. 9º do Decreto nº 10.000, de 2019, e o Regimento Interno do Conselho Nacional de Recursos Hídricos. </w:t>
      </w:r>
    </w:p>
    <w:p w:rsidR="00301EB4" w:rsidRDefault="006E44B2" w:rsidP="0078084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0C8">
        <w:rPr>
          <w:rFonts w:ascii="Times New Roman" w:hAnsi="Times New Roman" w:cs="Times New Roman"/>
          <w:sz w:val="24"/>
          <w:szCs w:val="24"/>
        </w:rPr>
        <w:t>Art. 3</w:t>
      </w:r>
      <w:r w:rsidR="00E85202" w:rsidRPr="00AD00C8">
        <w:rPr>
          <w:rFonts w:ascii="Times New Roman" w:hAnsi="Times New Roman" w:cs="Times New Roman"/>
          <w:sz w:val="24"/>
          <w:szCs w:val="24"/>
        </w:rPr>
        <w:t>º Esta Resolução entra em vigor na data de sua publicação.</w:t>
      </w:r>
    </w:p>
    <w:p w:rsidR="00AD00C8" w:rsidRDefault="00AD00C8" w:rsidP="0078084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00C8" w:rsidRPr="00A648F9" w:rsidRDefault="00AD00C8" w:rsidP="00AD00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48F9">
        <w:rPr>
          <w:rFonts w:ascii="Times New Roman" w:hAnsi="Times New Roman" w:cs="Times New Roman"/>
          <w:bCs/>
          <w:sz w:val="24"/>
          <w:szCs w:val="24"/>
        </w:rPr>
        <w:t>ROGÉRIO SIMONETTI MARINHO</w:t>
      </w:r>
    </w:p>
    <w:p w:rsidR="00AD00C8" w:rsidRPr="00A648F9" w:rsidRDefault="00AD00C8" w:rsidP="00AD00C8">
      <w:pPr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Presidente do Conselho</w:t>
      </w:r>
    </w:p>
    <w:p w:rsidR="00AD00C8" w:rsidRPr="00A648F9" w:rsidRDefault="00AD00C8" w:rsidP="00AD00C8">
      <w:pPr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MARCELO PEREIRA BORGES</w:t>
      </w:r>
    </w:p>
    <w:p w:rsidR="00AD00C8" w:rsidRPr="00A648F9" w:rsidRDefault="00AD00C8" w:rsidP="00AD00C8">
      <w:pPr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Secretário-Executivo</w:t>
      </w:r>
    </w:p>
    <w:p w:rsidR="00AD00C8" w:rsidRPr="00AD00C8" w:rsidRDefault="00AD00C8" w:rsidP="00AD00C8">
      <w:pPr>
        <w:spacing w:before="120"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AD00C8" w:rsidRPr="00AD00C8" w:rsidSect="00602707">
      <w:pgSz w:w="11906" w:h="16838"/>
      <w:pgMar w:top="1134" w:right="1418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5F9B"/>
    <w:multiLevelType w:val="hybridMultilevel"/>
    <w:tmpl w:val="0BBEB8A0"/>
    <w:lvl w:ilvl="0" w:tplc="8572D634">
      <w:start w:val="1"/>
      <w:numFmt w:val="lowerLetter"/>
      <w:lvlText w:val="%1)"/>
      <w:lvlJc w:val="left"/>
      <w:pPr>
        <w:ind w:left="142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3BA562A"/>
    <w:multiLevelType w:val="hybridMultilevel"/>
    <w:tmpl w:val="D416F2CA"/>
    <w:lvl w:ilvl="0" w:tplc="6FA0AC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D1D1E"/>
    <w:multiLevelType w:val="hybridMultilevel"/>
    <w:tmpl w:val="323EBAC8"/>
    <w:lvl w:ilvl="0" w:tplc="B01825B0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B17924"/>
    <w:multiLevelType w:val="hybridMultilevel"/>
    <w:tmpl w:val="1D164872"/>
    <w:lvl w:ilvl="0" w:tplc="89D05C86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A41F1"/>
    <w:rsid w:val="000B3321"/>
    <w:rsid w:val="000B5E33"/>
    <w:rsid w:val="000F1516"/>
    <w:rsid w:val="00152CCF"/>
    <w:rsid w:val="00225A5C"/>
    <w:rsid w:val="00262102"/>
    <w:rsid w:val="00292B59"/>
    <w:rsid w:val="00301EB4"/>
    <w:rsid w:val="003C7663"/>
    <w:rsid w:val="00401253"/>
    <w:rsid w:val="004023FC"/>
    <w:rsid w:val="00414D7B"/>
    <w:rsid w:val="00541EE4"/>
    <w:rsid w:val="00567C53"/>
    <w:rsid w:val="00591851"/>
    <w:rsid w:val="005C10E6"/>
    <w:rsid w:val="00602707"/>
    <w:rsid w:val="006E1F4A"/>
    <w:rsid w:val="006E44B2"/>
    <w:rsid w:val="00713479"/>
    <w:rsid w:val="00780840"/>
    <w:rsid w:val="00836110"/>
    <w:rsid w:val="0083635D"/>
    <w:rsid w:val="00867DF1"/>
    <w:rsid w:val="00873A42"/>
    <w:rsid w:val="00881940"/>
    <w:rsid w:val="00942DC3"/>
    <w:rsid w:val="0096511B"/>
    <w:rsid w:val="009D728F"/>
    <w:rsid w:val="009F1B14"/>
    <w:rsid w:val="00A102AF"/>
    <w:rsid w:val="00A47D10"/>
    <w:rsid w:val="00AA61CC"/>
    <w:rsid w:val="00AD00C8"/>
    <w:rsid w:val="00B177BD"/>
    <w:rsid w:val="00B5020A"/>
    <w:rsid w:val="00B777B3"/>
    <w:rsid w:val="00B90434"/>
    <w:rsid w:val="00C15AEB"/>
    <w:rsid w:val="00C709F5"/>
    <w:rsid w:val="00CC10CB"/>
    <w:rsid w:val="00DF2B5A"/>
    <w:rsid w:val="00E069B6"/>
    <w:rsid w:val="00E81D49"/>
    <w:rsid w:val="00E85202"/>
    <w:rsid w:val="00E957B1"/>
    <w:rsid w:val="00EA1F8D"/>
    <w:rsid w:val="00EA733D"/>
    <w:rsid w:val="00ED15D9"/>
    <w:rsid w:val="00ED4C78"/>
    <w:rsid w:val="00F77648"/>
    <w:rsid w:val="00FC494F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BB47F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77648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F77648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77648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2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2B59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25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7</cp:revision>
  <cp:lastPrinted>2020-03-04T19:40:00Z</cp:lastPrinted>
  <dcterms:created xsi:type="dcterms:W3CDTF">2020-03-12T13:02:00Z</dcterms:created>
  <dcterms:modified xsi:type="dcterms:W3CDTF">2020-06-15T23:52:00Z</dcterms:modified>
</cp:coreProperties>
</file>