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DF0" w:rsidRDefault="00972DF0" w:rsidP="004C2FAF">
      <w:pPr>
        <w:pBdr>
          <w:top w:val="single" w:sz="4" w:space="1" w:color="auto"/>
          <w:left w:val="single" w:sz="4" w:space="4" w:color="auto"/>
          <w:bottom w:val="single" w:sz="4" w:space="1" w:color="auto"/>
          <w:right w:val="single" w:sz="4" w:space="4" w:color="auto"/>
        </w:pBdr>
        <w:ind w:left="-142" w:right="-199"/>
      </w:pPr>
      <w:bookmarkStart w:id="0" w:name="_GoBack"/>
      <w:bookmarkEnd w:id="0"/>
    </w:p>
    <w:p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52F5E3A7" wp14:editId="3E2B58C8">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MINISTÉRIO DA ECONOMIA</w:t>
      </w:r>
    </w:p>
    <w:p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ESPECIAL DE COMÉRCIO EXTERIOR E ASSUNTOS INTERNACIONAIS</w:t>
      </w:r>
    </w:p>
    <w:p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DE COMÉRCIO EXTERIOR</w:t>
      </w:r>
    </w:p>
    <w:p w:rsidR="00885B22" w:rsidRPr="00885B22" w:rsidRDefault="009F3DED" w:rsidP="00885B22">
      <w:pPr>
        <w:pBdr>
          <w:top w:val="single" w:sz="4" w:space="1" w:color="auto"/>
          <w:left w:val="single" w:sz="4" w:space="4" w:color="auto"/>
          <w:bottom w:val="single" w:sz="4" w:space="1" w:color="auto"/>
          <w:right w:val="single" w:sz="4" w:space="4" w:color="auto"/>
        </w:pBdr>
        <w:ind w:left="-142" w:right="-199"/>
        <w:jc w:val="center"/>
        <w:rPr>
          <w:b/>
          <w:sz w:val="28"/>
          <w:szCs w:val="28"/>
        </w:rPr>
      </w:pPr>
      <w:r>
        <w:rPr>
          <w:b/>
          <w:sz w:val="22"/>
          <w:szCs w:val="22"/>
        </w:rPr>
        <w:t>SUB</w:t>
      </w:r>
      <w:r w:rsidRPr="00885B22">
        <w:rPr>
          <w:b/>
          <w:sz w:val="22"/>
          <w:szCs w:val="22"/>
        </w:rPr>
        <w:t xml:space="preserve">SECRETARIA </w:t>
      </w:r>
      <w:r w:rsidR="00885B22" w:rsidRPr="00885B22">
        <w:rPr>
          <w:b/>
          <w:sz w:val="22"/>
          <w:szCs w:val="22"/>
        </w:rPr>
        <w:t>DE DEFESA COMERCIAL E INTERESSE PÚBLICO</w:t>
      </w:r>
      <w:r w:rsidR="00885B22" w:rsidRPr="00885B22">
        <w:rPr>
          <w:b/>
          <w:sz w:val="28"/>
          <w:szCs w:val="28"/>
        </w:rPr>
        <w:t xml:space="preserve"> </w:t>
      </w:r>
    </w:p>
    <w:p w:rsidR="00D12F51" w:rsidRPr="00D12F51" w:rsidRDefault="00D12F51" w:rsidP="00D12F51">
      <w:pPr>
        <w:pBdr>
          <w:top w:val="single" w:sz="4" w:space="1" w:color="auto"/>
          <w:left w:val="single" w:sz="4" w:space="4" w:color="auto"/>
          <w:bottom w:val="single" w:sz="4" w:space="1" w:color="auto"/>
          <w:right w:val="single" w:sz="4" w:space="4" w:color="auto"/>
        </w:pBdr>
        <w:ind w:left="-142" w:right="-199"/>
        <w:jc w:val="center"/>
        <w:rPr>
          <w:sz w:val="18"/>
          <w:szCs w:val="18"/>
        </w:rPr>
      </w:pPr>
      <w:r w:rsidRPr="00D12F51">
        <w:rPr>
          <w:sz w:val="18"/>
          <w:szCs w:val="18"/>
        </w:rPr>
        <w:t xml:space="preserve">Esplanada dos Ministérios, Bloco J, Sala 408 </w:t>
      </w:r>
      <w:r w:rsidRPr="00D12F51">
        <w:rPr>
          <w:sz w:val="18"/>
          <w:szCs w:val="18"/>
        </w:rPr>
        <w:br/>
        <w:t>Brasília - DF, Brasil</w:t>
      </w:r>
      <w:r w:rsidR="00885B22">
        <w:rPr>
          <w:sz w:val="18"/>
          <w:szCs w:val="18"/>
        </w:rPr>
        <w:t xml:space="preserve">   </w:t>
      </w:r>
      <w:r w:rsidRPr="00D12F51">
        <w:rPr>
          <w:sz w:val="18"/>
          <w:szCs w:val="18"/>
        </w:rPr>
        <w:t>CEP 70.053-900</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 </w:t>
      </w:r>
      <w:hyperlink r:id="rId9" w:history="1">
        <w:r w:rsidRPr="00BA7B70">
          <w:rPr>
            <w:rStyle w:val="Hyperlink"/>
            <w:sz w:val="18"/>
            <w:szCs w:val="18"/>
          </w:rPr>
          <w:t>decom@mdic.gov.br</w:t>
        </w:r>
      </w:hyperlink>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C0A98" w:rsidP="004C2FAF">
      <w:pPr>
        <w:pBdr>
          <w:top w:val="single" w:sz="4" w:space="1" w:color="auto"/>
          <w:left w:val="single" w:sz="4" w:space="4" w:color="auto"/>
          <w:bottom w:val="single" w:sz="4" w:space="1" w:color="auto"/>
          <w:right w:val="single" w:sz="4" w:space="4" w:color="auto"/>
        </w:pBdr>
        <w:ind w:left="-142" w:right="-199"/>
        <w:jc w:val="both"/>
        <w:rPr>
          <w:szCs w:val="24"/>
        </w:rPr>
      </w:pPr>
      <w:r w:rsidRPr="00BB3088">
        <w:rPr>
          <w:szCs w:val="24"/>
        </w:rPr>
        <w:t xml:space="preserve">Revisão de final de período da medida antidumping aplicada sobre as importações brasileiras de </w:t>
      </w:r>
      <w:r w:rsidRPr="00AF3E71">
        <w:rPr>
          <w:szCs w:val="24"/>
        </w:rPr>
        <w:t>Filme PET</w:t>
      </w:r>
      <w:r w:rsidRPr="00BB3088">
        <w:rPr>
          <w:szCs w:val="24"/>
        </w:rPr>
        <w:t>,</w:t>
      </w:r>
      <w:r w:rsidRPr="00AF3E71">
        <w:rPr>
          <w:szCs w:val="24"/>
        </w:rPr>
        <w:t xml:space="preserve"> </w:t>
      </w:r>
      <w:r w:rsidRPr="00BB3088">
        <w:rPr>
          <w:szCs w:val="24"/>
        </w:rPr>
        <w:t>comumente classificadas no</w:t>
      </w:r>
      <w:r>
        <w:rPr>
          <w:szCs w:val="24"/>
        </w:rPr>
        <w:t>s</w:t>
      </w:r>
      <w:r w:rsidRPr="00BB3088">
        <w:rPr>
          <w:szCs w:val="24"/>
        </w:rPr>
        <w:t xml:space="preserve"> </w:t>
      </w:r>
      <w:r>
        <w:rPr>
          <w:szCs w:val="24"/>
        </w:rPr>
        <w:t>sub</w:t>
      </w:r>
      <w:r w:rsidRPr="00BB3088">
        <w:rPr>
          <w:szCs w:val="24"/>
        </w:rPr>
        <w:t>ite</w:t>
      </w:r>
      <w:r>
        <w:rPr>
          <w:szCs w:val="24"/>
        </w:rPr>
        <w:t xml:space="preserve">ns </w:t>
      </w:r>
      <w:r w:rsidRPr="000E640A">
        <w:rPr>
          <w:szCs w:val="24"/>
        </w:rPr>
        <w:t>3920.62.19, 3920.62.91 e 3920.62.99</w:t>
      </w:r>
      <w:r>
        <w:rPr>
          <w:szCs w:val="24"/>
        </w:rPr>
        <w:t xml:space="preserve"> </w:t>
      </w:r>
      <w:r w:rsidRPr="00BB3088">
        <w:rPr>
          <w:szCs w:val="24"/>
        </w:rPr>
        <w:t>da Nomenclatura Comum do Mercosul – NCM, originárias d</w:t>
      </w:r>
      <w:r>
        <w:rPr>
          <w:szCs w:val="24"/>
        </w:rPr>
        <w:t xml:space="preserve">a </w:t>
      </w:r>
      <w:r w:rsidRPr="00AF3E71">
        <w:rPr>
          <w:szCs w:val="24"/>
        </w:rPr>
        <w:t>República Popular da China, República Árabe do Egito e República da Índia</w:t>
      </w:r>
      <w:r w:rsidRPr="00BB3088">
        <w:rPr>
          <w:szCs w:val="24"/>
        </w:rPr>
        <w:t>, e de dano à indústria doméstica decorrente de tal prática</w:t>
      </w:r>
      <w:r>
        <w:rPr>
          <w:szCs w:val="24"/>
        </w:rPr>
        <w:t>.</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szCs w:val="24"/>
        </w:rPr>
      </w:pPr>
      <w:r w:rsidRPr="00BA7B70">
        <w:rPr>
          <w:szCs w:val="24"/>
        </w:rPr>
        <w:t xml:space="preserve">Processo Administrativo SECEX </w:t>
      </w:r>
      <w:r w:rsidR="009C0A98" w:rsidRPr="00AF3E71">
        <w:rPr>
          <w:bCs/>
          <w:color w:val="000000" w:themeColor="text1"/>
          <w:szCs w:val="24"/>
        </w:rPr>
        <w:t>52272.004280/2020-81</w:t>
      </w:r>
      <w:r w:rsidR="009C0A98" w:rsidRPr="00BA7B70">
        <w:rPr>
          <w:color w:val="FF0000"/>
          <w:szCs w:val="24"/>
        </w:rPr>
        <w:t xml:space="preserve"> </w:t>
      </w:r>
    </w:p>
    <w:p w:rsidR="00972DF0"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color w:val="FF0000"/>
          <w:szCs w:val="24"/>
        </w:rPr>
      </w:pPr>
      <w:r w:rsidRPr="00BA7B70">
        <w:rPr>
          <w:szCs w:val="24"/>
        </w:rPr>
        <w:t>Contato: (+55 61) 2027-</w:t>
      </w:r>
      <w:r w:rsidR="009C0A98" w:rsidRPr="00AF3E71">
        <w:rPr>
          <w:color w:val="000000" w:themeColor="text1"/>
          <w:szCs w:val="24"/>
        </w:rPr>
        <w:t>7770 ou filmepet.dumping@mdic.gov.br</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color w:val="FF0000"/>
          <w:szCs w:val="24"/>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1" w:name="_Toc340425356"/>
      <w:r w:rsidR="00972DF0" w:rsidRPr="00BA7B70">
        <w:rPr>
          <w:rFonts w:ascii="Times New Roman" w:hAnsi="Times New Roman"/>
        </w:rPr>
        <w:lastRenderedPageBreak/>
        <w:t>INSTRUÇÕES GERAIS</w:t>
      </w:r>
      <w:bookmarkEnd w:id="1"/>
    </w:p>
    <w:p w:rsidR="00EF7B3C" w:rsidRPr="00BA7B70" w:rsidRDefault="00EF7B3C" w:rsidP="004C2FAF">
      <w:pPr>
        <w:ind w:left="-142" w:right="-199"/>
        <w:jc w:val="both"/>
        <w:rPr>
          <w:b/>
        </w:rPr>
      </w:pPr>
    </w:p>
    <w:p w:rsidR="004930A8" w:rsidRPr="00BA7B70" w:rsidRDefault="004930A8" w:rsidP="004C2FAF">
      <w:pPr>
        <w:ind w:left="-142" w:right="-199" w:firstLine="709"/>
        <w:jc w:val="both"/>
        <w:rPr>
          <w:rFonts w:ascii="Arial" w:hAnsi="Arial" w:cs="Arial"/>
        </w:rPr>
      </w:pPr>
    </w:p>
    <w:p w:rsidR="00522BA1" w:rsidRPr="00BA7B70" w:rsidRDefault="009C0A98" w:rsidP="00F46AD7">
      <w:pPr>
        <w:widowControl w:val="0"/>
        <w:numPr>
          <w:ilvl w:val="0"/>
          <w:numId w:val="2"/>
        </w:numPr>
        <w:tabs>
          <w:tab w:val="left" w:pos="567"/>
        </w:tabs>
        <w:ind w:left="-142" w:right="-199" w:firstLine="0"/>
        <w:jc w:val="both"/>
        <w:rPr>
          <w:szCs w:val="24"/>
        </w:rPr>
      </w:pPr>
      <w:r w:rsidRPr="00037C6A">
        <w:rPr>
          <w:szCs w:val="24"/>
        </w:rPr>
        <w:t xml:space="preserve">Este questionário tem por objetivo reunir informações necessárias à </w:t>
      </w:r>
      <w:r>
        <w:rPr>
          <w:szCs w:val="24"/>
        </w:rPr>
        <w:t xml:space="preserve">revisão de </w:t>
      </w:r>
      <w:r w:rsidRPr="00BB3088">
        <w:rPr>
          <w:szCs w:val="24"/>
        </w:rPr>
        <w:t xml:space="preserve">final de período da medida antidumping aplicada sobre as importações brasileiras de </w:t>
      </w:r>
      <w:r w:rsidRPr="00A83FD4">
        <w:rPr>
          <w:szCs w:val="24"/>
        </w:rPr>
        <w:t>Filme PET</w:t>
      </w:r>
      <w:r w:rsidRPr="00BB3088">
        <w:rPr>
          <w:szCs w:val="24"/>
        </w:rPr>
        <w:t>,</w:t>
      </w:r>
      <w:r w:rsidRPr="00BB3088">
        <w:rPr>
          <w:color w:val="FF0000"/>
          <w:szCs w:val="24"/>
        </w:rPr>
        <w:t xml:space="preserve"> </w:t>
      </w:r>
      <w:r w:rsidRPr="00BB3088">
        <w:rPr>
          <w:szCs w:val="24"/>
        </w:rPr>
        <w:t>comumente classificadas no</w:t>
      </w:r>
      <w:r>
        <w:rPr>
          <w:szCs w:val="24"/>
        </w:rPr>
        <w:t>s</w:t>
      </w:r>
      <w:r w:rsidRPr="00BB3088">
        <w:rPr>
          <w:szCs w:val="24"/>
        </w:rPr>
        <w:t xml:space="preserve"> </w:t>
      </w:r>
      <w:r>
        <w:rPr>
          <w:szCs w:val="24"/>
        </w:rPr>
        <w:t>sub</w:t>
      </w:r>
      <w:r w:rsidRPr="00BB3088">
        <w:rPr>
          <w:szCs w:val="24"/>
        </w:rPr>
        <w:t>ite</w:t>
      </w:r>
      <w:r>
        <w:rPr>
          <w:szCs w:val="24"/>
        </w:rPr>
        <w:t xml:space="preserve">ns </w:t>
      </w:r>
      <w:r w:rsidRPr="000E640A">
        <w:rPr>
          <w:szCs w:val="24"/>
        </w:rPr>
        <w:t>3920.62.19, 3920.62.91 e 3920.62.99</w:t>
      </w:r>
      <w:r>
        <w:rPr>
          <w:szCs w:val="24"/>
        </w:rPr>
        <w:t xml:space="preserve"> </w:t>
      </w:r>
      <w:r w:rsidRPr="00BB3088">
        <w:rPr>
          <w:szCs w:val="24"/>
        </w:rPr>
        <w:t>da Nomenclatura Comum do Mercosul – NCM, originárias d</w:t>
      </w:r>
      <w:r>
        <w:rPr>
          <w:szCs w:val="24"/>
        </w:rPr>
        <w:t xml:space="preserve">a </w:t>
      </w:r>
      <w:r w:rsidRPr="00AF3E71">
        <w:rPr>
          <w:szCs w:val="24"/>
        </w:rPr>
        <w:t>China, Egito e Índia</w:t>
      </w:r>
      <w:r w:rsidRPr="00BB3088">
        <w:rPr>
          <w:szCs w:val="24"/>
        </w:rPr>
        <w:t>, e de dano à indústria doméstica decorrente de tal prática</w:t>
      </w:r>
      <w:r>
        <w:rPr>
          <w:szCs w:val="24"/>
        </w:rPr>
        <w:t>.</w:t>
      </w:r>
    </w:p>
    <w:p w:rsidR="00522BA1" w:rsidRPr="00BA7B70" w:rsidRDefault="00522BA1" w:rsidP="004C2FAF">
      <w:pPr>
        <w:ind w:left="-142" w:right="-199"/>
        <w:jc w:val="both"/>
        <w:rPr>
          <w:szCs w:val="24"/>
        </w:rPr>
      </w:pPr>
    </w:p>
    <w:p w:rsidR="000C4D61" w:rsidRDefault="00522BA1" w:rsidP="00F46AD7">
      <w:pPr>
        <w:widowControl w:val="0"/>
        <w:numPr>
          <w:ilvl w:val="0"/>
          <w:numId w:val="2"/>
        </w:numPr>
        <w:tabs>
          <w:tab w:val="left" w:pos="567"/>
        </w:tabs>
        <w:ind w:left="-142" w:right="-199" w:firstLine="0"/>
        <w:jc w:val="both"/>
        <w:rPr>
          <w:szCs w:val="24"/>
        </w:rPr>
      </w:pPr>
      <w:r w:rsidRPr="00BA7B70">
        <w:rPr>
          <w:szCs w:val="24"/>
        </w:rPr>
        <w:t xml:space="preserve">Além das instruções contidas neste questionário, devem ser observadas as orientações presentes na notificação relativa ao início da </w:t>
      </w:r>
      <w:r w:rsidR="00083000">
        <w:rPr>
          <w:szCs w:val="24"/>
        </w:rPr>
        <w:t>revisão</w:t>
      </w:r>
      <w:r w:rsidRPr="00BA7B70">
        <w:rPr>
          <w:szCs w:val="24"/>
        </w:rPr>
        <w:t>.</w:t>
      </w:r>
      <w:r w:rsidR="000C4D61" w:rsidRPr="000C4D61">
        <w:rPr>
          <w:szCs w:val="24"/>
        </w:rPr>
        <w:t xml:space="preserve"> </w:t>
      </w:r>
    </w:p>
    <w:p w:rsidR="000C4D61" w:rsidRDefault="000C4D61" w:rsidP="000C4D61">
      <w:pPr>
        <w:pStyle w:val="PargrafodaLista"/>
        <w:rPr>
          <w:szCs w:val="24"/>
        </w:rPr>
      </w:pPr>
    </w:p>
    <w:p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A resposta a este questionário deve ser capeada por documento assinado por pessoa que tenha poderes para atuar em nome da empresa, conforme modelo constante do Apêndice I</w:t>
      </w:r>
      <w:r>
        <w:rPr>
          <w:szCs w:val="24"/>
        </w:rPr>
        <w:t>.</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Toda documentação a ser apresentada </w:t>
      </w:r>
      <w:r w:rsidR="007A23FB">
        <w:rPr>
          <w:szCs w:val="24"/>
        </w:rPr>
        <w:t>à SDCOM</w:t>
      </w:r>
      <w:r w:rsidRPr="00BA7B70">
        <w:rPr>
          <w:szCs w:val="24"/>
        </w:rPr>
        <w:t xml:space="preserve"> deverá sempre fazer referência ao produto objeto da </w:t>
      </w:r>
      <w:r w:rsidR="00083000">
        <w:rPr>
          <w:szCs w:val="24"/>
        </w:rPr>
        <w:t>revisão</w:t>
      </w:r>
      <w:r w:rsidRPr="00BA7B70">
        <w:rPr>
          <w:szCs w:val="24"/>
        </w:rPr>
        <w:t xml:space="preserve"> e ao número do processo indicado na capa deste questionário.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522BA1" w:rsidRPr="00BA7B70" w:rsidRDefault="00522BA1" w:rsidP="00DF2B60">
      <w:pPr>
        <w:widowControl w:val="0"/>
        <w:tabs>
          <w:tab w:val="left" w:pos="567"/>
        </w:tabs>
        <w:ind w:left="-142" w:right="-199"/>
        <w:jc w:val="both"/>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rsidR="00522BA1" w:rsidRPr="00BA7B70" w:rsidRDefault="00522BA1" w:rsidP="004C2FAF">
      <w:pPr>
        <w:pStyle w:val="PargrafodaLista"/>
        <w:ind w:left="-142" w:right="-199"/>
        <w:rPr>
          <w:szCs w:val="24"/>
        </w:rPr>
      </w:pPr>
    </w:p>
    <w:p w:rsidR="00522BA1" w:rsidRPr="00BA7B70" w:rsidRDefault="007A23FB" w:rsidP="00F46AD7">
      <w:pPr>
        <w:widowControl w:val="0"/>
        <w:numPr>
          <w:ilvl w:val="0"/>
          <w:numId w:val="2"/>
        </w:numPr>
        <w:tabs>
          <w:tab w:val="left" w:pos="567"/>
        </w:tabs>
        <w:ind w:left="-142" w:right="-199" w:firstLine="0"/>
        <w:jc w:val="both"/>
        <w:rPr>
          <w:szCs w:val="24"/>
        </w:rPr>
      </w:pPr>
      <w:r>
        <w:rPr>
          <w:szCs w:val="24"/>
        </w:rPr>
        <w:t>A 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rsidR="00522BA1" w:rsidRPr="00BA7B70" w:rsidRDefault="00522BA1" w:rsidP="004C2FAF">
      <w:pPr>
        <w:pStyle w:val="PargrafodaLista"/>
        <w:ind w:left="-142" w:right="-199"/>
        <w:rPr>
          <w:szCs w:val="24"/>
        </w:rPr>
      </w:pPr>
    </w:p>
    <w:p w:rsidR="00522BA1" w:rsidRPr="00650ACF" w:rsidRDefault="00DF2B60" w:rsidP="00F46AD7">
      <w:pPr>
        <w:widowControl w:val="0"/>
        <w:numPr>
          <w:ilvl w:val="0"/>
          <w:numId w:val="2"/>
        </w:numPr>
        <w:tabs>
          <w:tab w:val="left" w:pos="567"/>
        </w:tabs>
        <w:ind w:left="-142" w:right="-199" w:firstLine="0"/>
        <w:jc w:val="both"/>
        <w:rPr>
          <w:szCs w:val="24"/>
        </w:rPr>
      </w:pPr>
      <w:r w:rsidRPr="00650ACF">
        <w:t>A resposta ao questionário deverá conter a expressão RESTRITO</w:t>
      </w:r>
      <w:r w:rsidR="00CF2BD6" w:rsidRPr="00650ACF">
        <w:rPr>
          <w:rStyle w:val="Refdenotaderodap"/>
        </w:rPr>
        <w:footnoteReference w:id="1"/>
      </w:r>
      <w:r w:rsidRPr="00650ACF">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522BA1" w:rsidRPr="00650ACF">
        <w:rPr>
          <w:szCs w:val="24"/>
        </w:rPr>
        <w:t>.</w:t>
      </w:r>
    </w:p>
    <w:p w:rsidR="00522BA1" w:rsidRPr="00BA7B70" w:rsidRDefault="00522BA1" w:rsidP="004C2FAF">
      <w:pPr>
        <w:pStyle w:val="PargrafodaLista"/>
        <w:ind w:left="-142" w:right="-199"/>
        <w:rPr>
          <w:szCs w:val="24"/>
        </w:rPr>
      </w:pPr>
    </w:p>
    <w:p w:rsidR="00522BA1" w:rsidRPr="00650ACF" w:rsidRDefault="00DF2B60" w:rsidP="00F46AD7">
      <w:pPr>
        <w:widowControl w:val="0"/>
        <w:numPr>
          <w:ilvl w:val="0"/>
          <w:numId w:val="2"/>
        </w:numPr>
        <w:tabs>
          <w:tab w:val="left" w:pos="567"/>
        </w:tabs>
        <w:ind w:left="-142" w:right="-199" w:firstLine="0"/>
        <w:jc w:val="both"/>
        <w:rPr>
          <w:szCs w:val="24"/>
        </w:rPr>
      </w:pPr>
      <w:r w:rsidRPr="00650ACF">
        <w:t>As informações confidenciais apresentadas deverão conter a expressão CONFIDENCIAL</w:t>
      </w:r>
      <w:r w:rsidR="00CF2BD6" w:rsidRPr="00650ACF">
        <w:rPr>
          <w:rStyle w:val="Refdenotaderodap"/>
        </w:rPr>
        <w:footnoteReference w:id="2"/>
      </w:r>
      <w:r w:rsidRPr="00650ACF">
        <w:t xml:space="preserve"> em todas suas páginas, centralizada no alto e no pé de cada página, na cor vermelha</w:t>
      </w:r>
      <w:r w:rsidR="00522BA1" w:rsidRPr="00650ACF">
        <w:rPr>
          <w:szCs w:val="24"/>
        </w:rPr>
        <w:t>.</w:t>
      </w:r>
    </w:p>
    <w:p w:rsidR="00DF2B60" w:rsidRDefault="00DF2B60" w:rsidP="00DF2B60">
      <w:pPr>
        <w:widowControl w:val="0"/>
        <w:tabs>
          <w:tab w:val="left" w:pos="142"/>
        </w:tabs>
        <w:autoSpaceDE w:val="0"/>
        <w:autoSpaceDN w:val="0"/>
        <w:adjustRightInd w:val="0"/>
        <w:ind w:right="-199"/>
        <w:jc w:val="both"/>
        <w:rPr>
          <w:szCs w:val="24"/>
        </w:rPr>
      </w:pPr>
    </w:p>
    <w:p w:rsidR="00522BA1" w:rsidRPr="00BA7B70" w:rsidRDefault="00DF2B60" w:rsidP="00F46AD7">
      <w:pPr>
        <w:widowControl w:val="0"/>
        <w:numPr>
          <w:ilvl w:val="0"/>
          <w:numId w:val="2"/>
        </w:numPr>
        <w:tabs>
          <w:tab w:val="left" w:pos="567"/>
        </w:tabs>
        <w:ind w:left="-142" w:right="-199" w:firstLine="0"/>
        <w:jc w:val="both"/>
        <w:rPr>
          <w:szCs w:val="24"/>
        </w:rPr>
      </w:pPr>
      <w:r>
        <w:t>Será dispensado tratamento de informação pública a todas as informações que não forem claramente identificadas como “RESTRITO” ou “CONFIDENCIAL”</w:t>
      </w:r>
      <w:r w:rsidR="00522BA1" w:rsidRPr="00BA7B70">
        <w:rPr>
          <w:szCs w:val="24"/>
        </w:rPr>
        <w:t>.</w:t>
      </w:r>
    </w:p>
    <w:p w:rsidR="00DF2B60" w:rsidRDefault="001D5C69" w:rsidP="001D5C69">
      <w:pPr>
        <w:widowControl w:val="0"/>
        <w:tabs>
          <w:tab w:val="left" w:pos="5385"/>
        </w:tabs>
        <w:autoSpaceDE w:val="0"/>
        <w:autoSpaceDN w:val="0"/>
        <w:adjustRightInd w:val="0"/>
        <w:ind w:right="-199"/>
        <w:jc w:val="both"/>
        <w:rPr>
          <w:szCs w:val="24"/>
        </w:rPr>
      </w:pPr>
      <w:r>
        <w:rPr>
          <w:szCs w:val="24"/>
        </w:rPr>
        <w:tab/>
      </w:r>
    </w:p>
    <w:p w:rsidR="00E25120" w:rsidRPr="00E25120" w:rsidRDefault="00DF2B60" w:rsidP="00F46AD7">
      <w:pPr>
        <w:widowControl w:val="0"/>
        <w:numPr>
          <w:ilvl w:val="0"/>
          <w:numId w:val="2"/>
        </w:numPr>
        <w:tabs>
          <w:tab w:val="left" w:pos="567"/>
        </w:tabs>
        <w:ind w:left="-142" w:right="-199" w:firstLine="0"/>
        <w:jc w:val="both"/>
      </w:pPr>
      <w:r>
        <w:t>A resposta ao questionário e suas informações confidenciais deverão ser protocoladas simultaneamente</w:t>
      </w:r>
      <w:r w:rsidRPr="00EE4C9F">
        <w:t>.</w:t>
      </w:r>
      <w:r w:rsidR="00E25120" w:rsidRPr="00EE4C9F">
        <w:t xml:space="preserve"> </w:t>
      </w:r>
    </w:p>
    <w:p w:rsidR="00E25120" w:rsidRDefault="00E25120" w:rsidP="00E25120">
      <w:pPr>
        <w:pStyle w:val="PargrafodaLista"/>
        <w:rPr>
          <w:color w:val="FF0000"/>
          <w:szCs w:val="24"/>
        </w:rPr>
      </w:pPr>
    </w:p>
    <w:p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Os arquivos eletrônicos deverão estar, necessariamente, no formato “.pdf”</w:t>
      </w:r>
      <w:r w:rsidRPr="00DF2B60">
        <w:rPr>
          <w:rFonts w:ascii="Times" w:hAnsi="Times"/>
          <w:szCs w:val="24"/>
        </w:rPr>
        <w:t xml:space="preserve"> ou no formato </w:t>
      </w:r>
      <w:r w:rsidRPr="00DF2B60">
        <w:rPr>
          <w:rFonts w:ascii="Times" w:hAnsi="Times"/>
          <w:szCs w:val="24"/>
        </w:rPr>
        <w:lastRenderedPageBreak/>
        <w:t>“.xlsx”.</w:t>
      </w:r>
    </w:p>
    <w:p w:rsidR="00DF2B60" w:rsidRPr="00DF2B60" w:rsidRDefault="00DF2B60" w:rsidP="00DF2B60">
      <w:pPr>
        <w:widowControl w:val="0"/>
        <w:tabs>
          <w:tab w:val="left" w:pos="142"/>
        </w:tabs>
        <w:autoSpaceDE w:val="0"/>
        <w:autoSpaceDN w:val="0"/>
        <w:adjustRightInd w:val="0"/>
        <w:jc w:val="both"/>
        <w:rPr>
          <w:szCs w:val="24"/>
        </w:rPr>
      </w:pPr>
    </w:p>
    <w:p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Na preparação dos dados, sobretudo em tabelas no formato “.xlsx”, os campos alfabéticos devem ser alinhados à esquerda e os campos numéricos à direita.</w:t>
      </w:r>
    </w:p>
    <w:p w:rsidR="00DF2B60" w:rsidRDefault="00DF2B60" w:rsidP="00DF2B60">
      <w:pPr>
        <w:widowControl w:val="0"/>
        <w:tabs>
          <w:tab w:val="left" w:pos="142"/>
        </w:tabs>
        <w:autoSpaceDE w:val="0"/>
        <w:autoSpaceDN w:val="0"/>
        <w:adjustRightInd w:val="0"/>
        <w:jc w:val="both"/>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rsidR="00AA20C4" w:rsidRDefault="00AA20C4" w:rsidP="00AA20C4">
      <w:pPr>
        <w:pStyle w:val="PargrafodaLista"/>
        <w:ind w:left="284"/>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rsidR="00DF2B60" w:rsidRDefault="00DF2B60" w:rsidP="00DF2B60">
      <w:pPr>
        <w:widowControl w:val="0"/>
        <w:tabs>
          <w:tab w:val="left" w:pos="142"/>
        </w:tabs>
        <w:autoSpaceDE w:val="0"/>
        <w:autoSpaceDN w:val="0"/>
        <w:adjustRightInd w:val="0"/>
        <w:jc w:val="both"/>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DF2B60" w:rsidRDefault="00DF2B60" w:rsidP="00DF2B60">
      <w:pPr>
        <w:widowControl w:val="0"/>
        <w:tabs>
          <w:tab w:val="left" w:pos="142"/>
        </w:tabs>
        <w:autoSpaceDE w:val="0"/>
        <w:autoSpaceDN w:val="0"/>
        <w:adjustRightInd w:val="0"/>
        <w:jc w:val="both"/>
        <w:rPr>
          <w:szCs w:val="24"/>
        </w:rPr>
      </w:pPr>
    </w:p>
    <w:p w:rsidR="00546AA4" w:rsidRDefault="00AA20C4" w:rsidP="00F46AD7">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rsidR="00EE4C9F" w:rsidRDefault="00EE4C9F" w:rsidP="00EE4C9F">
      <w:pPr>
        <w:pStyle w:val="PargrafodaLista"/>
        <w:rPr>
          <w:szCs w:val="24"/>
        </w:rPr>
      </w:pPr>
    </w:p>
    <w:p w:rsidR="00EE4C9F" w:rsidRDefault="00EE4C9F" w:rsidP="00F46AD7">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124454">
        <w:rPr>
          <w:szCs w:val="24"/>
        </w:rPr>
        <w:t>30</w:t>
      </w:r>
      <w:r w:rsidRPr="00EE4C9F">
        <w:rPr>
          <w:szCs w:val="24"/>
        </w:rPr>
        <w:t xml:space="preserve">, de </w:t>
      </w:r>
      <w:r w:rsidR="00124454">
        <w:rPr>
          <w:szCs w:val="24"/>
        </w:rPr>
        <w:t>8</w:t>
      </w:r>
      <w:r w:rsidRPr="00EE4C9F">
        <w:rPr>
          <w:szCs w:val="24"/>
        </w:rPr>
        <w:t xml:space="preserve"> de ju</w:t>
      </w:r>
      <w:r w:rsidR="00124454">
        <w:rPr>
          <w:szCs w:val="24"/>
        </w:rPr>
        <w:t>n</w:t>
      </w:r>
      <w:r w:rsidRPr="00EE4C9F">
        <w:rPr>
          <w:szCs w:val="24"/>
        </w:rPr>
        <w:t>ho de 201</w:t>
      </w:r>
      <w:r w:rsidR="00124454">
        <w:rPr>
          <w:szCs w:val="24"/>
        </w:rPr>
        <w:t>8</w:t>
      </w:r>
      <w:r w:rsidRPr="00EE4C9F">
        <w:rPr>
          <w:szCs w:val="24"/>
        </w:rPr>
        <w:t xml:space="preserve">, a resposta ao questionário deve ser protocolada por meio do Sistema </w:t>
      </w:r>
      <w:r w:rsidR="00DE0415">
        <w:rPr>
          <w:szCs w:val="24"/>
        </w:rPr>
        <w:t>DECOM</w:t>
      </w:r>
      <w:r w:rsidRPr="00EE4C9F">
        <w:rPr>
          <w:szCs w:val="24"/>
        </w:rPr>
        <w:t xml:space="preserve"> Digital</w:t>
      </w:r>
      <w:r>
        <w:rPr>
          <w:szCs w:val="24"/>
        </w:rPr>
        <w:t>.</w:t>
      </w:r>
    </w:p>
    <w:p w:rsidR="00EE4C9F" w:rsidRDefault="00EE4C9F" w:rsidP="00EE4C9F">
      <w:pPr>
        <w:pStyle w:val="PargrafodaLista"/>
        <w:rPr>
          <w:szCs w:val="24"/>
        </w:rPr>
      </w:pPr>
    </w:p>
    <w:p w:rsidR="00EE4C9F" w:rsidRDefault="00EE4C9F" w:rsidP="00F46AD7">
      <w:pPr>
        <w:widowControl w:val="0"/>
        <w:numPr>
          <w:ilvl w:val="0"/>
          <w:numId w:val="2"/>
        </w:numPr>
        <w:tabs>
          <w:tab w:val="left" w:pos="567"/>
        </w:tabs>
        <w:ind w:left="-142" w:right="-199" w:firstLine="0"/>
        <w:jc w:val="both"/>
        <w:rPr>
          <w:szCs w:val="24"/>
        </w:rPr>
      </w:pPr>
      <w:r>
        <w:rPr>
          <w:szCs w:val="24"/>
        </w:rPr>
        <w:t xml:space="preserve">O prazo para </w:t>
      </w:r>
      <w:r w:rsidRPr="00EE4C9F">
        <w:rPr>
          <w:szCs w:val="24"/>
        </w:rPr>
        <w:t>resposta ao questionário inicia-se no primeiro dia útil subsequente à data da correspondência que capeia esse questionário.</w:t>
      </w:r>
    </w:p>
    <w:p w:rsidR="00E25120" w:rsidRDefault="00E25120" w:rsidP="00E25120">
      <w:pPr>
        <w:pStyle w:val="PargrafodaLista"/>
        <w:rPr>
          <w:szCs w:val="24"/>
        </w:rPr>
      </w:pPr>
    </w:p>
    <w:p w:rsidR="00546AA4" w:rsidRDefault="00546AA4">
      <w:pPr>
        <w:rPr>
          <w:szCs w:val="24"/>
        </w:rPr>
      </w:pPr>
      <w:r>
        <w:rPr>
          <w:szCs w:val="24"/>
        </w:rPr>
        <w:br w:type="page"/>
      </w:r>
    </w:p>
    <w:p w:rsidR="00DF2B60" w:rsidRPr="00DF2B60" w:rsidRDefault="00DF2B60" w:rsidP="00DF2B60">
      <w:pPr>
        <w:widowControl w:val="0"/>
        <w:tabs>
          <w:tab w:val="left" w:pos="142"/>
        </w:tabs>
        <w:autoSpaceDE w:val="0"/>
        <w:autoSpaceDN w:val="0"/>
        <w:adjustRightInd w:val="0"/>
        <w:jc w:val="both"/>
        <w:rPr>
          <w:szCs w:val="24"/>
        </w:rPr>
      </w:pPr>
    </w:p>
    <w:p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p>
    <w:p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2" w:name="_Toc340425358"/>
      <w:r w:rsidR="00427F90" w:rsidRPr="00BA7B70">
        <w:t>Dados gerais</w:t>
      </w:r>
      <w:bookmarkEnd w:id="2"/>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rsidR="00427F90" w:rsidRPr="00BA7B70" w:rsidRDefault="00427F90" w:rsidP="004C2FAF">
      <w:pPr>
        <w:pStyle w:val="Recuodecorpodetexto"/>
        <w:ind w:left="-142" w:right="-199"/>
        <w:rPr>
          <w:bCs/>
          <w:sz w:val="24"/>
        </w:rPr>
      </w:pPr>
    </w:p>
    <w:p w:rsidR="003536AA" w:rsidRPr="00BA7B70" w:rsidRDefault="00961EF1" w:rsidP="003536AA">
      <w:pPr>
        <w:pStyle w:val="Ttulo2"/>
        <w:widowControl w:val="0"/>
        <w:ind w:left="-142" w:right="-199"/>
        <w:jc w:val="left"/>
        <w:rPr>
          <w:b w:val="0"/>
          <w:bCs/>
        </w:rPr>
      </w:pPr>
      <w:bookmarkStart w:id="3"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7A23FB">
        <w:rPr>
          <w:szCs w:val="24"/>
        </w:rPr>
        <w:t>à SDCOM</w:t>
      </w:r>
      <w:r w:rsidR="003536AA" w:rsidRPr="00BA7B70">
        <w:rPr>
          <w:szCs w:val="24"/>
        </w:rPr>
        <w:t>:</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rsidR="00427F90" w:rsidRPr="00BA7B70" w:rsidRDefault="003536AA" w:rsidP="003536AA">
      <w:pPr>
        <w:pStyle w:val="Ttulo2"/>
        <w:widowControl w:val="0"/>
        <w:ind w:left="-142" w:right="-199" w:firstLine="850"/>
        <w:jc w:val="left"/>
        <w:rPr>
          <w:b w:val="0"/>
          <w:bCs/>
        </w:rPr>
      </w:pPr>
      <w:r w:rsidRPr="00BA7B70">
        <w:rPr>
          <w:b w:val="0"/>
          <w:bCs/>
        </w:rPr>
        <w:t>Endereço eletrônico:</w:t>
      </w:r>
      <w:bookmarkEnd w:id="3"/>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r w:rsidRPr="00BA7B70">
        <w:rPr>
          <w:szCs w:val="24"/>
        </w:rPr>
        <w:t>3.</w:t>
      </w:r>
      <w:r w:rsidRPr="00BA7B70">
        <w:rPr>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Pr>
          <w:szCs w:val="24"/>
        </w:rPr>
        <w:t xml:space="preserve"> Em caso afirmativo, fornecer</w:t>
      </w:r>
      <w:r w:rsidRPr="00BA7B70">
        <w:rPr>
          <w:szCs w:val="24"/>
        </w:rPr>
        <w:t xml:space="preserve"> uma descrição sumária da relação existente.</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r w:rsidRPr="00BA7B70">
        <w:rPr>
          <w:szCs w:val="24"/>
        </w:rPr>
        <w:t>4.</w:t>
      </w:r>
      <w:r w:rsidRPr="00BA7B70">
        <w:rPr>
          <w:szCs w:val="24"/>
        </w:rPr>
        <w:tab/>
        <w:t>Informar a categoria dessa empresa:</w:t>
      </w:r>
    </w:p>
    <w:p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b/>
                <w:szCs w:val="24"/>
              </w:rPr>
            </w:pPr>
            <w:r>
              <w:rPr>
                <w:b/>
                <w:iCs/>
                <w:szCs w:val="24"/>
              </w:rPr>
              <w:t xml:space="preserve"> </w:t>
            </w:r>
            <w:r w:rsidR="00427F90" w:rsidRPr="00BA7B70">
              <w:rPr>
                <w:b/>
                <w:iCs/>
                <w:szCs w:val="24"/>
              </w:rPr>
              <w:t>Trading company</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rsidR="00427F90" w:rsidRPr="00BA7B70" w:rsidRDefault="00427F90" w:rsidP="004C2FAF">
      <w:pPr>
        <w:ind w:left="-142" w:right="-199" w:firstLine="709"/>
        <w:jc w:val="both"/>
        <w:rPr>
          <w:szCs w:val="24"/>
        </w:rPr>
      </w:pPr>
      <w:r w:rsidRPr="00BA7B70">
        <w:rPr>
          <w:szCs w:val="24"/>
        </w:rPr>
        <w:t xml:space="preserve"> </w:t>
      </w: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r w:rsidRPr="00BA7B70">
        <w:rPr>
          <w:szCs w:val="24"/>
        </w:rPr>
        <w:br w:type="page"/>
      </w:r>
    </w:p>
    <w:p w:rsidR="00427F90" w:rsidRPr="00BA7B70" w:rsidRDefault="00427F90" w:rsidP="004C2FAF">
      <w:pPr>
        <w:pStyle w:val="Ttulo1"/>
        <w:ind w:left="-142" w:right="-199"/>
        <w:rPr>
          <w:szCs w:val="24"/>
        </w:rPr>
      </w:pPr>
      <w:r w:rsidRPr="00BA7B70">
        <w:rPr>
          <w:rFonts w:ascii="Times New Roman" w:hAnsi="Times New Roman"/>
          <w:szCs w:val="24"/>
        </w:rPr>
        <w:lastRenderedPageBreak/>
        <w:t xml:space="preserve">II – INFORMAÇÕES GERAIS RELATIVAS À </w:t>
      </w:r>
      <w:r w:rsidR="00083000">
        <w:rPr>
          <w:rFonts w:ascii="Times New Roman" w:hAnsi="Times New Roman"/>
          <w:szCs w:val="24"/>
        </w:rPr>
        <w:t>REVISÃO</w:t>
      </w: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firstLine="0"/>
        <w:jc w:val="left"/>
        <w:rPr>
          <w:rFonts w:ascii="Times New Roman" w:hAnsi="Times New Roman"/>
          <w:b/>
          <w:bCs/>
          <w:sz w:val="24"/>
        </w:rPr>
      </w:pPr>
      <w:r w:rsidRPr="00BA7B70">
        <w:rPr>
          <w:rFonts w:ascii="Times New Roman" w:hAnsi="Times New Roman"/>
          <w:b/>
          <w:bCs/>
          <w:sz w:val="24"/>
        </w:rPr>
        <w:t xml:space="preserve">Produto objeto da </w:t>
      </w:r>
      <w:r w:rsidR="00083000">
        <w:rPr>
          <w:rFonts w:ascii="Times New Roman" w:hAnsi="Times New Roman"/>
          <w:b/>
          <w:bCs/>
          <w:sz w:val="24"/>
        </w:rPr>
        <w:t>revisão</w:t>
      </w:r>
      <w:r w:rsidRPr="00BA7B70">
        <w:rPr>
          <w:rFonts w:ascii="Times New Roman" w:hAnsi="Times New Roman"/>
          <w:b/>
          <w:bCs/>
          <w:sz w:val="24"/>
        </w:rPr>
        <w:t>:</w:t>
      </w:r>
    </w:p>
    <w:p w:rsidR="00427F90" w:rsidRPr="00BA7B70" w:rsidRDefault="00427F90" w:rsidP="004C2FAF">
      <w:pPr>
        <w:pStyle w:val="Recuodecorpodetexto"/>
        <w:ind w:left="-142" w:right="-199" w:firstLine="0"/>
        <w:jc w:val="left"/>
        <w:rPr>
          <w:rFonts w:ascii="Times New Roman" w:hAnsi="Times New Roman"/>
          <w:b/>
          <w:bCs/>
          <w:sz w:val="24"/>
        </w:rPr>
      </w:pPr>
    </w:p>
    <w:p w:rsidR="009C0A98" w:rsidRPr="00037C6A" w:rsidRDefault="00427F90" w:rsidP="009C0A98">
      <w:pPr>
        <w:jc w:val="both"/>
        <w:rPr>
          <w:szCs w:val="24"/>
        </w:rPr>
      </w:pPr>
      <w:r w:rsidRPr="00BA7B70">
        <w:rPr>
          <w:b/>
          <w:szCs w:val="24"/>
        </w:rPr>
        <w:t>i)</w:t>
      </w:r>
      <w:r w:rsidRPr="00BA7B70">
        <w:rPr>
          <w:b/>
          <w:color w:val="FF0000"/>
          <w:szCs w:val="24"/>
        </w:rPr>
        <w:tab/>
      </w:r>
      <w:r w:rsidR="009C0A98" w:rsidRPr="00A83FD4">
        <w:rPr>
          <w:szCs w:val="24"/>
        </w:rPr>
        <w:t>Filme PET</w:t>
      </w:r>
      <w:r w:rsidR="009C0A98" w:rsidRPr="00BB3088">
        <w:rPr>
          <w:szCs w:val="24"/>
        </w:rPr>
        <w:t>,</w:t>
      </w:r>
      <w:r w:rsidR="009C0A98" w:rsidRPr="00BB3088">
        <w:rPr>
          <w:color w:val="FF0000"/>
          <w:szCs w:val="24"/>
        </w:rPr>
        <w:t xml:space="preserve"> </w:t>
      </w:r>
      <w:r w:rsidR="009C0A98" w:rsidRPr="00BB3088">
        <w:rPr>
          <w:szCs w:val="24"/>
        </w:rPr>
        <w:t>comumente classificad</w:t>
      </w:r>
      <w:r w:rsidR="009C0A98">
        <w:rPr>
          <w:szCs w:val="24"/>
        </w:rPr>
        <w:t xml:space="preserve">o </w:t>
      </w:r>
      <w:r w:rsidR="009C0A98" w:rsidRPr="00BB3088">
        <w:rPr>
          <w:szCs w:val="24"/>
        </w:rPr>
        <w:t>no</w:t>
      </w:r>
      <w:r w:rsidR="009C0A98">
        <w:rPr>
          <w:szCs w:val="24"/>
        </w:rPr>
        <w:t>s</w:t>
      </w:r>
      <w:r w:rsidR="009C0A98" w:rsidRPr="00BB3088">
        <w:rPr>
          <w:szCs w:val="24"/>
        </w:rPr>
        <w:t xml:space="preserve"> </w:t>
      </w:r>
      <w:r w:rsidR="009C0A98">
        <w:rPr>
          <w:szCs w:val="24"/>
        </w:rPr>
        <w:t>sub</w:t>
      </w:r>
      <w:r w:rsidR="009C0A98" w:rsidRPr="00BB3088">
        <w:rPr>
          <w:szCs w:val="24"/>
        </w:rPr>
        <w:t>ite</w:t>
      </w:r>
      <w:r w:rsidR="009C0A98">
        <w:rPr>
          <w:szCs w:val="24"/>
        </w:rPr>
        <w:t xml:space="preserve">ns </w:t>
      </w:r>
      <w:r w:rsidR="009C0A98" w:rsidRPr="000E640A">
        <w:rPr>
          <w:szCs w:val="24"/>
        </w:rPr>
        <w:t>3920.62.19, 3920.62.91 e 3920.62.99</w:t>
      </w:r>
      <w:r w:rsidR="009C0A98">
        <w:rPr>
          <w:szCs w:val="24"/>
        </w:rPr>
        <w:t xml:space="preserve"> </w:t>
      </w:r>
      <w:r w:rsidR="009C0A98" w:rsidRPr="00BB3088">
        <w:rPr>
          <w:szCs w:val="24"/>
        </w:rPr>
        <w:t xml:space="preserve">da NCM, </w:t>
      </w:r>
      <w:r w:rsidR="009C0A98">
        <w:rPr>
          <w:szCs w:val="24"/>
        </w:rPr>
        <w:t xml:space="preserve">exportados da </w:t>
      </w:r>
      <w:r w:rsidR="009C0A98" w:rsidRPr="00AF3E71">
        <w:rPr>
          <w:szCs w:val="24"/>
        </w:rPr>
        <w:t>China, Egito e Índia</w:t>
      </w:r>
      <w:r w:rsidR="009C0A98">
        <w:rPr>
          <w:szCs w:val="24"/>
        </w:rPr>
        <w:t xml:space="preserve"> para o Brasil.</w:t>
      </w:r>
    </w:p>
    <w:p w:rsidR="009C0A98" w:rsidRPr="00037C6A" w:rsidRDefault="009C0A98" w:rsidP="009C0A98">
      <w:pPr>
        <w:jc w:val="both"/>
        <w:rPr>
          <w:szCs w:val="24"/>
        </w:rPr>
      </w:pPr>
    </w:p>
    <w:p w:rsidR="009C0A98" w:rsidRDefault="009C0A98" w:rsidP="009C0A98">
      <w:pPr>
        <w:ind w:left="709"/>
        <w:jc w:val="both"/>
        <w:rPr>
          <w:bCs/>
          <w:szCs w:val="24"/>
        </w:rPr>
      </w:pPr>
      <w:r>
        <w:rPr>
          <w:bCs/>
          <w:szCs w:val="24"/>
        </w:rPr>
        <w:t xml:space="preserve">O produto consistem em </w:t>
      </w:r>
      <w:r w:rsidRPr="00745873">
        <w:rPr>
          <w:bCs/>
          <w:szCs w:val="24"/>
        </w:rPr>
        <w:t>filmes, chapas, folhas, películas, tiras e lâminas, biaxialmente orientados, de poli(tereftalato de etileno), de espessura igual ou superior a 5 micrômetros, e igual ou inferior a 50 micrômetros, metalizado ou não, sem tratamento ou com tratamento tipo coextrusão, químico ou com descarga de corona (Filmes PET)</w:t>
      </w:r>
      <w:r>
        <w:rPr>
          <w:bCs/>
          <w:szCs w:val="24"/>
        </w:rPr>
        <w:t>.</w:t>
      </w:r>
    </w:p>
    <w:p w:rsidR="009C0A98" w:rsidRDefault="009C0A98" w:rsidP="009C0A98">
      <w:pPr>
        <w:ind w:left="709"/>
        <w:jc w:val="both"/>
        <w:rPr>
          <w:bCs/>
          <w:szCs w:val="24"/>
        </w:rPr>
      </w:pPr>
    </w:p>
    <w:p w:rsidR="009C0A98" w:rsidRPr="00B04F67" w:rsidRDefault="009C0A98" w:rsidP="009C0A98">
      <w:pPr>
        <w:ind w:left="709"/>
        <w:jc w:val="both"/>
        <w:rPr>
          <w:bCs/>
          <w:szCs w:val="24"/>
        </w:rPr>
      </w:pPr>
      <w:r w:rsidRPr="00B04F67">
        <w:rPr>
          <w:bCs/>
          <w:szCs w:val="24"/>
        </w:rPr>
        <w:t>Estão excluídos do escopo do produto objeto da investigação (lista não exaustiva):</w:t>
      </w:r>
    </w:p>
    <w:p w:rsidR="009C0A98" w:rsidRDefault="009C0A98" w:rsidP="009C0A98">
      <w:pPr>
        <w:ind w:left="709"/>
        <w:jc w:val="both"/>
        <w:rPr>
          <w:szCs w:val="24"/>
        </w:rPr>
      </w:pPr>
      <w:r w:rsidRPr="00B04F67">
        <w:rPr>
          <w:bCs/>
          <w:szCs w:val="24"/>
        </w:rPr>
        <w:t>•</w:t>
      </w:r>
      <w:r w:rsidRPr="00B04F67">
        <w:rPr>
          <w:bCs/>
          <w:szCs w:val="24"/>
        </w:rPr>
        <w:tab/>
      </w:r>
      <w:r w:rsidRPr="00B41735">
        <w:rPr>
          <w:szCs w:val="24"/>
        </w:rPr>
        <w:t>importações de Filme PET com espessura fora da faixa especificada (5</w:t>
      </w:r>
      <w:r w:rsidRPr="00267DF3">
        <w:rPr>
          <w:szCs w:val="24"/>
        </w:rPr>
        <w:t>μ</w:t>
      </w:r>
      <w:r w:rsidRPr="00B41735">
        <w:rPr>
          <w:szCs w:val="24"/>
        </w:rPr>
        <w:t xml:space="preserve"> =&lt; e =&lt;50</w:t>
      </w:r>
      <w:r w:rsidRPr="00267DF3">
        <w:rPr>
          <w:szCs w:val="24"/>
        </w:rPr>
        <w:t>μ</w:t>
      </w:r>
      <w:r w:rsidRPr="00B41735">
        <w:rPr>
          <w:szCs w:val="24"/>
        </w:rPr>
        <w:t>);</w:t>
      </w:r>
    </w:p>
    <w:p w:rsidR="009C0A98" w:rsidRPr="00D266DA" w:rsidRDefault="009C0A98" w:rsidP="009C0A98">
      <w:pPr>
        <w:ind w:left="709"/>
        <w:jc w:val="both"/>
        <w:rPr>
          <w:szCs w:val="24"/>
        </w:rPr>
      </w:pPr>
      <w:r w:rsidRPr="00B04F67">
        <w:rPr>
          <w:bCs/>
          <w:szCs w:val="24"/>
        </w:rPr>
        <w:t>•</w:t>
      </w:r>
      <w:r>
        <w:rPr>
          <w:bCs/>
          <w:szCs w:val="24"/>
        </w:rPr>
        <w:tab/>
      </w:r>
      <w:r w:rsidRPr="00D266DA">
        <w:rPr>
          <w:szCs w:val="24"/>
        </w:rPr>
        <w:t>importações de Filme de BOPP;</w:t>
      </w:r>
    </w:p>
    <w:p w:rsidR="009C0A98" w:rsidRPr="00D266DA" w:rsidRDefault="009C0A98" w:rsidP="009C0A98">
      <w:pPr>
        <w:ind w:left="709"/>
        <w:jc w:val="both"/>
        <w:rPr>
          <w:szCs w:val="24"/>
        </w:rPr>
      </w:pPr>
      <w:r w:rsidRPr="00B04F67">
        <w:rPr>
          <w:bCs/>
          <w:szCs w:val="24"/>
        </w:rPr>
        <w:t>•</w:t>
      </w:r>
      <w:r>
        <w:rPr>
          <w:bCs/>
          <w:szCs w:val="24"/>
        </w:rPr>
        <w:tab/>
      </w:r>
      <w:r w:rsidRPr="00D266DA">
        <w:rPr>
          <w:szCs w:val="24"/>
        </w:rPr>
        <w:t>importações de película fumê automotiva;</w:t>
      </w:r>
    </w:p>
    <w:p w:rsidR="009C0A98" w:rsidRPr="00D266DA" w:rsidRDefault="009C0A98" w:rsidP="009C0A98">
      <w:pPr>
        <w:ind w:left="709"/>
        <w:jc w:val="both"/>
        <w:rPr>
          <w:szCs w:val="24"/>
        </w:rPr>
      </w:pPr>
      <w:r w:rsidRPr="00B04F67">
        <w:rPr>
          <w:bCs/>
          <w:szCs w:val="24"/>
        </w:rPr>
        <w:t>•</w:t>
      </w:r>
      <w:r>
        <w:rPr>
          <w:szCs w:val="24"/>
        </w:rPr>
        <w:tab/>
      </w:r>
      <w:r w:rsidRPr="00D266DA">
        <w:rPr>
          <w:szCs w:val="24"/>
        </w:rPr>
        <w:t>importações de filme de poliéster com silicone;</w:t>
      </w:r>
    </w:p>
    <w:p w:rsidR="009C0A98" w:rsidRPr="00D266DA" w:rsidRDefault="009C0A98" w:rsidP="009C0A98">
      <w:pPr>
        <w:ind w:left="709"/>
        <w:jc w:val="both"/>
        <w:rPr>
          <w:szCs w:val="24"/>
        </w:rPr>
      </w:pPr>
      <w:r w:rsidRPr="00B04F67">
        <w:rPr>
          <w:bCs/>
          <w:szCs w:val="24"/>
        </w:rPr>
        <w:t>•</w:t>
      </w:r>
      <w:r>
        <w:rPr>
          <w:szCs w:val="24"/>
        </w:rPr>
        <w:tab/>
      </w:r>
      <w:r w:rsidRPr="00D266DA">
        <w:rPr>
          <w:szCs w:val="24"/>
        </w:rPr>
        <w:t>importações de rolos para painéis de assinatura;</w:t>
      </w:r>
    </w:p>
    <w:p w:rsidR="009C0A98" w:rsidRPr="00D266DA" w:rsidRDefault="009C0A98" w:rsidP="009C0A98">
      <w:pPr>
        <w:ind w:left="709"/>
        <w:jc w:val="both"/>
        <w:rPr>
          <w:szCs w:val="24"/>
        </w:rPr>
      </w:pPr>
      <w:r w:rsidRPr="00B04F67">
        <w:rPr>
          <w:bCs/>
          <w:szCs w:val="24"/>
        </w:rPr>
        <w:t>•</w:t>
      </w:r>
      <w:r>
        <w:rPr>
          <w:szCs w:val="24"/>
        </w:rPr>
        <w:t xml:space="preserve"> </w:t>
      </w:r>
      <w:r>
        <w:rPr>
          <w:szCs w:val="24"/>
        </w:rPr>
        <w:tab/>
      </w:r>
      <w:r w:rsidRPr="00D266DA">
        <w:rPr>
          <w:szCs w:val="24"/>
        </w:rPr>
        <w:t>importações de filtros para iluminação;</w:t>
      </w:r>
    </w:p>
    <w:p w:rsidR="009C0A98" w:rsidRPr="00D266DA" w:rsidRDefault="009C0A98" w:rsidP="009C0A98">
      <w:pPr>
        <w:ind w:left="709"/>
        <w:jc w:val="both"/>
        <w:rPr>
          <w:szCs w:val="24"/>
        </w:rPr>
      </w:pPr>
      <w:r w:rsidRPr="00B04F67">
        <w:rPr>
          <w:bCs/>
          <w:szCs w:val="24"/>
        </w:rPr>
        <w:t>•</w:t>
      </w:r>
      <w:r>
        <w:rPr>
          <w:szCs w:val="24"/>
        </w:rPr>
        <w:t xml:space="preserve"> </w:t>
      </w:r>
      <w:r>
        <w:rPr>
          <w:szCs w:val="24"/>
        </w:rPr>
        <w:tab/>
      </w:r>
      <w:r w:rsidRPr="00D266DA">
        <w:rPr>
          <w:szCs w:val="24"/>
        </w:rPr>
        <w:t>importações de filmes, chapas, placas de copoliéster PET-G (termoencolhível);</w:t>
      </w:r>
    </w:p>
    <w:p w:rsidR="009C0A98" w:rsidRPr="00D266DA" w:rsidRDefault="009C0A98" w:rsidP="009C0A98">
      <w:pPr>
        <w:ind w:left="709"/>
        <w:jc w:val="both"/>
        <w:rPr>
          <w:szCs w:val="24"/>
        </w:rPr>
      </w:pPr>
      <w:r w:rsidRPr="00B04F67">
        <w:rPr>
          <w:bCs/>
          <w:szCs w:val="24"/>
        </w:rPr>
        <w:t>•</w:t>
      </w:r>
      <w:r>
        <w:rPr>
          <w:szCs w:val="24"/>
        </w:rPr>
        <w:t xml:space="preserve"> </w:t>
      </w:r>
      <w:r>
        <w:rPr>
          <w:szCs w:val="24"/>
        </w:rPr>
        <w:tab/>
      </w:r>
      <w:r w:rsidRPr="00D266DA">
        <w:rPr>
          <w:szCs w:val="24"/>
        </w:rPr>
        <w:t>importações de etiquetas de poliéster;</w:t>
      </w:r>
    </w:p>
    <w:p w:rsidR="009C0A98" w:rsidRPr="00D266DA" w:rsidRDefault="009C0A98" w:rsidP="009C0A98">
      <w:pPr>
        <w:ind w:left="709"/>
        <w:jc w:val="both"/>
        <w:rPr>
          <w:szCs w:val="24"/>
        </w:rPr>
      </w:pPr>
      <w:r w:rsidRPr="00B04F67">
        <w:rPr>
          <w:bCs/>
          <w:szCs w:val="24"/>
        </w:rPr>
        <w:t>•</w:t>
      </w:r>
      <w:r>
        <w:rPr>
          <w:szCs w:val="24"/>
        </w:rPr>
        <w:t xml:space="preserve"> </w:t>
      </w:r>
      <w:r>
        <w:rPr>
          <w:szCs w:val="24"/>
        </w:rPr>
        <w:tab/>
      </w:r>
      <w:r w:rsidRPr="00D266DA">
        <w:rPr>
          <w:szCs w:val="24"/>
        </w:rPr>
        <w:t>importações de folhas de tinteiro;</w:t>
      </w:r>
    </w:p>
    <w:p w:rsidR="009C0A98" w:rsidRPr="00D266DA" w:rsidRDefault="009C0A98" w:rsidP="009C0A98">
      <w:pPr>
        <w:ind w:left="709"/>
        <w:jc w:val="both"/>
        <w:rPr>
          <w:szCs w:val="24"/>
        </w:rPr>
      </w:pPr>
      <w:r w:rsidRPr="00B04F67">
        <w:rPr>
          <w:bCs/>
          <w:szCs w:val="24"/>
        </w:rPr>
        <w:t>•</w:t>
      </w:r>
      <w:r>
        <w:rPr>
          <w:szCs w:val="24"/>
        </w:rPr>
        <w:t xml:space="preserve"> </w:t>
      </w:r>
      <w:r>
        <w:rPr>
          <w:szCs w:val="24"/>
        </w:rPr>
        <w:tab/>
      </w:r>
      <w:r w:rsidRPr="00D266DA">
        <w:rPr>
          <w:szCs w:val="24"/>
        </w:rPr>
        <w:t>importações de filme PET holográfico, microimpresso;</w:t>
      </w:r>
    </w:p>
    <w:p w:rsidR="009C0A98" w:rsidRPr="00D266DA" w:rsidRDefault="009C0A98" w:rsidP="009C0A98">
      <w:pPr>
        <w:ind w:left="709"/>
        <w:jc w:val="both"/>
        <w:rPr>
          <w:szCs w:val="24"/>
        </w:rPr>
      </w:pPr>
      <w:r w:rsidRPr="00B04F67">
        <w:rPr>
          <w:bCs/>
          <w:szCs w:val="24"/>
        </w:rPr>
        <w:t>•</w:t>
      </w:r>
      <w:r>
        <w:rPr>
          <w:szCs w:val="24"/>
        </w:rPr>
        <w:t xml:space="preserve"> </w:t>
      </w:r>
      <w:r>
        <w:rPr>
          <w:szCs w:val="24"/>
        </w:rPr>
        <w:tab/>
      </w:r>
      <w:r w:rsidRPr="00D266DA">
        <w:rPr>
          <w:szCs w:val="24"/>
        </w:rPr>
        <w:t>importações de folha de teste padrão de magnetismo;</w:t>
      </w:r>
    </w:p>
    <w:p w:rsidR="009C0A98" w:rsidRPr="00D266DA" w:rsidRDefault="009C0A98" w:rsidP="009C0A98">
      <w:pPr>
        <w:ind w:left="709"/>
        <w:jc w:val="both"/>
        <w:rPr>
          <w:szCs w:val="24"/>
        </w:rPr>
      </w:pPr>
      <w:r w:rsidRPr="00B04F67">
        <w:rPr>
          <w:bCs/>
          <w:szCs w:val="24"/>
        </w:rPr>
        <w:t>•</w:t>
      </w:r>
      <w:r>
        <w:rPr>
          <w:bCs/>
          <w:szCs w:val="24"/>
        </w:rPr>
        <w:tab/>
      </w:r>
      <w:r w:rsidRPr="00D266DA">
        <w:rPr>
          <w:szCs w:val="24"/>
        </w:rPr>
        <w:t>importações de fitas para unitização de carga; e</w:t>
      </w:r>
    </w:p>
    <w:p w:rsidR="009C0A98" w:rsidRPr="00D266DA" w:rsidRDefault="009C0A98" w:rsidP="009C0A98">
      <w:pPr>
        <w:ind w:left="709"/>
        <w:jc w:val="both"/>
        <w:rPr>
          <w:szCs w:val="24"/>
        </w:rPr>
      </w:pPr>
      <w:r w:rsidRPr="00B04F67">
        <w:rPr>
          <w:bCs/>
          <w:szCs w:val="24"/>
        </w:rPr>
        <w:t>•</w:t>
      </w:r>
      <w:r>
        <w:rPr>
          <w:bCs/>
          <w:szCs w:val="24"/>
        </w:rPr>
        <w:tab/>
      </w:r>
      <w:r w:rsidRPr="00D266DA">
        <w:rPr>
          <w:szCs w:val="24"/>
        </w:rPr>
        <w:t>importações de Filme PET já processados para outros fins (produto acabado).</w:t>
      </w:r>
    </w:p>
    <w:p w:rsidR="009C0A98" w:rsidRPr="00037C6A" w:rsidRDefault="009C0A98" w:rsidP="009C0A98">
      <w:pPr>
        <w:jc w:val="both"/>
        <w:rPr>
          <w:szCs w:val="24"/>
        </w:rPr>
      </w:pPr>
    </w:p>
    <w:p w:rsidR="009C0A98" w:rsidRPr="00037C6A" w:rsidRDefault="009C0A98" w:rsidP="009C0A98">
      <w:pPr>
        <w:pStyle w:val="Recuodecorpodetexto"/>
        <w:ind w:left="0" w:firstLine="0"/>
        <w:rPr>
          <w:rFonts w:ascii="Times New Roman" w:hAnsi="Times New Roman"/>
          <w:bCs/>
          <w:sz w:val="24"/>
        </w:rPr>
      </w:pPr>
      <w:r w:rsidRPr="00037C6A">
        <w:rPr>
          <w:rFonts w:ascii="Times New Roman" w:hAnsi="Times New Roman"/>
          <w:b/>
          <w:bCs/>
          <w:sz w:val="24"/>
        </w:rPr>
        <w:t>ii)</w:t>
      </w:r>
      <w:r w:rsidRPr="00037C6A">
        <w:rPr>
          <w:rFonts w:ascii="Times New Roman" w:hAnsi="Times New Roman"/>
          <w:bCs/>
          <w:sz w:val="24"/>
        </w:rPr>
        <w:tab/>
        <w:t xml:space="preserve">Período de </w:t>
      </w:r>
      <w:r>
        <w:rPr>
          <w:rFonts w:ascii="Times New Roman" w:hAnsi="Times New Roman"/>
          <w:bCs/>
          <w:sz w:val="24"/>
        </w:rPr>
        <w:t>investigação de continuação ou retomada do</w:t>
      </w:r>
      <w:r w:rsidRPr="00037C6A">
        <w:rPr>
          <w:rFonts w:ascii="Times New Roman" w:hAnsi="Times New Roman"/>
          <w:bCs/>
          <w:sz w:val="24"/>
        </w:rPr>
        <w:t xml:space="preserve"> dumping:</w:t>
      </w:r>
    </w:p>
    <w:p w:rsidR="009C0A98" w:rsidRPr="00037C6A" w:rsidRDefault="009C0A98" w:rsidP="009C0A98">
      <w:pPr>
        <w:tabs>
          <w:tab w:val="num" w:pos="0"/>
        </w:tabs>
        <w:jc w:val="both"/>
        <w:rPr>
          <w:szCs w:val="24"/>
        </w:rPr>
      </w:pPr>
    </w:p>
    <w:p w:rsidR="009C0A98" w:rsidRPr="00A83FD4" w:rsidRDefault="009C0A98" w:rsidP="009C0A98">
      <w:pPr>
        <w:ind w:left="1080"/>
        <w:jc w:val="both"/>
        <w:rPr>
          <w:color w:val="000000" w:themeColor="text1"/>
          <w:szCs w:val="24"/>
        </w:rPr>
      </w:pPr>
      <w:r w:rsidRPr="00A83FD4">
        <w:rPr>
          <w:color w:val="000000" w:themeColor="text1"/>
          <w:szCs w:val="24"/>
        </w:rPr>
        <w:t>Outubro de 2018 a Setembro de 2019</w:t>
      </w:r>
    </w:p>
    <w:p w:rsidR="009C0A98" w:rsidRPr="00037C6A" w:rsidRDefault="009C0A98" w:rsidP="009C0A98">
      <w:pPr>
        <w:ind w:left="1080"/>
        <w:jc w:val="both"/>
        <w:rPr>
          <w:b/>
          <w:szCs w:val="24"/>
        </w:rPr>
      </w:pPr>
    </w:p>
    <w:p w:rsidR="009C0A98" w:rsidRPr="00037C6A" w:rsidRDefault="009C0A98" w:rsidP="009C0A98">
      <w:pPr>
        <w:ind w:left="1080"/>
        <w:jc w:val="both"/>
        <w:rPr>
          <w:b/>
          <w:szCs w:val="24"/>
        </w:rPr>
      </w:pPr>
    </w:p>
    <w:p w:rsidR="009C0A98" w:rsidRPr="00037C6A" w:rsidRDefault="009C0A98" w:rsidP="009C0A98">
      <w:pPr>
        <w:pStyle w:val="Recuodecorpodetexto"/>
        <w:ind w:left="0" w:firstLine="0"/>
        <w:rPr>
          <w:rFonts w:ascii="Times New Roman" w:hAnsi="Times New Roman"/>
          <w:bCs/>
          <w:sz w:val="24"/>
        </w:rPr>
      </w:pPr>
      <w:r w:rsidRPr="00037C6A">
        <w:rPr>
          <w:rFonts w:ascii="Times New Roman" w:hAnsi="Times New Roman"/>
          <w:b/>
          <w:bCs/>
          <w:sz w:val="24"/>
        </w:rPr>
        <w:t>iii)</w:t>
      </w:r>
      <w:r w:rsidRPr="00037C6A">
        <w:rPr>
          <w:rFonts w:ascii="Times New Roman" w:hAnsi="Times New Roman"/>
          <w:b/>
          <w:bCs/>
          <w:sz w:val="24"/>
        </w:rPr>
        <w:tab/>
      </w:r>
      <w:r w:rsidRPr="00037C6A">
        <w:rPr>
          <w:rFonts w:ascii="Times New Roman" w:hAnsi="Times New Roman"/>
          <w:bCs/>
          <w:sz w:val="24"/>
        </w:rPr>
        <w:t xml:space="preserve">Período de </w:t>
      </w:r>
      <w:r>
        <w:rPr>
          <w:rFonts w:ascii="Times New Roman" w:hAnsi="Times New Roman"/>
          <w:bCs/>
          <w:sz w:val="24"/>
        </w:rPr>
        <w:t>investigação de continuação ou retomada</w:t>
      </w:r>
      <w:r w:rsidRPr="00037C6A">
        <w:rPr>
          <w:rFonts w:ascii="Times New Roman" w:hAnsi="Times New Roman"/>
          <w:bCs/>
          <w:sz w:val="24"/>
        </w:rPr>
        <w:t xml:space="preserve"> d</w:t>
      </w:r>
      <w:r>
        <w:rPr>
          <w:rFonts w:ascii="Times New Roman" w:hAnsi="Times New Roman"/>
          <w:bCs/>
          <w:sz w:val="24"/>
        </w:rPr>
        <w:t>o</w:t>
      </w:r>
      <w:r w:rsidRPr="00037C6A">
        <w:rPr>
          <w:rFonts w:ascii="Times New Roman" w:hAnsi="Times New Roman"/>
          <w:bCs/>
          <w:sz w:val="24"/>
        </w:rPr>
        <w:t xml:space="preserve"> dano:</w:t>
      </w:r>
    </w:p>
    <w:p w:rsidR="009C0A98" w:rsidRPr="00037C6A" w:rsidRDefault="009C0A98" w:rsidP="009C0A98">
      <w:pPr>
        <w:tabs>
          <w:tab w:val="num" w:pos="0"/>
        </w:tabs>
        <w:jc w:val="both"/>
        <w:rPr>
          <w:szCs w:val="24"/>
        </w:rPr>
      </w:pPr>
    </w:p>
    <w:p w:rsidR="009C0A98" w:rsidRPr="00AB2470" w:rsidRDefault="009C0A98" w:rsidP="009C0A98">
      <w:pPr>
        <w:jc w:val="both"/>
        <w:rPr>
          <w:szCs w:val="24"/>
        </w:rPr>
      </w:pPr>
      <w:r w:rsidRPr="00AB2470">
        <w:rPr>
          <w:szCs w:val="24"/>
        </w:rPr>
        <w:t xml:space="preserve">OUTUBRO de </w:t>
      </w:r>
      <w:r w:rsidRPr="00AB2470">
        <w:rPr>
          <w:b/>
          <w:szCs w:val="24"/>
        </w:rPr>
        <w:t>2014</w:t>
      </w:r>
      <w:r w:rsidRPr="00AB2470">
        <w:rPr>
          <w:szCs w:val="24"/>
        </w:rPr>
        <w:t xml:space="preserve"> a SETEMBRO de </w:t>
      </w:r>
      <w:r w:rsidRPr="00AB2470">
        <w:rPr>
          <w:b/>
          <w:szCs w:val="24"/>
        </w:rPr>
        <w:t>2019</w:t>
      </w:r>
      <w:r w:rsidRPr="00AB2470">
        <w:rPr>
          <w:szCs w:val="24"/>
        </w:rPr>
        <w:t>, dividido em cinco períodos, conforme especificado abaixo:</w:t>
      </w:r>
    </w:p>
    <w:p w:rsidR="009C0A98" w:rsidRPr="00037C6A" w:rsidRDefault="009C0A98" w:rsidP="009C0A98">
      <w:pPr>
        <w:tabs>
          <w:tab w:val="num" w:pos="0"/>
        </w:tabs>
        <w:jc w:val="both"/>
        <w:rPr>
          <w:szCs w:val="24"/>
        </w:rPr>
      </w:pPr>
    </w:p>
    <w:p w:rsidR="009C0A98" w:rsidRPr="00AB2470" w:rsidRDefault="009C0A98" w:rsidP="009C0A98">
      <w:pPr>
        <w:ind w:left="1080"/>
        <w:jc w:val="both"/>
        <w:rPr>
          <w:szCs w:val="24"/>
        </w:rPr>
      </w:pPr>
      <w:r w:rsidRPr="00AB2470">
        <w:rPr>
          <w:szCs w:val="24"/>
        </w:rPr>
        <w:t>P1 – OUTUBRO de 2014 a SETEMBRO de 2015</w:t>
      </w:r>
    </w:p>
    <w:p w:rsidR="009C0A98" w:rsidRPr="00037C6A" w:rsidRDefault="009C0A98" w:rsidP="009C0A98">
      <w:pPr>
        <w:ind w:left="1080"/>
        <w:jc w:val="both"/>
        <w:rPr>
          <w:szCs w:val="24"/>
        </w:rPr>
      </w:pPr>
      <w:r w:rsidRPr="00037C6A">
        <w:rPr>
          <w:szCs w:val="24"/>
        </w:rPr>
        <w:t>P2 –</w:t>
      </w:r>
      <w:r w:rsidRPr="00037C6A">
        <w:rPr>
          <w:color w:val="FF0000"/>
          <w:szCs w:val="24"/>
        </w:rPr>
        <w:t xml:space="preserve"> </w:t>
      </w:r>
      <w:r w:rsidRPr="00AB2470">
        <w:rPr>
          <w:szCs w:val="24"/>
        </w:rPr>
        <w:t>OUTUBRO de 201</w:t>
      </w:r>
      <w:r>
        <w:rPr>
          <w:szCs w:val="24"/>
        </w:rPr>
        <w:t>5</w:t>
      </w:r>
      <w:r w:rsidRPr="00AB2470">
        <w:rPr>
          <w:szCs w:val="24"/>
        </w:rPr>
        <w:t xml:space="preserve"> a SETEMBRO de 201</w:t>
      </w:r>
      <w:r>
        <w:rPr>
          <w:szCs w:val="24"/>
        </w:rPr>
        <w:t>6</w:t>
      </w:r>
    </w:p>
    <w:p w:rsidR="009C0A98" w:rsidRPr="00037C6A" w:rsidRDefault="009C0A98" w:rsidP="009C0A98">
      <w:pPr>
        <w:ind w:left="1080"/>
        <w:jc w:val="both"/>
        <w:rPr>
          <w:szCs w:val="24"/>
        </w:rPr>
      </w:pPr>
      <w:r w:rsidRPr="00037C6A">
        <w:rPr>
          <w:szCs w:val="24"/>
        </w:rPr>
        <w:t>P3 –</w:t>
      </w:r>
      <w:r w:rsidRPr="00037C6A">
        <w:rPr>
          <w:color w:val="FF0000"/>
          <w:szCs w:val="24"/>
        </w:rPr>
        <w:t xml:space="preserve"> </w:t>
      </w:r>
      <w:r w:rsidRPr="00AB2470">
        <w:rPr>
          <w:szCs w:val="24"/>
        </w:rPr>
        <w:t>OUTUBRO de 201</w:t>
      </w:r>
      <w:r>
        <w:rPr>
          <w:szCs w:val="24"/>
        </w:rPr>
        <w:t>6</w:t>
      </w:r>
      <w:r w:rsidRPr="00AB2470">
        <w:rPr>
          <w:szCs w:val="24"/>
        </w:rPr>
        <w:t xml:space="preserve"> a SETEMBRO de 201</w:t>
      </w:r>
      <w:r>
        <w:rPr>
          <w:szCs w:val="24"/>
        </w:rPr>
        <w:t>7</w:t>
      </w:r>
    </w:p>
    <w:p w:rsidR="009C0A98" w:rsidRPr="00037C6A" w:rsidRDefault="009C0A98" w:rsidP="009C0A98">
      <w:pPr>
        <w:ind w:left="1080"/>
        <w:jc w:val="both"/>
        <w:rPr>
          <w:szCs w:val="24"/>
        </w:rPr>
      </w:pPr>
      <w:r w:rsidRPr="00037C6A">
        <w:rPr>
          <w:szCs w:val="24"/>
        </w:rPr>
        <w:t xml:space="preserve">P4 – </w:t>
      </w:r>
      <w:r w:rsidRPr="00AB2470">
        <w:rPr>
          <w:szCs w:val="24"/>
        </w:rPr>
        <w:t>OUTUBRO de 201</w:t>
      </w:r>
      <w:r>
        <w:rPr>
          <w:szCs w:val="24"/>
        </w:rPr>
        <w:t>7</w:t>
      </w:r>
      <w:r w:rsidRPr="00AB2470">
        <w:rPr>
          <w:szCs w:val="24"/>
        </w:rPr>
        <w:t xml:space="preserve"> a SETEMBRO de 201</w:t>
      </w:r>
      <w:r>
        <w:rPr>
          <w:szCs w:val="24"/>
        </w:rPr>
        <w:t>8</w:t>
      </w:r>
    </w:p>
    <w:p w:rsidR="009C0A98" w:rsidRPr="00037C6A" w:rsidRDefault="009C0A98" w:rsidP="009C0A98">
      <w:pPr>
        <w:ind w:left="1080"/>
        <w:jc w:val="both"/>
        <w:rPr>
          <w:szCs w:val="24"/>
        </w:rPr>
      </w:pPr>
      <w:r w:rsidRPr="00037C6A">
        <w:rPr>
          <w:szCs w:val="24"/>
        </w:rPr>
        <w:t xml:space="preserve">P5 – </w:t>
      </w:r>
      <w:r w:rsidRPr="00AB2470">
        <w:rPr>
          <w:szCs w:val="24"/>
        </w:rPr>
        <w:t>OUTUBRO de 201</w:t>
      </w:r>
      <w:r>
        <w:rPr>
          <w:szCs w:val="24"/>
        </w:rPr>
        <w:t>8</w:t>
      </w:r>
      <w:r w:rsidRPr="00AB2470">
        <w:rPr>
          <w:szCs w:val="24"/>
        </w:rPr>
        <w:t xml:space="preserve"> a SETEMBRO de 201</w:t>
      </w:r>
      <w:r>
        <w:rPr>
          <w:szCs w:val="24"/>
        </w:rPr>
        <w:t>9</w:t>
      </w:r>
    </w:p>
    <w:p w:rsidR="00427F90" w:rsidRPr="00BA7B70" w:rsidRDefault="00427F90" w:rsidP="009C0A98">
      <w:pPr>
        <w:jc w:val="both"/>
      </w:pPr>
    </w:p>
    <w:p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p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rsidR="00EF7B3C" w:rsidRPr="00BA7B70" w:rsidRDefault="00EF7B3C" w:rsidP="004C2FAF">
      <w:pPr>
        <w:ind w:left="-142" w:right="-199"/>
        <w:jc w:val="both"/>
        <w:rPr>
          <w:szCs w:val="24"/>
        </w:rPr>
      </w:pPr>
    </w:p>
    <w:p w:rsidR="00E97642" w:rsidRPr="00BA7B70" w:rsidRDefault="00E97642" w:rsidP="004C2FAF">
      <w:pPr>
        <w:ind w:left="-142" w:right="-199"/>
        <w:jc w:val="both"/>
        <w:rPr>
          <w:szCs w:val="24"/>
        </w:rPr>
      </w:pPr>
      <w:r w:rsidRPr="00BA7B70">
        <w:rPr>
          <w:szCs w:val="24"/>
        </w:rPr>
        <w:t>1.</w:t>
      </w:r>
      <w:r w:rsidRPr="00BA7B70">
        <w:rPr>
          <w:szCs w:val="24"/>
        </w:rPr>
        <w:tab/>
        <w:t xml:space="preserve">Descrever, detalhadamente, </w:t>
      </w:r>
      <w:r w:rsidR="00022691" w:rsidRPr="00BA7B70">
        <w:rPr>
          <w:szCs w:val="24"/>
        </w:rPr>
        <w:t>o</w:t>
      </w:r>
      <w:r w:rsidR="009C0A98">
        <w:rPr>
          <w:szCs w:val="24"/>
        </w:rPr>
        <w:t xml:space="preserve"> </w:t>
      </w:r>
      <w:r w:rsidR="009C0A98">
        <w:rPr>
          <w:szCs w:val="24"/>
        </w:rPr>
        <w:t>Filme PET</w:t>
      </w:r>
      <w:r w:rsidR="00307186" w:rsidRPr="00BA7B70">
        <w:rPr>
          <w:szCs w:val="24"/>
        </w:rPr>
        <w:t xml:space="preserve"> </w:t>
      </w:r>
      <w:r w:rsidRPr="00BA7B70">
        <w:rPr>
          <w:szCs w:val="24"/>
        </w:rPr>
        <w:t>importad</w:t>
      </w:r>
      <w:r w:rsidR="00A72A84" w:rsidRPr="00BA7B70">
        <w:rPr>
          <w:szCs w:val="24"/>
        </w:rPr>
        <w:t>o</w:t>
      </w:r>
      <w:r w:rsidR="009C0A98">
        <w:rPr>
          <w:szCs w:val="24"/>
        </w:rPr>
        <w:t xml:space="preserve"> </w:t>
      </w:r>
      <w:r w:rsidRPr="00BA7B70">
        <w:rPr>
          <w:szCs w:val="24"/>
        </w:rPr>
        <w:t>por essa empresa. Acrescentar informações e especificações relevantes que permitam caracterizar tecnicamente es</w:t>
      </w:r>
      <w:r w:rsidR="0080623A" w:rsidRPr="00BA7B70">
        <w:rPr>
          <w:szCs w:val="24"/>
        </w:rPr>
        <w:t>t</w:t>
      </w:r>
      <w:r w:rsidR="00A72A84" w:rsidRPr="00BA7B70">
        <w:rPr>
          <w:szCs w:val="24"/>
        </w:rPr>
        <w:t>e produto</w:t>
      </w:r>
      <w:r w:rsidRPr="00BA7B70">
        <w:rPr>
          <w:szCs w:val="24"/>
        </w:rPr>
        <w:t xml:space="preserve">, tais como nome/código comercial do fabricante, </w:t>
      </w:r>
      <w:r w:rsidR="00972400" w:rsidRPr="00BA7B70">
        <w:rPr>
          <w:szCs w:val="24"/>
        </w:rPr>
        <w:t>tipo</w:t>
      </w:r>
      <w:r w:rsidRPr="00BA7B70">
        <w:rPr>
          <w:szCs w:val="24"/>
        </w:rPr>
        <w:t xml:space="preserve">, mercado a que se destina, dentre outros. Se disponível, anexar catálogo </w:t>
      </w:r>
      <w:r w:rsidR="009C0A98">
        <w:rPr>
          <w:szCs w:val="24"/>
        </w:rPr>
        <w:t xml:space="preserve">de </w:t>
      </w:r>
      <w:r w:rsidR="009C0A98">
        <w:rPr>
          <w:szCs w:val="24"/>
        </w:rPr>
        <w:t>Filme PET</w:t>
      </w:r>
      <w:r w:rsidR="009C0A98">
        <w:rPr>
          <w:szCs w:val="24"/>
        </w:rPr>
        <w:t>.</w:t>
      </w:r>
    </w:p>
    <w:p w:rsidR="00E97642" w:rsidRPr="00BA7B70" w:rsidRDefault="00E97642" w:rsidP="004C2FAF">
      <w:pPr>
        <w:ind w:left="-142" w:right="-199" w:hanging="2127"/>
        <w:jc w:val="both"/>
        <w:rPr>
          <w:szCs w:val="24"/>
        </w:rPr>
      </w:pPr>
    </w:p>
    <w:p w:rsidR="00EE1750" w:rsidRPr="00BA7B70" w:rsidRDefault="00E97642" w:rsidP="004C2FAF">
      <w:pPr>
        <w:pStyle w:val="Corpodetexto"/>
        <w:ind w:left="-142" w:right="-199"/>
      </w:pPr>
      <w:r w:rsidRPr="00BA7B70">
        <w:t>2.</w:t>
      </w:r>
      <w:r w:rsidRPr="00BA7B70">
        <w:tab/>
        <w:t xml:space="preserve">Indicar se há diferença de qualidade entre o produto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rsidR="00E53089" w:rsidRPr="00BA7B70" w:rsidRDefault="00E53089" w:rsidP="004C2FAF">
      <w:pPr>
        <w:pStyle w:val="Corpodetexto"/>
        <w:ind w:left="-142" w:right="-199"/>
      </w:pPr>
    </w:p>
    <w:p w:rsidR="00E53089" w:rsidRPr="00BA7B70" w:rsidRDefault="00E53089" w:rsidP="004C2FAF">
      <w:pPr>
        <w:pStyle w:val="Corpodetexto"/>
        <w:ind w:left="-142" w:right="-199"/>
        <w:rPr>
          <w:szCs w:val="24"/>
        </w:rPr>
      </w:pPr>
      <w:r w:rsidRPr="00BA7B70">
        <w:rPr>
          <w:szCs w:val="24"/>
        </w:rPr>
        <w:t>3</w:t>
      </w:r>
      <w:r w:rsidR="00235005" w:rsidRPr="00BA7B70">
        <w:rPr>
          <w:szCs w:val="24"/>
        </w:rPr>
        <w:t>.</w:t>
      </w:r>
      <w:r w:rsidRPr="00BA7B70">
        <w:rPr>
          <w:szCs w:val="24"/>
        </w:rPr>
        <w:tab/>
        <w:t xml:space="preserve">Informar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rsidR="00BA4A1F" w:rsidRPr="00BA7B70" w:rsidRDefault="00BA4A1F" w:rsidP="004C2FAF">
      <w:pPr>
        <w:pStyle w:val="Corpodetexto"/>
        <w:ind w:left="-142" w:right="-199"/>
        <w:rPr>
          <w:szCs w:val="24"/>
        </w:rPr>
      </w:pPr>
    </w:p>
    <w:p w:rsidR="00BA4A1F" w:rsidRPr="00BA7B70" w:rsidRDefault="00235005" w:rsidP="004C2FAF">
      <w:pPr>
        <w:pStyle w:val="Corpodetexto"/>
        <w:ind w:left="-142" w:right="-199"/>
        <w:rPr>
          <w:szCs w:val="24"/>
        </w:rPr>
      </w:pPr>
      <w:r w:rsidRPr="00BA7B70">
        <w:rPr>
          <w:szCs w:val="24"/>
        </w:rPr>
        <w:t>4.</w:t>
      </w:r>
      <w:r w:rsidR="00BA4A1F" w:rsidRPr="00BA7B70">
        <w:rPr>
          <w:szCs w:val="24"/>
        </w:rPr>
        <w:tab/>
      </w:r>
      <w:r w:rsidR="00BA4A1F" w:rsidRPr="00BA7B70">
        <w:t xml:space="preserve">Informar a existência de incentivos/benefícios fiscais na importação (ex.: </w:t>
      </w:r>
      <w:r w:rsidR="00BA4A1F" w:rsidRPr="00BA7B70">
        <w:rPr>
          <w:i/>
        </w:rPr>
        <w:t>drawback</w:t>
      </w:r>
      <w:r w:rsidR="00BA4A1F" w:rsidRPr="00BA7B70">
        <w:t xml:space="preserve"> etc.)</w:t>
      </w:r>
      <w:r w:rsidR="00BA4A1F" w:rsidRPr="00BA7B70">
        <w:rPr>
          <w:szCs w:val="24"/>
        </w:rPr>
        <w:t>.</w:t>
      </w:r>
    </w:p>
    <w:p w:rsidR="00E53089" w:rsidRPr="00BA7B70" w:rsidRDefault="00E53089" w:rsidP="004C2FAF">
      <w:pPr>
        <w:pStyle w:val="Corpodetexto"/>
        <w:ind w:left="-142" w:right="-199"/>
      </w:pPr>
    </w:p>
    <w:p w:rsidR="00E53089" w:rsidRPr="00BA7B70" w:rsidRDefault="00BA4A1F" w:rsidP="004C2FAF">
      <w:pPr>
        <w:ind w:left="-142" w:right="-199"/>
        <w:jc w:val="both"/>
      </w:pPr>
      <w:r w:rsidRPr="00BA7B70">
        <w:t>5</w:t>
      </w:r>
      <w:r w:rsidR="00E53089" w:rsidRPr="00BA7B70">
        <w:t>.</w:t>
      </w:r>
      <w:r w:rsidR="00E53089" w:rsidRPr="00BA7B70">
        <w:tab/>
        <w:t xml:space="preserve">Esclarecer se essa empresa submete </w:t>
      </w:r>
      <w:r w:rsidR="00AF0BD6" w:rsidRPr="00BA7B70">
        <w:t xml:space="preserve">o </w:t>
      </w:r>
      <w:r w:rsidR="009C0A98">
        <w:rPr>
          <w:szCs w:val="24"/>
        </w:rPr>
        <w:t>Filme PET</w:t>
      </w:r>
      <w:r w:rsidR="009C0A98" w:rsidRPr="00037C6A">
        <w:rPr>
          <w:szCs w:val="24"/>
        </w:rPr>
        <w:t xml:space="preserve"> </w:t>
      </w:r>
      <w:r w:rsidR="00E53089" w:rsidRPr="00BA7B70">
        <w:t>importad</w:t>
      </w:r>
      <w:r w:rsidR="00A72A84" w:rsidRPr="00BA7B70">
        <w:t>o</w:t>
      </w:r>
      <w:r w:rsidR="009C0A98">
        <w:t xml:space="preserve"> </w:t>
      </w:r>
      <w:r w:rsidR="00E53089" w:rsidRPr="00BA7B70">
        <w:t>a algum processo de transformação e/ou embalagem, descrevendo sucintamente tal processo, ou se o</w:t>
      </w:r>
      <w:r w:rsidR="001D0BCD" w:rsidRPr="00BA7B70">
        <w:t xml:space="preserve"> </w:t>
      </w:r>
      <w:r w:rsidR="00E53089" w:rsidRPr="00BA7B70">
        <w:t>utiliza e/ou reven</w:t>
      </w:r>
      <w:r w:rsidR="00A72A84" w:rsidRPr="00BA7B70">
        <w:t>de na forma em que foi importado</w:t>
      </w:r>
      <w:r w:rsidR="001D0BCD" w:rsidRPr="00BA7B70">
        <w:t>(a)</w:t>
      </w:r>
      <w:r w:rsidR="00E53089" w:rsidRPr="00BA7B70">
        <w:t xml:space="preserve">. Informar, ainda, se </w:t>
      </w:r>
      <w:r w:rsidR="00A72A84" w:rsidRPr="00BA7B70">
        <w:t xml:space="preserve">o </w:t>
      </w:r>
      <w:r w:rsidR="009C0A98">
        <w:rPr>
          <w:szCs w:val="24"/>
        </w:rPr>
        <w:t>Filme PET</w:t>
      </w:r>
      <w:r w:rsidR="009C0A98" w:rsidRPr="00037C6A">
        <w:rPr>
          <w:szCs w:val="24"/>
        </w:rPr>
        <w:t xml:space="preserve"> </w:t>
      </w:r>
      <w:r w:rsidR="00A72A84" w:rsidRPr="00BA7B70">
        <w:t>importado é posteriormente exportado</w:t>
      </w:r>
      <w:r w:rsidR="001D0BCD" w:rsidRPr="00BA7B70">
        <w:t>(a)</w:t>
      </w:r>
      <w:r w:rsidR="00A72A84" w:rsidRPr="00BA7B70">
        <w:t xml:space="preserve"> ou vendido</w:t>
      </w:r>
      <w:r w:rsidR="001D0BCD" w:rsidRPr="00BA7B70">
        <w:t>(a)</w:t>
      </w:r>
      <w:r w:rsidR="00874492" w:rsidRPr="00BA7B70">
        <w:t xml:space="preserve"> no mercado interno.</w:t>
      </w:r>
    </w:p>
    <w:p w:rsidR="00E53089" w:rsidRPr="00BA7B70" w:rsidRDefault="00E53089" w:rsidP="004C2FAF">
      <w:pPr>
        <w:ind w:left="-142" w:right="-199"/>
        <w:jc w:val="both"/>
      </w:pPr>
    </w:p>
    <w:p w:rsidR="00E53089" w:rsidRPr="00BA7B70" w:rsidRDefault="00BA4A1F" w:rsidP="004C2FAF">
      <w:pPr>
        <w:ind w:left="-142" w:right="-199"/>
        <w:jc w:val="both"/>
      </w:pPr>
      <w:r w:rsidRPr="00BA7B70">
        <w:t>6</w:t>
      </w:r>
      <w:r w:rsidR="00E53089" w:rsidRPr="00BA7B70">
        <w:t>.</w:t>
      </w:r>
      <w:r w:rsidR="00E53089" w:rsidRPr="00BA7B70">
        <w:tab/>
        <w:t xml:space="preserve">Caso essa empresa revenda </w:t>
      </w:r>
      <w:r w:rsidR="009D23F5" w:rsidRPr="00BA7B70">
        <w:t>o</w:t>
      </w:r>
      <w:r w:rsidR="009C0A98">
        <w:t xml:space="preserve"> </w:t>
      </w:r>
      <w:r w:rsidR="009C0A98">
        <w:rPr>
          <w:szCs w:val="24"/>
        </w:rPr>
        <w:t>Filme PET</w:t>
      </w:r>
      <w:r w:rsidR="009C0A98" w:rsidRPr="00037C6A">
        <w:rPr>
          <w:szCs w:val="24"/>
        </w:rPr>
        <w:t xml:space="preserve"> </w:t>
      </w:r>
      <w:r w:rsidR="009D23F5" w:rsidRPr="00BA7B70">
        <w:t>importado</w:t>
      </w:r>
      <w:r w:rsidR="00E53089" w:rsidRPr="00BA7B70">
        <w:t>, informar quais são os tipos/categorias de clientes/segmentos de mercado, bem como a participação de cada tipo/categoria no total de vendas. Informar também os canais de distribuição para cada tipo/categoria de cliente/segmento de mercado.</w:t>
      </w:r>
    </w:p>
    <w:p w:rsidR="00EE1750" w:rsidRPr="00BA7B70" w:rsidRDefault="00EE1750" w:rsidP="004C2FAF">
      <w:pPr>
        <w:ind w:left="-142" w:right="-199"/>
        <w:jc w:val="both"/>
        <w:rPr>
          <w:szCs w:val="24"/>
        </w:rPr>
      </w:pPr>
    </w:p>
    <w:p w:rsidR="00EE1750" w:rsidRPr="00BA7B70" w:rsidRDefault="00BA4A1F" w:rsidP="004C2FAF">
      <w:pPr>
        <w:pStyle w:val="Corpodetexto"/>
        <w:tabs>
          <w:tab w:val="left" w:pos="709"/>
        </w:tabs>
        <w:ind w:left="-142" w:right="-199"/>
        <w:rPr>
          <w:szCs w:val="24"/>
        </w:rPr>
      </w:pPr>
      <w:r w:rsidRPr="00BA7B70">
        <w:rPr>
          <w:szCs w:val="24"/>
        </w:rPr>
        <w:t>7</w:t>
      </w:r>
      <w:r w:rsidR="00EE1750" w:rsidRPr="00BA7B70">
        <w:rPr>
          <w:szCs w:val="24"/>
        </w:rPr>
        <w:t>.</w:t>
      </w:r>
      <w:r w:rsidR="00EE1750" w:rsidRPr="00BA7B70">
        <w:rPr>
          <w:szCs w:val="24"/>
        </w:rPr>
        <w:tab/>
        <w:t xml:space="preserve">Esclarecer a política comercial na aquisição </w:t>
      </w:r>
      <w:r w:rsidR="00AF0BD6" w:rsidRPr="00BA7B70">
        <w:rPr>
          <w:szCs w:val="24"/>
        </w:rPr>
        <w:t>de</w:t>
      </w:r>
      <w:r w:rsidR="0057600A" w:rsidRPr="00BA7B70">
        <w:t xml:space="preserve"> </w:t>
      </w:r>
      <w:r w:rsidR="009C0A98">
        <w:rPr>
          <w:szCs w:val="24"/>
        </w:rPr>
        <w:t>Filme PET</w:t>
      </w:r>
      <w:r w:rsidR="00EE1750" w:rsidRPr="00BA7B70">
        <w:rPr>
          <w:szCs w:val="24"/>
        </w:rPr>
        <w:t>: existência de contratos de fornecimento e sua periodicidade; alguma prática de desconto por distribuição, por região, por quantidade comprada; prêmio, crédito ou bonificação semestral ou anual, etc.</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8</w:t>
      </w:r>
      <w:r w:rsidR="00EE1750" w:rsidRPr="00BA7B70">
        <w:rPr>
          <w:szCs w:val="24"/>
        </w:rPr>
        <w:t>.</w:t>
      </w:r>
      <w:r w:rsidR="00EE1750" w:rsidRPr="00BA7B70">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9</w:t>
      </w:r>
      <w:r w:rsidR="00EE1750" w:rsidRPr="00BA7B70">
        <w:rPr>
          <w:szCs w:val="24"/>
        </w:rPr>
        <w:t>.</w:t>
      </w:r>
      <w:r w:rsidR="00EE1750" w:rsidRPr="00BA7B70">
        <w:rPr>
          <w:szCs w:val="24"/>
        </w:rPr>
        <w:tab/>
        <w:t>Informar, caso haja, serviços de pós-venda (assistência técnica, controle ambiental etc.), fornecidos pela empresa produto</w:t>
      </w:r>
      <w:r w:rsidR="00A72A84" w:rsidRPr="00BA7B70">
        <w:rPr>
          <w:szCs w:val="24"/>
        </w:rPr>
        <w:t>ra/exportadora a seus clientes.</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10</w:t>
      </w:r>
      <w:r w:rsidR="00EE1750" w:rsidRPr="00BA7B70">
        <w:rPr>
          <w:szCs w:val="24"/>
        </w:rPr>
        <w:t>.</w:t>
      </w:r>
      <w:r w:rsidR="00EE1750" w:rsidRPr="00BA7B70">
        <w:rPr>
          <w:szCs w:val="24"/>
        </w:rPr>
        <w:tab/>
        <w:t>Informar a localização dos centros de estocagem do produto, bem como a distância média em relação aos principais clientes de sua empresa.</w:t>
      </w:r>
    </w:p>
    <w:p w:rsidR="0080623A" w:rsidRPr="00BA7B70" w:rsidRDefault="0080623A" w:rsidP="004C2FAF">
      <w:pPr>
        <w:ind w:left="-142" w:right="-199"/>
        <w:jc w:val="both"/>
        <w:rPr>
          <w:szCs w:val="24"/>
        </w:rPr>
      </w:pPr>
    </w:p>
    <w:p w:rsidR="009C0A98" w:rsidRDefault="009661AC" w:rsidP="004C2FAF">
      <w:pPr>
        <w:pStyle w:val="Recuodecorpodetexto3"/>
        <w:ind w:left="-142" w:right="-199"/>
        <w:rPr>
          <w:szCs w:val="24"/>
        </w:rPr>
      </w:pPr>
      <w:r w:rsidRPr="00BA7B70">
        <w:rPr>
          <w:szCs w:val="24"/>
        </w:rPr>
        <w:t>1</w:t>
      </w:r>
      <w:r w:rsidR="00BA4A1F" w:rsidRPr="00BA7B70">
        <w:rPr>
          <w:szCs w:val="24"/>
        </w:rPr>
        <w:t>1</w:t>
      </w:r>
      <w:r w:rsidRPr="00BA7B70">
        <w:rPr>
          <w:szCs w:val="24"/>
        </w:rPr>
        <w:t>.</w:t>
      </w:r>
      <w:r w:rsidRPr="00BA7B70">
        <w:rPr>
          <w:szCs w:val="24"/>
        </w:rPr>
        <w:tab/>
        <w:t xml:space="preserve">Preencher </w:t>
      </w:r>
      <w:r w:rsidR="00EE0F10" w:rsidRPr="00BA7B70">
        <w:rPr>
          <w:szCs w:val="24"/>
        </w:rPr>
        <w:t>o</w:t>
      </w:r>
      <w:r w:rsidRPr="00BA7B70">
        <w:rPr>
          <w:szCs w:val="24"/>
        </w:rPr>
        <w:t xml:space="preserve"> </w:t>
      </w:r>
      <w:r w:rsidR="00E06566" w:rsidRPr="00BA7B70">
        <w:rPr>
          <w:b/>
          <w:bCs/>
          <w:szCs w:val="24"/>
        </w:rPr>
        <w:t xml:space="preserve">Apêndice </w:t>
      </w:r>
      <w:r w:rsidR="006C0393">
        <w:rPr>
          <w:b/>
          <w:bCs/>
          <w:szCs w:val="24"/>
        </w:rPr>
        <w:t>I</w:t>
      </w:r>
      <w:r w:rsidR="00724847">
        <w:rPr>
          <w:b/>
          <w:bCs/>
          <w:szCs w:val="24"/>
        </w:rPr>
        <w:t>I</w:t>
      </w:r>
      <w:r w:rsidR="00D775DE" w:rsidRPr="00BA7B70">
        <w:rPr>
          <w:szCs w:val="24"/>
        </w:rPr>
        <w:t xml:space="preserve">, </w:t>
      </w:r>
      <w:r w:rsidR="006E1194" w:rsidRPr="00BA7B70">
        <w:rPr>
          <w:szCs w:val="24"/>
        </w:rPr>
        <w:t>no caso d</w:t>
      </w:r>
      <w:r w:rsidR="007A57E0" w:rsidRPr="00BA7B70">
        <w:rPr>
          <w:szCs w:val="24"/>
        </w:rPr>
        <w:t>e</w:t>
      </w:r>
      <w:r w:rsidR="0009459B">
        <w:rPr>
          <w:szCs w:val="24"/>
        </w:rPr>
        <w:t xml:space="preserve"> e</w:t>
      </w:r>
      <w:r w:rsidRPr="00BA7B70">
        <w:rPr>
          <w:szCs w:val="24"/>
        </w:rPr>
        <w:t xml:space="preserve">sta empresa ter </w:t>
      </w:r>
      <w:r w:rsidR="00EE0F10" w:rsidRPr="00BA7B70">
        <w:rPr>
          <w:szCs w:val="24"/>
        </w:rPr>
        <w:t xml:space="preserve">desembaraçado </w:t>
      </w:r>
      <w:r w:rsidRPr="00BA7B70">
        <w:rPr>
          <w:szCs w:val="24"/>
        </w:rPr>
        <w:t>importações</w:t>
      </w:r>
      <w:r w:rsidR="00C90A1D" w:rsidRPr="00BA7B70">
        <w:rPr>
          <w:szCs w:val="24"/>
        </w:rPr>
        <w:t>,</w:t>
      </w:r>
      <w:r w:rsidRPr="00BA7B70">
        <w:rPr>
          <w:szCs w:val="24"/>
        </w:rPr>
        <w:t xml:space="preserve"> </w:t>
      </w:r>
      <w:r w:rsidR="006E1194" w:rsidRPr="00BA7B70">
        <w:rPr>
          <w:b/>
          <w:szCs w:val="24"/>
        </w:rPr>
        <w:t>de</w:t>
      </w:r>
      <w:r w:rsidR="00EE0F10" w:rsidRPr="00BA7B70">
        <w:rPr>
          <w:b/>
          <w:szCs w:val="24"/>
        </w:rPr>
        <w:t xml:space="preserve"> </w:t>
      </w:r>
      <w:r w:rsidR="009C0A98">
        <w:rPr>
          <w:b/>
          <w:szCs w:val="24"/>
        </w:rPr>
        <w:t xml:space="preserve">OUTUBRO DE 2018 A </w:t>
      </w:r>
      <w:r w:rsidR="009C0A98" w:rsidRPr="009C0A98">
        <w:rPr>
          <w:b/>
          <w:color w:val="000000" w:themeColor="text1"/>
          <w:szCs w:val="24"/>
        </w:rPr>
        <w:t>SETEMBRO DE 2019</w:t>
      </w:r>
      <w:r w:rsidR="00C90A1D" w:rsidRPr="009C0A98">
        <w:rPr>
          <w:b/>
          <w:color w:val="000000" w:themeColor="text1"/>
          <w:szCs w:val="24"/>
        </w:rPr>
        <w:t>,</w:t>
      </w:r>
      <w:r w:rsidR="00EE0F10" w:rsidRPr="009C0A98">
        <w:rPr>
          <w:color w:val="000000" w:themeColor="text1"/>
          <w:szCs w:val="24"/>
        </w:rPr>
        <w:t xml:space="preserve"> </w:t>
      </w:r>
      <w:r w:rsidRPr="00BA7B70">
        <w:rPr>
          <w:szCs w:val="24"/>
        </w:rPr>
        <w:t xml:space="preserve">de </w:t>
      </w:r>
      <w:r w:rsidR="009C0A98">
        <w:rPr>
          <w:szCs w:val="24"/>
        </w:rPr>
        <w:t>Filme PET</w:t>
      </w:r>
      <w:r w:rsidR="009C0A98" w:rsidRPr="00037C6A">
        <w:rPr>
          <w:szCs w:val="24"/>
        </w:rPr>
        <w:t xml:space="preserve"> </w:t>
      </w:r>
      <w:r w:rsidR="00C60E76" w:rsidRPr="00BA7B70">
        <w:rPr>
          <w:b/>
          <w:szCs w:val="24"/>
        </w:rPr>
        <w:t xml:space="preserve">objeto da </w:t>
      </w:r>
      <w:r w:rsidR="00083000">
        <w:rPr>
          <w:b/>
          <w:szCs w:val="24"/>
        </w:rPr>
        <w:t>revisão</w:t>
      </w:r>
      <w:r w:rsidRPr="00BA7B70">
        <w:rPr>
          <w:szCs w:val="24"/>
        </w:rPr>
        <w:t xml:space="preserve">, </w:t>
      </w:r>
      <w:r w:rsidR="00AC5115" w:rsidRPr="00BA7B70">
        <w:rPr>
          <w:szCs w:val="24"/>
        </w:rPr>
        <w:t>comumente classificado</w:t>
      </w:r>
      <w:r w:rsidR="00C60E76" w:rsidRPr="00BA7B70">
        <w:rPr>
          <w:szCs w:val="24"/>
        </w:rPr>
        <w:t>s</w:t>
      </w:r>
      <w:r w:rsidR="009C0A98">
        <w:rPr>
          <w:szCs w:val="24"/>
        </w:rPr>
        <w:t xml:space="preserve"> nos </w:t>
      </w:r>
      <w:r w:rsidR="006A3865">
        <w:rPr>
          <w:szCs w:val="24"/>
        </w:rPr>
        <w:t>sub</w:t>
      </w:r>
      <w:r w:rsidRPr="00BA7B70">
        <w:rPr>
          <w:szCs w:val="24"/>
        </w:rPr>
        <w:t>ite</w:t>
      </w:r>
      <w:r w:rsidR="009C0A98">
        <w:rPr>
          <w:szCs w:val="24"/>
        </w:rPr>
        <w:t xml:space="preserve">ns </w:t>
      </w:r>
      <w:r w:rsidR="009C0A98" w:rsidRPr="000E640A">
        <w:rPr>
          <w:szCs w:val="24"/>
        </w:rPr>
        <w:t>3920.62.19, 3920.62.91 e 3920.62.99</w:t>
      </w:r>
      <w:r w:rsidR="009C0A98">
        <w:rPr>
          <w:szCs w:val="24"/>
        </w:rPr>
        <w:t xml:space="preserve"> </w:t>
      </w:r>
      <w:r w:rsidRPr="00BA7B70">
        <w:rPr>
          <w:szCs w:val="24"/>
        </w:rPr>
        <w:t>da NCM</w:t>
      </w:r>
      <w:r w:rsidR="00EE0F10" w:rsidRPr="00BA7B70">
        <w:rPr>
          <w:szCs w:val="24"/>
        </w:rPr>
        <w:t xml:space="preserve"> e</w:t>
      </w:r>
      <w:r w:rsidRPr="00BA7B70">
        <w:rPr>
          <w:szCs w:val="24"/>
        </w:rPr>
        <w:t xml:space="preserve"> </w:t>
      </w:r>
      <w:r w:rsidRPr="00BA7B70">
        <w:rPr>
          <w:bCs/>
          <w:szCs w:val="24"/>
        </w:rPr>
        <w:t>originári</w:t>
      </w:r>
      <w:r w:rsidR="00B14A67" w:rsidRPr="00BA7B70">
        <w:rPr>
          <w:bCs/>
          <w:szCs w:val="24"/>
        </w:rPr>
        <w:t>as</w:t>
      </w:r>
      <w:r w:rsidRPr="00BA7B70">
        <w:rPr>
          <w:bCs/>
          <w:szCs w:val="24"/>
        </w:rPr>
        <w:t xml:space="preserve"> </w:t>
      </w:r>
      <w:r w:rsidR="00AF0BD6" w:rsidRPr="00BA7B70">
        <w:rPr>
          <w:szCs w:val="24"/>
        </w:rPr>
        <w:t>d</w:t>
      </w:r>
      <w:r w:rsidR="009C0A98">
        <w:rPr>
          <w:szCs w:val="24"/>
        </w:rPr>
        <w:t>a China, Egito e Índia.</w:t>
      </w:r>
    </w:p>
    <w:p w:rsidR="00DB71D1" w:rsidRDefault="009C0A98" w:rsidP="004C2FAF">
      <w:pPr>
        <w:pStyle w:val="Recuodecorpodetexto3"/>
        <w:ind w:left="-142" w:right="-199"/>
        <w:rPr>
          <w:b/>
          <w:szCs w:val="24"/>
        </w:rPr>
      </w:pPr>
      <w:r>
        <w:rPr>
          <w:szCs w:val="24"/>
        </w:rPr>
        <w:t xml:space="preserve"> </w:t>
      </w:r>
    </w:p>
    <w:p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rsidR="00724847" w:rsidRPr="00BA7B70" w:rsidRDefault="00724847" w:rsidP="004C2FAF">
      <w:pPr>
        <w:ind w:left="-142" w:right="-199"/>
        <w:jc w:val="both"/>
        <w:rPr>
          <w:szCs w:val="24"/>
        </w:rPr>
      </w:pPr>
    </w:p>
    <w:p w:rsidR="00DB71D1" w:rsidRPr="00DB71D1" w:rsidRDefault="00724847" w:rsidP="00F46AD7">
      <w:pPr>
        <w:pStyle w:val="PargrafodaLista"/>
        <w:numPr>
          <w:ilvl w:val="0"/>
          <w:numId w:val="3"/>
        </w:numPr>
        <w:ind w:right="-199"/>
        <w:jc w:val="both"/>
        <w:rPr>
          <w:szCs w:val="24"/>
        </w:rPr>
      </w:pPr>
      <w:r w:rsidRPr="00DB71D1">
        <w:rPr>
          <w:szCs w:val="24"/>
        </w:rPr>
        <w:lastRenderedPageBreak/>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rsidR="003C3068" w:rsidRPr="00743B5C" w:rsidRDefault="00993679" w:rsidP="003C3068">
      <w:pPr>
        <w:pStyle w:val="PargrafodaLista"/>
        <w:numPr>
          <w:ilvl w:val="0"/>
          <w:numId w:val="3"/>
        </w:numPr>
        <w:ind w:right="-199"/>
        <w:jc w:val="both"/>
        <w:rPr>
          <w:szCs w:val="24"/>
        </w:rPr>
      </w:pPr>
      <w:r>
        <w:rPr>
          <w:iCs/>
        </w:rPr>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 xml:space="preserve">eclaração de Importação ampare a internação de outros produtos, além do objeto da </w:t>
      </w:r>
      <w:r w:rsidR="00083000">
        <w:t>revisão</w:t>
      </w:r>
      <w:r w:rsidR="003C3068" w:rsidRPr="00BA7B70">
        <w:t>, explicar a metodologia utilizada pela empresa para o cálculo do rateio d</w:t>
      </w:r>
      <w:r w:rsidR="003C3068">
        <w:t>essas despesas de internação.</w:t>
      </w:r>
    </w:p>
    <w:p w:rsidR="00DB71D1" w:rsidRDefault="00DB71D1" w:rsidP="00DB71D1">
      <w:pPr>
        <w:pStyle w:val="PargrafodaLista"/>
        <w:ind w:left="218" w:right="-199"/>
        <w:jc w:val="both"/>
        <w:rPr>
          <w:szCs w:val="24"/>
        </w:rPr>
      </w:pPr>
    </w:p>
    <w:p w:rsidR="00750696" w:rsidRPr="00A00326" w:rsidRDefault="00750696" w:rsidP="00F46AD7">
      <w:pPr>
        <w:pStyle w:val="PargrafodaLista"/>
        <w:numPr>
          <w:ilvl w:val="0"/>
          <w:numId w:val="3"/>
        </w:numPr>
        <w:ind w:right="-199"/>
        <w:jc w:val="both"/>
        <w:rPr>
          <w:color w:val="000000" w:themeColor="text1"/>
          <w:szCs w:val="24"/>
        </w:rPr>
      </w:pPr>
      <w:r w:rsidRPr="00A00326">
        <w:rPr>
          <w:iCs/>
          <w:color w:val="000000" w:themeColor="text1"/>
        </w:rPr>
        <w:t xml:space="preserve">O código a ser informado no </w:t>
      </w:r>
      <w:r w:rsidR="00724847" w:rsidRPr="00A00326">
        <w:rPr>
          <w:iCs/>
          <w:color w:val="000000" w:themeColor="text1"/>
        </w:rPr>
        <w:t>campo</w:t>
      </w:r>
      <w:r w:rsidRPr="00A00326">
        <w:rPr>
          <w:iCs/>
          <w:color w:val="000000" w:themeColor="text1"/>
        </w:rPr>
        <w:t xml:space="preserve"> n</w:t>
      </w:r>
      <w:r w:rsidRPr="00A00326">
        <w:rPr>
          <w:iCs/>
          <w:color w:val="000000" w:themeColor="text1"/>
          <w:u w:val="single"/>
          <w:vertAlign w:val="superscript"/>
        </w:rPr>
        <w:t>o</w:t>
      </w:r>
      <w:r w:rsidR="004B5BB7" w:rsidRPr="00A00326">
        <w:rPr>
          <w:iCs/>
          <w:color w:val="000000" w:themeColor="text1"/>
        </w:rPr>
        <w:t xml:space="preserve"> </w:t>
      </w:r>
      <w:r w:rsidR="003C3068" w:rsidRPr="00A00326">
        <w:rPr>
          <w:iCs/>
          <w:color w:val="000000" w:themeColor="text1"/>
        </w:rPr>
        <w:t>39</w:t>
      </w:r>
      <w:r w:rsidRPr="00A00326">
        <w:rPr>
          <w:color w:val="000000" w:themeColor="text1"/>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rsidR="00A00326" w:rsidRPr="00A00326" w:rsidRDefault="00A00326" w:rsidP="00A00326">
      <w:pPr>
        <w:pStyle w:val="PargrafodaLista"/>
        <w:rPr>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30"/>
        <w:gridCol w:w="2430"/>
        <w:gridCol w:w="2431"/>
        <w:gridCol w:w="2431"/>
      </w:tblGrid>
      <w:tr w:rsidR="00A00326" w:rsidTr="00647DB9">
        <w:trPr>
          <w:trHeight w:val="735"/>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rsidR="00A00326" w:rsidRDefault="00A00326" w:rsidP="00647DB9">
            <w:pPr>
              <w:spacing w:line="276" w:lineRule="auto"/>
              <w:jc w:val="center"/>
              <w:rPr>
                <w:bCs/>
                <w:snapToGrid/>
                <w:szCs w:val="24"/>
                <w:lang w:eastAsia="en-US"/>
              </w:rPr>
            </w:pPr>
            <w:r>
              <w:rPr>
                <w:bCs/>
                <w:szCs w:val="24"/>
                <w:lang w:eastAsia="en-US"/>
              </w:rPr>
              <w:t>CODPROD</w:t>
            </w:r>
          </w:p>
        </w:tc>
        <w:tc>
          <w:tcPr>
            <w:tcW w:w="1250" w:type="pct"/>
            <w:tcBorders>
              <w:top w:val="single" w:sz="4" w:space="0" w:color="auto"/>
              <w:left w:val="single" w:sz="4" w:space="0" w:color="auto"/>
              <w:bottom w:val="single" w:sz="4" w:space="0" w:color="auto"/>
              <w:right w:val="single" w:sz="4" w:space="0" w:color="auto"/>
            </w:tcBorders>
            <w:vAlign w:val="center"/>
            <w:hideMark/>
          </w:tcPr>
          <w:p w:rsidR="00A00326" w:rsidRDefault="00A00326" w:rsidP="00647DB9">
            <w:pPr>
              <w:spacing w:line="276" w:lineRule="auto"/>
              <w:jc w:val="center"/>
              <w:rPr>
                <w:bCs/>
                <w:szCs w:val="24"/>
                <w:lang w:eastAsia="en-US"/>
              </w:rPr>
            </w:pPr>
            <w:r>
              <w:rPr>
                <w:bCs/>
                <w:szCs w:val="24"/>
                <w:lang w:eastAsia="en-US"/>
              </w:rPr>
              <w:t>Espessura</w:t>
            </w:r>
          </w:p>
          <w:p w:rsidR="00A00326" w:rsidRDefault="00A00326" w:rsidP="00647DB9">
            <w:pPr>
              <w:spacing w:line="276" w:lineRule="auto"/>
              <w:jc w:val="center"/>
              <w:rPr>
                <w:bCs/>
                <w:szCs w:val="24"/>
                <w:lang w:eastAsia="en-US"/>
              </w:rPr>
            </w:pPr>
            <w:r>
              <w:rPr>
                <w:bCs/>
                <w:szCs w:val="24"/>
                <w:lang w:eastAsia="en-US"/>
              </w:rPr>
              <w:t>(código E5 a E50)</w:t>
            </w:r>
            <w:r>
              <w:rPr>
                <w:bCs/>
                <w:szCs w:val="24"/>
                <w:vertAlign w:val="superscript"/>
                <w:lang w:eastAsia="en-US"/>
              </w:rPr>
              <w:t xml:space="preserve"> 1</w:t>
            </w:r>
          </w:p>
        </w:tc>
        <w:tc>
          <w:tcPr>
            <w:tcW w:w="1250" w:type="pct"/>
            <w:tcBorders>
              <w:top w:val="single" w:sz="4" w:space="0" w:color="auto"/>
              <w:left w:val="single" w:sz="4" w:space="0" w:color="auto"/>
              <w:bottom w:val="single" w:sz="4" w:space="0" w:color="auto"/>
              <w:right w:val="single" w:sz="4" w:space="0" w:color="auto"/>
            </w:tcBorders>
            <w:vAlign w:val="center"/>
            <w:hideMark/>
          </w:tcPr>
          <w:p w:rsidR="00A00326" w:rsidRDefault="00A00326" w:rsidP="00647DB9">
            <w:pPr>
              <w:spacing w:line="276" w:lineRule="auto"/>
              <w:jc w:val="center"/>
              <w:rPr>
                <w:bCs/>
                <w:szCs w:val="24"/>
                <w:lang w:eastAsia="en-US"/>
              </w:rPr>
            </w:pPr>
            <w:r>
              <w:rPr>
                <w:bCs/>
                <w:szCs w:val="24"/>
                <w:lang w:eastAsia="en-US"/>
              </w:rPr>
              <w:t>Tratamento</w:t>
            </w:r>
          </w:p>
          <w:p w:rsidR="00A00326" w:rsidRDefault="00A00326" w:rsidP="00647DB9">
            <w:pPr>
              <w:spacing w:line="276" w:lineRule="auto"/>
              <w:jc w:val="center"/>
              <w:rPr>
                <w:bCs/>
                <w:szCs w:val="24"/>
                <w:lang w:eastAsia="en-US"/>
              </w:rPr>
            </w:pPr>
            <w:r>
              <w:rPr>
                <w:bCs/>
                <w:szCs w:val="24"/>
                <w:lang w:eastAsia="en-US"/>
              </w:rPr>
              <w:t>(código T0 a T2)</w:t>
            </w:r>
            <w:r>
              <w:rPr>
                <w:bCs/>
                <w:szCs w:val="24"/>
                <w:vertAlign w:val="superscript"/>
                <w:lang w:eastAsia="en-US"/>
              </w:rPr>
              <w:t>2</w:t>
            </w:r>
          </w:p>
        </w:tc>
        <w:tc>
          <w:tcPr>
            <w:tcW w:w="1250" w:type="pct"/>
            <w:tcBorders>
              <w:top w:val="single" w:sz="4" w:space="0" w:color="auto"/>
              <w:left w:val="single" w:sz="4" w:space="0" w:color="auto"/>
              <w:bottom w:val="single" w:sz="4" w:space="0" w:color="auto"/>
              <w:right w:val="single" w:sz="4" w:space="0" w:color="auto"/>
            </w:tcBorders>
            <w:vAlign w:val="center"/>
            <w:hideMark/>
          </w:tcPr>
          <w:p w:rsidR="00A00326" w:rsidRDefault="00A00326" w:rsidP="00647DB9">
            <w:pPr>
              <w:spacing w:line="276" w:lineRule="auto"/>
              <w:jc w:val="center"/>
              <w:rPr>
                <w:bCs/>
                <w:szCs w:val="24"/>
                <w:lang w:eastAsia="en-US"/>
              </w:rPr>
            </w:pPr>
            <w:r>
              <w:rPr>
                <w:bCs/>
                <w:szCs w:val="24"/>
                <w:lang w:eastAsia="en-US"/>
              </w:rPr>
              <w:t>CODIP</w:t>
            </w:r>
            <w:r>
              <w:rPr>
                <w:bCs/>
                <w:szCs w:val="24"/>
                <w:vertAlign w:val="superscript"/>
                <w:lang w:eastAsia="en-US"/>
              </w:rPr>
              <w:t>3</w:t>
            </w:r>
          </w:p>
        </w:tc>
      </w:tr>
      <w:tr w:rsidR="00A00326" w:rsidTr="00647DB9">
        <w:trPr>
          <w:trHeight w:val="360"/>
          <w:jc w:val="center"/>
        </w:trPr>
        <w:tc>
          <w:tcPr>
            <w:tcW w:w="1250" w:type="pct"/>
            <w:tcBorders>
              <w:top w:val="single" w:sz="4" w:space="0" w:color="auto"/>
              <w:left w:val="single" w:sz="4" w:space="0" w:color="auto"/>
              <w:bottom w:val="single" w:sz="4" w:space="0" w:color="auto"/>
              <w:right w:val="single" w:sz="4" w:space="0" w:color="auto"/>
            </w:tcBorders>
            <w:noWrap/>
            <w:vAlign w:val="bottom"/>
            <w:hideMark/>
          </w:tcPr>
          <w:p w:rsidR="00A00326" w:rsidRDefault="00A00326" w:rsidP="00647DB9">
            <w:pPr>
              <w:spacing w:line="276" w:lineRule="auto"/>
              <w:rPr>
                <w:szCs w:val="24"/>
                <w:lang w:eastAsia="en-US"/>
              </w:rPr>
            </w:pPr>
            <w:r>
              <w:rPr>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A00326" w:rsidRDefault="00A00326" w:rsidP="00647DB9">
            <w:pPr>
              <w:spacing w:line="276" w:lineRule="auto"/>
              <w:rPr>
                <w:szCs w:val="24"/>
                <w:lang w:eastAsia="en-US"/>
              </w:rPr>
            </w:pPr>
            <w:r>
              <w:rPr>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A00326" w:rsidRDefault="00A00326" w:rsidP="00647DB9">
            <w:pPr>
              <w:spacing w:line="276" w:lineRule="auto"/>
              <w:rPr>
                <w:szCs w:val="24"/>
                <w:lang w:eastAsia="en-US"/>
              </w:rPr>
            </w:pPr>
            <w:r>
              <w:rPr>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A00326" w:rsidRDefault="00A00326" w:rsidP="00647DB9">
            <w:pPr>
              <w:spacing w:line="276" w:lineRule="auto"/>
              <w:rPr>
                <w:szCs w:val="24"/>
                <w:lang w:eastAsia="en-US"/>
              </w:rPr>
            </w:pPr>
            <w:r>
              <w:rPr>
                <w:szCs w:val="24"/>
                <w:lang w:eastAsia="en-US"/>
              </w:rPr>
              <w:t> </w:t>
            </w:r>
          </w:p>
        </w:tc>
      </w:tr>
      <w:tr w:rsidR="00A00326" w:rsidTr="00647DB9">
        <w:trPr>
          <w:trHeight w:val="360"/>
          <w:jc w:val="center"/>
        </w:trPr>
        <w:tc>
          <w:tcPr>
            <w:tcW w:w="1250" w:type="pct"/>
            <w:tcBorders>
              <w:top w:val="single" w:sz="4" w:space="0" w:color="auto"/>
              <w:left w:val="single" w:sz="4" w:space="0" w:color="auto"/>
              <w:bottom w:val="single" w:sz="4" w:space="0" w:color="auto"/>
              <w:right w:val="single" w:sz="4" w:space="0" w:color="auto"/>
            </w:tcBorders>
            <w:noWrap/>
            <w:vAlign w:val="bottom"/>
            <w:hideMark/>
          </w:tcPr>
          <w:p w:rsidR="00A00326" w:rsidRDefault="00A00326" w:rsidP="00647DB9">
            <w:pPr>
              <w:spacing w:line="276" w:lineRule="auto"/>
              <w:rPr>
                <w:szCs w:val="24"/>
                <w:lang w:eastAsia="en-US"/>
              </w:rPr>
            </w:pPr>
            <w:r>
              <w:rPr>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A00326" w:rsidRDefault="00A00326" w:rsidP="00647DB9">
            <w:pPr>
              <w:spacing w:line="276" w:lineRule="auto"/>
              <w:rPr>
                <w:szCs w:val="24"/>
                <w:lang w:eastAsia="en-US"/>
              </w:rPr>
            </w:pPr>
            <w:r>
              <w:rPr>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A00326" w:rsidRDefault="00A00326" w:rsidP="00647DB9">
            <w:pPr>
              <w:spacing w:line="276" w:lineRule="auto"/>
              <w:rPr>
                <w:szCs w:val="24"/>
                <w:lang w:eastAsia="en-US"/>
              </w:rPr>
            </w:pPr>
            <w:r>
              <w:rPr>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A00326" w:rsidRDefault="00A00326" w:rsidP="00647DB9">
            <w:pPr>
              <w:spacing w:line="276" w:lineRule="auto"/>
              <w:rPr>
                <w:szCs w:val="24"/>
                <w:lang w:eastAsia="en-US"/>
              </w:rPr>
            </w:pPr>
            <w:r>
              <w:rPr>
                <w:szCs w:val="24"/>
                <w:lang w:eastAsia="en-US"/>
              </w:rPr>
              <w:t> </w:t>
            </w:r>
          </w:p>
        </w:tc>
      </w:tr>
    </w:tbl>
    <w:p w:rsidR="00A00326" w:rsidRPr="00A00326" w:rsidRDefault="00A00326" w:rsidP="00A00326">
      <w:pPr>
        <w:jc w:val="both"/>
        <w:rPr>
          <w:sz w:val="20"/>
        </w:rPr>
      </w:pPr>
      <w:r w:rsidRPr="00A00326">
        <w:rPr>
          <w:sz w:val="20"/>
          <w:vertAlign w:val="superscript"/>
        </w:rPr>
        <w:t xml:space="preserve">1 </w:t>
      </w:r>
      <w:r w:rsidRPr="00A00326">
        <w:rPr>
          <w:sz w:val="20"/>
        </w:rPr>
        <w:t>A espessura do filme deve ser informada em micrometros (5μm ≤ E ≤ 50μm).</w:t>
      </w:r>
    </w:p>
    <w:p w:rsidR="00A00326" w:rsidRPr="00A00326" w:rsidRDefault="00A00326" w:rsidP="00A00326">
      <w:pPr>
        <w:jc w:val="both"/>
        <w:rPr>
          <w:sz w:val="20"/>
        </w:rPr>
      </w:pPr>
      <w:r w:rsidRPr="00A00326">
        <w:rPr>
          <w:sz w:val="20"/>
          <w:vertAlign w:val="superscript"/>
        </w:rPr>
        <w:t xml:space="preserve">2 </w:t>
      </w:r>
      <w:r w:rsidRPr="00A00326">
        <w:rPr>
          <w:sz w:val="20"/>
        </w:rPr>
        <w:t xml:space="preserve">O tratamento deve ser informado conforme a seguir: T0 = sem tratamento; T1 = com tratamento, exceto metalização; T2 = com tratamento de metalização. </w:t>
      </w:r>
    </w:p>
    <w:p w:rsidR="00A00326" w:rsidRPr="00A00326" w:rsidRDefault="00A00326" w:rsidP="00A00326">
      <w:pPr>
        <w:tabs>
          <w:tab w:val="left" w:pos="709"/>
        </w:tabs>
        <w:jc w:val="both"/>
        <w:rPr>
          <w:sz w:val="20"/>
        </w:rPr>
      </w:pPr>
      <w:r w:rsidRPr="00A00326">
        <w:rPr>
          <w:sz w:val="20"/>
          <w:vertAlign w:val="superscript"/>
        </w:rPr>
        <w:t xml:space="preserve">3 </w:t>
      </w:r>
      <w:r w:rsidRPr="00A00326">
        <w:rPr>
          <w:sz w:val="20"/>
        </w:rPr>
        <w:t>O CODIP fornecido é representado por uma combinação alfanumérica que reflete as características do produto. A combinação alfanumérica reflete, em ordem decrescente, a importância de cada característica do produto, começando pela mais relevante.</w:t>
      </w:r>
    </w:p>
    <w:p w:rsidR="00A00326" w:rsidRPr="00A00326" w:rsidRDefault="00A00326" w:rsidP="00A00326">
      <w:pPr>
        <w:ind w:right="-199"/>
        <w:jc w:val="both"/>
        <w:rPr>
          <w:szCs w:val="24"/>
        </w:rPr>
      </w:pPr>
    </w:p>
    <w:p w:rsidR="00997A8F" w:rsidRPr="00A00326" w:rsidRDefault="00997A8F" w:rsidP="00997A8F">
      <w:pPr>
        <w:pStyle w:val="Recuodecorpodetexto3"/>
        <w:ind w:left="-142" w:right="-199"/>
        <w:rPr>
          <w:b/>
          <w:color w:val="000000" w:themeColor="text1"/>
          <w:szCs w:val="24"/>
        </w:rPr>
      </w:pPr>
      <w:r w:rsidRPr="00A00326">
        <w:rPr>
          <w:szCs w:val="24"/>
        </w:rPr>
        <w:t>13.</w:t>
      </w:r>
      <w:r w:rsidRPr="00A00326">
        <w:rPr>
          <w:szCs w:val="24"/>
        </w:rPr>
        <w:tab/>
      </w:r>
      <w:r w:rsidRPr="00A00326">
        <w:rPr>
          <w:color w:val="000000" w:themeColor="text1"/>
          <w:szCs w:val="24"/>
        </w:rPr>
        <w:t xml:space="preserve">Preencher o </w:t>
      </w:r>
      <w:r w:rsidRPr="00A00326">
        <w:rPr>
          <w:b/>
          <w:bCs/>
          <w:color w:val="000000" w:themeColor="text1"/>
          <w:szCs w:val="24"/>
        </w:rPr>
        <w:t xml:space="preserve">Apêndice </w:t>
      </w:r>
      <w:r w:rsidR="006C0393" w:rsidRPr="00A00326">
        <w:rPr>
          <w:b/>
          <w:bCs/>
          <w:color w:val="000000" w:themeColor="text1"/>
          <w:szCs w:val="24"/>
        </w:rPr>
        <w:t>I</w:t>
      </w:r>
      <w:r w:rsidRPr="00A00326">
        <w:rPr>
          <w:b/>
          <w:bCs/>
          <w:color w:val="000000" w:themeColor="text1"/>
          <w:szCs w:val="24"/>
        </w:rPr>
        <w:t>II</w:t>
      </w:r>
      <w:r w:rsidRPr="00A00326">
        <w:rPr>
          <w:color w:val="000000" w:themeColor="text1"/>
          <w:szCs w:val="24"/>
        </w:rPr>
        <w:t xml:space="preserve">, no caso desta empresa ter desembaraçado importações, </w:t>
      </w:r>
      <w:r w:rsidRPr="00A00326">
        <w:rPr>
          <w:b/>
          <w:color w:val="000000" w:themeColor="text1"/>
          <w:szCs w:val="24"/>
        </w:rPr>
        <w:t xml:space="preserve">de </w:t>
      </w:r>
      <w:r w:rsidR="009C0A98" w:rsidRPr="00A00326">
        <w:rPr>
          <w:b/>
          <w:color w:val="000000" w:themeColor="text1"/>
          <w:szCs w:val="24"/>
        </w:rPr>
        <w:t>outubro de 2014 a setembro de 2018</w:t>
      </w:r>
      <w:r w:rsidRPr="00A00326">
        <w:rPr>
          <w:b/>
          <w:color w:val="000000" w:themeColor="text1"/>
          <w:szCs w:val="24"/>
        </w:rPr>
        <w:t>,</w:t>
      </w:r>
      <w:r w:rsidRPr="00A00326">
        <w:rPr>
          <w:color w:val="000000" w:themeColor="text1"/>
          <w:szCs w:val="24"/>
        </w:rPr>
        <w:t xml:space="preserve"> de </w:t>
      </w:r>
      <w:r w:rsidR="009C0A98" w:rsidRPr="00A00326">
        <w:rPr>
          <w:b/>
          <w:color w:val="000000" w:themeColor="text1"/>
          <w:szCs w:val="24"/>
        </w:rPr>
        <w:t xml:space="preserve">Filme PET </w:t>
      </w:r>
      <w:r w:rsidRPr="00A00326">
        <w:rPr>
          <w:b/>
          <w:color w:val="000000" w:themeColor="text1"/>
          <w:szCs w:val="24"/>
        </w:rPr>
        <w:t xml:space="preserve">objeto da </w:t>
      </w:r>
      <w:r w:rsidR="00083000" w:rsidRPr="00A00326">
        <w:rPr>
          <w:b/>
          <w:color w:val="000000" w:themeColor="text1"/>
          <w:szCs w:val="24"/>
        </w:rPr>
        <w:t>revisão</w:t>
      </w:r>
      <w:r w:rsidRPr="00A00326">
        <w:rPr>
          <w:color w:val="000000" w:themeColor="text1"/>
          <w:szCs w:val="24"/>
        </w:rPr>
        <w:t>, comumente classificados(as) no</w:t>
      </w:r>
      <w:r w:rsidR="009C0A98" w:rsidRPr="00A00326">
        <w:rPr>
          <w:color w:val="000000" w:themeColor="text1"/>
          <w:szCs w:val="24"/>
        </w:rPr>
        <w:t>s</w:t>
      </w:r>
      <w:r w:rsidRPr="00A00326">
        <w:rPr>
          <w:color w:val="000000" w:themeColor="text1"/>
          <w:szCs w:val="24"/>
        </w:rPr>
        <w:t xml:space="preserve"> </w:t>
      </w:r>
      <w:r w:rsidR="006A3865" w:rsidRPr="00A00326">
        <w:rPr>
          <w:color w:val="000000" w:themeColor="text1"/>
          <w:szCs w:val="24"/>
        </w:rPr>
        <w:t>sub</w:t>
      </w:r>
      <w:r w:rsidRPr="00A00326">
        <w:rPr>
          <w:color w:val="000000" w:themeColor="text1"/>
          <w:szCs w:val="24"/>
        </w:rPr>
        <w:t>ite</w:t>
      </w:r>
      <w:r w:rsidR="003D3DB6">
        <w:rPr>
          <w:color w:val="000000" w:themeColor="text1"/>
          <w:szCs w:val="24"/>
        </w:rPr>
        <w:t>n</w:t>
      </w:r>
      <w:r w:rsidR="009C0A98" w:rsidRPr="00A00326">
        <w:rPr>
          <w:color w:val="000000" w:themeColor="text1"/>
          <w:szCs w:val="24"/>
        </w:rPr>
        <w:t>s</w:t>
      </w:r>
      <w:r w:rsidRPr="00A00326">
        <w:rPr>
          <w:color w:val="000000" w:themeColor="text1"/>
          <w:szCs w:val="24"/>
        </w:rPr>
        <w:t xml:space="preserve"> </w:t>
      </w:r>
      <w:r w:rsidR="009C0A98" w:rsidRPr="00A00326">
        <w:rPr>
          <w:color w:val="000000" w:themeColor="text1"/>
          <w:szCs w:val="24"/>
        </w:rPr>
        <w:t xml:space="preserve">3920.62.19, 3920.62.91 e 3920.62.99 </w:t>
      </w:r>
      <w:r w:rsidRPr="00A00326">
        <w:rPr>
          <w:color w:val="000000" w:themeColor="text1"/>
          <w:szCs w:val="24"/>
        </w:rPr>
        <w:t xml:space="preserve">da NCM e </w:t>
      </w:r>
      <w:r w:rsidRPr="00A00326">
        <w:rPr>
          <w:bCs/>
          <w:color w:val="000000" w:themeColor="text1"/>
          <w:szCs w:val="24"/>
        </w:rPr>
        <w:t xml:space="preserve">originárias </w:t>
      </w:r>
      <w:r w:rsidRPr="00A00326">
        <w:rPr>
          <w:color w:val="000000" w:themeColor="text1"/>
          <w:szCs w:val="24"/>
        </w:rPr>
        <w:t>d</w:t>
      </w:r>
      <w:r w:rsidR="00A00326" w:rsidRPr="00A00326">
        <w:rPr>
          <w:color w:val="000000" w:themeColor="text1"/>
          <w:szCs w:val="24"/>
        </w:rPr>
        <w:t>a China, Egito e Índia</w:t>
      </w:r>
      <w:r w:rsidRPr="00A00326">
        <w:rPr>
          <w:b/>
          <w:color w:val="000000" w:themeColor="text1"/>
          <w:szCs w:val="24"/>
        </w:rPr>
        <w:t>.</w:t>
      </w:r>
    </w:p>
    <w:p w:rsidR="00997A8F" w:rsidRPr="00A00326" w:rsidRDefault="00997A8F" w:rsidP="00997A8F">
      <w:pPr>
        <w:pStyle w:val="Recuodecorpodetexto3"/>
        <w:ind w:left="-142" w:right="-199"/>
        <w:rPr>
          <w:b/>
          <w:szCs w:val="24"/>
        </w:rPr>
      </w:pPr>
    </w:p>
    <w:p w:rsidR="004B5BB7" w:rsidRPr="00A00326" w:rsidRDefault="00997A8F" w:rsidP="004B5BB7">
      <w:pPr>
        <w:pStyle w:val="Recuodecorpodetexto3"/>
        <w:ind w:left="-142" w:right="-199"/>
        <w:rPr>
          <w:b/>
          <w:szCs w:val="24"/>
        </w:rPr>
      </w:pPr>
      <w:r w:rsidRPr="00A00326">
        <w:rPr>
          <w:szCs w:val="24"/>
        </w:rPr>
        <w:t>1</w:t>
      </w:r>
      <w:r w:rsidR="00546AC7" w:rsidRPr="00A00326">
        <w:rPr>
          <w:szCs w:val="24"/>
        </w:rPr>
        <w:t>4</w:t>
      </w:r>
      <w:r w:rsidRPr="00A00326">
        <w:rPr>
          <w:szCs w:val="24"/>
        </w:rPr>
        <w:t>.</w:t>
      </w:r>
      <w:r w:rsidRPr="00A00326">
        <w:rPr>
          <w:szCs w:val="24"/>
        </w:rPr>
        <w:tab/>
      </w:r>
      <w:r w:rsidR="004B5BB7" w:rsidRPr="00A00326">
        <w:rPr>
          <w:szCs w:val="24"/>
        </w:rPr>
        <w:t xml:space="preserve">O preenchimento dos campos do </w:t>
      </w:r>
      <w:r w:rsidR="004B5BB7" w:rsidRPr="00A00326">
        <w:rPr>
          <w:b/>
          <w:szCs w:val="24"/>
        </w:rPr>
        <w:t xml:space="preserve">Apêndice </w:t>
      </w:r>
      <w:r w:rsidR="006C0393" w:rsidRPr="00A00326">
        <w:rPr>
          <w:b/>
          <w:szCs w:val="24"/>
        </w:rPr>
        <w:t>I</w:t>
      </w:r>
      <w:r w:rsidR="00D93640" w:rsidRPr="00A00326">
        <w:rPr>
          <w:b/>
          <w:szCs w:val="24"/>
        </w:rPr>
        <w:t>I</w:t>
      </w:r>
      <w:r w:rsidR="004B5BB7" w:rsidRPr="00A00326">
        <w:rPr>
          <w:b/>
          <w:szCs w:val="24"/>
        </w:rPr>
        <w:t xml:space="preserve">I </w:t>
      </w:r>
      <w:r w:rsidR="004B5BB7" w:rsidRPr="00A00326">
        <w:rPr>
          <w:szCs w:val="24"/>
        </w:rPr>
        <w:t>deverá ser realizado em conformidade com as instruções abaixo</w:t>
      </w:r>
      <w:r w:rsidRPr="00A00326">
        <w:rPr>
          <w:b/>
          <w:szCs w:val="24"/>
        </w:rPr>
        <w:t>.</w:t>
      </w:r>
    </w:p>
    <w:p w:rsidR="004B5BB7" w:rsidRPr="00A00326" w:rsidRDefault="004B5BB7" w:rsidP="004B5BB7">
      <w:pPr>
        <w:pStyle w:val="Recuodecorpodetexto3"/>
        <w:ind w:left="-142" w:right="-199"/>
        <w:rPr>
          <w:szCs w:val="24"/>
        </w:rPr>
      </w:pPr>
    </w:p>
    <w:p w:rsidR="004B5BB7" w:rsidRPr="00A00326" w:rsidRDefault="00B80B46" w:rsidP="004B5BB7">
      <w:pPr>
        <w:pStyle w:val="Recuodecorpodetexto3"/>
        <w:numPr>
          <w:ilvl w:val="0"/>
          <w:numId w:val="4"/>
        </w:numPr>
        <w:ind w:right="-199"/>
        <w:rPr>
          <w:b/>
          <w:szCs w:val="24"/>
        </w:rPr>
      </w:pPr>
      <w:r w:rsidRPr="00A00326">
        <w:rPr>
          <w:szCs w:val="24"/>
        </w:rPr>
        <w:t>O</w:t>
      </w:r>
      <w:r w:rsidR="004B5BB7" w:rsidRPr="00A00326">
        <w:rPr>
          <w:szCs w:val="24"/>
        </w:rPr>
        <w:t xml:space="preserve">s campos </w:t>
      </w:r>
      <w:r w:rsidR="004B5BB7" w:rsidRPr="00A00326">
        <w:rPr>
          <w:iCs/>
        </w:rPr>
        <w:t>n</w:t>
      </w:r>
      <w:r w:rsidR="004B5BB7" w:rsidRPr="00A00326">
        <w:rPr>
          <w:iCs/>
          <w:u w:val="single"/>
          <w:vertAlign w:val="superscript"/>
        </w:rPr>
        <w:t>os</w:t>
      </w:r>
      <w:r w:rsidR="004B5BB7" w:rsidRPr="00A00326">
        <w:rPr>
          <w:iCs/>
        </w:rPr>
        <w:t xml:space="preserve"> 01 a 0</w:t>
      </w:r>
      <w:r w:rsidR="00D93640" w:rsidRPr="00A00326">
        <w:rPr>
          <w:iCs/>
        </w:rPr>
        <w:t>5</w:t>
      </w:r>
      <w:r w:rsidR="004B5BB7" w:rsidRPr="00A00326">
        <w:rPr>
          <w:iCs/>
        </w:rPr>
        <w:t xml:space="preserve"> deverão ser preenchidos de acordo com os documentos utilizados no desembaraço da mercadoria.</w:t>
      </w:r>
    </w:p>
    <w:p w:rsidR="004B5BB7" w:rsidRPr="00A00326" w:rsidRDefault="004B5BB7" w:rsidP="004B5BB7">
      <w:pPr>
        <w:pStyle w:val="Recuodecorpodetexto3"/>
        <w:ind w:right="-199"/>
        <w:rPr>
          <w:b/>
          <w:szCs w:val="24"/>
        </w:rPr>
      </w:pPr>
    </w:p>
    <w:p w:rsidR="004B5BB7" w:rsidRPr="00A00326" w:rsidRDefault="00B80B46" w:rsidP="004B5BB7">
      <w:pPr>
        <w:pStyle w:val="Recuodecorpodetexto3"/>
        <w:numPr>
          <w:ilvl w:val="0"/>
          <w:numId w:val="4"/>
        </w:numPr>
        <w:ind w:right="-199"/>
        <w:rPr>
          <w:b/>
          <w:szCs w:val="24"/>
        </w:rPr>
      </w:pPr>
      <w:r w:rsidRPr="00A00326">
        <w:rPr>
          <w:szCs w:val="24"/>
        </w:rPr>
        <w:t>O</w:t>
      </w:r>
      <w:r w:rsidR="004B5BB7" w:rsidRPr="00A00326">
        <w:rPr>
          <w:szCs w:val="24"/>
        </w:rPr>
        <w:t xml:space="preserve"> campo </w:t>
      </w:r>
      <w:r w:rsidR="004B5BB7" w:rsidRPr="00A00326">
        <w:rPr>
          <w:iCs/>
        </w:rPr>
        <w:t>n</w:t>
      </w:r>
      <w:r w:rsidR="004B5BB7" w:rsidRPr="00A00326">
        <w:rPr>
          <w:iCs/>
          <w:u w:val="single"/>
          <w:vertAlign w:val="superscript"/>
        </w:rPr>
        <w:t>o</w:t>
      </w:r>
      <w:r w:rsidR="004B5BB7" w:rsidRPr="00A00326">
        <w:rPr>
          <w:iCs/>
        </w:rPr>
        <w:t xml:space="preserve"> </w:t>
      </w:r>
      <w:r w:rsidR="00D93640" w:rsidRPr="00A00326">
        <w:rPr>
          <w:iCs/>
        </w:rPr>
        <w:t>06</w:t>
      </w:r>
      <w:r w:rsidR="004B5BB7" w:rsidRPr="00A00326">
        <w:rPr>
          <w:iCs/>
        </w:rPr>
        <w:t xml:space="preserve"> deve ser preenchido de acordo com a instrução “</w:t>
      </w:r>
      <w:r w:rsidRPr="00A00326">
        <w:rPr>
          <w:iCs/>
        </w:rPr>
        <w:t>c</w:t>
      </w:r>
      <w:r w:rsidR="004B5BB7" w:rsidRPr="00A00326">
        <w:rPr>
          <w:iCs/>
        </w:rPr>
        <w:t>” d</w:t>
      </w:r>
      <w:r w:rsidR="00D93640" w:rsidRPr="00A00326">
        <w:rPr>
          <w:iCs/>
        </w:rPr>
        <w:t xml:space="preserve">e preenchimento do </w:t>
      </w:r>
      <w:r w:rsidR="00D93640" w:rsidRPr="00A00326">
        <w:rPr>
          <w:b/>
          <w:iCs/>
        </w:rPr>
        <w:t>A</w:t>
      </w:r>
      <w:r w:rsidR="004B5BB7" w:rsidRPr="00A00326">
        <w:rPr>
          <w:b/>
          <w:iCs/>
        </w:rPr>
        <w:t xml:space="preserve">pêndice </w:t>
      </w:r>
      <w:r w:rsidR="006C0393" w:rsidRPr="00A00326">
        <w:rPr>
          <w:b/>
          <w:iCs/>
        </w:rPr>
        <w:t>I</w:t>
      </w:r>
      <w:r w:rsidR="004B5BB7" w:rsidRPr="00A00326">
        <w:rPr>
          <w:b/>
          <w:iCs/>
        </w:rPr>
        <w:t>I</w:t>
      </w:r>
      <w:r w:rsidR="004B5BB7" w:rsidRPr="00A00326">
        <w:rPr>
          <w:iCs/>
        </w:rPr>
        <w:t>.</w:t>
      </w:r>
    </w:p>
    <w:p w:rsidR="004B5BB7" w:rsidRPr="004B5BB7" w:rsidRDefault="004B5BB7" w:rsidP="004B5BB7">
      <w:pPr>
        <w:pStyle w:val="Recuodecorpodetexto3"/>
        <w:ind w:right="-199"/>
        <w:rPr>
          <w:b/>
          <w:szCs w:val="24"/>
        </w:rPr>
      </w:pPr>
    </w:p>
    <w:p w:rsidR="007163A5" w:rsidRDefault="007163A5" w:rsidP="007163A5">
      <w:pPr>
        <w:pStyle w:val="Recuodecorpodetexto3"/>
        <w:ind w:left="-142" w:right="-198"/>
        <w:rPr>
          <w:szCs w:val="24"/>
        </w:rPr>
      </w:pPr>
      <w:r w:rsidRPr="009F034F">
        <w:rPr>
          <w:szCs w:val="24"/>
        </w:rPr>
        <w:t>15.</w:t>
      </w:r>
      <w:r w:rsidRPr="00A00326">
        <w:rPr>
          <w:color w:val="000000" w:themeColor="text1"/>
          <w:szCs w:val="24"/>
        </w:rPr>
        <w:tab/>
        <w:t xml:space="preserve">Apresentar cópia das demonstrações financeiras da empresa </w:t>
      </w:r>
      <w:r w:rsidR="009F034F" w:rsidRPr="00A00326">
        <w:rPr>
          <w:color w:val="000000" w:themeColor="text1"/>
          <w:szCs w:val="24"/>
        </w:rPr>
        <w:t xml:space="preserve">dos anos/exercícios de </w:t>
      </w:r>
      <w:r w:rsidR="00A00326" w:rsidRPr="00A00326">
        <w:rPr>
          <w:color w:val="000000" w:themeColor="text1"/>
          <w:szCs w:val="24"/>
        </w:rPr>
        <w:t xml:space="preserve">2018 </w:t>
      </w:r>
      <w:r w:rsidR="009F034F" w:rsidRPr="00A00326">
        <w:rPr>
          <w:color w:val="000000" w:themeColor="text1"/>
          <w:szCs w:val="24"/>
        </w:rPr>
        <w:t xml:space="preserve">e </w:t>
      </w:r>
      <w:r w:rsidR="00A00326" w:rsidRPr="00A00326">
        <w:rPr>
          <w:color w:val="000000" w:themeColor="text1"/>
          <w:szCs w:val="24"/>
        </w:rPr>
        <w:t>2019</w:t>
      </w:r>
      <w:r w:rsidRPr="00A00326">
        <w:rPr>
          <w:color w:val="000000" w:themeColor="text1"/>
          <w:szCs w:val="24"/>
        </w:rPr>
        <w:t>.</w:t>
      </w:r>
    </w:p>
    <w:p w:rsidR="007163A5" w:rsidRPr="00BA7B70" w:rsidRDefault="007163A5" w:rsidP="00997A8F">
      <w:pPr>
        <w:pStyle w:val="Recuodecorpodetexto3"/>
        <w:ind w:left="-142" w:right="-199"/>
        <w:rPr>
          <w:szCs w:val="24"/>
        </w:rPr>
      </w:pPr>
    </w:p>
    <w:p w:rsidR="00BA4A1F" w:rsidRPr="00BA7B70" w:rsidRDefault="00BA4A1F" w:rsidP="00BD7518">
      <w:pPr>
        <w:pStyle w:val="Recuodecorpodetexto3"/>
        <w:ind w:left="-142" w:right="-198"/>
        <w:rPr>
          <w:szCs w:val="24"/>
        </w:rPr>
      </w:pPr>
      <w:r w:rsidRPr="00BA7B70">
        <w:rPr>
          <w:szCs w:val="24"/>
        </w:rPr>
        <w:t>1</w:t>
      </w:r>
      <w:r w:rsidR="007163A5">
        <w:rPr>
          <w:szCs w:val="24"/>
        </w:rPr>
        <w:t>6</w:t>
      </w:r>
      <w:r w:rsidRPr="00BA7B70">
        <w:rPr>
          <w:szCs w:val="24"/>
        </w:rPr>
        <w:t>.</w:t>
      </w:r>
      <w:r w:rsidRPr="00BA7B70">
        <w:rPr>
          <w:szCs w:val="24"/>
        </w:rPr>
        <w:tab/>
      </w:r>
      <w:r w:rsidRPr="00BA7B70">
        <w:t xml:space="preserve">No caso de revenda no mercado interno do produto </w:t>
      </w:r>
      <w:r w:rsidR="00383634" w:rsidRPr="00BA7B70">
        <w:t xml:space="preserve">objeto da </w:t>
      </w:r>
      <w:r w:rsidR="00083000">
        <w:t>revisão</w:t>
      </w:r>
      <w:r w:rsidR="00383634" w:rsidRPr="00BA7B70">
        <w:t xml:space="preserve"> </w:t>
      </w:r>
      <w:r w:rsidRPr="00BA7B70">
        <w:t>importado por essa empresa</w:t>
      </w:r>
      <w:r w:rsidR="005E27B5">
        <w:t xml:space="preserve">, </w:t>
      </w:r>
      <w:r w:rsidR="00546AC7">
        <w:t>orig</w:t>
      </w:r>
      <w:r w:rsidR="005E27B5">
        <w:t>inárias d</w:t>
      </w:r>
      <w:r w:rsidR="00A00326">
        <w:t>a China, Egito e Índia</w:t>
      </w:r>
      <w:r w:rsidRPr="00BA7B70">
        <w:t xml:space="preserve">, </w:t>
      </w:r>
      <w:r w:rsidR="00546AC7">
        <w:t>preencher</w:t>
      </w:r>
      <w:r w:rsidRPr="00BA7B70">
        <w:t xml:space="preserve"> </w:t>
      </w:r>
      <w:r w:rsidR="00546AC7">
        <w:t xml:space="preserve">o </w:t>
      </w:r>
      <w:r w:rsidR="00E06566" w:rsidRPr="00BA7B70">
        <w:rPr>
          <w:b/>
        </w:rPr>
        <w:t xml:space="preserve">Apêndice </w:t>
      </w:r>
      <w:r w:rsidR="004F4927" w:rsidRPr="00BA7B70">
        <w:rPr>
          <w:b/>
        </w:rPr>
        <w:t>I</w:t>
      </w:r>
      <w:r w:rsidR="006C0393">
        <w:rPr>
          <w:b/>
        </w:rPr>
        <w:t>V</w:t>
      </w:r>
      <w:r w:rsidRPr="00BA7B70">
        <w:t xml:space="preserve"> </w:t>
      </w:r>
      <w:r w:rsidR="00546AC7">
        <w:t xml:space="preserve">para as revendas </w:t>
      </w:r>
      <w:r w:rsidR="00D260EF" w:rsidRPr="00BA7B70">
        <w:t xml:space="preserve">realizadas </w:t>
      </w:r>
      <w:r w:rsidR="0017224D" w:rsidRPr="00705D3E">
        <w:t>de</w:t>
      </w:r>
      <w:r w:rsidR="00D260EF" w:rsidRPr="00705D3E">
        <w:t xml:space="preserve"> </w:t>
      </w:r>
      <w:r w:rsidR="00A00326" w:rsidRPr="00BA4D35">
        <w:rPr>
          <w:b/>
          <w:szCs w:val="24"/>
        </w:rPr>
        <w:t>OUTUBRO de 2018 a SETEMBRO de 2019</w:t>
      </w:r>
      <w:r w:rsidR="00A00326" w:rsidRPr="00BA4D35">
        <w:rPr>
          <w:szCs w:val="24"/>
        </w:rPr>
        <w:t>.</w:t>
      </w:r>
    </w:p>
    <w:p w:rsidR="00BA4A1F" w:rsidRDefault="00BA4A1F" w:rsidP="00BD7518">
      <w:pPr>
        <w:pStyle w:val="Recuodecorpodetexto3"/>
        <w:ind w:left="-142" w:right="-198"/>
        <w:rPr>
          <w:szCs w:val="24"/>
        </w:rPr>
      </w:pPr>
    </w:p>
    <w:p w:rsidR="001A5760" w:rsidRDefault="005E27B5" w:rsidP="005E27B5">
      <w:pPr>
        <w:pStyle w:val="Recuodecorpodetexto3"/>
        <w:ind w:left="-142" w:right="-198"/>
        <w:rPr>
          <w:szCs w:val="24"/>
        </w:rPr>
      </w:pPr>
      <w:r w:rsidRPr="00BA7B70">
        <w:rPr>
          <w:szCs w:val="24"/>
        </w:rPr>
        <w:t>1</w:t>
      </w:r>
      <w:r w:rsidR="007163A5">
        <w:rPr>
          <w:szCs w:val="24"/>
        </w:rPr>
        <w:t>7</w:t>
      </w:r>
      <w:r w:rsidRPr="00BA7B70">
        <w:rPr>
          <w:szCs w:val="24"/>
        </w:rPr>
        <w:t>.</w:t>
      </w:r>
      <w:r w:rsidRPr="00BA7B70">
        <w:rPr>
          <w:szCs w:val="24"/>
        </w:rPr>
        <w:tab/>
      </w:r>
      <w:r>
        <w:rPr>
          <w:szCs w:val="24"/>
        </w:rPr>
        <w:t xml:space="preserve">O </w:t>
      </w:r>
      <w:r w:rsidRPr="00B10CE4">
        <w:rPr>
          <w:b/>
          <w:szCs w:val="24"/>
        </w:rPr>
        <w:t>Apêndice I</w:t>
      </w:r>
      <w:r w:rsidR="006C0393">
        <w:rPr>
          <w:b/>
          <w:szCs w:val="24"/>
        </w:rPr>
        <w:t>V</w:t>
      </w:r>
      <w:r w:rsidR="00187369" w:rsidRPr="00187369">
        <w:rPr>
          <w:szCs w:val="24"/>
        </w:rPr>
        <w:t>, contudo,</w:t>
      </w:r>
      <w:r>
        <w:rPr>
          <w:szCs w:val="24"/>
        </w:rPr>
        <w:t xml:space="preserve"> </w:t>
      </w:r>
      <w:r w:rsidR="00167FE5" w:rsidRPr="00167FE5">
        <w:rPr>
          <w:b/>
          <w:szCs w:val="24"/>
        </w:rPr>
        <w:t>SOMENTE</w:t>
      </w:r>
      <w:r w:rsidR="00167FE5">
        <w:rPr>
          <w:szCs w:val="24"/>
        </w:rPr>
        <w:t xml:space="preserve"> </w:t>
      </w:r>
      <w:r>
        <w:rPr>
          <w:szCs w:val="24"/>
        </w:rPr>
        <w:t xml:space="preserve">deverá ser preenchido se existir </w:t>
      </w:r>
      <w:r w:rsidRPr="00BA7B70">
        <w:rPr>
          <w:szCs w:val="24"/>
        </w:rPr>
        <w:t xml:space="preserve">alguma relação direta ou indireta (vinculação acionária, integrantes do mesmo grupo econômico, etc.) entre essa empresa e algum produtor/exportador estrangeiro </w:t>
      </w:r>
      <w:r w:rsidR="00A00326">
        <w:t xml:space="preserve">da China, Egito e/ou Índia </w:t>
      </w:r>
      <w:r w:rsidRPr="00BA7B70">
        <w:rPr>
          <w:szCs w:val="24"/>
        </w:rPr>
        <w:t>do produto em questão.</w:t>
      </w:r>
      <w:r w:rsidR="007F5263">
        <w:rPr>
          <w:szCs w:val="24"/>
        </w:rPr>
        <w:t xml:space="preserve"> </w:t>
      </w:r>
    </w:p>
    <w:p w:rsidR="001A5760" w:rsidRDefault="001A5760" w:rsidP="005E27B5">
      <w:pPr>
        <w:pStyle w:val="Recuodecorpodetexto3"/>
        <w:ind w:left="-142" w:right="-198"/>
        <w:rPr>
          <w:szCs w:val="24"/>
        </w:rPr>
      </w:pPr>
    </w:p>
    <w:p w:rsidR="00A00326" w:rsidRPr="00294AC0" w:rsidRDefault="001A5760" w:rsidP="00A00326">
      <w:pPr>
        <w:pStyle w:val="Recuodecorpodetexto3"/>
        <w:ind w:left="-142" w:right="-198"/>
        <w:rPr>
          <w:szCs w:val="24"/>
        </w:rPr>
      </w:pPr>
      <w:r>
        <w:rPr>
          <w:szCs w:val="24"/>
        </w:rPr>
        <w:lastRenderedPageBreak/>
        <w:t xml:space="preserve">18. </w:t>
      </w:r>
      <w:r>
        <w:rPr>
          <w:szCs w:val="24"/>
        </w:rPr>
        <w:tab/>
        <w:t xml:space="preserve">No caso </w:t>
      </w:r>
      <w:r w:rsidR="006C0393">
        <w:rPr>
          <w:szCs w:val="24"/>
        </w:rPr>
        <w:t xml:space="preserve">de preenchimento do </w:t>
      </w:r>
      <w:r w:rsidR="006C0393" w:rsidRPr="006C0393">
        <w:rPr>
          <w:b/>
          <w:szCs w:val="24"/>
        </w:rPr>
        <w:t>Apêndice IV</w:t>
      </w:r>
      <w:r>
        <w:rPr>
          <w:szCs w:val="24"/>
        </w:rPr>
        <w:t xml:space="preserve">, </w:t>
      </w:r>
      <w:r w:rsidR="007F5263">
        <w:rPr>
          <w:szCs w:val="24"/>
        </w:rPr>
        <w:t>apresentar, também, as demonstrações financeiras e/ou balancetes sint</w:t>
      </w:r>
      <w:r w:rsidR="00F4517A">
        <w:rPr>
          <w:szCs w:val="24"/>
        </w:rPr>
        <w:t>ético</w:t>
      </w:r>
      <w:r w:rsidR="007F5263">
        <w:rPr>
          <w:szCs w:val="24"/>
        </w:rPr>
        <w:t xml:space="preserve">s </w:t>
      </w:r>
      <w:r w:rsidR="00A00326">
        <w:rPr>
          <w:szCs w:val="24"/>
        </w:rPr>
        <w:t>que correspondam ao período de outubro de 2018 a setembro de 2019</w:t>
      </w:r>
      <w:r w:rsidR="00A00326" w:rsidRPr="00294AC0">
        <w:rPr>
          <w:szCs w:val="24"/>
        </w:rPr>
        <w:t>.</w:t>
      </w:r>
    </w:p>
    <w:p w:rsidR="00F928DE" w:rsidRDefault="00F928DE" w:rsidP="005E27B5">
      <w:pPr>
        <w:pStyle w:val="Recuodecorpodetexto3"/>
        <w:ind w:left="-142" w:right="-198"/>
        <w:rPr>
          <w:szCs w:val="24"/>
        </w:rPr>
      </w:pPr>
    </w:p>
    <w:p w:rsidR="00CE2608" w:rsidRDefault="00CE2608" w:rsidP="00CE2608">
      <w:pPr>
        <w:pStyle w:val="Recuodecorpodetexto3"/>
        <w:ind w:left="-142" w:right="-198"/>
        <w:rPr>
          <w:szCs w:val="24"/>
        </w:rPr>
      </w:pPr>
      <w:r w:rsidRPr="00BA7B70">
        <w:rPr>
          <w:szCs w:val="24"/>
        </w:rPr>
        <w:t>1</w:t>
      </w:r>
      <w:r w:rsidR="001A5760">
        <w:rPr>
          <w:szCs w:val="24"/>
        </w:rPr>
        <w:t>9</w:t>
      </w:r>
      <w:r w:rsidRPr="00BA7B70">
        <w:rPr>
          <w:szCs w:val="24"/>
        </w:rPr>
        <w:t>.</w:t>
      </w:r>
      <w:r w:rsidRPr="00BA7B70">
        <w:rPr>
          <w:szCs w:val="24"/>
        </w:rPr>
        <w:tab/>
        <w:t>As revendas destinadas à Zona Franca de Manaus e às Zonas de Processamento de Exportações devem ser consideradas como revendas no mercado interno brasileiro.</w:t>
      </w:r>
    </w:p>
    <w:p w:rsidR="00CE2608" w:rsidRDefault="00CE2608" w:rsidP="00BD7518">
      <w:pPr>
        <w:pStyle w:val="Recuodecorpodetexto3"/>
        <w:ind w:left="-142" w:right="-198"/>
        <w:rPr>
          <w:szCs w:val="24"/>
        </w:rPr>
      </w:pPr>
    </w:p>
    <w:p w:rsidR="00BD7518" w:rsidRPr="00BA7B70" w:rsidRDefault="001A5760" w:rsidP="00BD7518">
      <w:pPr>
        <w:pStyle w:val="Recuodecorpodetexto3"/>
        <w:ind w:left="-142" w:right="-198"/>
        <w:rPr>
          <w:szCs w:val="24"/>
        </w:rPr>
      </w:pPr>
      <w:r>
        <w:rPr>
          <w:szCs w:val="24"/>
        </w:rPr>
        <w:t>20</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rsidR="00BD7518" w:rsidRPr="00BA7B70" w:rsidRDefault="00BD7518"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rsidR="00F853D8" w:rsidRPr="00A00326" w:rsidRDefault="00344914" w:rsidP="00344914">
      <w:pPr>
        <w:pStyle w:val="Recuodecorpodetexto3"/>
        <w:ind w:left="2127" w:right="-198" w:hanging="2269"/>
        <w:rPr>
          <w:color w:val="000000" w:themeColor="text1"/>
          <w:szCs w:val="24"/>
        </w:rPr>
      </w:pPr>
      <w:r w:rsidRPr="00BA7B70">
        <w:rPr>
          <w:szCs w:val="24"/>
        </w:rPr>
        <w:t>Observação:</w:t>
      </w:r>
      <w:r w:rsidRPr="00BA7B70">
        <w:rPr>
          <w:szCs w:val="24"/>
        </w:rPr>
        <w:tab/>
        <w:t xml:space="preserve">Informar os códigos comerciais utilizados por sua empresa no curso normal das </w:t>
      </w:r>
      <w:r w:rsidRPr="00A00326">
        <w:rPr>
          <w:color w:val="000000" w:themeColor="text1"/>
          <w:szCs w:val="24"/>
        </w:rPr>
        <w:t xml:space="preserve">operações de venda do produto </w:t>
      </w:r>
      <w:r w:rsidR="00167FE5" w:rsidRPr="00A00326">
        <w:rPr>
          <w:color w:val="000000" w:themeColor="text1"/>
          <w:szCs w:val="24"/>
        </w:rPr>
        <w:t>em questão</w:t>
      </w:r>
      <w:r w:rsidRPr="00A00326">
        <w:rPr>
          <w:color w:val="000000" w:themeColor="text1"/>
          <w:szCs w:val="24"/>
        </w:rPr>
        <w:t>.</w:t>
      </w:r>
    </w:p>
    <w:p w:rsidR="00344914" w:rsidRPr="00A00326" w:rsidRDefault="00344914" w:rsidP="00BD7518">
      <w:pPr>
        <w:pStyle w:val="Recuodecorpodetexto3"/>
        <w:ind w:left="-142" w:right="-198"/>
        <w:rPr>
          <w:color w:val="000000" w:themeColor="text1"/>
          <w:szCs w:val="24"/>
        </w:rPr>
      </w:pPr>
    </w:p>
    <w:p w:rsidR="00344914" w:rsidRPr="00A00326" w:rsidRDefault="00344914" w:rsidP="00BD7518">
      <w:pPr>
        <w:pStyle w:val="Recuodecorpodetexto3"/>
        <w:ind w:left="-142" w:right="-198"/>
        <w:rPr>
          <w:b/>
          <w:color w:val="000000" w:themeColor="text1"/>
          <w:szCs w:val="24"/>
        </w:rPr>
      </w:pPr>
      <w:r w:rsidRPr="00A00326">
        <w:rPr>
          <w:b/>
          <w:color w:val="000000" w:themeColor="text1"/>
          <w:szCs w:val="24"/>
        </w:rPr>
        <w:t>Campo Nº 03.</w:t>
      </w:r>
      <w:r w:rsidR="00426320" w:rsidRPr="00A00326">
        <w:rPr>
          <w:b/>
          <w:color w:val="000000" w:themeColor="text1"/>
          <w:szCs w:val="24"/>
        </w:rPr>
        <w:t>2</w:t>
      </w:r>
      <w:r w:rsidRPr="00A00326">
        <w:rPr>
          <w:b/>
          <w:color w:val="000000" w:themeColor="text1"/>
          <w:szCs w:val="24"/>
        </w:rPr>
        <w:tab/>
      </w:r>
      <w:r w:rsidRPr="00A00326">
        <w:rPr>
          <w:b/>
          <w:color w:val="000000" w:themeColor="text1"/>
          <w:szCs w:val="24"/>
        </w:rPr>
        <w:tab/>
        <w:t>Código de Identificação do Produto (CODIP)</w:t>
      </w:r>
    </w:p>
    <w:p w:rsidR="00344914" w:rsidRPr="00A00326" w:rsidRDefault="00862FD0" w:rsidP="00862FD0">
      <w:pPr>
        <w:pStyle w:val="Recuodecorpodetexto3"/>
        <w:ind w:left="2127" w:right="-198" w:hanging="2269"/>
        <w:rPr>
          <w:color w:val="000000" w:themeColor="text1"/>
          <w:szCs w:val="24"/>
        </w:rPr>
      </w:pPr>
      <w:r w:rsidRPr="00A00326">
        <w:rPr>
          <w:color w:val="000000" w:themeColor="text1"/>
          <w:szCs w:val="24"/>
        </w:rPr>
        <w:t>Observação:</w:t>
      </w:r>
      <w:r w:rsidRPr="00A00326">
        <w:rPr>
          <w:color w:val="000000" w:themeColor="text1"/>
          <w:szCs w:val="24"/>
        </w:rPr>
        <w:tab/>
      </w:r>
      <w:r w:rsidR="00A00326" w:rsidRPr="00A00326">
        <w:rPr>
          <w:color w:val="000000" w:themeColor="text1"/>
          <w:szCs w:val="24"/>
        </w:rPr>
        <w:t>Informar o código de acordo com o especificado no item “c” das instruções de preenchimento do Apêndice II.</w:t>
      </w:r>
    </w:p>
    <w:p w:rsidR="00344914" w:rsidRPr="00A00326" w:rsidRDefault="00344914" w:rsidP="00BD7518">
      <w:pPr>
        <w:pStyle w:val="Recuodecorpodetexto3"/>
        <w:ind w:left="-142" w:right="-198"/>
        <w:rPr>
          <w:color w:val="000000" w:themeColor="text1"/>
          <w:szCs w:val="24"/>
        </w:rPr>
      </w:pPr>
    </w:p>
    <w:p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nome do cliente.</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rsidR="00344914" w:rsidRPr="00BA7B70" w:rsidRDefault="00344914" w:rsidP="00BD7518">
      <w:pPr>
        <w:pStyle w:val="Recuodecorpodetexto3"/>
        <w:ind w:left="-142" w:right="-198"/>
        <w:rPr>
          <w:szCs w:val="24"/>
        </w:rPr>
      </w:pPr>
    </w:p>
    <w:p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rsidR="00727FA7" w:rsidRPr="00BA7B70" w:rsidRDefault="00727FA7" w:rsidP="00727FA7">
      <w:pPr>
        <w:pStyle w:val="Recuodecorpodetexto3"/>
        <w:ind w:left="-142" w:right="-198"/>
        <w:rPr>
          <w:szCs w:val="24"/>
        </w:rPr>
      </w:pPr>
    </w:p>
    <w:p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rsidR="00727FA7" w:rsidRPr="00BA7B70" w:rsidRDefault="00727FA7" w:rsidP="00727FA7">
      <w:pPr>
        <w:pStyle w:val="Recuodecorpodetexto3"/>
        <w:ind w:left="-142" w:right="-198"/>
        <w:rPr>
          <w:szCs w:val="24"/>
        </w:rPr>
      </w:pPr>
      <w:r w:rsidRPr="00BA7B70">
        <w:rPr>
          <w:szCs w:val="24"/>
        </w:rPr>
        <w:t>Observação:</w:t>
      </w:r>
      <w:r w:rsidRPr="00BA7B70">
        <w:rPr>
          <w:szCs w:val="24"/>
        </w:rPr>
        <w:tab/>
      </w:r>
      <w:r w:rsidRPr="00BA7B70">
        <w:rPr>
          <w:szCs w:val="24"/>
        </w:rPr>
        <w:tab/>
        <w:t>Informar os termos de entrega.</w:t>
      </w:r>
    </w:p>
    <w:p w:rsidR="00727FA7" w:rsidRPr="00BA7B70" w:rsidRDefault="00727FA7" w:rsidP="00727FA7">
      <w:pPr>
        <w:pStyle w:val="Recuodecorpodetexto3"/>
        <w:ind w:left="-142" w:right="-198"/>
        <w:rPr>
          <w:szCs w:val="24"/>
        </w:rPr>
      </w:pPr>
      <w:r w:rsidRPr="00BA7B70">
        <w:rPr>
          <w:szCs w:val="24"/>
        </w:rPr>
        <w:lastRenderedPageBreak/>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r w:rsidR="00151732" w:rsidRPr="00BA7B70">
        <w:rPr>
          <w:b/>
          <w:szCs w:val="24"/>
        </w:rPr>
        <w:t>ex</w:t>
      </w:r>
      <w:r w:rsidR="005A76F9" w:rsidRPr="00BA7B70">
        <w:rPr>
          <w:b/>
          <w:szCs w:val="24"/>
        </w:rPr>
        <w:t xml:space="preserve"> </w:t>
      </w:r>
      <w:r w:rsidRPr="00BA7B70">
        <w:rPr>
          <w:b/>
          <w:szCs w:val="24"/>
        </w:rPr>
        <w:t>f</w:t>
      </w:r>
      <w:r w:rsidR="005A76F9" w:rsidRPr="00BA7B70">
        <w:rPr>
          <w:b/>
          <w:szCs w:val="24"/>
        </w:rPr>
        <w:t>a</w:t>
      </w:r>
      <w:r w:rsidRPr="00BA7B70">
        <w:rPr>
          <w:b/>
          <w:szCs w:val="24"/>
        </w:rPr>
        <w:t>brica</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rsidR="00727FA7" w:rsidRPr="00BA7B70" w:rsidRDefault="00727FA7" w:rsidP="00727FA7">
      <w:pPr>
        <w:pStyle w:val="Recuodecorpodetexto3"/>
        <w:ind w:left="-142" w:right="-198"/>
        <w:rPr>
          <w:b/>
          <w:szCs w:val="24"/>
        </w:rPr>
      </w:pPr>
    </w:p>
    <w:p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rsidR="0065337F" w:rsidRPr="00BA7B70" w:rsidRDefault="0065337F" w:rsidP="0065337F">
      <w:pPr>
        <w:pStyle w:val="Recuodecorpodetexto3"/>
        <w:ind w:left="2127" w:right="-198" w:hanging="2269"/>
        <w:rPr>
          <w:szCs w:val="24"/>
        </w:rPr>
      </w:pPr>
      <w:r w:rsidRPr="00BA7B70">
        <w:rPr>
          <w:szCs w:val="24"/>
        </w:rPr>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rsidR="0065337F" w:rsidRPr="00BA7B70" w:rsidRDefault="0065337F" w:rsidP="00BD7518">
      <w:pPr>
        <w:pStyle w:val="Recuodecorpodetexto3"/>
        <w:ind w:left="-142" w:right="-198"/>
        <w:rPr>
          <w:szCs w:val="24"/>
        </w:rPr>
      </w:pPr>
    </w:p>
    <w:p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rsidR="00F60E8B" w:rsidRPr="00BA7B70"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rsidR="005A3F3A" w:rsidRPr="00BA7B70" w:rsidRDefault="005A3F3A" w:rsidP="00EA516C">
      <w:pPr>
        <w:pStyle w:val="Recuodecorpodetexto3"/>
        <w:ind w:left="-142" w:right="-198"/>
        <w:rPr>
          <w:szCs w:val="24"/>
        </w:rPr>
      </w:pPr>
    </w:p>
    <w:p w:rsidR="00504DC0" w:rsidRPr="00985562" w:rsidRDefault="00504DC0" w:rsidP="00BD7518">
      <w:pPr>
        <w:pStyle w:val="Recuodecorpodetexto3"/>
        <w:ind w:left="-142" w:right="-198"/>
        <w:rPr>
          <w:b/>
          <w:color w:val="000000" w:themeColor="text1"/>
          <w:szCs w:val="24"/>
        </w:rPr>
      </w:pPr>
      <w:r w:rsidRPr="00985562">
        <w:rPr>
          <w:b/>
          <w:color w:val="000000" w:themeColor="text1"/>
          <w:szCs w:val="24"/>
        </w:rPr>
        <w:t>Campo Nº 10</w:t>
      </w:r>
      <w:r w:rsidR="00175457" w:rsidRPr="00985562">
        <w:rPr>
          <w:b/>
          <w:color w:val="000000" w:themeColor="text1"/>
          <w:szCs w:val="24"/>
        </w:rPr>
        <w:t>.</w:t>
      </w:r>
      <w:r w:rsidR="00426320" w:rsidRPr="00985562">
        <w:rPr>
          <w:b/>
          <w:color w:val="000000" w:themeColor="text1"/>
          <w:szCs w:val="24"/>
        </w:rPr>
        <w:t>1</w:t>
      </w:r>
      <w:r w:rsidRPr="00985562">
        <w:rPr>
          <w:b/>
          <w:color w:val="000000" w:themeColor="text1"/>
          <w:szCs w:val="24"/>
        </w:rPr>
        <w:tab/>
      </w:r>
      <w:r w:rsidRPr="00985562">
        <w:rPr>
          <w:b/>
          <w:color w:val="000000" w:themeColor="text1"/>
          <w:szCs w:val="24"/>
        </w:rPr>
        <w:tab/>
        <w:t>Quantidade (unidade</w:t>
      </w:r>
      <w:r w:rsidR="00516323" w:rsidRPr="00985562">
        <w:rPr>
          <w:b/>
          <w:color w:val="000000" w:themeColor="text1"/>
          <w:szCs w:val="24"/>
        </w:rPr>
        <w:t xml:space="preserve"> de peso</w:t>
      </w:r>
      <w:r w:rsidRPr="00985562">
        <w:rPr>
          <w:b/>
          <w:color w:val="000000" w:themeColor="text1"/>
          <w:szCs w:val="24"/>
        </w:rPr>
        <w:t>)</w:t>
      </w:r>
    </w:p>
    <w:p w:rsidR="00504DC0" w:rsidRPr="00985562" w:rsidRDefault="00862FD0" w:rsidP="00862FD0">
      <w:pPr>
        <w:pStyle w:val="Recuodecorpodetexto3"/>
        <w:ind w:left="2127" w:right="-198" w:hanging="2269"/>
        <w:rPr>
          <w:color w:val="000000" w:themeColor="text1"/>
          <w:szCs w:val="24"/>
        </w:rPr>
      </w:pPr>
      <w:r w:rsidRPr="00985562">
        <w:rPr>
          <w:color w:val="000000" w:themeColor="text1"/>
          <w:szCs w:val="24"/>
        </w:rPr>
        <w:t>Observação:</w:t>
      </w:r>
      <w:r w:rsidRPr="00985562">
        <w:rPr>
          <w:color w:val="000000" w:themeColor="text1"/>
          <w:szCs w:val="24"/>
        </w:rPr>
        <w:tab/>
      </w:r>
      <w:r w:rsidR="00944296" w:rsidRPr="00985562">
        <w:rPr>
          <w:color w:val="000000" w:themeColor="text1"/>
          <w:szCs w:val="24"/>
        </w:rPr>
        <w:t xml:space="preserve">Informar a quantidade vendida (em </w:t>
      </w:r>
      <w:r w:rsidR="00516323" w:rsidRPr="00985562">
        <w:rPr>
          <w:color w:val="000000" w:themeColor="text1"/>
          <w:szCs w:val="24"/>
        </w:rPr>
        <w:t>kg</w:t>
      </w:r>
      <w:r w:rsidR="00944296" w:rsidRPr="00985562">
        <w:rPr>
          <w:color w:val="000000" w:themeColor="text1"/>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(unidade de comercialização)</w:t>
      </w:r>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quantidade vendida (na unidade de comercialização).</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rsidR="00175457"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rsidR="00985562" w:rsidRDefault="00985562" w:rsidP="00BD7518">
      <w:pPr>
        <w:pStyle w:val="Recuodecorpodetexto3"/>
        <w:ind w:left="-142" w:right="-198"/>
        <w:rPr>
          <w:szCs w:val="24"/>
        </w:rPr>
      </w:pPr>
    </w:p>
    <w:p w:rsidR="00985562" w:rsidRPr="00BA7B70" w:rsidRDefault="00985562" w:rsidP="00BD7518">
      <w:pPr>
        <w:pStyle w:val="Recuodecorpodetexto3"/>
        <w:ind w:left="-142" w:right="-198"/>
        <w:rPr>
          <w:szCs w:val="24"/>
        </w:rPr>
      </w:pPr>
    </w:p>
    <w:p w:rsidR="00944296" w:rsidRPr="00BA7B70" w:rsidRDefault="00944296" w:rsidP="00BD7518">
      <w:pPr>
        <w:pStyle w:val="Recuodecorpodetexto3"/>
        <w:ind w:left="-142" w:right="-198"/>
        <w:rPr>
          <w:szCs w:val="24"/>
        </w:rPr>
      </w:pPr>
    </w:p>
    <w:p w:rsidR="007F3A3C" w:rsidRPr="00BA7B70" w:rsidRDefault="007F3A3C" w:rsidP="007F3A3C">
      <w:pPr>
        <w:pStyle w:val="Recuodecorpodetexto3"/>
        <w:ind w:left="-142" w:right="-198"/>
        <w:rPr>
          <w:b/>
          <w:szCs w:val="24"/>
        </w:rPr>
      </w:pPr>
      <w:r w:rsidRPr="00BA7B70">
        <w:rPr>
          <w:b/>
          <w:szCs w:val="24"/>
        </w:rPr>
        <w:lastRenderedPageBreak/>
        <w:t>Campo Nº 1</w:t>
      </w:r>
      <w:r>
        <w:rPr>
          <w:b/>
          <w:szCs w:val="24"/>
        </w:rPr>
        <w:t>6</w:t>
      </w:r>
      <w:r w:rsidRPr="00BA7B70">
        <w:rPr>
          <w:b/>
          <w:szCs w:val="24"/>
        </w:rPr>
        <w:tab/>
      </w:r>
      <w:r w:rsidRPr="00BA7B70">
        <w:rPr>
          <w:b/>
          <w:szCs w:val="24"/>
        </w:rPr>
        <w:tab/>
      </w:r>
      <w:r>
        <w:rPr>
          <w:b/>
          <w:szCs w:val="24"/>
        </w:rPr>
        <w:t>Descontos e Abatimentos</w:t>
      </w:r>
    </w:p>
    <w:p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7F3A3C" w:rsidRDefault="007F3A3C" w:rsidP="00BD7518">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rsidR="00DD349A" w:rsidRDefault="00DD349A" w:rsidP="00DD349A">
      <w:pPr>
        <w:pStyle w:val="Recuodecorpodetexto3"/>
        <w:ind w:left="-142" w:right="-198"/>
        <w:rPr>
          <w:b/>
          <w:szCs w:val="24"/>
          <w:highlight w:val="yellow"/>
        </w:rPr>
      </w:pPr>
    </w:p>
    <w:p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rsidR="007E22DE" w:rsidRPr="00BA7B70" w:rsidRDefault="007E22DE" w:rsidP="007E22DE">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rsidR="007E22DE" w:rsidRDefault="007E22DE" w:rsidP="00DD349A">
      <w:pPr>
        <w:pStyle w:val="Recuodecorpodetexto3"/>
        <w:ind w:left="-142" w:right="-198"/>
        <w:rPr>
          <w:b/>
          <w:szCs w:val="24"/>
          <w:highlight w:val="yellow"/>
        </w:rPr>
      </w:pPr>
    </w:p>
    <w:p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rsidR="00767B97" w:rsidRPr="00F87AC9" w:rsidRDefault="00767B97" w:rsidP="00767B97">
      <w:pPr>
        <w:pStyle w:val="Recuodecorpodetexto3"/>
        <w:ind w:left="-142" w:right="-198"/>
        <w:rPr>
          <w:b/>
          <w:szCs w:val="24"/>
        </w:rPr>
      </w:pPr>
    </w:p>
    <w:p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Pr>
          <w:szCs w:val="24"/>
        </w:rPr>
        <w:t>revisão</w:t>
      </w:r>
      <w:r w:rsidR="00882895" w:rsidRPr="00F87AC9">
        <w:rPr>
          <w:szCs w:val="24"/>
        </w:rPr>
        <w:t>, utilizar a taxa publicada de um banco comercial para empréstimos de curto prazo.</w:t>
      </w:r>
    </w:p>
    <w:p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período médio de tempo do estoque até a venda ao cliente. O custo informado 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rsidR="00882895" w:rsidRPr="00F87AC9" w:rsidRDefault="00882895" w:rsidP="00767B97">
      <w:pPr>
        <w:pStyle w:val="Recuodecorpodetexto3"/>
        <w:ind w:left="-142" w:right="-198"/>
        <w:rPr>
          <w:b/>
          <w:szCs w:val="24"/>
        </w:rPr>
      </w:pPr>
    </w:p>
    <w:p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w:t>
      </w:r>
      <w:r w:rsidR="0090688E" w:rsidRPr="00DC395B">
        <w:rPr>
          <w:szCs w:val="24"/>
        </w:rPr>
        <w:lastRenderedPageBreak/>
        <w:t xml:space="preserve">período de </w:t>
      </w:r>
      <w:r w:rsidR="00083000">
        <w:rPr>
          <w:szCs w:val="24"/>
        </w:rPr>
        <w:t>revisão</w:t>
      </w:r>
      <w:r w:rsidR="0090688E" w:rsidRPr="00DC395B">
        <w:rPr>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F87AC9">
        <w:rPr>
          <w:szCs w:val="24"/>
        </w:rPr>
        <w:t>.</w:t>
      </w:r>
    </w:p>
    <w:p w:rsidR="00A775F5" w:rsidRDefault="00F87AC9" w:rsidP="002158BF">
      <w:pPr>
        <w:pStyle w:val="Recuodecorpodetexto3"/>
        <w:ind w:left="2127" w:right="-198" w:hanging="2269"/>
        <w:rPr>
          <w:szCs w:val="24"/>
        </w:rPr>
      </w:pPr>
      <w:r w:rsidRPr="00F87AC9">
        <w:rPr>
          <w:szCs w:val="24"/>
        </w:rPr>
        <w:t>Complementação:</w:t>
      </w:r>
      <w:r w:rsidRPr="00F87AC9">
        <w:rPr>
          <w:szCs w:val="24"/>
        </w:rPr>
        <w:tab/>
      </w:r>
      <w:r w:rsidR="0090688E" w:rsidRPr="00DC395B">
        <w:t>fornecer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4" w:name="_Toc12161866"/>
      <w:bookmarkEnd w:id="4"/>
    </w:p>
    <w:p w:rsidR="00A775F5" w:rsidRDefault="00A775F5">
      <w:pPr>
        <w:rPr>
          <w:szCs w:val="24"/>
        </w:rPr>
      </w:pPr>
      <w:r>
        <w:rPr>
          <w:szCs w:val="24"/>
        </w:rPr>
        <w:br w:type="page"/>
      </w:r>
    </w:p>
    <w:p w:rsidR="00A775F5" w:rsidRDefault="00A775F5" w:rsidP="002158BF">
      <w:pPr>
        <w:pStyle w:val="Recuodecorpodetexto3"/>
        <w:ind w:left="2127" w:right="-198" w:hanging="2269"/>
        <w:rPr>
          <w:szCs w:val="24"/>
        </w:rPr>
      </w:pPr>
    </w:p>
    <w:p w:rsidR="00A775F5" w:rsidRDefault="00A775F5" w:rsidP="002158BF">
      <w:pPr>
        <w:pStyle w:val="Recuodecorpodetexto3"/>
        <w:ind w:left="2127" w:right="-198" w:hanging="2269"/>
        <w:rPr>
          <w:szCs w:val="24"/>
        </w:rPr>
      </w:pPr>
    </w:p>
    <w:p w:rsidR="00A775F5" w:rsidRPr="00037C6A" w:rsidRDefault="00A775F5" w:rsidP="00A775F5">
      <w:pPr>
        <w:jc w:val="center"/>
        <w:rPr>
          <w:b/>
          <w:szCs w:val="24"/>
        </w:rPr>
      </w:pPr>
      <w:r w:rsidRPr="00037C6A">
        <w:rPr>
          <w:b/>
          <w:szCs w:val="24"/>
        </w:rPr>
        <w:t>APÊNDICE I</w:t>
      </w:r>
    </w:p>
    <w:p w:rsidR="00A775F5" w:rsidRPr="00037C6A" w:rsidRDefault="00A775F5" w:rsidP="00A775F5"/>
    <w:p w:rsidR="00A775F5" w:rsidRPr="00037C6A" w:rsidRDefault="00A775F5" w:rsidP="00A775F5">
      <w:pPr>
        <w:jc w:val="center"/>
        <w:rPr>
          <w:szCs w:val="24"/>
        </w:rPr>
      </w:pPr>
      <w:r w:rsidRPr="00037C6A">
        <w:rPr>
          <w:szCs w:val="24"/>
        </w:rPr>
        <w:t>TERMO DE RESPONSABILIDADE</w:t>
      </w: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r w:rsidRPr="00037C6A">
        <w:rPr>
          <w:szCs w:val="24"/>
        </w:rPr>
        <w:t>PARTE INTERESSADA:</w:t>
      </w:r>
    </w:p>
    <w:p w:rsidR="00A775F5" w:rsidRPr="00037C6A" w:rsidRDefault="00A775F5" w:rsidP="00A775F5">
      <w:pPr>
        <w:rPr>
          <w:szCs w:val="24"/>
        </w:rPr>
      </w:pPr>
    </w:p>
    <w:p w:rsidR="00A775F5" w:rsidRPr="00037C6A" w:rsidRDefault="00A775F5" w:rsidP="00A775F5">
      <w:pPr>
        <w:rPr>
          <w:szCs w:val="24"/>
        </w:rPr>
      </w:pPr>
      <w:r w:rsidRPr="00037C6A">
        <w:rPr>
          <w:szCs w:val="24"/>
        </w:rPr>
        <w:t>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CARGO/FUNÇÃO DO 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 xml:space="preserve">TELEFONE: </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 ELETRÔNICO:</w:t>
      </w:r>
    </w:p>
    <w:p w:rsidR="00A775F5" w:rsidRPr="00037C6A" w:rsidRDefault="00A775F5" w:rsidP="00A775F5">
      <w:pPr>
        <w:jc w:val="both"/>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7A23FB">
        <w:rPr>
          <w:szCs w:val="24"/>
        </w:rPr>
        <w:t>a</w:t>
      </w:r>
      <w:r w:rsidRPr="00037C6A">
        <w:rPr>
          <w:szCs w:val="24"/>
        </w:rPr>
        <w:t xml:space="preserve"> </w:t>
      </w:r>
      <w:r w:rsidR="007A23FB">
        <w:rPr>
          <w:szCs w:val="24"/>
        </w:rPr>
        <w:t>SDCOM</w:t>
      </w:r>
      <w:r w:rsidRPr="00037C6A">
        <w:rPr>
          <w:szCs w:val="24"/>
        </w:rPr>
        <w:t>.</w:t>
      </w:r>
    </w:p>
    <w:p w:rsidR="00A775F5" w:rsidRPr="00037C6A" w:rsidRDefault="00A775F5" w:rsidP="00A775F5">
      <w:pPr>
        <w:jc w:val="both"/>
        <w:rPr>
          <w:szCs w:val="24"/>
        </w:rPr>
      </w:pPr>
    </w:p>
    <w:p w:rsidR="00A775F5" w:rsidRPr="00037C6A" w:rsidRDefault="00A775F5" w:rsidP="00A775F5">
      <w:pPr>
        <w:ind w:firstLine="708"/>
        <w:jc w:val="both"/>
        <w:rPr>
          <w:szCs w:val="24"/>
        </w:rPr>
      </w:pPr>
      <w:r w:rsidRPr="00037C6A">
        <w:rPr>
          <w:szCs w:val="24"/>
        </w:rPr>
        <w:t xml:space="preserve">Autorizo </w:t>
      </w:r>
      <w:r w:rsidR="007A23FB">
        <w:rPr>
          <w:szCs w:val="24"/>
        </w:rPr>
        <w:t xml:space="preserve">a SDCOM </w:t>
      </w:r>
      <w:r w:rsidRPr="00037C6A">
        <w:rPr>
          <w:szCs w:val="24"/>
        </w:rPr>
        <w:t>a utilizar as informações apresentadas neste questionário.</w:t>
      </w:r>
    </w:p>
    <w:p w:rsidR="00A775F5" w:rsidRPr="00037C6A" w:rsidRDefault="00A775F5" w:rsidP="00A775F5">
      <w:pPr>
        <w:ind w:firstLine="708"/>
        <w:jc w:val="both"/>
        <w:rPr>
          <w:szCs w:val="24"/>
        </w:rPr>
      </w:pPr>
    </w:p>
    <w:p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A775F5" w:rsidRPr="00037C6A" w:rsidRDefault="00A775F5" w:rsidP="00A775F5">
      <w:pPr>
        <w:ind w:firstLine="708"/>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right"/>
        <w:rPr>
          <w:szCs w:val="24"/>
        </w:rPr>
      </w:pPr>
      <w:r w:rsidRPr="00037C6A">
        <w:rPr>
          <w:szCs w:val="24"/>
        </w:rPr>
        <w:t>Local e data</w:t>
      </w: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r w:rsidRPr="00037C6A">
        <w:rPr>
          <w:szCs w:val="24"/>
        </w:rPr>
        <w:t xml:space="preserve">Assinatura do representante legal </w:t>
      </w:r>
    </w:p>
    <w:p w:rsidR="00A775F5" w:rsidRPr="00037C6A" w:rsidRDefault="00A775F5" w:rsidP="00A775F5">
      <w:pPr>
        <w:jc w:val="center"/>
        <w:rPr>
          <w:szCs w:val="24"/>
        </w:rPr>
      </w:pPr>
      <w:r w:rsidRPr="00037C6A">
        <w:rPr>
          <w:szCs w:val="24"/>
        </w:rPr>
        <w:t xml:space="preserve">Nome legível do representante legal </w:t>
      </w:r>
    </w:p>
    <w:p w:rsidR="00A775F5" w:rsidRDefault="00A775F5" w:rsidP="00A775F5">
      <w:pPr>
        <w:jc w:val="center"/>
        <w:rPr>
          <w:szCs w:val="24"/>
        </w:rPr>
      </w:pPr>
      <w:r w:rsidRPr="00037C6A">
        <w:rPr>
          <w:szCs w:val="24"/>
        </w:rPr>
        <w:t>Cargo do representante legal</w:t>
      </w:r>
      <w:r>
        <w:rPr>
          <w:szCs w:val="24"/>
        </w:rPr>
        <w:t xml:space="preserve"> </w:t>
      </w:r>
    </w:p>
    <w:p w:rsidR="00A775F5" w:rsidRPr="002158BF" w:rsidRDefault="00A775F5" w:rsidP="002158BF">
      <w:pPr>
        <w:pStyle w:val="Recuodecorpodetexto3"/>
        <w:ind w:left="2127" w:right="-198" w:hanging="2269"/>
        <w:rPr>
          <w:szCs w:val="24"/>
        </w:rPr>
      </w:pPr>
    </w:p>
    <w:sectPr w:rsidR="00A775F5" w:rsidRPr="002158BF" w:rsidSect="0004673B">
      <w:footerReference w:type="even" r:id="rId10"/>
      <w:footerReference w:type="default" r:id="rId11"/>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E69" w:rsidRDefault="007E3E69">
      <w:r>
        <w:separator/>
      </w:r>
    </w:p>
  </w:endnote>
  <w:endnote w:type="continuationSeparator" w:id="0">
    <w:p w:rsidR="007E3E69" w:rsidRDefault="007E3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D3DB6">
      <w:rPr>
        <w:rStyle w:val="Nmerodepgina"/>
        <w:noProof/>
      </w:rPr>
      <w:t>4</w:t>
    </w:r>
    <w:r>
      <w:rPr>
        <w:rStyle w:val="Nmerodepgina"/>
      </w:rPr>
      <w:fldChar w:fldCharType="end"/>
    </w:r>
  </w:p>
  <w:p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E69" w:rsidRDefault="007E3E69">
      <w:r>
        <w:separator/>
      </w:r>
    </w:p>
  </w:footnote>
  <w:footnote w:type="continuationSeparator" w:id="0">
    <w:p w:rsidR="007E3E69" w:rsidRDefault="007E3E69">
      <w:r>
        <w:continuationSeparator/>
      </w:r>
    </w:p>
  </w:footnote>
  <w:footnote w:id="1">
    <w:p w:rsidR="00CF2BD6" w:rsidRDefault="00CF2BD6">
      <w:pPr>
        <w:pStyle w:val="Textodenotaderodap"/>
      </w:pPr>
      <w:r>
        <w:rPr>
          <w:rStyle w:val="Refdenotaderodap"/>
        </w:rPr>
        <w:footnoteRef/>
      </w:r>
      <w:r>
        <w:t xml:space="preserve"> RESTRITO: significa </w:t>
      </w:r>
      <w:r w:rsidR="001D5C69">
        <w:t xml:space="preserve">que </w:t>
      </w:r>
      <w:r>
        <w:t>as partes interessadas (indústria nacional, importadores e produtores/exportadores), além do Governo, terão acesso às informações.</w:t>
      </w:r>
    </w:p>
  </w:footnote>
  <w:footnote w:id="2">
    <w:p w:rsidR="00CF2BD6" w:rsidRDefault="00CF2BD6">
      <w:pPr>
        <w:pStyle w:val="Textodenotaderodap"/>
      </w:pPr>
      <w:r>
        <w:rPr>
          <w:rStyle w:val="Refdenotaderodap"/>
        </w:rPr>
        <w:footnoteRef/>
      </w:r>
      <w:r>
        <w:t xml:space="preserve"> CONFIDENCIAL: significa que somente o Governo terá acesso às informações.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3"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4"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2D29"/>
    <w:rsid w:val="003C3068"/>
    <w:rsid w:val="003C37B1"/>
    <w:rsid w:val="003C7C0E"/>
    <w:rsid w:val="003D3DB6"/>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3865"/>
    <w:rsid w:val="006A4D59"/>
    <w:rsid w:val="006A4DBD"/>
    <w:rsid w:val="006B048A"/>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E3E69"/>
    <w:rsid w:val="007F26A4"/>
    <w:rsid w:val="007F28DB"/>
    <w:rsid w:val="007F3A3C"/>
    <w:rsid w:val="007F5263"/>
    <w:rsid w:val="008001C1"/>
    <w:rsid w:val="008017A8"/>
    <w:rsid w:val="00801BCB"/>
    <w:rsid w:val="0080548C"/>
    <w:rsid w:val="00805EBA"/>
    <w:rsid w:val="0080623A"/>
    <w:rsid w:val="00806920"/>
    <w:rsid w:val="00814C8B"/>
    <w:rsid w:val="0081503D"/>
    <w:rsid w:val="00816C88"/>
    <w:rsid w:val="00821F5B"/>
    <w:rsid w:val="00830D0A"/>
    <w:rsid w:val="008354F5"/>
    <w:rsid w:val="00836227"/>
    <w:rsid w:val="00842AD7"/>
    <w:rsid w:val="008507F6"/>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85562"/>
    <w:rsid w:val="00993679"/>
    <w:rsid w:val="00997A8F"/>
    <w:rsid w:val="009A193F"/>
    <w:rsid w:val="009A19ED"/>
    <w:rsid w:val="009B35C6"/>
    <w:rsid w:val="009B6210"/>
    <w:rsid w:val="009C0991"/>
    <w:rsid w:val="009C0A98"/>
    <w:rsid w:val="009C6C3C"/>
    <w:rsid w:val="009D23F5"/>
    <w:rsid w:val="009E1667"/>
    <w:rsid w:val="009E78D8"/>
    <w:rsid w:val="009F0163"/>
    <w:rsid w:val="009F034F"/>
    <w:rsid w:val="009F3DED"/>
    <w:rsid w:val="009F4E98"/>
    <w:rsid w:val="009F5788"/>
    <w:rsid w:val="00A00326"/>
    <w:rsid w:val="00A04276"/>
    <w:rsid w:val="00A113D1"/>
    <w:rsid w:val="00A11B75"/>
    <w:rsid w:val="00A17930"/>
    <w:rsid w:val="00A20BED"/>
    <w:rsid w:val="00A2506E"/>
    <w:rsid w:val="00A26599"/>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51089"/>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7AC9"/>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34570E"/>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5BB63-462B-4745-99C2-3CACD9E3B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3453</Words>
  <Characters>18650</Characters>
  <Application>Microsoft Office Word</Application>
  <DocSecurity>2</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22059</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NOTEBOOK</cp:lastModifiedBy>
  <cp:revision>10</cp:revision>
  <cp:lastPrinted>2016-05-02T13:35:00Z</cp:lastPrinted>
  <dcterms:created xsi:type="dcterms:W3CDTF">2016-07-13T14:55:00Z</dcterms:created>
  <dcterms:modified xsi:type="dcterms:W3CDTF">2020-05-25T19:27:00Z</dcterms:modified>
</cp:coreProperties>
</file>