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174C52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R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74C52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409C6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2015-06-29T15:05:00Z</dcterms:modified>
</cp:coreProperties>
</file>