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E4A4" w14:textId="77777777"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(MODELO)</w:t>
      </w:r>
    </w:p>
    <w:p w14:paraId="6BD335E0" w14:textId="77777777"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C6CB76" w14:textId="77777777"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ANEXO V</w:t>
      </w:r>
    </w:p>
    <w:p w14:paraId="057835BA" w14:textId="77777777"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FB1DB76" w14:textId="77777777" w:rsidR="00881DE0" w:rsidRDefault="00881DE0" w:rsidP="00881DE0">
      <w:pPr>
        <w:spacing w:before="219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DECLARAÇÃO SOBRE INSTALAÇÕES E CONDIÇÕES MATERIAIS</w:t>
      </w:r>
    </w:p>
    <w:p w14:paraId="153D353B" w14:textId="77777777" w:rsidR="00881DE0" w:rsidRDefault="00881DE0" w:rsidP="00881D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82FD98B" w14:textId="77777777" w:rsidR="00881DE0" w:rsidRDefault="00881DE0" w:rsidP="00881DE0">
      <w:pPr>
        <w:spacing w:before="9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EB9A3C8" w14:textId="39E3B93C" w:rsidR="00881DE0" w:rsidRDefault="00881DE0" w:rsidP="00881DE0">
      <w:pPr>
        <w:spacing w:line="276" w:lineRule="auto"/>
        <w:ind w:right="101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Declaro, em conformidade com o </w:t>
      </w:r>
      <w:r w:rsidR="008F1F63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rt. 33,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V, alínea “c”, da Lei nº 13.019, de 2014, c/c o </w:t>
      </w:r>
      <w:r w:rsidR="008F1F63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rt. 26,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caput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inciso X, do Decreto nº 8.726, de 2016, que a </w:t>
      </w:r>
      <w:r w:rsidRPr="00881DE0">
        <w:rPr>
          <w:rFonts w:ascii="Times New Roman" w:hAnsi="Times New Roman" w:cs="Times New Roman"/>
          <w:b/>
          <w:i/>
          <w:sz w:val="24"/>
          <w:szCs w:val="24"/>
          <w:lang w:val="pt-BR"/>
        </w:rPr>
        <w:t>[identificação da organização da sociedade civil – OSC]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02CCF3EC" w14:textId="77777777" w:rsidR="00881DE0" w:rsidRDefault="00881DE0" w:rsidP="00881DE0">
      <w:pPr>
        <w:spacing w:before="101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</w:p>
    <w:p w14:paraId="0BB6440F" w14:textId="77777777"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dispõe de instalações e outras condições materiais para o desenvolvimento</w:t>
      </w:r>
      <w:r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das atividades ou projetos previstos na parceria e o cumprimento das metas estabelecidas.</w:t>
      </w:r>
    </w:p>
    <w:p w14:paraId="6A5DA414" w14:textId="77777777" w:rsidR="00881DE0" w:rsidRDefault="00881DE0" w:rsidP="00881DE0">
      <w:pPr>
        <w:spacing w:before="127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14:paraId="256C7FAE" w14:textId="77777777" w:rsidR="00881DE0" w:rsidRDefault="00881DE0" w:rsidP="00881DE0">
      <w:pPr>
        <w:spacing w:before="152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14:paraId="4E6AFA65" w14:textId="4C302F13" w:rsidR="00881DE0" w:rsidRDefault="008F1F63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81DE0">
        <w:rPr>
          <w:rFonts w:ascii="Times New Roman" w:hAnsi="Times New Roman" w:cs="Times New Roman"/>
          <w:sz w:val="24"/>
          <w:szCs w:val="24"/>
          <w:lang w:val="pt-BR"/>
        </w:rPr>
        <w:t>retende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1DE0">
        <w:rPr>
          <w:rFonts w:ascii="Times New Roman" w:hAnsi="Times New Roman" w:cs="Times New Roman"/>
          <w:sz w:val="24"/>
          <w:szCs w:val="24"/>
          <w:lang w:val="pt-BR"/>
        </w:rPr>
        <w:t xml:space="preserve"> contratar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1DE0">
        <w:rPr>
          <w:rFonts w:ascii="Times New Roman" w:hAnsi="Times New Roman" w:cs="Times New Roman"/>
          <w:sz w:val="24"/>
          <w:szCs w:val="24"/>
          <w:lang w:val="pt-BR"/>
        </w:rPr>
        <w:t>ou  adquirir  com  recursos  da  parceria  as   condições materiais para o desenvolvimento das atividades ou projetos previstos na parceria e o cumprimento das metas estabelecidas.</w:t>
      </w:r>
    </w:p>
    <w:p w14:paraId="7914D9C4" w14:textId="77777777" w:rsidR="00881DE0" w:rsidRDefault="00881DE0" w:rsidP="00881DE0">
      <w:pPr>
        <w:spacing w:before="129" w:line="276" w:lineRule="auto"/>
        <w:ind w:right="272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OU</w:t>
      </w:r>
    </w:p>
    <w:p w14:paraId="2FF335AE" w14:textId="77777777" w:rsidR="00881DE0" w:rsidRDefault="00881DE0" w:rsidP="00881DE0">
      <w:pPr>
        <w:spacing w:before="177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99"/>
          <w:sz w:val="24"/>
          <w:szCs w:val="24"/>
        </w:rPr>
        <w:sym w:font="Times New Roman" w:char="F0D8"/>
      </w:r>
    </w:p>
    <w:p w14:paraId="205F2942" w14:textId="77777777" w:rsidR="00881DE0" w:rsidRDefault="00881DE0" w:rsidP="0088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dispõe  de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 instalações  e  outras  condições  materiais  para  o  desenvolvimento    das atividades ou projetos previstos na parceria e o cumprimento das metas estabelecidas, bem como pretende, ainda, contratar ou adquirir com recursos da parceria outros bens para tanto.</w:t>
      </w:r>
    </w:p>
    <w:p w14:paraId="7DBE82AB" w14:textId="77777777"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0A7D515" w14:textId="77777777" w:rsidR="00881DE0" w:rsidRDefault="00881DE0" w:rsidP="00881DE0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1A63CF4" w14:textId="77777777" w:rsidR="00881DE0" w:rsidRDefault="00881DE0" w:rsidP="00881DE0">
      <w:pPr>
        <w:spacing w:before="10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17D2A91" w14:textId="77777777" w:rsidR="00881DE0" w:rsidRDefault="00881DE0" w:rsidP="00881DE0">
      <w:pPr>
        <w:spacing w:line="276" w:lineRule="auto"/>
        <w:ind w:right="393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OBS: A organização da sociedade civil adotará uma das três redações acima, conforme a sua situação. A presente observação deverá ser suprimida da versão final da declaração.</w:t>
      </w:r>
    </w:p>
    <w:p w14:paraId="29D6D2EC" w14:textId="77777777"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center"/>
        <w:rPr>
          <w:rFonts w:ascii="Times New Roman" w:hAnsi="Times New Roman" w:cs="Times New Roman"/>
          <w:lang w:val="pt-BR"/>
        </w:rPr>
      </w:pPr>
    </w:p>
    <w:p w14:paraId="31665DD5" w14:textId="77777777" w:rsidR="00881DE0" w:rsidRDefault="00881DE0" w:rsidP="00881DE0">
      <w:pPr>
        <w:pStyle w:val="Ttulo6"/>
        <w:tabs>
          <w:tab w:val="left" w:pos="2205"/>
          <w:tab w:val="left" w:pos="4470"/>
          <w:tab w:val="left" w:pos="5474"/>
        </w:tabs>
        <w:spacing w:before="131" w:line="276" w:lineRule="auto"/>
        <w:ind w:left="0"/>
        <w:jc w:val="lef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Local-UF,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de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spacing w:val="-3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ab/>
      </w:r>
      <w:r>
        <w:rPr>
          <w:rFonts w:ascii="Times New Roman" w:hAnsi="Times New Roman" w:cs="Times New Roman"/>
          <w:lang w:val="pt-BR"/>
        </w:rPr>
        <w:t>.</w:t>
      </w:r>
    </w:p>
    <w:p w14:paraId="3F2A93C3" w14:textId="77777777" w:rsidR="00881DE0" w:rsidRDefault="00881DE0" w:rsidP="00881DE0">
      <w:pPr>
        <w:spacing w:before="8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F738272" w14:textId="77777777"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D602AC0" w14:textId="77777777" w:rsidR="00881DE0" w:rsidRDefault="00881DE0" w:rsidP="00881DE0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</w:t>
      </w:r>
    </w:p>
    <w:p w14:paraId="1D54F1B3" w14:textId="77777777" w:rsidR="00881DE0" w:rsidRDefault="00881DE0" w:rsidP="00881DE0">
      <w:pPr>
        <w:spacing w:before="3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EC933DF" w14:textId="77777777" w:rsidR="00A85748" w:rsidRPr="00881DE0" w:rsidRDefault="00881DE0" w:rsidP="00881DE0">
      <w:pPr>
        <w:jc w:val="center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(Nome e Cargo do Representante Legal da OSC)</w:t>
      </w:r>
    </w:p>
    <w:sectPr w:rsidR="00A85748" w:rsidRPr="00881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0"/>
    <w:rsid w:val="00320EB3"/>
    <w:rsid w:val="004E12DB"/>
    <w:rsid w:val="0052754C"/>
    <w:rsid w:val="00881DE0"/>
    <w:rsid w:val="008F1F63"/>
    <w:rsid w:val="00A16294"/>
    <w:rsid w:val="00C562B3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CAED"/>
  <w15:docId w15:val="{CB688EF8-D126-4BF8-B829-8E86322B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1DE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6">
    <w:name w:val="heading 6"/>
    <w:basedOn w:val="Normal"/>
    <w:link w:val="Ttulo6Char"/>
    <w:uiPriority w:val="1"/>
    <w:semiHidden/>
    <w:unhideWhenUsed/>
    <w:qFormat/>
    <w:rsid w:val="00881DE0"/>
    <w:pPr>
      <w:ind w:left="119"/>
      <w:jc w:val="both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semiHidden/>
    <w:rsid w:val="00881DE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Helio Andrade Veneroso Castro</cp:lastModifiedBy>
  <cp:revision>2</cp:revision>
  <cp:lastPrinted>2017-10-20T22:24:00Z</cp:lastPrinted>
  <dcterms:created xsi:type="dcterms:W3CDTF">2023-07-25T18:26:00Z</dcterms:created>
  <dcterms:modified xsi:type="dcterms:W3CDTF">2023-07-25T18:26:00Z</dcterms:modified>
</cp:coreProperties>
</file>