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deGrade2-nfase1"/>
        <w:tblW w:w="9072" w:type="dxa"/>
        <w:tblLook w:val="04A0" w:firstRow="1" w:lastRow="0" w:firstColumn="1" w:lastColumn="0" w:noHBand="0" w:noVBand="1"/>
      </w:tblPr>
      <w:tblGrid>
        <w:gridCol w:w="9072"/>
      </w:tblGrid>
      <w:tr w:rsidR="00790A17" w:rsidRPr="000D6F95" w14:paraId="24D3E0E7" w14:textId="77777777" w:rsidTr="000A7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6CFDB8C3" w14:textId="78FF7E37" w:rsidR="00790A17" w:rsidRPr="000D6F95" w:rsidRDefault="00722A64" w:rsidP="00722A64">
            <w:pPr>
              <w:pStyle w:val="Ttulo2"/>
              <w:jc w:val="right"/>
              <w:outlineLvl w:val="1"/>
              <w:rPr>
                <w:rFonts w:asciiTheme="minorHAnsi" w:hAnsiTheme="minorHAnsi" w:cstheme="minorHAnsi"/>
                <w:b w:val="0"/>
                <w:bCs w:val="0"/>
                <w:smallCaps/>
                <w:spacing w:val="4"/>
                <w:sz w:val="22"/>
                <w:szCs w:val="22"/>
              </w:rPr>
            </w:pPr>
            <w:r w:rsidRPr="000D6F95">
              <w:rPr>
                <w:rFonts w:asciiTheme="minorHAnsi" w:hAnsiTheme="minorHAnsi" w:cstheme="minorHAnsi"/>
                <w:b w:val="0"/>
                <w:bCs w:val="0"/>
                <w:smallCaps/>
                <w:spacing w:val="4"/>
                <w:sz w:val="22"/>
                <w:szCs w:val="22"/>
              </w:rPr>
              <w:t>Termo de Referência</w:t>
            </w:r>
          </w:p>
          <w:p w14:paraId="0969399D" w14:textId="6ABB9175" w:rsidR="00790A17" w:rsidRPr="000D6F95" w:rsidRDefault="00790A17" w:rsidP="0037742B">
            <w:pPr>
              <w:pStyle w:val="Ttulo2"/>
              <w:spacing w:after="40"/>
              <w:jc w:val="right"/>
              <w:outlineLvl w:val="1"/>
              <w:rPr>
                <w:rFonts w:asciiTheme="minorHAnsi" w:hAnsiTheme="minorHAnsi" w:cstheme="minorHAnsi"/>
                <w:b w:val="0"/>
                <w:bCs w:val="0"/>
                <w:smallCaps/>
                <w:spacing w:val="4"/>
                <w:sz w:val="22"/>
                <w:szCs w:val="22"/>
              </w:rPr>
            </w:pPr>
            <w:r w:rsidRPr="000D6F95">
              <w:rPr>
                <w:rFonts w:asciiTheme="minorHAnsi" w:hAnsiTheme="minorHAnsi" w:cstheme="minorHAnsi"/>
                <w:b w:val="0"/>
                <w:bCs w:val="0"/>
                <w:smallCaps/>
                <w:spacing w:val="4"/>
                <w:sz w:val="22"/>
                <w:szCs w:val="22"/>
              </w:rPr>
              <w:t xml:space="preserve">Consultoria por </w:t>
            </w:r>
            <w:r w:rsidR="005E7F18" w:rsidRPr="000D6F95">
              <w:rPr>
                <w:rFonts w:asciiTheme="minorHAnsi" w:hAnsiTheme="minorHAnsi" w:cstheme="minorHAnsi"/>
                <w:b w:val="0"/>
                <w:bCs w:val="0"/>
                <w:smallCaps/>
                <w:spacing w:val="4"/>
                <w:sz w:val="22"/>
                <w:szCs w:val="22"/>
              </w:rPr>
              <w:t>p</w:t>
            </w:r>
            <w:r w:rsidRPr="000D6F95">
              <w:rPr>
                <w:rFonts w:asciiTheme="minorHAnsi" w:hAnsiTheme="minorHAnsi" w:cstheme="minorHAnsi"/>
                <w:b w:val="0"/>
                <w:bCs w:val="0"/>
                <w:smallCaps/>
                <w:spacing w:val="4"/>
                <w:sz w:val="22"/>
                <w:szCs w:val="22"/>
              </w:rPr>
              <w:t>roduto – Pessoa Física</w:t>
            </w:r>
          </w:p>
        </w:tc>
      </w:tr>
    </w:tbl>
    <w:p w14:paraId="3B4669F3" w14:textId="77777777" w:rsidR="00790A17" w:rsidRPr="000D6F95" w:rsidRDefault="00790A17" w:rsidP="00790A17">
      <w:pPr>
        <w:rPr>
          <w:rFonts w:cstheme="minorHAnsi"/>
          <w:sz w:val="24"/>
          <w:szCs w:val="24"/>
        </w:rPr>
      </w:pPr>
    </w:p>
    <w:p w14:paraId="25CA3370"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1.</w:t>
      </w:r>
      <w:r w:rsidRPr="000D6F95">
        <w:rPr>
          <w:rFonts w:asciiTheme="minorHAnsi" w:hAnsiTheme="minorHAnsi" w:cstheme="minorHAnsi"/>
          <w:sz w:val="24"/>
          <w:szCs w:val="24"/>
        </w:rPr>
        <w:tab/>
        <w:t>Código e Título do Projeto</w:t>
      </w:r>
    </w:p>
    <w:p w14:paraId="592427BA" w14:textId="72649303" w:rsidR="00790A17" w:rsidRPr="000D6F95" w:rsidRDefault="00E70F71" w:rsidP="2FB2A92B">
      <w:pPr>
        <w:spacing w:after="120"/>
        <w:jc w:val="both"/>
        <w:rPr>
          <w:rFonts w:cstheme="minorHAnsi"/>
          <w:sz w:val="24"/>
          <w:szCs w:val="24"/>
        </w:rPr>
      </w:pPr>
      <w:r w:rsidRPr="00E70F71">
        <w:rPr>
          <w:rFonts w:cstheme="minorHAnsi"/>
          <w:sz w:val="24"/>
          <w:szCs w:val="24"/>
        </w:rPr>
        <w:t>BRA/16/020 – Segmento e implementação de compromissos nacionais e internacionais em direitos humanos fortalecidos</w:t>
      </w:r>
    </w:p>
    <w:p w14:paraId="62862D2F" w14:textId="77777777" w:rsidR="00EB226F" w:rsidRPr="000D6F95" w:rsidRDefault="00EB226F" w:rsidP="007133C9">
      <w:pPr>
        <w:spacing w:after="0" w:line="240" w:lineRule="auto"/>
        <w:rPr>
          <w:rFonts w:cstheme="minorHAnsi"/>
          <w:sz w:val="24"/>
          <w:szCs w:val="24"/>
        </w:rPr>
      </w:pPr>
    </w:p>
    <w:p w14:paraId="5B14F4D1" w14:textId="7C7D3B93"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2.</w:t>
      </w:r>
      <w:r w:rsidRPr="000D6F95">
        <w:rPr>
          <w:rFonts w:asciiTheme="minorHAnsi" w:hAnsiTheme="minorHAnsi" w:cstheme="minorHAnsi"/>
          <w:sz w:val="24"/>
          <w:szCs w:val="24"/>
        </w:rPr>
        <w:tab/>
        <w:t xml:space="preserve">Número </w:t>
      </w:r>
      <w:r w:rsidR="007133C9" w:rsidRPr="000D6F95">
        <w:rPr>
          <w:rFonts w:asciiTheme="minorHAnsi" w:hAnsiTheme="minorHAnsi" w:cstheme="minorHAnsi"/>
          <w:sz w:val="24"/>
          <w:szCs w:val="24"/>
        </w:rPr>
        <w:t xml:space="preserve">e Título </w:t>
      </w:r>
      <w:r w:rsidRPr="000D6F95">
        <w:rPr>
          <w:rFonts w:asciiTheme="minorHAnsi" w:hAnsiTheme="minorHAnsi" w:cstheme="minorHAnsi"/>
          <w:sz w:val="24"/>
          <w:szCs w:val="24"/>
        </w:rPr>
        <w:t>do Edital</w:t>
      </w:r>
    </w:p>
    <w:p w14:paraId="4E00E57E" w14:textId="47DC4FA1" w:rsidR="00790A17" w:rsidRPr="000D6F95" w:rsidRDefault="00790A17" w:rsidP="00775C02">
      <w:pPr>
        <w:spacing w:after="120"/>
        <w:jc w:val="both"/>
        <w:rPr>
          <w:rFonts w:cstheme="minorHAnsi"/>
          <w:sz w:val="24"/>
          <w:szCs w:val="24"/>
        </w:rPr>
      </w:pPr>
      <w:r w:rsidRPr="000D6F95">
        <w:rPr>
          <w:rFonts w:cstheme="minorHAnsi"/>
          <w:sz w:val="24"/>
          <w:szCs w:val="24"/>
        </w:rPr>
        <w:t xml:space="preserve">Edital nº </w:t>
      </w:r>
      <w:r w:rsidR="00687AFC">
        <w:rPr>
          <w:rFonts w:cstheme="minorHAnsi"/>
          <w:sz w:val="24"/>
          <w:szCs w:val="24"/>
        </w:rPr>
        <w:t>03</w:t>
      </w:r>
      <w:r w:rsidRPr="000D6F95">
        <w:rPr>
          <w:rFonts w:cstheme="minorHAnsi"/>
          <w:sz w:val="24"/>
          <w:szCs w:val="24"/>
        </w:rPr>
        <w:t>/202</w:t>
      </w:r>
      <w:r w:rsidR="0047361D">
        <w:rPr>
          <w:rFonts w:cstheme="minorHAnsi"/>
          <w:sz w:val="24"/>
          <w:szCs w:val="24"/>
        </w:rPr>
        <w:t>4</w:t>
      </w:r>
      <w:r w:rsidR="00F42524" w:rsidRPr="000D6F95">
        <w:rPr>
          <w:rFonts w:cstheme="minorHAnsi"/>
          <w:sz w:val="24"/>
          <w:szCs w:val="24"/>
        </w:rPr>
        <w:t xml:space="preserve"> – </w:t>
      </w:r>
      <w:r w:rsidR="00E70F71" w:rsidRPr="00E70F71">
        <w:rPr>
          <w:rFonts w:cstheme="minorHAnsi"/>
          <w:sz w:val="24"/>
          <w:szCs w:val="24"/>
        </w:rPr>
        <w:t>Arquitetura para Sinalização Topográfica</w:t>
      </w:r>
    </w:p>
    <w:p w14:paraId="5EF2AAD9" w14:textId="77777777" w:rsidR="007133C9" w:rsidRPr="000D6F95" w:rsidRDefault="007133C9" w:rsidP="007133C9">
      <w:pPr>
        <w:spacing w:after="0" w:line="240" w:lineRule="auto"/>
        <w:rPr>
          <w:rFonts w:cstheme="minorHAnsi"/>
          <w:sz w:val="24"/>
          <w:szCs w:val="24"/>
        </w:rPr>
      </w:pPr>
    </w:p>
    <w:p w14:paraId="1370FE60"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3.</w:t>
      </w:r>
      <w:r w:rsidRPr="000D6F95">
        <w:rPr>
          <w:rFonts w:asciiTheme="minorHAnsi" w:hAnsiTheme="minorHAnsi" w:cstheme="minorHAnsi"/>
          <w:sz w:val="24"/>
          <w:szCs w:val="24"/>
        </w:rPr>
        <w:tab/>
        <w:t>Organismo Internacional</w:t>
      </w:r>
    </w:p>
    <w:p w14:paraId="70DB560E" w14:textId="4487C5DB" w:rsidR="00790A17" w:rsidRPr="000D6F95" w:rsidRDefault="00E70F71" w:rsidP="00775C02">
      <w:pPr>
        <w:spacing w:after="120"/>
        <w:jc w:val="both"/>
        <w:rPr>
          <w:rFonts w:cstheme="minorHAnsi"/>
          <w:sz w:val="24"/>
          <w:szCs w:val="24"/>
        </w:rPr>
      </w:pPr>
      <w:r w:rsidRPr="00E70F71">
        <w:rPr>
          <w:rFonts w:cstheme="minorHAnsi"/>
          <w:sz w:val="24"/>
          <w:szCs w:val="24"/>
        </w:rPr>
        <w:t>Programa das Nações Unidas para o Desenvolvimento</w:t>
      </w:r>
      <w:r>
        <w:rPr>
          <w:rFonts w:cstheme="minorHAnsi"/>
          <w:sz w:val="24"/>
          <w:szCs w:val="24"/>
        </w:rPr>
        <w:t xml:space="preserve"> – PNUD</w:t>
      </w:r>
    </w:p>
    <w:p w14:paraId="4794AA99" w14:textId="77777777" w:rsidR="007133C9" w:rsidRPr="000D6F95" w:rsidRDefault="007133C9" w:rsidP="007133C9">
      <w:pPr>
        <w:spacing w:after="0" w:line="240" w:lineRule="auto"/>
        <w:rPr>
          <w:rFonts w:cstheme="minorHAnsi"/>
          <w:sz w:val="24"/>
          <w:szCs w:val="24"/>
        </w:rPr>
      </w:pPr>
    </w:p>
    <w:p w14:paraId="2981453B"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4.</w:t>
      </w:r>
      <w:r w:rsidRPr="000D6F95">
        <w:rPr>
          <w:rFonts w:asciiTheme="minorHAnsi" w:hAnsiTheme="minorHAnsi" w:cstheme="minorHAnsi"/>
          <w:sz w:val="24"/>
          <w:szCs w:val="24"/>
        </w:rPr>
        <w:tab/>
        <w:t>Secretaria Temática Demandante</w:t>
      </w:r>
    </w:p>
    <w:p w14:paraId="5F49C2DF" w14:textId="6DD7DCE9" w:rsidR="00790A17" w:rsidRPr="000D6F95" w:rsidRDefault="00E70F71" w:rsidP="00775C02">
      <w:pPr>
        <w:spacing w:after="120"/>
        <w:jc w:val="both"/>
        <w:rPr>
          <w:rFonts w:cstheme="minorHAnsi"/>
          <w:sz w:val="24"/>
          <w:szCs w:val="24"/>
        </w:rPr>
      </w:pPr>
      <w:r w:rsidRPr="00E70F71">
        <w:rPr>
          <w:rFonts w:cstheme="minorHAnsi"/>
          <w:sz w:val="24"/>
          <w:szCs w:val="24"/>
        </w:rPr>
        <w:t>Coordenação-Geral de Memória e Verdade da Escravidão e do Tráfico Transatlântico de Pessoas Escravizadas</w:t>
      </w:r>
    </w:p>
    <w:p w14:paraId="144EA9FA" w14:textId="77777777" w:rsidR="007133C9" w:rsidRPr="000D6F95" w:rsidRDefault="007133C9" w:rsidP="007133C9">
      <w:pPr>
        <w:spacing w:after="0" w:line="240" w:lineRule="auto"/>
        <w:rPr>
          <w:rFonts w:cstheme="minorHAnsi"/>
          <w:sz w:val="24"/>
          <w:szCs w:val="24"/>
        </w:rPr>
      </w:pPr>
    </w:p>
    <w:p w14:paraId="2BC5C812"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5.</w:t>
      </w:r>
      <w:r w:rsidRPr="000D6F95">
        <w:rPr>
          <w:rFonts w:asciiTheme="minorHAnsi" w:hAnsiTheme="minorHAnsi" w:cstheme="minorHAnsi"/>
          <w:sz w:val="24"/>
          <w:szCs w:val="24"/>
        </w:rPr>
        <w:tab/>
        <w:t>Supervisor Técnico</w:t>
      </w:r>
    </w:p>
    <w:p w14:paraId="38078C38" w14:textId="77777777" w:rsidR="00E70F71" w:rsidRPr="00E70F71" w:rsidRDefault="00790A17" w:rsidP="00E70F71">
      <w:pPr>
        <w:spacing w:after="120"/>
        <w:jc w:val="both"/>
        <w:rPr>
          <w:rFonts w:cstheme="minorHAnsi"/>
          <w:sz w:val="24"/>
          <w:szCs w:val="24"/>
        </w:rPr>
      </w:pPr>
      <w:r w:rsidRPr="000D6F95">
        <w:rPr>
          <w:rFonts w:cstheme="minorHAnsi"/>
          <w:sz w:val="24"/>
          <w:szCs w:val="24"/>
        </w:rPr>
        <w:t xml:space="preserve">Supervisor Técnico: </w:t>
      </w:r>
      <w:r w:rsidR="00E70F71" w:rsidRPr="00E70F71">
        <w:rPr>
          <w:rFonts w:cstheme="minorHAnsi"/>
          <w:sz w:val="24"/>
          <w:szCs w:val="24"/>
        </w:rPr>
        <w:t>Fernanda do Nascimento Thomaz</w:t>
      </w:r>
    </w:p>
    <w:p w14:paraId="149B0FB2" w14:textId="77777777" w:rsidR="00E70F71" w:rsidRPr="00E70F71" w:rsidRDefault="00E70F71" w:rsidP="00E70F71">
      <w:pPr>
        <w:spacing w:after="120"/>
        <w:jc w:val="both"/>
        <w:rPr>
          <w:rFonts w:cstheme="minorHAnsi"/>
          <w:sz w:val="24"/>
          <w:szCs w:val="24"/>
        </w:rPr>
      </w:pPr>
      <w:r w:rsidRPr="00E70F71">
        <w:rPr>
          <w:rFonts w:cstheme="minorHAnsi"/>
          <w:sz w:val="24"/>
          <w:szCs w:val="24"/>
        </w:rPr>
        <w:t>Cargo: Coordenadora-Geral</w:t>
      </w:r>
    </w:p>
    <w:p w14:paraId="1BB5E0DB" w14:textId="77777777" w:rsidR="00E70F71" w:rsidRPr="00E70F71" w:rsidRDefault="00E70F71" w:rsidP="00E70F71">
      <w:pPr>
        <w:spacing w:after="120"/>
        <w:jc w:val="both"/>
        <w:rPr>
          <w:rFonts w:cstheme="minorHAnsi"/>
          <w:sz w:val="24"/>
          <w:szCs w:val="24"/>
        </w:rPr>
      </w:pPr>
      <w:r w:rsidRPr="00E70F71">
        <w:rPr>
          <w:rFonts w:cstheme="minorHAnsi"/>
          <w:sz w:val="24"/>
          <w:szCs w:val="24"/>
        </w:rPr>
        <w:t>Supervisor Técnico (Substituto): Cristiane Santos Souza</w:t>
      </w:r>
    </w:p>
    <w:p w14:paraId="5D9912F5" w14:textId="7B331F9D" w:rsidR="00E70F71" w:rsidRPr="000D6F95" w:rsidRDefault="00E70F71" w:rsidP="00E70F71">
      <w:pPr>
        <w:spacing w:after="120"/>
        <w:jc w:val="both"/>
        <w:rPr>
          <w:rFonts w:cstheme="minorHAnsi"/>
          <w:sz w:val="24"/>
          <w:szCs w:val="24"/>
        </w:rPr>
      </w:pPr>
      <w:r w:rsidRPr="00E70F71">
        <w:rPr>
          <w:rFonts w:cstheme="minorHAnsi"/>
          <w:sz w:val="24"/>
          <w:szCs w:val="24"/>
        </w:rPr>
        <w:t>Cargo (Substituto): Coordenadora</w:t>
      </w:r>
    </w:p>
    <w:p w14:paraId="54164F0F" w14:textId="64AA9A21" w:rsidR="00790A17" w:rsidRPr="000D6F95" w:rsidRDefault="00790A17" w:rsidP="00775C02">
      <w:pPr>
        <w:spacing w:after="120"/>
        <w:jc w:val="both"/>
        <w:rPr>
          <w:rFonts w:cstheme="minorHAnsi"/>
          <w:sz w:val="24"/>
          <w:szCs w:val="24"/>
        </w:rPr>
      </w:pPr>
    </w:p>
    <w:p w14:paraId="08D8F683" w14:textId="77777777" w:rsidR="007133C9" w:rsidRPr="000D6F95" w:rsidRDefault="007133C9" w:rsidP="007133C9">
      <w:pPr>
        <w:spacing w:after="0" w:line="240" w:lineRule="auto"/>
        <w:rPr>
          <w:rFonts w:cstheme="minorHAnsi"/>
          <w:sz w:val="24"/>
          <w:szCs w:val="24"/>
        </w:rPr>
      </w:pPr>
    </w:p>
    <w:p w14:paraId="76E3E250"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6.</w:t>
      </w:r>
      <w:r w:rsidRPr="000D6F95">
        <w:rPr>
          <w:rFonts w:asciiTheme="minorHAnsi" w:hAnsiTheme="minorHAnsi" w:cstheme="minorHAnsi"/>
          <w:sz w:val="24"/>
          <w:szCs w:val="24"/>
        </w:rPr>
        <w:tab/>
        <w:t>Antecedentes e Justificativa</w:t>
      </w:r>
    </w:p>
    <w:p w14:paraId="0050AB52" w14:textId="77777777" w:rsidR="00E70F71" w:rsidRDefault="00E70F71" w:rsidP="00E70F71">
      <w:pPr>
        <w:spacing w:after="0" w:line="360" w:lineRule="auto"/>
        <w:ind w:firstLine="567"/>
        <w:jc w:val="both"/>
        <w:rPr>
          <w:sz w:val="24"/>
          <w:szCs w:val="24"/>
        </w:rPr>
      </w:pPr>
      <w:r>
        <w:rPr>
          <w:sz w:val="24"/>
          <w:szCs w:val="24"/>
        </w:rPr>
        <w:t>O Projeto de Sinalização e Reconhecimento de Lugares de Memória dos Africanos Escravizados no Brasil é uma iniciativa é inspirada na abordagem holística do patrimônio natural e cultural desenvolvido pela UNESCO, através de diversas Convenções. O Projeto é pioneiro na contribuição do processo de tomada de consciência da necessidade de preservar e de promover os lugares de memória da História da herança afro-brasileira. O Projeto abre portas para futuras pesquisas, além de ações educativas, culturais e turísticas, e convida diferentes agentes da memória a completá-lo, dentro da metodologia do Projeto Rota do Escravizado – Resistência, Liberdade, Herança, da UNESCO.</w:t>
      </w:r>
    </w:p>
    <w:p w14:paraId="31C91992" w14:textId="77777777" w:rsidR="00E70F71" w:rsidRDefault="00E70F71" w:rsidP="00E70F71">
      <w:pPr>
        <w:spacing w:after="0" w:line="360" w:lineRule="auto"/>
        <w:ind w:firstLine="567"/>
        <w:jc w:val="both"/>
        <w:rPr>
          <w:sz w:val="24"/>
          <w:szCs w:val="24"/>
        </w:rPr>
      </w:pPr>
      <w:r>
        <w:rPr>
          <w:sz w:val="24"/>
          <w:szCs w:val="24"/>
        </w:rPr>
        <w:lastRenderedPageBreak/>
        <w:t>A realização do Projeto se justifica pela necessidade de preservar o direito à memória e combater o racismo no país, em conformidade com as disposições contidas na Lei nº 12.288, de 20 de julho de 2010 (que institui o Estatuto da Igualdade Racial), no Decreto nº 10.932 de 10 de janeiro de 2022 (que ratifica a Convenção Interamericana contra o Racismo, a Discriminação Racial e Formas Correlatas de Intolerância), na Lei nº10.639, de 09 de janeiro de 2003 (que inclui no currículo oficial da Rede de Ensino a obrigatoriedade da temática “História e cultura afro-brasileira”), na resolução da OEA nº 03/2019 (que estabelece Princípios de Políticas Públicas de Memória nas Américas pela Organização dos Estados Americanos) e no Programa Nacional de Direitos Humanos 3 (PNDH-3).</w:t>
      </w:r>
    </w:p>
    <w:p w14:paraId="0AE6B309" w14:textId="77777777" w:rsidR="00E70F71" w:rsidRDefault="00E70F71" w:rsidP="00E70F71">
      <w:pPr>
        <w:spacing w:after="0" w:line="360" w:lineRule="auto"/>
        <w:ind w:firstLine="567"/>
        <w:jc w:val="both"/>
        <w:rPr>
          <w:sz w:val="24"/>
          <w:szCs w:val="24"/>
        </w:rPr>
      </w:pPr>
      <w:r w:rsidRPr="42ADF2F8">
        <w:rPr>
          <w:sz w:val="24"/>
          <w:szCs w:val="24"/>
        </w:rPr>
        <w:t>A consultoria a ser prestada se justifica pela intervenção que o Projeto fará sobre 51 lugares de memória dos africanos escravizados, prevendo uma diversidade de lugares como edificações, ruas, largos, terreiros, igrejas, mercados, comunidades tradicionais, o que cria a necessidade de se respeitar critérios de conservação das edificações, de manutenção de fachadas em caso de edificações patrimonializadas, de adequação aos órgão do patrimônio e à legislação arquitetônica e urbanística (municipal, estadual e federal), de sustentabilidade e durabilidade das placas de sinalização.</w:t>
      </w:r>
    </w:p>
    <w:p w14:paraId="4F6F1C96" w14:textId="0C71B3B4" w:rsidR="00E70F71" w:rsidRDefault="00E70F71" w:rsidP="00E70F71">
      <w:pPr>
        <w:spacing w:after="0" w:line="360" w:lineRule="auto"/>
        <w:ind w:firstLine="567"/>
        <w:jc w:val="both"/>
        <w:rPr>
          <w:sz w:val="24"/>
          <w:szCs w:val="24"/>
        </w:rPr>
      </w:pPr>
      <w:r w:rsidRPr="00AA7802">
        <w:rPr>
          <w:sz w:val="24"/>
          <w:szCs w:val="24"/>
        </w:rPr>
        <w:t>Espera-se que a consul</w:t>
      </w:r>
      <w:r>
        <w:rPr>
          <w:sz w:val="24"/>
          <w:szCs w:val="24"/>
        </w:rPr>
        <w:t>toria contribua para a política pública de reparação através da devida materialização, em uma dimensão pública, da memória dos africanos escravizados nos espaços onde se deram, no passado, as práticas sociais ligadas ao tráfico de africanos, à escravização e às formas de organização e resistência dos grupos sociais negros.</w:t>
      </w:r>
    </w:p>
    <w:p w14:paraId="0107C10F" w14:textId="2514B419" w:rsidR="00687AFC" w:rsidRDefault="00687AFC" w:rsidP="00687AFC">
      <w:pPr>
        <w:spacing w:after="0" w:line="360" w:lineRule="auto"/>
        <w:ind w:firstLine="567"/>
        <w:jc w:val="both"/>
        <w:rPr>
          <w:sz w:val="24"/>
          <w:szCs w:val="24"/>
        </w:rPr>
      </w:pPr>
      <w:r w:rsidRPr="00687AFC">
        <w:rPr>
          <w:sz w:val="24"/>
          <w:szCs w:val="24"/>
        </w:rPr>
        <w:t>No âmbito do Prodoc BRA/16/020, a consultoria se justifica por fortalecer ações</w:t>
      </w:r>
      <w:r>
        <w:rPr>
          <w:sz w:val="24"/>
          <w:szCs w:val="24"/>
        </w:rPr>
        <w:t xml:space="preserve"> </w:t>
      </w:r>
      <w:r w:rsidRPr="00687AFC">
        <w:rPr>
          <w:sz w:val="24"/>
          <w:szCs w:val="24"/>
        </w:rPr>
        <w:t>relacionadas à produção de dados e pesquisas sobre os direitos humanos dos descendentes</w:t>
      </w:r>
      <w:r>
        <w:rPr>
          <w:sz w:val="24"/>
          <w:szCs w:val="24"/>
        </w:rPr>
        <w:t xml:space="preserve"> </w:t>
      </w:r>
      <w:r w:rsidRPr="00687AFC">
        <w:rPr>
          <w:sz w:val="24"/>
          <w:szCs w:val="24"/>
        </w:rPr>
        <w:t>de africanos e sobre a memória da presença africana no Brasil, contribuindo para outros</w:t>
      </w:r>
      <w:r>
        <w:rPr>
          <w:sz w:val="24"/>
          <w:szCs w:val="24"/>
        </w:rPr>
        <w:t xml:space="preserve"> </w:t>
      </w:r>
      <w:r w:rsidRPr="00687AFC">
        <w:rPr>
          <w:sz w:val="24"/>
          <w:szCs w:val="24"/>
        </w:rPr>
        <w:t>projetos do MDHC voltados para a política de memória e a promoção de direitos da população</w:t>
      </w:r>
      <w:r>
        <w:rPr>
          <w:sz w:val="24"/>
          <w:szCs w:val="24"/>
        </w:rPr>
        <w:t xml:space="preserve"> </w:t>
      </w:r>
      <w:r w:rsidRPr="00687AFC">
        <w:rPr>
          <w:sz w:val="24"/>
          <w:szCs w:val="24"/>
        </w:rPr>
        <w:t>negra, para a superação do racismo e das desigualdades raciais.</w:t>
      </w:r>
    </w:p>
    <w:p w14:paraId="26ED7FE8" w14:textId="77777777" w:rsidR="00E70F71" w:rsidRPr="000D6F95" w:rsidRDefault="00E70F71" w:rsidP="0054598C">
      <w:pPr>
        <w:spacing w:after="120"/>
        <w:ind w:firstLine="709"/>
        <w:jc w:val="both"/>
        <w:rPr>
          <w:rFonts w:cstheme="minorHAnsi"/>
          <w:sz w:val="24"/>
          <w:szCs w:val="24"/>
        </w:rPr>
      </w:pPr>
    </w:p>
    <w:p w14:paraId="5E9630D4" w14:textId="77777777" w:rsidR="00790A17" w:rsidRPr="000D6F95" w:rsidRDefault="00790A17" w:rsidP="00F42524">
      <w:pPr>
        <w:spacing w:after="0" w:line="240" w:lineRule="auto"/>
        <w:rPr>
          <w:rFonts w:cstheme="minorHAnsi"/>
          <w:sz w:val="24"/>
          <w:szCs w:val="24"/>
        </w:rPr>
      </w:pPr>
    </w:p>
    <w:p w14:paraId="42DC24A9" w14:textId="2500C26F"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7.</w:t>
      </w:r>
      <w:r w:rsidRPr="000D6F95">
        <w:rPr>
          <w:rFonts w:asciiTheme="minorHAnsi" w:hAnsiTheme="minorHAnsi" w:cstheme="minorHAnsi"/>
          <w:sz w:val="24"/>
          <w:szCs w:val="24"/>
        </w:rPr>
        <w:tab/>
        <w:t xml:space="preserve">Enquadramento </w:t>
      </w:r>
      <w:r w:rsidR="00F42524" w:rsidRPr="000D6F95">
        <w:rPr>
          <w:rFonts w:asciiTheme="minorHAnsi" w:hAnsiTheme="minorHAnsi" w:cstheme="minorHAnsi"/>
          <w:sz w:val="24"/>
          <w:szCs w:val="24"/>
        </w:rPr>
        <w:t xml:space="preserve">nas ações </w:t>
      </w:r>
      <w:r w:rsidRPr="000D6F95">
        <w:rPr>
          <w:rFonts w:asciiTheme="minorHAnsi" w:hAnsiTheme="minorHAnsi" w:cstheme="minorHAnsi"/>
          <w:sz w:val="24"/>
          <w:szCs w:val="24"/>
        </w:rPr>
        <w:t>do Projeto</w:t>
      </w:r>
    </w:p>
    <w:p w14:paraId="3D5B7CCA" w14:textId="18186D26" w:rsidR="00687AFC" w:rsidRPr="00687AFC" w:rsidRDefault="00687AFC" w:rsidP="00687AFC">
      <w:pPr>
        <w:spacing w:after="120"/>
        <w:jc w:val="both"/>
        <w:rPr>
          <w:rFonts w:cstheme="minorHAnsi"/>
          <w:sz w:val="24"/>
          <w:szCs w:val="24"/>
        </w:rPr>
      </w:pPr>
      <w:r w:rsidRPr="00687AFC">
        <w:rPr>
          <w:rFonts w:cstheme="minorHAnsi"/>
          <w:sz w:val="24"/>
          <w:szCs w:val="24"/>
        </w:rPr>
        <w:t>Produto 4: Estratégia de fortalecimento da produção de dados e</w:t>
      </w:r>
      <w:r w:rsidRPr="00687AFC">
        <w:rPr>
          <w:rFonts w:cstheme="minorHAnsi"/>
          <w:sz w:val="24"/>
          <w:szCs w:val="24"/>
        </w:rPr>
        <w:t xml:space="preserve"> </w:t>
      </w:r>
      <w:r w:rsidRPr="00687AFC">
        <w:rPr>
          <w:rFonts w:cstheme="minorHAnsi"/>
          <w:sz w:val="24"/>
          <w:szCs w:val="24"/>
        </w:rPr>
        <w:t>pesquisas aplicadas em Direitos Humanos elaborada.</w:t>
      </w:r>
    </w:p>
    <w:p w14:paraId="25DC1872" w14:textId="5104BC0A" w:rsidR="00CF49F5" w:rsidRPr="00687AFC" w:rsidRDefault="00687AFC" w:rsidP="00687AFC">
      <w:pPr>
        <w:spacing w:after="120"/>
        <w:jc w:val="both"/>
        <w:rPr>
          <w:rFonts w:cstheme="minorHAnsi"/>
          <w:sz w:val="24"/>
          <w:szCs w:val="24"/>
        </w:rPr>
      </w:pPr>
      <w:r w:rsidRPr="00687AFC">
        <w:rPr>
          <w:rFonts w:cstheme="minorHAnsi"/>
          <w:sz w:val="24"/>
          <w:szCs w:val="24"/>
        </w:rPr>
        <w:t>Atividade 4.1: Realizar mapeamento dos dados e pesquisas essenciais para subsidiar o</w:t>
      </w:r>
      <w:r w:rsidRPr="00687AFC">
        <w:rPr>
          <w:rFonts w:cstheme="minorHAnsi"/>
          <w:sz w:val="24"/>
          <w:szCs w:val="24"/>
        </w:rPr>
        <w:t xml:space="preserve"> </w:t>
      </w:r>
      <w:r w:rsidRPr="00687AFC">
        <w:rPr>
          <w:rFonts w:cstheme="minorHAnsi"/>
          <w:sz w:val="24"/>
          <w:szCs w:val="24"/>
        </w:rPr>
        <w:t>desenvolvimento das ações temáticas prioritárias da MDHC e desenvolver plano de trabalho</w:t>
      </w:r>
      <w:r w:rsidRPr="00687AFC">
        <w:rPr>
          <w:rFonts w:cstheme="minorHAnsi"/>
          <w:sz w:val="24"/>
          <w:szCs w:val="24"/>
        </w:rPr>
        <w:t xml:space="preserve"> </w:t>
      </w:r>
      <w:r w:rsidRPr="00687AFC">
        <w:rPr>
          <w:rFonts w:cstheme="minorHAnsi"/>
          <w:sz w:val="24"/>
          <w:szCs w:val="24"/>
        </w:rPr>
        <w:t>para sua produção.</w:t>
      </w:r>
    </w:p>
    <w:p w14:paraId="04E61D27" w14:textId="77777777" w:rsidR="00CF49F5" w:rsidRPr="000D6F95" w:rsidRDefault="00CF49F5" w:rsidP="00CF49F5">
      <w:pPr>
        <w:spacing w:after="120"/>
        <w:jc w:val="both"/>
        <w:rPr>
          <w:rFonts w:cstheme="minorHAnsi"/>
          <w:color w:val="FF0000"/>
          <w:sz w:val="24"/>
          <w:szCs w:val="24"/>
        </w:rPr>
      </w:pPr>
    </w:p>
    <w:p w14:paraId="02034403"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8.</w:t>
      </w:r>
      <w:r w:rsidRPr="000D6F95">
        <w:rPr>
          <w:rFonts w:asciiTheme="minorHAnsi" w:hAnsiTheme="minorHAnsi" w:cstheme="minorHAnsi"/>
          <w:sz w:val="24"/>
          <w:szCs w:val="24"/>
        </w:rPr>
        <w:tab/>
        <w:t>Finalidade da Contratação</w:t>
      </w:r>
    </w:p>
    <w:p w14:paraId="558519D6" w14:textId="11F7FC2F" w:rsidR="00E70F71" w:rsidRDefault="00E70F71" w:rsidP="00E70F71">
      <w:pPr>
        <w:spacing w:after="0" w:line="360" w:lineRule="auto"/>
        <w:jc w:val="both"/>
        <w:rPr>
          <w:sz w:val="24"/>
          <w:szCs w:val="24"/>
        </w:rPr>
      </w:pPr>
      <w:r>
        <w:rPr>
          <w:sz w:val="24"/>
          <w:szCs w:val="24"/>
        </w:rPr>
        <w:t>Contratação de consultoria de pessoa física para definição da metodologia e realização de estudos para delimitação da área de instalação das placas de sinalização dos lugares de memória dos africanos escravizados no Brasil, com vistas às políticas públicas de memória, educação e turismo sobre a escravidão</w:t>
      </w:r>
      <w:r w:rsidR="00571348">
        <w:rPr>
          <w:sz w:val="24"/>
          <w:szCs w:val="24"/>
        </w:rPr>
        <w:t xml:space="preserve"> nas </w:t>
      </w:r>
      <w:r w:rsidR="00571348" w:rsidRPr="00571348">
        <w:rPr>
          <w:sz w:val="24"/>
          <w:szCs w:val="24"/>
        </w:rPr>
        <w:t>regiões Norte, Nordeste e Centro-Oeste do Brasil</w:t>
      </w:r>
      <w:r>
        <w:rPr>
          <w:sz w:val="24"/>
          <w:szCs w:val="24"/>
        </w:rPr>
        <w:t>.</w:t>
      </w:r>
    </w:p>
    <w:p w14:paraId="5254C8E2" w14:textId="6E3CF8F0" w:rsidR="00790A17" w:rsidRPr="000D6F95" w:rsidRDefault="00790A17" w:rsidP="00F42524">
      <w:pPr>
        <w:spacing w:after="120"/>
        <w:jc w:val="both"/>
        <w:rPr>
          <w:rFonts w:cstheme="minorHAnsi"/>
          <w:color w:val="FF0000"/>
          <w:sz w:val="24"/>
          <w:szCs w:val="24"/>
        </w:rPr>
      </w:pPr>
    </w:p>
    <w:p w14:paraId="19AB5CE0" w14:textId="77777777" w:rsidR="00790A17" w:rsidRPr="000D6F95" w:rsidRDefault="00790A17" w:rsidP="00F42524">
      <w:pPr>
        <w:spacing w:after="0" w:line="240" w:lineRule="auto"/>
        <w:rPr>
          <w:rFonts w:cstheme="minorHAnsi"/>
          <w:sz w:val="24"/>
          <w:szCs w:val="24"/>
        </w:rPr>
      </w:pPr>
    </w:p>
    <w:p w14:paraId="5E16AE87"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9.</w:t>
      </w:r>
      <w:r w:rsidRPr="000D6F95">
        <w:rPr>
          <w:rFonts w:asciiTheme="minorHAnsi" w:hAnsiTheme="minorHAnsi" w:cstheme="minorHAnsi"/>
          <w:sz w:val="24"/>
          <w:szCs w:val="24"/>
        </w:rPr>
        <w:tab/>
        <w:t>Requisitos (Perfil de Qualificação)</w:t>
      </w:r>
    </w:p>
    <w:p w14:paraId="2DDA5B18" w14:textId="79BB5545" w:rsidR="00540DC3" w:rsidRPr="000D6F95" w:rsidRDefault="00790A17" w:rsidP="00C9318B">
      <w:pPr>
        <w:spacing w:after="120"/>
        <w:jc w:val="both"/>
        <w:rPr>
          <w:rFonts w:cstheme="minorHAnsi"/>
          <w:sz w:val="24"/>
          <w:szCs w:val="24"/>
        </w:rPr>
      </w:pPr>
      <w:r w:rsidRPr="000D6F95">
        <w:rPr>
          <w:rFonts w:cstheme="minorHAnsi"/>
          <w:sz w:val="24"/>
          <w:szCs w:val="24"/>
        </w:rPr>
        <w:t>9.1.</w:t>
      </w:r>
      <w:r w:rsidRPr="000D6F95">
        <w:rPr>
          <w:rFonts w:cstheme="minorHAnsi"/>
          <w:sz w:val="24"/>
          <w:szCs w:val="24"/>
        </w:rPr>
        <w:tab/>
      </w:r>
      <w:r w:rsidR="00540DC3" w:rsidRPr="000D6F95">
        <w:rPr>
          <w:rFonts w:cstheme="minorHAnsi"/>
          <w:sz w:val="24"/>
          <w:szCs w:val="24"/>
        </w:rPr>
        <w:t xml:space="preserve">Por exigência do organismo internacional, </w:t>
      </w:r>
      <w:r w:rsidR="004D7F03">
        <w:rPr>
          <w:rFonts w:cstheme="minorHAnsi"/>
          <w:sz w:val="24"/>
          <w:szCs w:val="24"/>
        </w:rPr>
        <w:t>a contratação ocorrerá somente mediante a apresentação pel</w:t>
      </w:r>
      <w:r w:rsidR="00D40BB4" w:rsidRPr="000D6F95">
        <w:rPr>
          <w:rFonts w:cstheme="minorHAnsi"/>
          <w:sz w:val="24"/>
          <w:szCs w:val="24"/>
        </w:rPr>
        <w:t>a/</w:t>
      </w:r>
      <w:r w:rsidR="00540DC3" w:rsidRPr="000D6F95">
        <w:rPr>
          <w:rFonts w:cstheme="minorHAnsi"/>
          <w:sz w:val="24"/>
          <w:szCs w:val="24"/>
        </w:rPr>
        <w:t>o candidat</w:t>
      </w:r>
      <w:r w:rsidR="00D40BB4" w:rsidRPr="000D6F95">
        <w:rPr>
          <w:rFonts w:cstheme="minorHAnsi"/>
          <w:sz w:val="24"/>
          <w:szCs w:val="24"/>
        </w:rPr>
        <w:t>a/</w:t>
      </w:r>
      <w:r w:rsidR="00540DC3" w:rsidRPr="000D6F95">
        <w:rPr>
          <w:rFonts w:cstheme="minorHAnsi"/>
          <w:sz w:val="24"/>
          <w:szCs w:val="24"/>
        </w:rPr>
        <w:t>o selecionad</w:t>
      </w:r>
      <w:r w:rsidR="00D40BB4" w:rsidRPr="000D6F95">
        <w:rPr>
          <w:rFonts w:cstheme="minorHAnsi"/>
          <w:sz w:val="24"/>
          <w:szCs w:val="24"/>
        </w:rPr>
        <w:t>a/</w:t>
      </w:r>
      <w:r w:rsidR="00540DC3" w:rsidRPr="000D6F95">
        <w:rPr>
          <w:rFonts w:cstheme="minorHAnsi"/>
          <w:sz w:val="24"/>
          <w:szCs w:val="24"/>
        </w:rPr>
        <w:t>o</w:t>
      </w:r>
      <w:r w:rsidR="004707E7">
        <w:rPr>
          <w:rFonts w:cstheme="minorHAnsi"/>
          <w:sz w:val="24"/>
          <w:szCs w:val="24"/>
        </w:rPr>
        <w:t xml:space="preserve"> de</w:t>
      </w:r>
      <w:r w:rsidR="00540DC3" w:rsidRPr="000D6F95">
        <w:rPr>
          <w:rFonts w:cstheme="minorHAnsi"/>
          <w:sz w:val="24"/>
          <w:szCs w:val="24"/>
        </w:rPr>
        <w:t>:</w:t>
      </w:r>
    </w:p>
    <w:p w14:paraId="4BE086FA" w14:textId="77777777" w:rsidR="00D40BB4" w:rsidRPr="000D6F95" w:rsidRDefault="00D40BB4" w:rsidP="00D40BB4">
      <w:pPr>
        <w:pStyle w:val="PargrafodaLista"/>
        <w:numPr>
          <w:ilvl w:val="0"/>
          <w:numId w:val="11"/>
        </w:numPr>
        <w:spacing w:before="120" w:after="120" w:line="240" w:lineRule="auto"/>
        <w:ind w:right="120"/>
        <w:contextualSpacing w:val="0"/>
        <w:jc w:val="both"/>
        <w:rPr>
          <w:rFonts w:eastAsia="Times New Roman" w:cstheme="minorHAnsi"/>
          <w:vanish/>
          <w:color w:val="FF0000"/>
          <w:sz w:val="24"/>
          <w:szCs w:val="24"/>
          <w:lang w:eastAsia="pt-BR"/>
        </w:rPr>
      </w:pPr>
    </w:p>
    <w:p w14:paraId="46B7D1B8" w14:textId="77777777" w:rsidR="00D40BB4" w:rsidRPr="000D6F95" w:rsidRDefault="00D40BB4" w:rsidP="00D40BB4">
      <w:pPr>
        <w:pStyle w:val="PargrafodaLista"/>
        <w:numPr>
          <w:ilvl w:val="0"/>
          <w:numId w:val="11"/>
        </w:numPr>
        <w:spacing w:before="120" w:after="120" w:line="240" w:lineRule="auto"/>
        <w:ind w:right="120"/>
        <w:contextualSpacing w:val="0"/>
        <w:jc w:val="both"/>
        <w:rPr>
          <w:rFonts w:eastAsia="Times New Roman" w:cstheme="minorHAnsi"/>
          <w:vanish/>
          <w:color w:val="FF0000"/>
          <w:sz w:val="24"/>
          <w:szCs w:val="24"/>
          <w:lang w:eastAsia="pt-BR"/>
        </w:rPr>
      </w:pPr>
    </w:p>
    <w:p w14:paraId="23226463" w14:textId="77777777" w:rsidR="00D40BB4" w:rsidRPr="000D6F95" w:rsidRDefault="00D40BB4" w:rsidP="00D40BB4">
      <w:pPr>
        <w:pStyle w:val="PargrafodaLista"/>
        <w:numPr>
          <w:ilvl w:val="0"/>
          <w:numId w:val="11"/>
        </w:numPr>
        <w:spacing w:before="120" w:after="120" w:line="240" w:lineRule="auto"/>
        <w:ind w:right="120"/>
        <w:contextualSpacing w:val="0"/>
        <w:jc w:val="both"/>
        <w:rPr>
          <w:rFonts w:eastAsia="Times New Roman" w:cstheme="minorHAnsi"/>
          <w:vanish/>
          <w:color w:val="FF0000"/>
          <w:sz w:val="24"/>
          <w:szCs w:val="24"/>
          <w:lang w:eastAsia="pt-BR"/>
        </w:rPr>
      </w:pPr>
    </w:p>
    <w:p w14:paraId="22BBAD88" w14:textId="77777777" w:rsidR="00D40BB4" w:rsidRPr="000D6F95" w:rsidRDefault="00D40BB4" w:rsidP="00D40BB4">
      <w:pPr>
        <w:pStyle w:val="PargrafodaLista"/>
        <w:numPr>
          <w:ilvl w:val="0"/>
          <w:numId w:val="11"/>
        </w:numPr>
        <w:spacing w:before="120" w:after="120" w:line="240" w:lineRule="auto"/>
        <w:ind w:right="120"/>
        <w:contextualSpacing w:val="0"/>
        <w:jc w:val="both"/>
        <w:rPr>
          <w:rFonts w:eastAsia="Times New Roman" w:cstheme="minorHAnsi"/>
          <w:vanish/>
          <w:color w:val="FF0000"/>
          <w:sz w:val="24"/>
          <w:szCs w:val="24"/>
          <w:lang w:eastAsia="pt-BR"/>
        </w:rPr>
      </w:pPr>
    </w:p>
    <w:p w14:paraId="49862303" w14:textId="77777777" w:rsidR="00D40BB4" w:rsidRPr="000D6F95" w:rsidRDefault="00D40BB4" w:rsidP="00D40BB4">
      <w:pPr>
        <w:pStyle w:val="PargrafodaLista"/>
        <w:numPr>
          <w:ilvl w:val="0"/>
          <w:numId w:val="11"/>
        </w:numPr>
        <w:spacing w:before="120" w:after="120" w:line="240" w:lineRule="auto"/>
        <w:ind w:right="120"/>
        <w:contextualSpacing w:val="0"/>
        <w:jc w:val="both"/>
        <w:rPr>
          <w:rFonts w:eastAsia="Times New Roman" w:cstheme="minorHAnsi"/>
          <w:vanish/>
          <w:color w:val="FF0000"/>
          <w:sz w:val="24"/>
          <w:szCs w:val="24"/>
          <w:lang w:eastAsia="pt-BR"/>
        </w:rPr>
      </w:pPr>
    </w:p>
    <w:p w14:paraId="4547EC39" w14:textId="77777777" w:rsidR="00D40BB4" w:rsidRPr="000D6F95" w:rsidRDefault="00D40BB4" w:rsidP="00D40BB4">
      <w:pPr>
        <w:pStyle w:val="PargrafodaLista"/>
        <w:numPr>
          <w:ilvl w:val="0"/>
          <w:numId w:val="11"/>
        </w:numPr>
        <w:spacing w:before="120" w:after="120" w:line="240" w:lineRule="auto"/>
        <w:ind w:right="120"/>
        <w:contextualSpacing w:val="0"/>
        <w:jc w:val="both"/>
        <w:rPr>
          <w:rFonts w:eastAsia="Times New Roman" w:cstheme="minorHAnsi"/>
          <w:vanish/>
          <w:color w:val="FF0000"/>
          <w:sz w:val="24"/>
          <w:szCs w:val="24"/>
          <w:lang w:eastAsia="pt-BR"/>
        </w:rPr>
      </w:pPr>
    </w:p>
    <w:p w14:paraId="307677EA" w14:textId="77777777" w:rsidR="00D40BB4" w:rsidRPr="000D6F95" w:rsidRDefault="00D40BB4" w:rsidP="00D40BB4">
      <w:pPr>
        <w:pStyle w:val="PargrafodaLista"/>
        <w:numPr>
          <w:ilvl w:val="0"/>
          <w:numId w:val="11"/>
        </w:numPr>
        <w:spacing w:before="120" w:after="120" w:line="240" w:lineRule="auto"/>
        <w:ind w:right="120"/>
        <w:contextualSpacing w:val="0"/>
        <w:jc w:val="both"/>
        <w:rPr>
          <w:rFonts w:eastAsia="Times New Roman" w:cstheme="minorHAnsi"/>
          <w:vanish/>
          <w:color w:val="FF0000"/>
          <w:sz w:val="24"/>
          <w:szCs w:val="24"/>
          <w:lang w:eastAsia="pt-BR"/>
        </w:rPr>
      </w:pPr>
    </w:p>
    <w:p w14:paraId="60FF6C3B" w14:textId="77777777" w:rsidR="00D40BB4" w:rsidRPr="000D6F95" w:rsidRDefault="00D40BB4" w:rsidP="00D40BB4">
      <w:pPr>
        <w:pStyle w:val="PargrafodaLista"/>
        <w:numPr>
          <w:ilvl w:val="0"/>
          <w:numId w:val="11"/>
        </w:numPr>
        <w:spacing w:before="120" w:after="120" w:line="240" w:lineRule="auto"/>
        <w:ind w:right="120"/>
        <w:contextualSpacing w:val="0"/>
        <w:jc w:val="both"/>
        <w:rPr>
          <w:rFonts w:eastAsia="Times New Roman" w:cstheme="minorHAnsi"/>
          <w:vanish/>
          <w:color w:val="FF0000"/>
          <w:sz w:val="24"/>
          <w:szCs w:val="24"/>
          <w:lang w:eastAsia="pt-BR"/>
        </w:rPr>
      </w:pPr>
    </w:p>
    <w:p w14:paraId="7C608740" w14:textId="77777777" w:rsidR="00D40BB4" w:rsidRPr="000D6F95" w:rsidRDefault="00D40BB4" w:rsidP="00D40BB4">
      <w:pPr>
        <w:pStyle w:val="PargrafodaLista"/>
        <w:numPr>
          <w:ilvl w:val="0"/>
          <w:numId w:val="11"/>
        </w:numPr>
        <w:spacing w:before="120" w:after="120" w:line="240" w:lineRule="auto"/>
        <w:ind w:right="120"/>
        <w:contextualSpacing w:val="0"/>
        <w:jc w:val="both"/>
        <w:rPr>
          <w:rFonts w:eastAsia="Times New Roman" w:cstheme="minorHAnsi"/>
          <w:vanish/>
          <w:color w:val="FF0000"/>
          <w:sz w:val="24"/>
          <w:szCs w:val="24"/>
          <w:lang w:eastAsia="pt-BR"/>
        </w:rPr>
      </w:pPr>
    </w:p>
    <w:p w14:paraId="6F7D218B" w14:textId="77777777" w:rsidR="00D40BB4" w:rsidRPr="000D6F95" w:rsidRDefault="00D40BB4" w:rsidP="00D40BB4">
      <w:pPr>
        <w:pStyle w:val="PargrafodaLista"/>
        <w:numPr>
          <w:ilvl w:val="1"/>
          <w:numId w:val="11"/>
        </w:numPr>
        <w:spacing w:before="120" w:after="120" w:line="240" w:lineRule="auto"/>
        <w:ind w:right="120"/>
        <w:contextualSpacing w:val="0"/>
        <w:jc w:val="both"/>
        <w:rPr>
          <w:rFonts w:eastAsia="Times New Roman" w:cstheme="minorHAnsi"/>
          <w:vanish/>
          <w:color w:val="FF0000"/>
          <w:sz w:val="24"/>
          <w:szCs w:val="24"/>
          <w:lang w:eastAsia="pt-BR"/>
        </w:rPr>
      </w:pPr>
    </w:p>
    <w:p w14:paraId="6F5587B3" w14:textId="530D96F3" w:rsidR="0057046A" w:rsidRPr="000D3D01" w:rsidRDefault="0057046A" w:rsidP="00D40BB4">
      <w:pPr>
        <w:pStyle w:val="textojustificado"/>
        <w:numPr>
          <w:ilvl w:val="2"/>
          <w:numId w:val="11"/>
        </w:numPr>
        <w:spacing w:before="120" w:beforeAutospacing="0" w:after="120" w:afterAutospacing="0"/>
        <w:ind w:right="120"/>
        <w:jc w:val="both"/>
        <w:rPr>
          <w:rFonts w:asciiTheme="minorHAnsi" w:hAnsiTheme="minorHAnsi" w:cstheme="minorHAnsi"/>
        </w:rPr>
      </w:pPr>
      <w:r w:rsidRPr="000D3D01">
        <w:rPr>
          <w:rFonts w:asciiTheme="minorHAnsi" w:hAnsiTheme="minorHAnsi" w:cstheme="minorHAnsi"/>
        </w:rPr>
        <w:t xml:space="preserve">Atestado </w:t>
      </w:r>
      <w:r w:rsidR="00A5153F">
        <w:rPr>
          <w:rFonts w:asciiTheme="minorHAnsi" w:hAnsiTheme="minorHAnsi" w:cstheme="minorHAnsi"/>
        </w:rPr>
        <w:t xml:space="preserve">médico </w:t>
      </w:r>
      <w:r w:rsidRPr="000D3D01">
        <w:rPr>
          <w:rFonts w:asciiTheme="minorHAnsi" w:hAnsiTheme="minorHAnsi" w:cstheme="minorHAnsi"/>
        </w:rPr>
        <w:t>de boa saúde</w:t>
      </w:r>
      <w:r w:rsidR="00A5153F">
        <w:rPr>
          <w:rFonts w:asciiTheme="minorHAnsi" w:hAnsiTheme="minorHAnsi" w:cstheme="minorHAnsi"/>
        </w:rPr>
        <w:t>; e</w:t>
      </w:r>
    </w:p>
    <w:p w14:paraId="5F954132" w14:textId="767CFEEE" w:rsidR="0057046A" w:rsidRPr="000D6F95" w:rsidRDefault="0057046A" w:rsidP="00495F13">
      <w:pPr>
        <w:pStyle w:val="textojustificado"/>
        <w:numPr>
          <w:ilvl w:val="2"/>
          <w:numId w:val="11"/>
        </w:numPr>
        <w:spacing w:before="120" w:beforeAutospacing="0" w:after="120" w:afterAutospacing="0"/>
        <w:ind w:right="120"/>
        <w:jc w:val="both"/>
        <w:rPr>
          <w:rFonts w:asciiTheme="minorHAnsi" w:hAnsiTheme="minorHAnsi" w:cstheme="minorHAnsi"/>
        </w:rPr>
      </w:pPr>
      <w:r w:rsidRPr="000D3D01">
        <w:rPr>
          <w:rFonts w:asciiTheme="minorHAnsi" w:hAnsiTheme="minorHAnsi" w:cstheme="minorHAnsi"/>
        </w:rPr>
        <w:t xml:space="preserve">Confirmação de imunização </w:t>
      </w:r>
      <w:r w:rsidRPr="000D6F95">
        <w:rPr>
          <w:rFonts w:asciiTheme="minorHAnsi" w:hAnsiTheme="minorHAnsi" w:cstheme="minorHAnsi"/>
        </w:rPr>
        <w:t>para a COVID-19.</w:t>
      </w:r>
    </w:p>
    <w:p w14:paraId="76FA89FE" w14:textId="7F862DD2" w:rsidR="000D6F95" w:rsidRPr="00FA4F60" w:rsidRDefault="00540DC3" w:rsidP="00FA4F60">
      <w:pPr>
        <w:spacing w:after="120"/>
        <w:jc w:val="both"/>
        <w:rPr>
          <w:rFonts w:cstheme="minorHAnsi"/>
          <w:sz w:val="24"/>
          <w:szCs w:val="24"/>
        </w:rPr>
      </w:pPr>
      <w:r w:rsidRPr="000D6F95">
        <w:rPr>
          <w:rFonts w:cstheme="minorHAnsi"/>
          <w:sz w:val="24"/>
          <w:szCs w:val="24"/>
        </w:rPr>
        <w:t>9.2.</w:t>
      </w:r>
      <w:r w:rsidRPr="000D6F95">
        <w:rPr>
          <w:rFonts w:cstheme="minorHAnsi"/>
          <w:sz w:val="24"/>
          <w:szCs w:val="24"/>
        </w:rPr>
        <w:tab/>
      </w:r>
      <w:r w:rsidR="00790A17" w:rsidRPr="000D6F95">
        <w:rPr>
          <w:rFonts w:cstheme="minorHAnsi"/>
          <w:sz w:val="24"/>
          <w:szCs w:val="24"/>
        </w:rPr>
        <w:t xml:space="preserve">Requisitos Obrigatórios: </w:t>
      </w:r>
    </w:p>
    <w:p w14:paraId="41879E3F" w14:textId="77777777" w:rsidR="00FA4F60" w:rsidRPr="00FA4F60" w:rsidRDefault="00FA4F60" w:rsidP="00FA4F60">
      <w:pPr>
        <w:pStyle w:val="PargrafodaLista"/>
        <w:numPr>
          <w:ilvl w:val="0"/>
          <w:numId w:val="13"/>
        </w:numPr>
        <w:spacing w:before="120" w:after="120" w:line="240" w:lineRule="auto"/>
        <w:ind w:right="120"/>
        <w:contextualSpacing w:val="0"/>
        <w:jc w:val="both"/>
        <w:rPr>
          <w:rFonts w:eastAsia="Times New Roman" w:cstheme="minorHAnsi"/>
          <w:vanish/>
          <w:color w:val="FF0000"/>
          <w:sz w:val="24"/>
          <w:szCs w:val="24"/>
          <w:lang w:eastAsia="pt-BR"/>
        </w:rPr>
      </w:pPr>
    </w:p>
    <w:p w14:paraId="38024E5D" w14:textId="77777777" w:rsidR="00FA4F60" w:rsidRPr="00FA4F60" w:rsidRDefault="00FA4F60" w:rsidP="00FA4F60">
      <w:pPr>
        <w:pStyle w:val="PargrafodaLista"/>
        <w:numPr>
          <w:ilvl w:val="0"/>
          <w:numId w:val="13"/>
        </w:numPr>
        <w:spacing w:before="120" w:after="120" w:line="240" w:lineRule="auto"/>
        <w:ind w:right="120"/>
        <w:contextualSpacing w:val="0"/>
        <w:jc w:val="both"/>
        <w:rPr>
          <w:rFonts w:eastAsia="Times New Roman" w:cstheme="minorHAnsi"/>
          <w:vanish/>
          <w:color w:val="FF0000"/>
          <w:sz w:val="24"/>
          <w:szCs w:val="24"/>
          <w:lang w:eastAsia="pt-BR"/>
        </w:rPr>
      </w:pPr>
    </w:p>
    <w:p w14:paraId="491BBCD6" w14:textId="77777777" w:rsidR="00FA4F60" w:rsidRPr="00FA4F60" w:rsidRDefault="00FA4F60" w:rsidP="00FA4F60">
      <w:pPr>
        <w:pStyle w:val="PargrafodaLista"/>
        <w:numPr>
          <w:ilvl w:val="0"/>
          <w:numId w:val="13"/>
        </w:numPr>
        <w:spacing w:before="120" w:after="120" w:line="240" w:lineRule="auto"/>
        <w:ind w:right="120"/>
        <w:contextualSpacing w:val="0"/>
        <w:jc w:val="both"/>
        <w:rPr>
          <w:rFonts w:eastAsia="Times New Roman" w:cstheme="minorHAnsi"/>
          <w:vanish/>
          <w:color w:val="FF0000"/>
          <w:sz w:val="24"/>
          <w:szCs w:val="24"/>
          <w:lang w:eastAsia="pt-BR"/>
        </w:rPr>
      </w:pPr>
    </w:p>
    <w:p w14:paraId="4B3C518A" w14:textId="77777777" w:rsidR="00FA4F60" w:rsidRPr="00FA4F60" w:rsidRDefault="00FA4F60" w:rsidP="00FA4F60">
      <w:pPr>
        <w:pStyle w:val="PargrafodaLista"/>
        <w:numPr>
          <w:ilvl w:val="0"/>
          <w:numId w:val="13"/>
        </w:numPr>
        <w:spacing w:before="120" w:after="120" w:line="240" w:lineRule="auto"/>
        <w:ind w:right="120"/>
        <w:contextualSpacing w:val="0"/>
        <w:jc w:val="both"/>
        <w:rPr>
          <w:rFonts w:eastAsia="Times New Roman" w:cstheme="minorHAnsi"/>
          <w:vanish/>
          <w:color w:val="FF0000"/>
          <w:sz w:val="24"/>
          <w:szCs w:val="24"/>
          <w:lang w:eastAsia="pt-BR"/>
        </w:rPr>
      </w:pPr>
    </w:p>
    <w:p w14:paraId="7B5EB16F" w14:textId="77777777" w:rsidR="00FA4F60" w:rsidRPr="00FA4F60" w:rsidRDefault="00FA4F60" w:rsidP="00FA4F60">
      <w:pPr>
        <w:pStyle w:val="PargrafodaLista"/>
        <w:numPr>
          <w:ilvl w:val="0"/>
          <w:numId w:val="13"/>
        </w:numPr>
        <w:spacing w:before="120" w:after="120" w:line="240" w:lineRule="auto"/>
        <w:ind w:right="120"/>
        <w:contextualSpacing w:val="0"/>
        <w:jc w:val="both"/>
        <w:rPr>
          <w:rFonts w:eastAsia="Times New Roman" w:cstheme="minorHAnsi"/>
          <w:vanish/>
          <w:color w:val="FF0000"/>
          <w:sz w:val="24"/>
          <w:szCs w:val="24"/>
          <w:lang w:eastAsia="pt-BR"/>
        </w:rPr>
      </w:pPr>
    </w:p>
    <w:p w14:paraId="2ED1ACFB" w14:textId="77777777" w:rsidR="00FA4F60" w:rsidRPr="00FA4F60" w:rsidRDefault="00FA4F60" w:rsidP="00FA4F60">
      <w:pPr>
        <w:pStyle w:val="PargrafodaLista"/>
        <w:numPr>
          <w:ilvl w:val="0"/>
          <w:numId w:val="13"/>
        </w:numPr>
        <w:spacing w:before="120" w:after="120" w:line="240" w:lineRule="auto"/>
        <w:ind w:right="120"/>
        <w:contextualSpacing w:val="0"/>
        <w:jc w:val="both"/>
        <w:rPr>
          <w:rFonts w:eastAsia="Times New Roman" w:cstheme="minorHAnsi"/>
          <w:vanish/>
          <w:color w:val="FF0000"/>
          <w:sz w:val="24"/>
          <w:szCs w:val="24"/>
          <w:lang w:eastAsia="pt-BR"/>
        </w:rPr>
      </w:pPr>
    </w:p>
    <w:p w14:paraId="5D66B651" w14:textId="77777777" w:rsidR="00FA4F60" w:rsidRPr="00FA4F60" w:rsidRDefault="00FA4F60" w:rsidP="00FA4F60">
      <w:pPr>
        <w:pStyle w:val="PargrafodaLista"/>
        <w:numPr>
          <w:ilvl w:val="0"/>
          <w:numId w:val="13"/>
        </w:numPr>
        <w:spacing w:before="120" w:after="120" w:line="240" w:lineRule="auto"/>
        <w:ind w:right="120"/>
        <w:contextualSpacing w:val="0"/>
        <w:jc w:val="both"/>
        <w:rPr>
          <w:rFonts w:eastAsia="Times New Roman" w:cstheme="minorHAnsi"/>
          <w:vanish/>
          <w:color w:val="FF0000"/>
          <w:sz w:val="24"/>
          <w:szCs w:val="24"/>
          <w:lang w:eastAsia="pt-BR"/>
        </w:rPr>
      </w:pPr>
    </w:p>
    <w:p w14:paraId="1C26581A" w14:textId="77777777" w:rsidR="00FA4F60" w:rsidRPr="00FA4F60" w:rsidRDefault="00FA4F60" w:rsidP="00FA4F60">
      <w:pPr>
        <w:pStyle w:val="PargrafodaLista"/>
        <w:numPr>
          <w:ilvl w:val="0"/>
          <w:numId w:val="13"/>
        </w:numPr>
        <w:spacing w:before="120" w:after="120" w:line="240" w:lineRule="auto"/>
        <w:ind w:right="120"/>
        <w:contextualSpacing w:val="0"/>
        <w:jc w:val="both"/>
        <w:rPr>
          <w:rFonts w:eastAsia="Times New Roman" w:cstheme="minorHAnsi"/>
          <w:vanish/>
          <w:color w:val="FF0000"/>
          <w:sz w:val="24"/>
          <w:szCs w:val="24"/>
          <w:lang w:eastAsia="pt-BR"/>
        </w:rPr>
      </w:pPr>
    </w:p>
    <w:p w14:paraId="7B279962" w14:textId="77777777" w:rsidR="00FA4F60" w:rsidRPr="00FA4F60" w:rsidRDefault="00FA4F60" w:rsidP="00FA4F60">
      <w:pPr>
        <w:pStyle w:val="PargrafodaLista"/>
        <w:numPr>
          <w:ilvl w:val="0"/>
          <w:numId w:val="13"/>
        </w:numPr>
        <w:spacing w:before="120" w:after="120" w:line="240" w:lineRule="auto"/>
        <w:ind w:right="120"/>
        <w:contextualSpacing w:val="0"/>
        <w:jc w:val="both"/>
        <w:rPr>
          <w:rFonts w:eastAsia="Times New Roman" w:cstheme="minorHAnsi"/>
          <w:vanish/>
          <w:color w:val="FF0000"/>
          <w:sz w:val="24"/>
          <w:szCs w:val="24"/>
          <w:lang w:eastAsia="pt-BR"/>
        </w:rPr>
      </w:pPr>
    </w:p>
    <w:p w14:paraId="21D68BE6" w14:textId="77777777" w:rsidR="00FA4F60" w:rsidRPr="00FA4F60" w:rsidRDefault="00FA4F60" w:rsidP="00FA4F60">
      <w:pPr>
        <w:pStyle w:val="PargrafodaLista"/>
        <w:numPr>
          <w:ilvl w:val="1"/>
          <w:numId w:val="13"/>
        </w:numPr>
        <w:spacing w:before="120" w:after="120" w:line="240" w:lineRule="auto"/>
        <w:ind w:right="120"/>
        <w:contextualSpacing w:val="0"/>
        <w:jc w:val="both"/>
        <w:rPr>
          <w:rFonts w:eastAsia="Times New Roman" w:cstheme="minorHAnsi"/>
          <w:vanish/>
          <w:color w:val="FF0000"/>
          <w:sz w:val="24"/>
          <w:szCs w:val="24"/>
          <w:lang w:eastAsia="pt-BR"/>
        </w:rPr>
      </w:pPr>
    </w:p>
    <w:p w14:paraId="2B64AFE0" w14:textId="77777777" w:rsidR="00FA4F60" w:rsidRPr="00FA4F60" w:rsidRDefault="00FA4F60" w:rsidP="00FA4F60">
      <w:pPr>
        <w:pStyle w:val="PargrafodaLista"/>
        <w:numPr>
          <w:ilvl w:val="1"/>
          <w:numId w:val="13"/>
        </w:numPr>
        <w:spacing w:before="120" w:after="120" w:line="240" w:lineRule="auto"/>
        <w:ind w:right="120"/>
        <w:contextualSpacing w:val="0"/>
        <w:jc w:val="both"/>
        <w:rPr>
          <w:rFonts w:eastAsia="Times New Roman" w:cstheme="minorHAnsi"/>
          <w:vanish/>
          <w:color w:val="FF0000"/>
          <w:sz w:val="24"/>
          <w:szCs w:val="24"/>
          <w:lang w:eastAsia="pt-BR"/>
        </w:rPr>
      </w:pPr>
    </w:p>
    <w:p w14:paraId="28483C3C" w14:textId="70D625FE" w:rsidR="00A25A6E" w:rsidRPr="00012298" w:rsidRDefault="00A25A6E" w:rsidP="00A25A6E">
      <w:pPr>
        <w:pStyle w:val="textojustificado"/>
        <w:numPr>
          <w:ilvl w:val="2"/>
          <w:numId w:val="13"/>
        </w:numPr>
        <w:spacing w:before="120" w:after="120"/>
        <w:ind w:right="120"/>
        <w:jc w:val="both"/>
        <w:rPr>
          <w:rFonts w:asciiTheme="minorHAnsi" w:hAnsiTheme="minorHAnsi" w:cstheme="minorHAnsi"/>
        </w:rPr>
      </w:pPr>
      <w:r w:rsidRPr="00012298">
        <w:rPr>
          <w:rFonts w:asciiTheme="minorHAnsi" w:hAnsiTheme="minorHAnsi" w:cstheme="minorHAnsi"/>
        </w:rPr>
        <w:t xml:space="preserve">Formação acadêmica mínima: Bacharelado em Arquitetura, em instituição reconhecida pelo Ministério da Educação. </w:t>
      </w:r>
    </w:p>
    <w:p w14:paraId="63B01A30" w14:textId="763B8A3B" w:rsidR="00012119" w:rsidRPr="00012298" w:rsidRDefault="00A25A6E" w:rsidP="00A25A6E">
      <w:pPr>
        <w:pStyle w:val="textojustificado"/>
        <w:numPr>
          <w:ilvl w:val="2"/>
          <w:numId w:val="13"/>
        </w:numPr>
        <w:spacing w:before="120" w:beforeAutospacing="0" w:after="120" w:afterAutospacing="0"/>
        <w:ind w:right="120"/>
        <w:jc w:val="both"/>
        <w:rPr>
          <w:rFonts w:asciiTheme="minorHAnsi" w:eastAsiaTheme="minorEastAsia" w:hAnsiTheme="minorHAnsi" w:cstheme="minorHAnsi"/>
        </w:rPr>
      </w:pPr>
      <w:r w:rsidRPr="00012298">
        <w:rPr>
          <w:rFonts w:asciiTheme="minorHAnsi" w:hAnsiTheme="minorHAnsi" w:cstheme="minorHAnsi"/>
        </w:rPr>
        <w:t>Experiência profissional, mínima de 3 anos, em patrimônio material e imaterial, realizada nos últimos 10 anos.</w:t>
      </w:r>
    </w:p>
    <w:p w14:paraId="3D745743" w14:textId="26CCE32D" w:rsidR="0057046A" w:rsidRPr="00012298" w:rsidRDefault="000D3D01" w:rsidP="000D3D01">
      <w:pPr>
        <w:pStyle w:val="PargrafodaLista"/>
        <w:numPr>
          <w:ilvl w:val="1"/>
          <w:numId w:val="13"/>
        </w:numPr>
        <w:spacing w:before="120" w:after="120" w:line="240" w:lineRule="auto"/>
        <w:ind w:left="709" w:right="120" w:hanging="709"/>
        <w:contextualSpacing w:val="0"/>
        <w:jc w:val="both"/>
        <w:rPr>
          <w:rFonts w:eastAsia="Times New Roman" w:cstheme="minorHAnsi"/>
          <w:sz w:val="24"/>
          <w:szCs w:val="24"/>
          <w:lang w:eastAsia="pt-BR"/>
        </w:rPr>
      </w:pPr>
      <w:r w:rsidRPr="00012298">
        <w:rPr>
          <w:rFonts w:cstheme="minorHAnsi"/>
          <w:sz w:val="24"/>
          <w:szCs w:val="24"/>
        </w:rPr>
        <w:t>Requisitos Desejáveis:</w:t>
      </w:r>
    </w:p>
    <w:p w14:paraId="0758F863" w14:textId="77777777" w:rsidR="00A25A6E" w:rsidRPr="00012298" w:rsidRDefault="00A25A6E" w:rsidP="00A25A6E">
      <w:pPr>
        <w:pStyle w:val="textojustificado"/>
        <w:numPr>
          <w:ilvl w:val="2"/>
          <w:numId w:val="13"/>
        </w:numPr>
        <w:spacing w:before="120" w:after="120"/>
        <w:ind w:right="120"/>
        <w:jc w:val="both"/>
        <w:rPr>
          <w:rFonts w:asciiTheme="minorHAnsi" w:hAnsiTheme="minorHAnsi" w:cstheme="minorHAnsi"/>
        </w:rPr>
      </w:pPr>
      <w:r w:rsidRPr="00012298">
        <w:rPr>
          <w:rFonts w:asciiTheme="minorHAnsi" w:hAnsiTheme="minorHAnsi" w:cstheme="minorHAnsi"/>
        </w:rPr>
        <w:t>Especialização, mestrado e doutorado em  Arquitetura, em instituição reconhecida pelo Ministério da Educação.</w:t>
      </w:r>
    </w:p>
    <w:p w14:paraId="7B3DAAE1" w14:textId="77777777" w:rsidR="00A25A6E" w:rsidRPr="00012298" w:rsidRDefault="00A25A6E" w:rsidP="00A25A6E">
      <w:pPr>
        <w:pStyle w:val="textojustificado"/>
        <w:numPr>
          <w:ilvl w:val="2"/>
          <w:numId w:val="13"/>
        </w:numPr>
        <w:spacing w:before="120" w:after="120"/>
        <w:ind w:right="120"/>
        <w:jc w:val="both"/>
        <w:rPr>
          <w:rFonts w:asciiTheme="minorHAnsi" w:hAnsiTheme="minorHAnsi" w:cstheme="minorHAnsi"/>
        </w:rPr>
      </w:pPr>
      <w:r w:rsidRPr="00012298">
        <w:rPr>
          <w:rFonts w:asciiTheme="minorHAnsi" w:hAnsiTheme="minorHAnsi" w:cstheme="minorHAnsi"/>
        </w:rPr>
        <w:t>Experiência profissional/acadêmica: participação comprovada em projetos relacionados à memória, às práticas culturais negras e a processos de patrimonialização.</w:t>
      </w:r>
    </w:p>
    <w:p w14:paraId="07D16D6E" w14:textId="77777777" w:rsidR="00A25A6E" w:rsidRPr="00012298" w:rsidRDefault="00A25A6E" w:rsidP="00A25A6E">
      <w:pPr>
        <w:pStyle w:val="textojustificado"/>
        <w:numPr>
          <w:ilvl w:val="2"/>
          <w:numId w:val="13"/>
        </w:numPr>
        <w:spacing w:before="120" w:after="120"/>
        <w:ind w:right="120"/>
        <w:jc w:val="both"/>
        <w:rPr>
          <w:rFonts w:asciiTheme="minorHAnsi" w:hAnsiTheme="minorHAnsi" w:cstheme="minorHAnsi"/>
        </w:rPr>
      </w:pPr>
      <w:r w:rsidRPr="00012298">
        <w:rPr>
          <w:rFonts w:asciiTheme="minorHAnsi" w:hAnsiTheme="minorHAnsi" w:cstheme="minorHAnsi"/>
        </w:rPr>
        <w:t>Publicações na área de patrimônio e memória negra</w:t>
      </w:r>
    </w:p>
    <w:p w14:paraId="07AA8026" w14:textId="77777777" w:rsidR="00085D26" w:rsidRPr="000D6F95" w:rsidRDefault="00085D26" w:rsidP="00085D2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0D6F95">
        <w:rPr>
          <w:rFonts w:cstheme="minorHAnsi"/>
        </w:rPr>
        <w:t>Observações:</w:t>
      </w:r>
    </w:p>
    <w:p w14:paraId="3302F16C" w14:textId="77777777" w:rsidR="00085D26" w:rsidRPr="000D6F95" w:rsidRDefault="00085D26" w:rsidP="00085D2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0D6F95">
        <w:rPr>
          <w:rFonts w:cstheme="minorHAnsi"/>
        </w:rPr>
        <w:t>a) as informações devem estar claras no currículo para que o candidato seja habilitado;</w:t>
      </w:r>
    </w:p>
    <w:p w14:paraId="12F477E1" w14:textId="77777777" w:rsidR="00085D26" w:rsidRPr="000D6F95" w:rsidRDefault="00085D26" w:rsidP="00085D2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0D6F95">
        <w:rPr>
          <w:rFonts w:cstheme="minorHAnsi"/>
        </w:rPr>
        <w:t>b) o tempo de experiência, apresentado no formato mês-ano, não pode ser sobreposto nem contabilizado em duplicidade;</w:t>
      </w:r>
    </w:p>
    <w:p w14:paraId="47A7BCB1" w14:textId="77777777" w:rsidR="00085D26" w:rsidRPr="000D6F95" w:rsidRDefault="00085D26" w:rsidP="00085D2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0D6F95">
        <w:rPr>
          <w:rFonts w:cstheme="minorHAnsi"/>
        </w:rPr>
        <w:t>c) a contagem de tempo de consultorias prévias é de no máximo 1 ano por contrato (mesmo que tenha sido prorrogada por tempo superior);</w:t>
      </w:r>
    </w:p>
    <w:p w14:paraId="08FEB6DC" w14:textId="60EDFA3E" w:rsidR="00085D26" w:rsidRPr="000D6F95" w:rsidRDefault="00085D26" w:rsidP="00085D2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0D6F95">
        <w:rPr>
          <w:rFonts w:cstheme="minorHAnsi"/>
        </w:rPr>
        <w:t>d) estágios</w:t>
      </w:r>
      <w:r w:rsidR="00877F43" w:rsidRPr="000D6F95">
        <w:rPr>
          <w:rFonts w:cstheme="minorHAnsi"/>
        </w:rPr>
        <w:t>, bolsas</w:t>
      </w:r>
      <w:r w:rsidRPr="000D6F95">
        <w:rPr>
          <w:rFonts w:cstheme="minorHAnsi"/>
        </w:rPr>
        <w:t xml:space="preserve"> e pesquisas acadêmicas não contam como experiência profissional;</w:t>
      </w:r>
    </w:p>
    <w:p w14:paraId="2EB9C042" w14:textId="43077CBF" w:rsidR="00085D26" w:rsidRPr="000D6F95" w:rsidRDefault="00085D26" w:rsidP="00085D2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0D6F95">
        <w:rPr>
          <w:rFonts w:cstheme="minorHAnsi"/>
        </w:rPr>
        <w:t>e) as declarações devem comprovar a experiência específica na temática solicitada no edital</w:t>
      </w:r>
      <w:r w:rsidR="00FC39E0" w:rsidRPr="000D6F95">
        <w:rPr>
          <w:rFonts w:cstheme="minorHAnsi"/>
        </w:rPr>
        <w:t xml:space="preserve"> e a comprovação da qualificação declarada será solicitada no momento da marcação da entrevista.</w:t>
      </w:r>
    </w:p>
    <w:p w14:paraId="086CFCE0" w14:textId="26B72201" w:rsidR="683A1EE3" w:rsidRPr="000D6F95" w:rsidRDefault="683A1EE3" w:rsidP="683A1EE3">
      <w:pPr>
        <w:spacing w:after="0" w:line="240" w:lineRule="auto"/>
        <w:rPr>
          <w:rFonts w:cstheme="minorHAnsi"/>
          <w:sz w:val="24"/>
          <w:szCs w:val="24"/>
        </w:rPr>
      </w:pPr>
    </w:p>
    <w:p w14:paraId="2E17D99C"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10.</w:t>
      </w:r>
      <w:r w:rsidRPr="000D6F95">
        <w:rPr>
          <w:rFonts w:asciiTheme="minorHAnsi" w:hAnsiTheme="minorHAnsi" w:cstheme="minorHAnsi"/>
          <w:sz w:val="24"/>
          <w:szCs w:val="24"/>
        </w:rPr>
        <w:tab/>
        <w:t xml:space="preserve"> Atividades a serem desenvolvidas</w:t>
      </w:r>
    </w:p>
    <w:p w14:paraId="5B3C31F4" w14:textId="77777777" w:rsidR="000A31E3" w:rsidRPr="000D6F95" w:rsidRDefault="000A31E3" w:rsidP="000A31E3">
      <w:pPr>
        <w:pStyle w:val="PargrafodaLista"/>
        <w:numPr>
          <w:ilvl w:val="0"/>
          <w:numId w:val="5"/>
        </w:numPr>
        <w:spacing w:after="120"/>
        <w:jc w:val="both"/>
        <w:rPr>
          <w:rFonts w:cstheme="minorHAnsi"/>
          <w:vanish/>
          <w:sz w:val="24"/>
          <w:szCs w:val="24"/>
        </w:rPr>
      </w:pPr>
    </w:p>
    <w:p w14:paraId="73411B39" w14:textId="77777777" w:rsidR="000A31E3" w:rsidRPr="000D6F95" w:rsidRDefault="000A31E3" w:rsidP="000A31E3">
      <w:pPr>
        <w:pStyle w:val="PargrafodaLista"/>
        <w:numPr>
          <w:ilvl w:val="0"/>
          <w:numId w:val="5"/>
        </w:numPr>
        <w:spacing w:after="120"/>
        <w:jc w:val="both"/>
        <w:rPr>
          <w:rFonts w:cstheme="minorHAnsi"/>
          <w:vanish/>
          <w:sz w:val="24"/>
          <w:szCs w:val="24"/>
        </w:rPr>
      </w:pPr>
    </w:p>
    <w:p w14:paraId="57DCB95B" w14:textId="77777777" w:rsidR="000A31E3" w:rsidRPr="000D6F95" w:rsidRDefault="000A31E3" w:rsidP="000A31E3">
      <w:pPr>
        <w:pStyle w:val="PargrafodaLista"/>
        <w:numPr>
          <w:ilvl w:val="0"/>
          <w:numId w:val="5"/>
        </w:numPr>
        <w:spacing w:after="120"/>
        <w:jc w:val="both"/>
        <w:rPr>
          <w:rFonts w:cstheme="minorHAnsi"/>
          <w:vanish/>
          <w:sz w:val="24"/>
          <w:szCs w:val="24"/>
        </w:rPr>
      </w:pPr>
    </w:p>
    <w:p w14:paraId="598BBC90" w14:textId="77777777" w:rsidR="000A31E3" w:rsidRPr="000D6F95" w:rsidRDefault="000A31E3" w:rsidP="000A31E3">
      <w:pPr>
        <w:pStyle w:val="PargrafodaLista"/>
        <w:numPr>
          <w:ilvl w:val="0"/>
          <w:numId w:val="5"/>
        </w:numPr>
        <w:spacing w:after="120"/>
        <w:jc w:val="both"/>
        <w:rPr>
          <w:rFonts w:cstheme="minorHAnsi"/>
          <w:vanish/>
          <w:sz w:val="24"/>
          <w:szCs w:val="24"/>
        </w:rPr>
      </w:pPr>
    </w:p>
    <w:p w14:paraId="50DE0B28" w14:textId="77777777" w:rsidR="000A31E3" w:rsidRPr="000D6F95" w:rsidRDefault="000A31E3" w:rsidP="000A31E3">
      <w:pPr>
        <w:pStyle w:val="PargrafodaLista"/>
        <w:numPr>
          <w:ilvl w:val="0"/>
          <w:numId w:val="5"/>
        </w:numPr>
        <w:spacing w:after="120"/>
        <w:jc w:val="both"/>
        <w:rPr>
          <w:rFonts w:cstheme="minorHAnsi"/>
          <w:vanish/>
          <w:sz w:val="24"/>
          <w:szCs w:val="24"/>
        </w:rPr>
      </w:pPr>
    </w:p>
    <w:p w14:paraId="5F39C084" w14:textId="77777777" w:rsidR="000A31E3" w:rsidRPr="000D6F95" w:rsidRDefault="000A31E3" w:rsidP="000A31E3">
      <w:pPr>
        <w:pStyle w:val="PargrafodaLista"/>
        <w:numPr>
          <w:ilvl w:val="0"/>
          <w:numId w:val="5"/>
        </w:numPr>
        <w:spacing w:after="120"/>
        <w:jc w:val="both"/>
        <w:rPr>
          <w:rFonts w:cstheme="minorHAnsi"/>
          <w:vanish/>
          <w:sz w:val="24"/>
          <w:szCs w:val="24"/>
        </w:rPr>
      </w:pPr>
    </w:p>
    <w:p w14:paraId="799285E9" w14:textId="77777777" w:rsidR="000A31E3" w:rsidRPr="000D6F95" w:rsidRDefault="000A31E3" w:rsidP="000A31E3">
      <w:pPr>
        <w:pStyle w:val="PargrafodaLista"/>
        <w:numPr>
          <w:ilvl w:val="0"/>
          <w:numId w:val="5"/>
        </w:numPr>
        <w:spacing w:after="120"/>
        <w:jc w:val="both"/>
        <w:rPr>
          <w:rFonts w:cstheme="minorHAnsi"/>
          <w:vanish/>
          <w:sz w:val="24"/>
          <w:szCs w:val="24"/>
        </w:rPr>
      </w:pPr>
    </w:p>
    <w:p w14:paraId="6FF4EEF6" w14:textId="77777777" w:rsidR="000A31E3" w:rsidRPr="000D6F95" w:rsidRDefault="000A31E3" w:rsidP="000A31E3">
      <w:pPr>
        <w:pStyle w:val="PargrafodaLista"/>
        <w:numPr>
          <w:ilvl w:val="0"/>
          <w:numId w:val="5"/>
        </w:numPr>
        <w:spacing w:after="120"/>
        <w:jc w:val="both"/>
        <w:rPr>
          <w:rFonts w:cstheme="minorHAnsi"/>
          <w:vanish/>
          <w:sz w:val="24"/>
          <w:szCs w:val="24"/>
        </w:rPr>
      </w:pPr>
    </w:p>
    <w:p w14:paraId="2D7517FF" w14:textId="77777777" w:rsidR="000A31E3" w:rsidRPr="000D6F95" w:rsidRDefault="000A31E3" w:rsidP="000A31E3">
      <w:pPr>
        <w:pStyle w:val="PargrafodaLista"/>
        <w:numPr>
          <w:ilvl w:val="0"/>
          <w:numId w:val="5"/>
        </w:numPr>
        <w:spacing w:after="120"/>
        <w:jc w:val="both"/>
        <w:rPr>
          <w:rFonts w:cstheme="minorHAnsi"/>
          <w:vanish/>
          <w:sz w:val="24"/>
          <w:szCs w:val="24"/>
        </w:rPr>
      </w:pPr>
    </w:p>
    <w:p w14:paraId="5966C1FD" w14:textId="77777777" w:rsidR="000A31E3" w:rsidRPr="000D6F95" w:rsidRDefault="000A31E3" w:rsidP="000A31E3">
      <w:pPr>
        <w:pStyle w:val="PargrafodaLista"/>
        <w:numPr>
          <w:ilvl w:val="0"/>
          <w:numId w:val="5"/>
        </w:numPr>
        <w:spacing w:after="120"/>
        <w:jc w:val="both"/>
        <w:rPr>
          <w:rFonts w:cstheme="minorHAnsi"/>
          <w:vanish/>
          <w:sz w:val="24"/>
          <w:szCs w:val="24"/>
        </w:rPr>
      </w:pPr>
    </w:p>
    <w:p w14:paraId="31895A69" w14:textId="77777777" w:rsidR="0009001B" w:rsidRPr="000D6F95" w:rsidRDefault="00CD6945" w:rsidP="005C74B9">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Participar de reuniões com os supervisores da consultoria e prestar informações sobre o andamento dos trabalhos sempre que solicitado;</w:t>
      </w:r>
    </w:p>
    <w:p w14:paraId="03E05A57" w14:textId="77777777" w:rsidR="00A25A6E" w:rsidRPr="00A25A6E" w:rsidRDefault="00A25A6E" w:rsidP="00A25A6E">
      <w:pPr>
        <w:pStyle w:val="PargrafodaLista"/>
        <w:numPr>
          <w:ilvl w:val="1"/>
          <w:numId w:val="5"/>
        </w:numPr>
        <w:tabs>
          <w:tab w:val="left" w:pos="1134"/>
        </w:tabs>
        <w:spacing w:after="120"/>
        <w:jc w:val="both"/>
        <w:rPr>
          <w:rFonts w:cstheme="minorHAnsi"/>
          <w:sz w:val="24"/>
          <w:szCs w:val="24"/>
        </w:rPr>
      </w:pPr>
      <w:r w:rsidRPr="00A25A6E">
        <w:rPr>
          <w:rFonts w:cstheme="minorHAnsi"/>
          <w:sz w:val="24"/>
          <w:szCs w:val="24"/>
        </w:rPr>
        <w:t xml:space="preserve">Realizar diagnóstico com metodologia de identificação e relatório com croquis dos lugares de memória dos africanos escravizados no Brasil; </w:t>
      </w:r>
    </w:p>
    <w:p w14:paraId="50F6614B" w14:textId="01BBA5F4" w:rsidR="00A25A6E" w:rsidRPr="00A25A6E" w:rsidRDefault="00A25A6E" w:rsidP="00A25A6E">
      <w:pPr>
        <w:pStyle w:val="PargrafodaLista"/>
        <w:numPr>
          <w:ilvl w:val="1"/>
          <w:numId w:val="5"/>
        </w:numPr>
        <w:tabs>
          <w:tab w:val="left" w:pos="1134"/>
        </w:tabs>
        <w:spacing w:after="120"/>
        <w:jc w:val="both"/>
        <w:rPr>
          <w:rFonts w:cstheme="minorHAnsi"/>
          <w:sz w:val="24"/>
          <w:szCs w:val="24"/>
        </w:rPr>
      </w:pPr>
      <w:r w:rsidRPr="00A25A6E">
        <w:rPr>
          <w:rFonts w:cstheme="minorHAnsi"/>
          <w:sz w:val="24"/>
          <w:szCs w:val="24"/>
        </w:rPr>
        <w:t xml:space="preserve">Identificar os perímetros onde serão instaladas as placas de sinalização; </w:t>
      </w:r>
    </w:p>
    <w:p w14:paraId="16FF6219" w14:textId="16DA20AA" w:rsidR="00A25A6E" w:rsidRPr="00A25A6E" w:rsidRDefault="00A25A6E" w:rsidP="00A25A6E">
      <w:pPr>
        <w:pStyle w:val="PargrafodaLista"/>
        <w:numPr>
          <w:ilvl w:val="1"/>
          <w:numId w:val="5"/>
        </w:numPr>
        <w:tabs>
          <w:tab w:val="left" w:pos="1134"/>
        </w:tabs>
        <w:spacing w:after="120"/>
        <w:jc w:val="both"/>
        <w:rPr>
          <w:rFonts w:cstheme="minorHAnsi"/>
          <w:sz w:val="24"/>
          <w:szCs w:val="24"/>
        </w:rPr>
      </w:pPr>
      <w:r w:rsidRPr="00A25A6E">
        <w:rPr>
          <w:rFonts w:cstheme="minorHAnsi"/>
          <w:sz w:val="24"/>
          <w:szCs w:val="24"/>
        </w:rPr>
        <w:t>Verificar a legislação patrimonial, arquitetônica, ambiental e urbanística dos lugares e propor as adequações necessárias para a instalação das placas;</w:t>
      </w:r>
    </w:p>
    <w:p w14:paraId="068FB235" w14:textId="4923D4E1" w:rsidR="00CD6945" w:rsidRPr="000D6F95" w:rsidRDefault="00A25A6E" w:rsidP="00A25A6E">
      <w:pPr>
        <w:pStyle w:val="PargrafodaLista"/>
        <w:numPr>
          <w:ilvl w:val="1"/>
          <w:numId w:val="5"/>
        </w:numPr>
        <w:tabs>
          <w:tab w:val="left" w:pos="1134"/>
        </w:tabs>
        <w:spacing w:after="120"/>
        <w:jc w:val="both"/>
        <w:rPr>
          <w:rFonts w:cstheme="minorHAnsi"/>
          <w:sz w:val="24"/>
          <w:szCs w:val="24"/>
        </w:rPr>
      </w:pPr>
      <w:r w:rsidRPr="00A25A6E">
        <w:rPr>
          <w:rFonts w:cstheme="minorHAnsi"/>
          <w:sz w:val="24"/>
          <w:szCs w:val="24"/>
        </w:rPr>
        <w:t>Fazer o cálculo dos melhores lugares a serem instaladas as placas em função das dimensões físicas e da legislação.</w:t>
      </w:r>
    </w:p>
    <w:p w14:paraId="34074DB0" w14:textId="2ACC0CE7" w:rsidR="00CD6945" w:rsidRPr="000D6F95" w:rsidRDefault="00CD6945" w:rsidP="005C74B9">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Executar outras tarefas correlatas que sejam necessárias.</w:t>
      </w:r>
    </w:p>
    <w:p w14:paraId="0AE8055C" w14:textId="77777777" w:rsidR="00790A17" w:rsidRPr="000D6F95" w:rsidRDefault="00790A17" w:rsidP="00A64A1E">
      <w:pPr>
        <w:spacing w:after="0" w:line="240" w:lineRule="auto"/>
        <w:rPr>
          <w:rFonts w:cstheme="minorHAnsi"/>
          <w:sz w:val="24"/>
          <w:szCs w:val="24"/>
        </w:rPr>
      </w:pPr>
    </w:p>
    <w:p w14:paraId="022256F8"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lastRenderedPageBreak/>
        <w:t>11.</w:t>
      </w:r>
      <w:r w:rsidRPr="000D6F95">
        <w:rPr>
          <w:rFonts w:asciiTheme="minorHAnsi" w:hAnsiTheme="minorHAnsi" w:cstheme="minorHAnsi"/>
          <w:sz w:val="24"/>
          <w:szCs w:val="24"/>
        </w:rPr>
        <w:tab/>
        <w:t xml:space="preserve"> Produtos e Resultados Esperados</w:t>
      </w:r>
    </w:p>
    <w:tbl>
      <w:tblPr>
        <w:tblStyle w:val="Tabelacomgrade"/>
        <w:tblW w:w="9067" w:type="dxa"/>
        <w:tblLook w:val="04A0" w:firstRow="1" w:lastRow="0" w:firstColumn="1" w:lastColumn="0" w:noHBand="0" w:noVBand="1"/>
      </w:tblPr>
      <w:tblGrid>
        <w:gridCol w:w="4247"/>
        <w:gridCol w:w="4820"/>
      </w:tblGrid>
      <w:tr w:rsidR="00473A06" w:rsidRPr="000D6F95" w14:paraId="6753C1C1" w14:textId="77777777" w:rsidTr="00CF3836">
        <w:tc>
          <w:tcPr>
            <w:tcW w:w="4247" w:type="dxa"/>
            <w:vAlign w:val="center"/>
          </w:tcPr>
          <w:p w14:paraId="00AB1FF9" w14:textId="5708DDC6" w:rsidR="00473A06" w:rsidRPr="000D6F95" w:rsidRDefault="00473A06" w:rsidP="00473A06">
            <w:pPr>
              <w:spacing w:before="40" w:after="40"/>
              <w:jc w:val="center"/>
              <w:rPr>
                <w:rFonts w:cstheme="minorHAnsi"/>
                <w:b/>
                <w:bCs/>
              </w:rPr>
            </w:pPr>
            <w:r w:rsidRPr="000D6F95">
              <w:rPr>
                <w:rFonts w:cstheme="minorHAnsi"/>
                <w:b/>
                <w:bCs/>
              </w:rPr>
              <w:t>Produtos</w:t>
            </w:r>
          </w:p>
        </w:tc>
        <w:tc>
          <w:tcPr>
            <w:tcW w:w="4820" w:type="dxa"/>
            <w:vAlign w:val="center"/>
          </w:tcPr>
          <w:p w14:paraId="3FF64F7A" w14:textId="3CBE8A2B" w:rsidR="00473A06" w:rsidRPr="000D6F95" w:rsidRDefault="00473A06" w:rsidP="00473A06">
            <w:pPr>
              <w:spacing w:before="40" w:after="40"/>
              <w:jc w:val="center"/>
              <w:rPr>
                <w:rFonts w:cstheme="minorHAnsi"/>
                <w:b/>
                <w:bCs/>
              </w:rPr>
            </w:pPr>
            <w:r w:rsidRPr="000D6F95">
              <w:rPr>
                <w:rFonts w:cstheme="minorHAnsi"/>
                <w:b/>
                <w:bCs/>
              </w:rPr>
              <w:t>Descrição</w:t>
            </w:r>
          </w:p>
        </w:tc>
      </w:tr>
      <w:tr w:rsidR="00A25A6E" w:rsidRPr="00A25A6E" w14:paraId="08039229" w14:textId="77777777" w:rsidTr="00CF3836">
        <w:tc>
          <w:tcPr>
            <w:tcW w:w="4247" w:type="dxa"/>
            <w:vAlign w:val="center"/>
          </w:tcPr>
          <w:p w14:paraId="580FF7A0" w14:textId="0E5DCCFA" w:rsidR="00A25A6E" w:rsidRPr="00A25A6E" w:rsidRDefault="00A25A6E" w:rsidP="00A25A6E">
            <w:pPr>
              <w:spacing w:before="40" w:after="40"/>
              <w:jc w:val="both"/>
              <w:rPr>
                <w:rFonts w:cstheme="minorHAnsi"/>
              </w:rPr>
            </w:pPr>
            <w:r w:rsidRPr="00A25A6E">
              <w:rPr>
                <w:rFonts w:cstheme="minorHAnsi"/>
              </w:rPr>
              <w:t>Produto 1: Diagnóstico das áreas de instalação das placas de sinalização dos lugares de memória dos africanos escravizados das regiões Norte, Nordeste e Centro-Oeste do Brasil.</w:t>
            </w:r>
          </w:p>
          <w:p w14:paraId="133CE487" w14:textId="2C66A569" w:rsidR="00473A06" w:rsidRPr="00A25A6E" w:rsidRDefault="00A25A6E" w:rsidP="00A25A6E">
            <w:pPr>
              <w:spacing w:before="40" w:after="40"/>
              <w:jc w:val="both"/>
              <w:rPr>
                <w:rFonts w:cstheme="minorHAnsi"/>
              </w:rPr>
            </w:pPr>
            <w:r w:rsidRPr="00A25A6E">
              <w:rPr>
                <w:rFonts w:cstheme="minorHAnsi"/>
              </w:rPr>
              <w:tab/>
            </w:r>
          </w:p>
        </w:tc>
        <w:tc>
          <w:tcPr>
            <w:tcW w:w="4820" w:type="dxa"/>
            <w:vAlign w:val="center"/>
          </w:tcPr>
          <w:p w14:paraId="2217D999" w14:textId="5E1FC3E7" w:rsidR="00473A06" w:rsidRPr="00A25A6E" w:rsidRDefault="00A25A6E" w:rsidP="00473A06">
            <w:pPr>
              <w:spacing w:before="40" w:after="40"/>
              <w:jc w:val="both"/>
              <w:rPr>
                <w:rFonts w:cstheme="minorHAnsi"/>
              </w:rPr>
            </w:pPr>
            <w:r w:rsidRPr="00A25A6E">
              <w:rPr>
                <w:rFonts w:cstheme="minorHAnsi"/>
              </w:rPr>
              <w:t>Diagnóstico geral para instalação das placas com metodologia de identificação das áreas, cumprimento da legislação específica e cálculos para fixação das placas de sinalização dos lugares de memória dos africanos escravizados no Brasil – Regiões Norte, Nordeste e Centro-Oeste do Brasil (Estados de Alagoas, Bahia, Goiás, Maranhão, Pernambuco, Rio Grande do Norte, Sergipe e Tocantins).</w:t>
            </w:r>
          </w:p>
        </w:tc>
      </w:tr>
      <w:tr w:rsidR="00A25A6E" w:rsidRPr="00A25A6E" w14:paraId="09A0BDEF" w14:textId="77777777" w:rsidTr="00CF3836">
        <w:tc>
          <w:tcPr>
            <w:tcW w:w="4247" w:type="dxa"/>
            <w:vAlign w:val="center"/>
          </w:tcPr>
          <w:p w14:paraId="0C0ADEA1" w14:textId="0354A499" w:rsidR="00473A06" w:rsidRPr="00A25A6E" w:rsidRDefault="00A25A6E" w:rsidP="00473A06">
            <w:pPr>
              <w:spacing w:before="40" w:after="40"/>
              <w:jc w:val="both"/>
              <w:rPr>
                <w:rFonts w:cstheme="minorHAnsi"/>
              </w:rPr>
            </w:pPr>
            <w:r w:rsidRPr="00A25A6E">
              <w:rPr>
                <w:rFonts w:cstheme="minorHAnsi"/>
              </w:rPr>
              <w:t>Produto 2: Relatório técnico contendo orientação metodológica para a identificação dos lugares de memória dos africanos escravizados das regiões Norte, Nordeste e Centro-Oeste do Brasil.</w:t>
            </w:r>
          </w:p>
        </w:tc>
        <w:tc>
          <w:tcPr>
            <w:tcW w:w="4820" w:type="dxa"/>
            <w:vAlign w:val="center"/>
          </w:tcPr>
          <w:p w14:paraId="0B1DAC37" w14:textId="77777777" w:rsidR="00473A06" w:rsidRPr="00A25A6E" w:rsidRDefault="00473A06" w:rsidP="00473A06">
            <w:pPr>
              <w:spacing w:before="40" w:after="40"/>
              <w:jc w:val="both"/>
              <w:rPr>
                <w:rFonts w:cstheme="minorHAnsi"/>
              </w:rPr>
            </w:pPr>
            <w:r w:rsidRPr="00A25A6E">
              <w:rPr>
                <w:rFonts w:cstheme="minorHAnsi"/>
              </w:rPr>
              <w:t>O documento deverá conter minimamente:</w:t>
            </w:r>
          </w:p>
          <w:p w14:paraId="270EFCBC" w14:textId="77777777" w:rsidR="00A25A6E" w:rsidRPr="000145BC" w:rsidRDefault="00A25A6E" w:rsidP="000145BC">
            <w:pPr>
              <w:pStyle w:val="PargrafodaLista"/>
              <w:numPr>
                <w:ilvl w:val="0"/>
                <w:numId w:val="17"/>
              </w:numPr>
              <w:spacing w:before="40" w:after="40"/>
              <w:ind w:left="314" w:hanging="218"/>
              <w:jc w:val="both"/>
              <w:rPr>
                <w:rFonts w:cstheme="minorHAnsi"/>
              </w:rPr>
            </w:pPr>
            <w:r w:rsidRPr="000145BC">
              <w:rPr>
                <w:rFonts w:cstheme="minorHAnsi"/>
              </w:rPr>
              <w:t>Preparação de croquis dos locais indicados no Inventário dos Lugares de Memória do Tráfico Atlântico de Escravos e da História dos Africanos Escravizados no Brasil</w:t>
            </w:r>
          </w:p>
          <w:p w14:paraId="180B6EA7" w14:textId="05028E52" w:rsidR="00473A06" w:rsidRPr="000145BC" w:rsidRDefault="00A25A6E" w:rsidP="000145BC">
            <w:pPr>
              <w:pStyle w:val="PargrafodaLista"/>
              <w:numPr>
                <w:ilvl w:val="0"/>
                <w:numId w:val="17"/>
              </w:numPr>
              <w:spacing w:before="40" w:after="40"/>
              <w:ind w:left="314" w:hanging="218"/>
              <w:jc w:val="both"/>
              <w:rPr>
                <w:rFonts w:cstheme="minorHAnsi"/>
              </w:rPr>
            </w:pPr>
            <w:r w:rsidRPr="000145BC">
              <w:rPr>
                <w:rFonts w:cstheme="minorHAnsi"/>
              </w:rPr>
              <w:t>Orientação metodológica das áreas para instalação de placas de sinalização dos lugares de memória dos africanos escravizados no Brasil – Regiões Norte, Nordeste e Centro-Oeste do Brasil (Estados de Alagoas, Bahia, Goiás, Maranhão, Pernambuco, Rio Grande do Norte, Sergipe e Tocantins), indicando soluções para  manutenção das placas após a instalação.</w:t>
            </w:r>
          </w:p>
        </w:tc>
      </w:tr>
    </w:tbl>
    <w:p w14:paraId="682DBB26" w14:textId="5E09D422" w:rsidR="00923530" w:rsidRPr="000D6F95" w:rsidRDefault="00923530" w:rsidP="000145BC">
      <w:pPr>
        <w:spacing w:before="240" w:after="120"/>
        <w:jc w:val="both"/>
        <w:rPr>
          <w:rFonts w:cstheme="minorHAnsi"/>
          <w:color w:val="FF0000"/>
          <w:sz w:val="24"/>
          <w:szCs w:val="24"/>
        </w:rPr>
      </w:pPr>
      <w:r w:rsidRPr="000D6F95">
        <w:rPr>
          <w:rFonts w:cstheme="minorHAnsi"/>
        </w:rPr>
        <w:t xml:space="preserve">Observação: Os documentos técnicos previstos deverão ser entregues em formato editável (DOCX e XLSX) e em PDF, </w:t>
      </w:r>
      <w:r w:rsidR="002A55CC" w:rsidRPr="000D6F95">
        <w:rPr>
          <w:rFonts w:cstheme="minorHAnsi"/>
        </w:rPr>
        <w:t xml:space="preserve">devidamente revisados e </w:t>
      </w:r>
      <w:r w:rsidR="006E29E5" w:rsidRPr="000D6F95">
        <w:rPr>
          <w:rFonts w:cstheme="minorHAnsi"/>
        </w:rPr>
        <w:t>formatados</w:t>
      </w:r>
      <w:r w:rsidR="002A55CC" w:rsidRPr="000D6F95">
        <w:rPr>
          <w:rFonts w:cstheme="minorHAnsi"/>
        </w:rPr>
        <w:t xml:space="preserve">, conforme </w:t>
      </w:r>
      <w:r w:rsidR="006E29E5" w:rsidRPr="000D6F95">
        <w:rPr>
          <w:rFonts w:cstheme="minorHAnsi"/>
        </w:rPr>
        <w:t>regras da</w:t>
      </w:r>
      <w:r w:rsidR="002A55CC" w:rsidRPr="000D6F95">
        <w:rPr>
          <w:rFonts w:cstheme="minorHAnsi"/>
        </w:rPr>
        <w:t xml:space="preserve"> ABNT.</w:t>
      </w:r>
    </w:p>
    <w:p w14:paraId="1228913C" w14:textId="77777777" w:rsidR="00790A17" w:rsidRPr="000D6F95" w:rsidRDefault="00790A17" w:rsidP="00473A06">
      <w:pPr>
        <w:spacing w:after="0" w:line="240" w:lineRule="auto"/>
        <w:rPr>
          <w:rFonts w:cstheme="minorHAnsi"/>
          <w:sz w:val="24"/>
          <w:szCs w:val="24"/>
        </w:rPr>
      </w:pPr>
    </w:p>
    <w:p w14:paraId="395870B5"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12.</w:t>
      </w:r>
      <w:r w:rsidRPr="000D6F95">
        <w:rPr>
          <w:rFonts w:asciiTheme="minorHAnsi" w:hAnsiTheme="minorHAnsi" w:cstheme="minorHAnsi"/>
          <w:sz w:val="24"/>
          <w:szCs w:val="24"/>
        </w:rPr>
        <w:tab/>
        <w:t xml:space="preserve"> Cronograma de Entrega e Pagamento dos Produtos</w:t>
      </w:r>
    </w:p>
    <w:tbl>
      <w:tblPr>
        <w:tblStyle w:val="Tabelacomgrade"/>
        <w:tblW w:w="0" w:type="auto"/>
        <w:tblLook w:val="04A0" w:firstRow="1" w:lastRow="0" w:firstColumn="1" w:lastColumn="0" w:noHBand="0" w:noVBand="1"/>
      </w:tblPr>
      <w:tblGrid>
        <w:gridCol w:w="2123"/>
        <w:gridCol w:w="2123"/>
        <w:gridCol w:w="2124"/>
        <w:gridCol w:w="2124"/>
      </w:tblGrid>
      <w:tr w:rsidR="00A92D3E" w:rsidRPr="000D6F95" w14:paraId="5BA9F30C" w14:textId="77777777" w:rsidTr="00A92D3E">
        <w:tc>
          <w:tcPr>
            <w:tcW w:w="2123" w:type="dxa"/>
            <w:vAlign w:val="center"/>
          </w:tcPr>
          <w:p w14:paraId="75D58422" w14:textId="480255C2" w:rsidR="00A92D3E" w:rsidRPr="000D6F95" w:rsidRDefault="00A92D3E" w:rsidP="00A92D3E">
            <w:pPr>
              <w:spacing w:before="40" w:after="40"/>
              <w:jc w:val="center"/>
              <w:rPr>
                <w:rFonts w:cstheme="minorHAnsi"/>
                <w:b/>
                <w:bCs/>
              </w:rPr>
            </w:pPr>
            <w:r w:rsidRPr="000D6F95">
              <w:rPr>
                <w:rFonts w:cstheme="minorHAnsi"/>
                <w:b/>
                <w:bCs/>
              </w:rPr>
              <w:t>Produto</w:t>
            </w:r>
          </w:p>
        </w:tc>
        <w:tc>
          <w:tcPr>
            <w:tcW w:w="2123" w:type="dxa"/>
            <w:vAlign w:val="center"/>
          </w:tcPr>
          <w:p w14:paraId="1B3B0C1B" w14:textId="2C6C8A4F" w:rsidR="00A92D3E" w:rsidRPr="000D6F95" w:rsidRDefault="00A92D3E" w:rsidP="00A92D3E">
            <w:pPr>
              <w:spacing w:before="40" w:after="40"/>
              <w:jc w:val="center"/>
              <w:rPr>
                <w:rFonts w:cstheme="minorHAnsi"/>
                <w:b/>
                <w:bCs/>
              </w:rPr>
            </w:pPr>
            <w:r w:rsidRPr="000D6F95">
              <w:rPr>
                <w:rFonts w:cstheme="minorHAnsi"/>
                <w:b/>
                <w:bCs/>
              </w:rPr>
              <w:t>Prazo de entrega após assinatura do contrato</w:t>
            </w:r>
          </w:p>
        </w:tc>
        <w:tc>
          <w:tcPr>
            <w:tcW w:w="2124" w:type="dxa"/>
            <w:vAlign w:val="center"/>
          </w:tcPr>
          <w:p w14:paraId="434C361C" w14:textId="69AD1758" w:rsidR="00A92D3E" w:rsidRPr="000D6F95" w:rsidRDefault="00A92D3E" w:rsidP="00A92D3E">
            <w:pPr>
              <w:spacing w:before="40" w:after="40"/>
              <w:jc w:val="center"/>
              <w:rPr>
                <w:rFonts w:cstheme="minorHAnsi"/>
                <w:b/>
                <w:bCs/>
              </w:rPr>
            </w:pPr>
            <w:r w:rsidRPr="000D6F95">
              <w:rPr>
                <w:rFonts w:cstheme="minorHAnsi"/>
                <w:b/>
                <w:bCs/>
              </w:rPr>
              <w:t>Valor</w:t>
            </w:r>
          </w:p>
        </w:tc>
        <w:tc>
          <w:tcPr>
            <w:tcW w:w="2124" w:type="dxa"/>
            <w:vAlign w:val="center"/>
          </w:tcPr>
          <w:p w14:paraId="5DC4A2E4" w14:textId="5E53BD64" w:rsidR="00A92D3E" w:rsidRPr="000D6F95" w:rsidRDefault="00A92D3E" w:rsidP="00A92D3E">
            <w:pPr>
              <w:spacing w:before="40" w:after="40"/>
              <w:jc w:val="center"/>
              <w:rPr>
                <w:rFonts w:cstheme="minorHAnsi"/>
                <w:b/>
                <w:bCs/>
              </w:rPr>
            </w:pPr>
            <w:r w:rsidRPr="000D6F95">
              <w:rPr>
                <w:rFonts w:cstheme="minorHAnsi"/>
                <w:b/>
                <w:bCs/>
              </w:rPr>
              <w:t>Percentual</w:t>
            </w:r>
          </w:p>
        </w:tc>
      </w:tr>
      <w:tr w:rsidR="00A92D3E" w:rsidRPr="000D6F95" w14:paraId="2905C3DE" w14:textId="77777777" w:rsidTr="00A92D3E">
        <w:tc>
          <w:tcPr>
            <w:tcW w:w="2123" w:type="dxa"/>
            <w:vAlign w:val="center"/>
          </w:tcPr>
          <w:p w14:paraId="21DDF49E" w14:textId="0A199212" w:rsidR="00A92D3E" w:rsidRPr="000D6F95" w:rsidRDefault="00A92D3E" w:rsidP="00A92D3E">
            <w:pPr>
              <w:spacing w:before="40" w:after="40"/>
              <w:jc w:val="center"/>
              <w:rPr>
                <w:rFonts w:cstheme="minorHAnsi"/>
              </w:rPr>
            </w:pPr>
            <w:r w:rsidRPr="000D6F95">
              <w:rPr>
                <w:rFonts w:cstheme="minorHAnsi"/>
              </w:rPr>
              <w:t>Produto 1</w:t>
            </w:r>
          </w:p>
        </w:tc>
        <w:tc>
          <w:tcPr>
            <w:tcW w:w="2123" w:type="dxa"/>
            <w:vAlign w:val="center"/>
          </w:tcPr>
          <w:p w14:paraId="5AFE2265" w14:textId="15A3E661" w:rsidR="00A92D3E" w:rsidRPr="000D6F95" w:rsidRDefault="000145BC" w:rsidP="00A92D3E">
            <w:pPr>
              <w:spacing w:before="40" w:after="40"/>
              <w:jc w:val="center"/>
              <w:rPr>
                <w:rFonts w:cstheme="minorHAnsi"/>
              </w:rPr>
            </w:pPr>
            <w:r>
              <w:rPr>
                <w:rFonts w:cstheme="minorHAnsi"/>
              </w:rPr>
              <w:t>30</w:t>
            </w:r>
            <w:r w:rsidR="00AD7DF1" w:rsidRPr="000D6F95">
              <w:rPr>
                <w:rFonts w:cstheme="minorHAnsi"/>
              </w:rPr>
              <w:t xml:space="preserve"> dias</w:t>
            </w:r>
          </w:p>
        </w:tc>
        <w:tc>
          <w:tcPr>
            <w:tcW w:w="2124" w:type="dxa"/>
            <w:vAlign w:val="center"/>
          </w:tcPr>
          <w:p w14:paraId="627A6417" w14:textId="4F56D6FA" w:rsidR="00A92D3E" w:rsidRPr="000D6F95" w:rsidRDefault="00A92D3E" w:rsidP="00A92D3E">
            <w:pPr>
              <w:spacing w:before="40" w:after="40"/>
              <w:jc w:val="center"/>
              <w:rPr>
                <w:rFonts w:cstheme="minorHAnsi"/>
              </w:rPr>
            </w:pPr>
            <w:r w:rsidRPr="000D6F95">
              <w:rPr>
                <w:rFonts w:cstheme="minorHAnsi"/>
              </w:rPr>
              <w:t>R$</w:t>
            </w:r>
            <w:r w:rsidR="000145BC">
              <w:rPr>
                <w:rFonts w:cstheme="minorHAnsi"/>
              </w:rPr>
              <w:t xml:space="preserve"> 7.603,00</w:t>
            </w:r>
          </w:p>
        </w:tc>
        <w:tc>
          <w:tcPr>
            <w:tcW w:w="2124" w:type="dxa"/>
            <w:vAlign w:val="center"/>
          </w:tcPr>
          <w:p w14:paraId="0C5EB9AC" w14:textId="08929760" w:rsidR="00A92D3E" w:rsidRPr="000D6F95" w:rsidRDefault="000145BC" w:rsidP="00A92D3E">
            <w:pPr>
              <w:spacing w:before="40" w:after="40"/>
              <w:jc w:val="center"/>
              <w:rPr>
                <w:rFonts w:cstheme="minorHAnsi"/>
              </w:rPr>
            </w:pPr>
            <w:r>
              <w:rPr>
                <w:rFonts w:cstheme="minorHAnsi"/>
              </w:rPr>
              <w:t>30</w:t>
            </w:r>
            <w:r w:rsidR="00A92D3E" w:rsidRPr="000D6F95">
              <w:rPr>
                <w:rFonts w:cstheme="minorHAnsi"/>
              </w:rPr>
              <w:t>%</w:t>
            </w:r>
          </w:p>
        </w:tc>
      </w:tr>
      <w:tr w:rsidR="00A92D3E" w:rsidRPr="000D6F95" w14:paraId="4CC281A5" w14:textId="77777777" w:rsidTr="00A92D3E">
        <w:tc>
          <w:tcPr>
            <w:tcW w:w="2123" w:type="dxa"/>
            <w:vAlign w:val="center"/>
          </w:tcPr>
          <w:p w14:paraId="5D37E0F5" w14:textId="0F5AB52D" w:rsidR="00A92D3E" w:rsidRPr="000D6F95" w:rsidRDefault="00A92D3E" w:rsidP="00A92D3E">
            <w:pPr>
              <w:spacing w:before="40" w:after="40"/>
              <w:jc w:val="center"/>
              <w:rPr>
                <w:rFonts w:cstheme="minorHAnsi"/>
              </w:rPr>
            </w:pPr>
            <w:r w:rsidRPr="000D6F95">
              <w:rPr>
                <w:rFonts w:cstheme="minorHAnsi"/>
              </w:rPr>
              <w:t>Produto 2</w:t>
            </w:r>
          </w:p>
        </w:tc>
        <w:tc>
          <w:tcPr>
            <w:tcW w:w="2123" w:type="dxa"/>
            <w:vAlign w:val="center"/>
          </w:tcPr>
          <w:p w14:paraId="43BDF184" w14:textId="5A4C3DBC" w:rsidR="00A92D3E" w:rsidRPr="000D6F95" w:rsidRDefault="000145BC" w:rsidP="00A92D3E">
            <w:pPr>
              <w:spacing w:before="40" w:after="40"/>
              <w:jc w:val="center"/>
              <w:rPr>
                <w:rFonts w:cstheme="minorHAnsi"/>
              </w:rPr>
            </w:pPr>
            <w:r>
              <w:rPr>
                <w:rFonts w:cstheme="minorHAnsi"/>
              </w:rPr>
              <w:t>90</w:t>
            </w:r>
            <w:r w:rsidR="00AD7DF1" w:rsidRPr="000D6F95">
              <w:rPr>
                <w:rFonts w:cstheme="minorHAnsi"/>
              </w:rPr>
              <w:t xml:space="preserve"> dias</w:t>
            </w:r>
          </w:p>
        </w:tc>
        <w:tc>
          <w:tcPr>
            <w:tcW w:w="2124" w:type="dxa"/>
            <w:vAlign w:val="center"/>
          </w:tcPr>
          <w:p w14:paraId="68E73EF9" w14:textId="6BE1DC5A" w:rsidR="00A92D3E" w:rsidRPr="000D6F95" w:rsidRDefault="00A92D3E" w:rsidP="00A92D3E">
            <w:pPr>
              <w:spacing w:before="40" w:after="40"/>
              <w:jc w:val="center"/>
              <w:rPr>
                <w:rFonts w:cstheme="minorHAnsi"/>
              </w:rPr>
            </w:pPr>
            <w:r w:rsidRPr="000D6F95">
              <w:rPr>
                <w:rFonts w:cstheme="minorHAnsi"/>
              </w:rPr>
              <w:t>R$</w:t>
            </w:r>
            <w:r w:rsidR="000145BC">
              <w:rPr>
                <w:rFonts w:cstheme="minorHAnsi"/>
              </w:rPr>
              <w:t xml:space="preserve"> 17.741,00</w:t>
            </w:r>
          </w:p>
        </w:tc>
        <w:tc>
          <w:tcPr>
            <w:tcW w:w="2124" w:type="dxa"/>
            <w:vAlign w:val="center"/>
          </w:tcPr>
          <w:p w14:paraId="0A67D77D" w14:textId="18BD04DE" w:rsidR="00A92D3E" w:rsidRPr="000D6F95" w:rsidRDefault="000145BC" w:rsidP="00A92D3E">
            <w:pPr>
              <w:spacing w:before="40" w:after="40"/>
              <w:jc w:val="center"/>
              <w:rPr>
                <w:rFonts w:cstheme="minorHAnsi"/>
              </w:rPr>
            </w:pPr>
            <w:r>
              <w:rPr>
                <w:rFonts w:cstheme="minorHAnsi"/>
              </w:rPr>
              <w:t>70</w:t>
            </w:r>
            <w:r w:rsidR="00A92D3E" w:rsidRPr="000D6F95">
              <w:rPr>
                <w:rFonts w:cstheme="minorHAnsi"/>
              </w:rPr>
              <w:t>%</w:t>
            </w:r>
          </w:p>
        </w:tc>
      </w:tr>
      <w:tr w:rsidR="00A92D3E" w:rsidRPr="000D6F95" w14:paraId="38242FC4" w14:textId="77777777" w:rsidTr="00A92D3E">
        <w:tc>
          <w:tcPr>
            <w:tcW w:w="2123" w:type="dxa"/>
            <w:vAlign w:val="center"/>
          </w:tcPr>
          <w:p w14:paraId="79557D1A" w14:textId="042A8D04" w:rsidR="00A92D3E" w:rsidRPr="000D6F95" w:rsidRDefault="00A92D3E" w:rsidP="00A92D3E">
            <w:pPr>
              <w:spacing w:before="40" w:after="40"/>
              <w:jc w:val="center"/>
              <w:rPr>
                <w:rFonts w:cstheme="minorHAnsi"/>
              </w:rPr>
            </w:pPr>
            <w:r w:rsidRPr="000D6F95">
              <w:rPr>
                <w:rFonts w:cstheme="minorHAnsi"/>
              </w:rPr>
              <w:t>Total</w:t>
            </w:r>
          </w:p>
        </w:tc>
        <w:tc>
          <w:tcPr>
            <w:tcW w:w="2123" w:type="dxa"/>
            <w:vAlign w:val="center"/>
          </w:tcPr>
          <w:p w14:paraId="5FAD54F1" w14:textId="4C4A3C10" w:rsidR="00A92D3E" w:rsidRPr="000D6F95" w:rsidRDefault="00A92D3E" w:rsidP="00A92D3E">
            <w:pPr>
              <w:spacing w:before="40" w:after="40"/>
              <w:jc w:val="center"/>
              <w:rPr>
                <w:rFonts w:cstheme="minorHAnsi"/>
              </w:rPr>
            </w:pPr>
            <w:r w:rsidRPr="000D6F95">
              <w:rPr>
                <w:rFonts w:cstheme="minorHAnsi"/>
              </w:rPr>
              <w:t>--</w:t>
            </w:r>
          </w:p>
        </w:tc>
        <w:tc>
          <w:tcPr>
            <w:tcW w:w="2124" w:type="dxa"/>
            <w:vAlign w:val="center"/>
          </w:tcPr>
          <w:p w14:paraId="17A07D31" w14:textId="7A0F1C71" w:rsidR="00A92D3E" w:rsidRPr="000D6F95" w:rsidRDefault="00A92D3E" w:rsidP="00A92D3E">
            <w:pPr>
              <w:spacing w:before="40" w:after="40"/>
              <w:jc w:val="center"/>
              <w:rPr>
                <w:rFonts w:cstheme="minorHAnsi"/>
              </w:rPr>
            </w:pPr>
            <w:r w:rsidRPr="000D6F95">
              <w:rPr>
                <w:rFonts w:cstheme="minorHAnsi"/>
              </w:rPr>
              <w:t xml:space="preserve">R$ </w:t>
            </w:r>
            <w:r w:rsidR="000145BC">
              <w:rPr>
                <w:rFonts w:cstheme="minorHAnsi"/>
              </w:rPr>
              <w:t>25.344,00</w:t>
            </w:r>
          </w:p>
        </w:tc>
        <w:tc>
          <w:tcPr>
            <w:tcW w:w="2124" w:type="dxa"/>
            <w:vAlign w:val="center"/>
          </w:tcPr>
          <w:p w14:paraId="02EF79E6" w14:textId="4D2D0BE0" w:rsidR="00A92D3E" w:rsidRPr="000D6F95" w:rsidRDefault="00A92D3E" w:rsidP="00A92D3E">
            <w:pPr>
              <w:spacing w:before="40" w:after="40"/>
              <w:jc w:val="center"/>
              <w:rPr>
                <w:rFonts w:cstheme="minorHAnsi"/>
              </w:rPr>
            </w:pPr>
            <w:r w:rsidRPr="000D6F95">
              <w:rPr>
                <w:rFonts w:cstheme="minorHAnsi"/>
              </w:rPr>
              <w:t>100%</w:t>
            </w:r>
          </w:p>
        </w:tc>
      </w:tr>
    </w:tbl>
    <w:p w14:paraId="4E2A6AA3" w14:textId="0DBDE3D5" w:rsidR="00790A17" w:rsidRPr="000D6F95" w:rsidRDefault="187BB65E" w:rsidP="5DD3EADD">
      <w:pPr>
        <w:spacing w:after="120"/>
        <w:jc w:val="both"/>
        <w:rPr>
          <w:rFonts w:cstheme="minorHAnsi"/>
        </w:rPr>
      </w:pPr>
      <w:r w:rsidRPr="000D6F95">
        <w:rPr>
          <w:rFonts w:cstheme="minorHAnsi"/>
        </w:rPr>
        <w:t>Obs</w:t>
      </w:r>
      <w:r w:rsidR="656916DA" w:rsidRPr="000D6F95">
        <w:rPr>
          <w:rFonts w:cstheme="minorHAnsi"/>
        </w:rPr>
        <w:t>ervações</w:t>
      </w:r>
      <w:r w:rsidRPr="000D6F95">
        <w:rPr>
          <w:rFonts w:cstheme="minorHAnsi"/>
        </w:rPr>
        <w:t xml:space="preserve">: </w:t>
      </w:r>
    </w:p>
    <w:p w14:paraId="45B400F0" w14:textId="57D04C25" w:rsidR="00790A17" w:rsidRPr="000D6F95" w:rsidRDefault="5D604D83" w:rsidP="5DD3EADD">
      <w:pPr>
        <w:spacing w:after="120"/>
        <w:jc w:val="both"/>
        <w:rPr>
          <w:rFonts w:cstheme="minorHAnsi"/>
        </w:rPr>
      </w:pPr>
      <w:r w:rsidRPr="000D6F95">
        <w:rPr>
          <w:rFonts w:cstheme="minorHAnsi"/>
        </w:rPr>
        <w:t>A) É</w:t>
      </w:r>
      <w:r w:rsidR="187BB65E" w:rsidRPr="000D6F95">
        <w:rPr>
          <w:rFonts w:cstheme="minorHAnsi"/>
        </w:rPr>
        <w:t xml:space="preserve"> facultado ao Supervisor Técnico solicitar a entrega </w:t>
      </w:r>
      <w:r w:rsidR="277D99C5" w:rsidRPr="000D6F95">
        <w:rPr>
          <w:rFonts w:cstheme="minorHAnsi"/>
        </w:rPr>
        <w:t>de uma versão prévia do produto antes</w:t>
      </w:r>
      <w:r w:rsidR="7F97DF85" w:rsidRPr="000D6F95">
        <w:rPr>
          <w:rFonts w:cstheme="minorHAnsi"/>
        </w:rPr>
        <w:t xml:space="preserve"> das datas acima estipuladas para acompanhamento e orientação do trabalho.</w:t>
      </w:r>
    </w:p>
    <w:p w14:paraId="4EB8E776" w14:textId="3AC95D6C" w:rsidR="6CC2DB04" w:rsidRPr="000D6F95" w:rsidRDefault="6CC2DB04" w:rsidP="5DD3EADD">
      <w:pPr>
        <w:spacing w:after="120"/>
        <w:jc w:val="both"/>
        <w:rPr>
          <w:rFonts w:cstheme="minorHAnsi"/>
        </w:rPr>
      </w:pPr>
      <w:r w:rsidRPr="000D6F95">
        <w:rPr>
          <w:rFonts w:cstheme="minorHAnsi"/>
        </w:rPr>
        <w:t>B) As datas da tabela se referem ao p</w:t>
      </w:r>
      <w:r w:rsidR="0858ACF1" w:rsidRPr="000D6F95">
        <w:rPr>
          <w:rFonts w:cstheme="minorHAnsi"/>
        </w:rPr>
        <w:t>razo máximo para entrega dos produtos. O pagamento é realizado somente após a</w:t>
      </w:r>
      <w:r w:rsidR="790A969A" w:rsidRPr="000D6F95">
        <w:rPr>
          <w:rFonts w:cstheme="minorHAnsi"/>
        </w:rPr>
        <w:t>teste de conformidade e</w:t>
      </w:r>
      <w:r w:rsidR="0858ACF1" w:rsidRPr="000D6F95">
        <w:rPr>
          <w:rFonts w:cstheme="minorHAnsi"/>
        </w:rPr>
        <w:t xml:space="preserve"> aprovação</w:t>
      </w:r>
      <w:r w:rsidR="25CBD299" w:rsidRPr="000D6F95">
        <w:rPr>
          <w:rFonts w:cstheme="minorHAnsi"/>
        </w:rPr>
        <w:t xml:space="preserve"> do </w:t>
      </w:r>
      <w:r w:rsidR="770798D6" w:rsidRPr="000D6F95">
        <w:rPr>
          <w:rFonts w:cstheme="minorHAnsi"/>
        </w:rPr>
        <w:t>MDH</w:t>
      </w:r>
      <w:r w:rsidR="003B1830" w:rsidRPr="000D6F95">
        <w:rPr>
          <w:rFonts w:cstheme="minorHAnsi"/>
        </w:rPr>
        <w:t>C</w:t>
      </w:r>
      <w:r w:rsidR="25CBD299" w:rsidRPr="000D6F95">
        <w:rPr>
          <w:rFonts w:cstheme="minorHAnsi"/>
        </w:rPr>
        <w:t>.</w:t>
      </w:r>
    </w:p>
    <w:p w14:paraId="4F38C97F" w14:textId="0D5DA714" w:rsidR="5DD3EADD" w:rsidRPr="000D6F95" w:rsidRDefault="5DD3EADD" w:rsidP="5DD3EADD">
      <w:pPr>
        <w:spacing w:after="120"/>
        <w:rPr>
          <w:rFonts w:cstheme="minorHAnsi"/>
          <w:sz w:val="24"/>
          <w:szCs w:val="24"/>
        </w:rPr>
      </w:pPr>
    </w:p>
    <w:p w14:paraId="2594D4DA"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lastRenderedPageBreak/>
        <w:t>13.</w:t>
      </w:r>
      <w:r w:rsidRPr="000D6F95">
        <w:rPr>
          <w:rFonts w:asciiTheme="minorHAnsi" w:hAnsiTheme="minorHAnsi" w:cstheme="minorHAnsi"/>
          <w:sz w:val="24"/>
          <w:szCs w:val="24"/>
        </w:rPr>
        <w:tab/>
        <w:t xml:space="preserve"> Valor Total do Contrato</w:t>
      </w:r>
    </w:p>
    <w:p w14:paraId="4621C53F" w14:textId="77777777" w:rsidR="00754F11" w:rsidRPr="000D6F95" w:rsidRDefault="00754F11" w:rsidP="00754F11">
      <w:pPr>
        <w:pStyle w:val="PargrafodaLista"/>
        <w:numPr>
          <w:ilvl w:val="0"/>
          <w:numId w:val="5"/>
        </w:numPr>
        <w:spacing w:after="120"/>
        <w:jc w:val="both"/>
        <w:rPr>
          <w:rFonts w:cstheme="minorHAnsi"/>
          <w:vanish/>
          <w:sz w:val="24"/>
          <w:szCs w:val="24"/>
        </w:rPr>
      </w:pPr>
    </w:p>
    <w:p w14:paraId="3D9C4470" w14:textId="77777777" w:rsidR="00754F11" w:rsidRPr="000D6F95" w:rsidRDefault="00754F11" w:rsidP="00754F11">
      <w:pPr>
        <w:pStyle w:val="PargrafodaLista"/>
        <w:numPr>
          <w:ilvl w:val="0"/>
          <w:numId w:val="5"/>
        </w:numPr>
        <w:spacing w:after="120"/>
        <w:jc w:val="both"/>
        <w:rPr>
          <w:rFonts w:cstheme="minorHAnsi"/>
          <w:vanish/>
          <w:sz w:val="24"/>
          <w:szCs w:val="24"/>
        </w:rPr>
      </w:pPr>
    </w:p>
    <w:p w14:paraId="543831D4" w14:textId="77777777" w:rsidR="00754F11" w:rsidRPr="000D6F95" w:rsidRDefault="00754F11" w:rsidP="00754F11">
      <w:pPr>
        <w:pStyle w:val="PargrafodaLista"/>
        <w:numPr>
          <w:ilvl w:val="0"/>
          <w:numId w:val="5"/>
        </w:numPr>
        <w:spacing w:after="120"/>
        <w:jc w:val="both"/>
        <w:rPr>
          <w:rFonts w:cstheme="minorHAnsi"/>
          <w:vanish/>
          <w:sz w:val="24"/>
          <w:szCs w:val="24"/>
        </w:rPr>
      </w:pPr>
    </w:p>
    <w:p w14:paraId="59B6649E" w14:textId="477E9699" w:rsidR="00790A17" w:rsidRPr="000D6F95" w:rsidRDefault="00790A17" w:rsidP="005C74B9">
      <w:pPr>
        <w:pStyle w:val="PargrafodaLista"/>
        <w:numPr>
          <w:ilvl w:val="1"/>
          <w:numId w:val="5"/>
        </w:numPr>
        <w:tabs>
          <w:tab w:val="left" w:pos="1134"/>
        </w:tabs>
        <w:spacing w:after="120"/>
        <w:ind w:left="426" w:hanging="66"/>
        <w:jc w:val="both"/>
        <w:rPr>
          <w:rFonts w:cstheme="minorHAnsi"/>
          <w:color w:val="FF0000"/>
          <w:sz w:val="24"/>
          <w:szCs w:val="24"/>
        </w:rPr>
      </w:pPr>
      <w:r w:rsidRPr="000D6F95">
        <w:rPr>
          <w:rFonts w:cstheme="minorHAnsi"/>
          <w:sz w:val="24"/>
          <w:szCs w:val="24"/>
        </w:rPr>
        <w:t xml:space="preserve">O valor da hora trabalhada considerada para esta consultoria é de: R$ </w:t>
      </w:r>
      <w:r w:rsidR="000145BC">
        <w:rPr>
          <w:rFonts w:cstheme="minorHAnsi"/>
          <w:sz w:val="24"/>
          <w:szCs w:val="24"/>
        </w:rPr>
        <w:t>48,00</w:t>
      </w:r>
      <w:r w:rsidRPr="000D6F95">
        <w:rPr>
          <w:rFonts w:cstheme="minorHAnsi"/>
          <w:sz w:val="24"/>
          <w:szCs w:val="24"/>
        </w:rPr>
        <w:t xml:space="preserve">, totalizando: R$ </w:t>
      </w:r>
      <w:r w:rsidR="000145BC" w:rsidRPr="000145BC">
        <w:rPr>
          <w:rFonts w:cstheme="minorHAnsi"/>
          <w:sz w:val="24"/>
          <w:szCs w:val="24"/>
        </w:rPr>
        <w:t>25.344,00 (vinte e cinco mil, trezentos e quarenta e quatro reais)</w:t>
      </w:r>
    </w:p>
    <w:p w14:paraId="1A5BC315" w14:textId="54ED5E47" w:rsidR="00790A17" w:rsidRPr="000D6F95" w:rsidRDefault="00790A17" w:rsidP="00C9318B">
      <w:pPr>
        <w:spacing w:after="120"/>
        <w:jc w:val="both"/>
        <w:rPr>
          <w:rFonts w:cstheme="minorHAnsi"/>
        </w:rPr>
      </w:pPr>
      <w:r w:rsidRPr="000D6F95">
        <w:rPr>
          <w:rFonts w:cstheme="minorHAnsi"/>
        </w:rPr>
        <w:t>Observação:</w:t>
      </w:r>
      <w:r w:rsidR="00AD7DF1" w:rsidRPr="000D6F95">
        <w:rPr>
          <w:rFonts w:cstheme="minorHAnsi"/>
        </w:rPr>
        <w:t xml:space="preserve"> </w:t>
      </w:r>
      <w:r w:rsidRPr="000D6F95">
        <w:rPr>
          <w:rFonts w:cstheme="minorHAnsi"/>
        </w:rPr>
        <w:t>O valor total do contrato é definido pela área técnica considerando a complexidade do trabalho a ser executado, o tempo necessário para sua realização e a Portaria nº 3133/2019.</w:t>
      </w:r>
    </w:p>
    <w:p w14:paraId="3146B11F" w14:textId="77777777" w:rsidR="00AD7DF1" w:rsidRPr="000D6F95" w:rsidRDefault="00AD7DF1" w:rsidP="00AD7DF1">
      <w:pPr>
        <w:spacing w:after="0" w:line="240" w:lineRule="auto"/>
        <w:rPr>
          <w:rFonts w:cstheme="minorHAnsi"/>
          <w:sz w:val="24"/>
          <w:szCs w:val="24"/>
        </w:rPr>
      </w:pPr>
    </w:p>
    <w:p w14:paraId="6C2AD4BC" w14:textId="02DA345A" w:rsidR="00D14430"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14.</w:t>
      </w:r>
      <w:r w:rsidRPr="000D6F95">
        <w:rPr>
          <w:rFonts w:asciiTheme="minorHAnsi" w:hAnsiTheme="minorHAnsi" w:cstheme="minorHAnsi"/>
          <w:sz w:val="24"/>
          <w:szCs w:val="24"/>
        </w:rPr>
        <w:tab/>
      </w:r>
      <w:r w:rsidR="00D14430" w:rsidRPr="000D6F95">
        <w:rPr>
          <w:rFonts w:asciiTheme="minorHAnsi" w:hAnsiTheme="minorHAnsi" w:cstheme="minorHAnsi"/>
          <w:sz w:val="24"/>
          <w:szCs w:val="24"/>
        </w:rPr>
        <w:t>Forma de Pagamento</w:t>
      </w:r>
    </w:p>
    <w:p w14:paraId="56D4C5F5" w14:textId="77777777" w:rsidR="00C46B1D" w:rsidRPr="000D6F95" w:rsidRDefault="00C46B1D" w:rsidP="00C46B1D">
      <w:pPr>
        <w:pStyle w:val="PargrafodaLista"/>
        <w:numPr>
          <w:ilvl w:val="0"/>
          <w:numId w:val="5"/>
        </w:numPr>
        <w:tabs>
          <w:tab w:val="left" w:pos="1134"/>
        </w:tabs>
        <w:spacing w:after="120"/>
        <w:jc w:val="both"/>
        <w:rPr>
          <w:rFonts w:cstheme="minorHAnsi"/>
          <w:vanish/>
          <w:sz w:val="24"/>
          <w:szCs w:val="24"/>
        </w:rPr>
      </w:pPr>
    </w:p>
    <w:p w14:paraId="5EDCA952" w14:textId="136940C4" w:rsidR="00D14430" w:rsidRPr="000D6F95" w:rsidRDefault="00D14430" w:rsidP="00012298">
      <w:pPr>
        <w:pStyle w:val="PargrafodaLista"/>
        <w:numPr>
          <w:ilvl w:val="1"/>
          <w:numId w:val="5"/>
        </w:numPr>
        <w:tabs>
          <w:tab w:val="left" w:pos="1134"/>
        </w:tabs>
        <w:ind w:left="425" w:hanging="68"/>
        <w:jc w:val="both"/>
        <w:rPr>
          <w:rFonts w:cstheme="minorHAnsi"/>
          <w:sz w:val="24"/>
          <w:szCs w:val="24"/>
        </w:rPr>
      </w:pPr>
      <w:r w:rsidRPr="000D6F95">
        <w:rPr>
          <w:rFonts w:cstheme="minorHAnsi"/>
          <w:sz w:val="24"/>
          <w:szCs w:val="24"/>
        </w:rPr>
        <w:t>Os serviços serão remunerados em moeda nacional corrente, após aprovação do</w:t>
      </w:r>
      <w:r w:rsidR="005304DF" w:rsidRPr="000D6F95">
        <w:rPr>
          <w:rFonts w:cstheme="minorHAnsi"/>
          <w:sz w:val="24"/>
          <w:szCs w:val="24"/>
        </w:rPr>
        <w:t xml:space="preserve"> </w:t>
      </w:r>
      <w:r w:rsidRPr="000D6F95">
        <w:rPr>
          <w:rFonts w:cstheme="minorHAnsi"/>
          <w:sz w:val="24"/>
          <w:szCs w:val="24"/>
        </w:rPr>
        <w:t>produto pelo(a) Supervisor(a) do contrato e pelo(a) Diretor(a) Nacional de Projetos.</w:t>
      </w:r>
    </w:p>
    <w:p w14:paraId="5258A9F8" w14:textId="1A1B5315" w:rsidR="00D14430" w:rsidRPr="000D6F95" w:rsidRDefault="00D14430" w:rsidP="007900D1">
      <w:pPr>
        <w:pStyle w:val="PargrafodaLista"/>
        <w:numPr>
          <w:ilvl w:val="1"/>
          <w:numId w:val="5"/>
        </w:numPr>
        <w:tabs>
          <w:tab w:val="left" w:pos="1134"/>
        </w:tabs>
        <w:ind w:left="425" w:hanging="68"/>
        <w:jc w:val="both"/>
        <w:rPr>
          <w:rFonts w:cstheme="minorHAnsi"/>
          <w:sz w:val="24"/>
          <w:szCs w:val="24"/>
        </w:rPr>
      </w:pPr>
      <w:r w:rsidRPr="000D6F95">
        <w:rPr>
          <w:rFonts w:cstheme="minorHAnsi"/>
          <w:sz w:val="24"/>
          <w:szCs w:val="24"/>
        </w:rPr>
        <w:t>Os produtos serão recebidos e homologados pelo Supervisor Técnico, que poderá aprová-los, mediante análise, considerando a plena concordância dos produtos com os preceitos metodológicos vigentes e os critérios de qualidade.</w:t>
      </w:r>
    </w:p>
    <w:p w14:paraId="2E7D809D" w14:textId="6610F775" w:rsidR="00D14430" w:rsidRPr="000D6F95" w:rsidRDefault="00D14430" w:rsidP="00D440D6">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Arquivos corrompidos ou com defeitos que impeçam a sua visualização não serão considerados até que sejam repostos pelo(a) consultor(a). A aprovação do produto ficará condicionada a essa reposição.</w:t>
      </w:r>
    </w:p>
    <w:p w14:paraId="1FBBC1A2" w14:textId="2B3C1565" w:rsidR="00D14430" w:rsidRPr="000D6F95" w:rsidRDefault="00D14430" w:rsidP="00D440D6">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Qualquer serviço realizado, mas não aceito ou não homologado</w:t>
      </w:r>
      <w:r w:rsidR="00DF5090" w:rsidRPr="000D6F95">
        <w:rPr>
          <w:rFonts w:cstheme="minorHAnsi"/>
          <w:sz w:val="24"/>
          <w:szCs w:val="24"/>
        </w:rPr>
        <w:t>,</w:t>
      </w:r>
      <w:r w:rsidRPr="000D6F95">
        <w:rPr>
          <w:rFonts w:cstheme="minorHAnsi"/>
          <w:sz w:val="24"/>
          <w:szCs w:val="24"/>
        </w:rPr>
        <w:t xml:space="preserve"> deverá ser refeito, não eximindo o(a) consultor(a) das penalidades de outras sanções previstas.</w:t>
      </w:r>
    </w:p>
    <w:p w14:paraId="7BCB0057" w14:textId="7E5DB891" w:rsidR="00D14430" w:rsidRPr="000D6F95" w:rsidRDefault="27E9AF08" w:rsidP="00D440D6">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Ao</w:t>
      </w:r>
      <w:r w:rsidR="00D14430" w:rsidRPr="000D6F95">
        <w:rPr>
          <w:rFonts w:cstheme="minorHAnsi"/>
          <w:sz w:val="24"/>
          <w:szCs w:val="24"/>
        </w:rPr>
        <w:t xml:space="preserve"> Diretor do Projeto reserva-se o direito de não autorizar o pagamento se, no ato do atesto pelo Supervisor técnico, os serviços prestados estiverem em desacordo com as especificações pactuadas com o(a) consultor(a).</w:t>
      </w:r>
    </w:p>
    <w:p w14:paraId="582E1A7F" w14:textId="47E66227" w:rsidR="00AD7DF1" w:rsidRPr="000D6F95" w:rsidRDefault="00E537DF" w:rsidP="00D440D6">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Os pagamentos recebidos pelo(a) consultor(a) são passíveis de tributação, de acordo com a legislação brasileira vigente. É responsabilidade do contratado efetuar os devidos recolhimentos.</w:t>
      </w:r>
    </w:p>
    <w:p w14:paraId="6C50442D" w14:textId="309F512F" w:rsidR="005304DF" w:rsidRPr="000D6F95" w:rsidRDefault="005304DF" w:rsidP="00D440D6">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Os pagamentos serão realizados somente após o processo de aceite e atesto.</w:t>
      </w:r>
    </w:p>
    <w:p w14:paraId="63E65452" w14:textId="77777777" w:rsidR="00AD7DF1" w:rsidRPr="000D6F95" w:rsidRDefault="00AD7DF1" w:rsidP="00AD7DF1">
      <w:pPr>
        <w:spacing w:after="0" w:line="240" w:lineRule="auto"/>
        <w:rPr>
          <w:rFonts w:cstheme="minorHAnsi"/>
          <w:sz w:val="24"/>
          <w:szCs w:val="24"/>
        </w:rPr>
      </w:pPr>
    </w:p>
    <w:p w14:paraId="6562F213" w14:textId="77777777" w:rsidR="00E537DF" w:rsidRPr="000D6F95" w:rsidRDefault="00790A17" w:rsidP="00E537D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15.</w:t>
      </w:r>
      <w:r w:rsidRPr="000D6F95">
        <w:rPr>
          <w:rFonts w:asciiTheme="minorHAnsi" w:hAnsiTheme="minorHAnsi" w:cstheme="minorHAnsi"/>
          <w:sz w:val="24"/>
          <w:szCs w:val="24"/>
        </w:rPr>
        <w:tab/>
      </w:r>
      <w:r w:rsidR="00E537DF" w:rsidRPr="000D6F95">
        <w:rPr>
          <w:rFonts w:asciiTheme="minorHAnsi" w:hAnsiTheme="minorHAnsi" w:cstheme="minorHAnsi"/>
          <w:sz w:val="24"/>
          <w:szCs w:val="24"/>
        </w:rPr>
        <w:t>Duração do Contrato</w:t>
      </w:r>
    </w:p>
    <w:p w14:paraId="2C635F56" w14:textId="77777777" w:rsidR="009A1FFE" w:rsidRPr="000D6F95" w:rsidRDefault="009A1FFE" w:rsidP="009A1FFE">
      <w:pPr>
        <w:pStyle w:val="PargrafodaLista"/>
        <w:numPr>
          <w:ilvl w:val="0"/>
          <w:numId w:val="5"/>
        </w:numPr>
        <w:tabs>
          <w:tab w:val="left" w:pos="1134"/>
        </w:tabs>
        <w:spacing w:after="120"/>
        <w:jc w:val="both"/>
        <w:rPr>
          <w:rFonts w:cstheme="minorHAnsi"/>
          <w:vanish/>
          <w:sz w:val="24"/>
          <w:szCs w:val="24"/>
        </w:rPr>
      </w:pPr>
    </w:p>
    <w:p w14:paraId="1FEDBC70" w14:textId="19E5D221" w:rsidR="00E537DF" w:rsidRPr="000D6F95" w:rsidRDefault="00E537DF" w:rsidP="009A1FFE">
      <w:pPr>
        <w:pStyle w:val="PargrafodaLista"/>
        <w:numPr>
          <w:ilvl w:val="1"/>
          <w:numId w:val="5"/>
        </w:numPr>
        <w:tabs>
          <w:tab w:val="left" w:pos="1134"/>
        </w:tabs>
        <w:spacing w:after="120"/>
        <w:jc w:val="both"/>
        <w:rPr>
          <w:rFonts w:cstheme="minorHAnsi"/>
          <w:sz w:val="24"/>
          <w:szCs w:val="24"/>
        </w:rPr>
      </w:pPr>
      <w:r w:rsidRPr="000D6F95">
        <w:rPr>
          <w:rFonts w:cstheme="minorHAnsi"/>
          <w:sz w:val="24"/>
          <w:szCs w:val="24"/>
        </w:rPr>
        <w:t xml:space="preserve">A duração do contrato é de </w:t>
      </w:r>
      <w:r w:rsidR="00012298">
        <w:rPr>
          <w:rFonts w:cstheme="minorHAnsi"/>
          <w:sz w:val="24"/>
          <w:szCs w:val="24"/>
        </w:rPr>
        <w:t>120</w:t>
      </w:r>
      <w:r w:rsidRPr="000D6F95">
        <w:rPr>
          <w:rFonts w:cstheme="minorHAnsi"/>
          <w:sz w:val="24"/>
          <w:szCs w:val="24"/>
        </w:rPr>
        <w:t xml:space="preserve"> dias após assinatura do contrato. </w:t>
      </w:r>
    </w:p>
    <w:p w14:paraId="7FF0E996" w14:textId="77777777" w:rsidR="00790A17" w:rsidRPr="000D6F95" w:rsidRDefault="00790A17" w:rsidP="00AC4369">
      <w:pPr>
        <w:spacing w:after="0" w:line="240" w:lineRule="auto"/>
        <w:rPr>
          <w:rFonts w:cstheme="minorHAnsi"/>
          <w:sz w:val="24"/>
          <w:szCs w:val="24"/>
        </w:rPr>
      </w:pPr>
    </w:p>
    <w:p w14:paraId="5D3610D9" w14:textId="77777777" w:rsidR="00E537DF" w:rsidRPr="000D6F95" w:rsidRDefault="00790A17" w:rsidP="00E537D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16.</w:t>
      </w:r>
      <w:r w:rsidRPr="000D6F95">
        <w:rPr>
          <w:rFonts w:asciiTheme="minorHAnsi" w:hAnsiTheme="minorHAnsi" w:cstheme="minorHAnsi"/>
          <w:sz w:val="24"/>
          <w:szCs w:val="24"/>
        </w:rPr>
        <w:tab/>
        <w:t xml:space="preserve"> </w:t>
      </w:r>
      <w:r w:rsidR="00E537DF" w:rsidRPr="000D6F95">
        <w:rPr>
          <w:rFonts w:asciiTheme="minorHAnsi" w:hAnsiTheme="minorHAnsi" w:cstheme="minorHAnsi"/>
          <w:sz w:val="24"/>
          <w:szCs w:val="24"/>
        </w:rPr>
        <w:t>Insumos</w:t>
      </w:r>
    </w:p>
    <w:p w14:paraId="31F2316D" w14:textId="77777777" w:rsidR="00012298" w:rsidRDefault="00012298" w:rsidP="00012298">
      <w:pPr>
        <w:pStyle w:val="Default"/>
        <w:numPr>
          <w:ilvl w:val="0"/>
          <w:numId w:val="6"/>
        </w:numPr>
        <w:spacing w:line="360" w:lineRule="auto"/>
        <w:jc w:val="both"/>
      </w:pPr>
      <w:r>
        <w:t>Lei nº 12.288, de 20 de julho de 2010 (que institui o Estatuto da Igualdade Racial)</w:t>
      </w:r>
    </w:p>
    <w:p w14:paraId="335F03DB" w14:textId="77777777" w:rsidR="00012298" w:rsidRDefault="00012298" w:rsidP="00012298">
      <w:pPr>
        <w:pStyle w:val="Default"/>
        <w:numPr>
          <w:ilvl w:val="0"/>
          <w:numId w:val="6"/>
        </w:numPr>
        <w:spacing w:line="360" w:lineRule="auto"/>
        <w:jc w:val="both"/>
      </w:pPr>
      <w:r>
        <w:t>Decreto nº 10.932 de 10 de janeiro de 2022 (que ratifica a Convenção Interamericana contra o Racismo, a Discriminação Racial e Formas Correlatas de Intolerância)</w:t>
      </w:r>
    </w:p>
    <w:p w14:paraId="5F23B98E" w14:textId="77777777" w:rsidR="00012298" w:rsidRDefault="00012298" w:rsidP="00012298">
      <w:pPr>
        <w:pStyle w:val="Default"/>
        <w:numPr>
          <w:ilvl w:val="0"/>
          <w:numId w:val="6"/>
        </w:numPr>
        <w:spacing w:line="360" w:lineRule="auto"/>
        <w:jc w:val="both"/>
      </w:pPr>
      <w:r>
        <w:t>Lei nº10.639, de 09 de janeiro de 2003 (que inclui no currículo oficial da Rede de Ensino a obrigatoriedade da temática “História e cultura afro-brasileira”)</w:t>
      </w:r>
    </w:p>
    <w:p w14:paraId="789263FC" w14:textId="77777777" w:rsidR="00012298" w:rsidRDefault="00012298" w:rsidP="00012298">
      <w:pPr>
        <w:pStyle w:val="Default"/>
        <w:numPr>
          <w:ilvl w:val="0"/>
          <w:numId w:val="6"/>
        </w:numPr>
        <w:spacing w:line="360" w:lineRule="auto"/>
        <w:jc w:val="both"/>
      </w:pPr>
      <w:r>
        <w:t xml:space="preserve">Resolução da OEA nº 03/2019 (que estabelece Princípios de Políticas Públicas de Memória nas Américas pela Organização dos Estados Americanos) </w:t>
      </w:r>
    </w:p>
    <w:p w14:paraId="2312ADDD" w14:textId="77777777" w:rsidR="00012298" w:rsidRDefault="00012298" w:rsidP="00012298">
      <w:pPr>
        <w:pStyle w:val="Default"/>
        <w:numPr>
          <w:ilvl w:val="0"/>
          <w:numId w:val="6"/>
        </w:numPr>
        <w:spacing w:line="360" w:lineRule="auto"/>
        <w:jc w:val="both"/>
      </w:pPr>
      <w:r>
        <w:t>Programa Nacional de Direitos Humanos 3 (PNDH-3).</w:t>
      </w:r>
    </w:p>
    <w:p w14:paraId="1EA4BFBE" w14:textId="77777777" w:rsidR="00012298" w:rsidRDefault="00012298" w:rsidP="00012298">
      <w:pPr>
        <w:pStyle w:val="Default"/>
        <w:numPr>
          <w:ilvl w:val="0"/>
          <w:numId w:val="6"/>
        </w:numPr>
        <w:spacing w:line="360" w:lineRule="auto"/>
        <w:jc w:val="both"/>
      </w:pPr>
      <w:r w:rsidRPr="00AC27ED">
        <w:lastRenderedPageBreak/>
        <w:t>Laboratório de História Oral e Imagem (LABHOI)</w:t>
      </w:r>
      <w:r>
        <w:t>/</w:t>
      </w:r>
      <w:r w:rsidRPr="00AC27ED">
        <w:t>Universidade Federal Fluminense, Comitê Científico Internacional do Projeto da UNESCO</w:t>
      </w:r>
      <w:r>
        <w:t xml:space="preserve">. </w:t>
      </w:r>
    </w:p>
    <w:p w14:paraId="315CA84D" w14:textId="77777777" w:rsidR="00012298" w:rsidRDefault="00012298" w:rsidP="00012298">
      <w:pPr>
        <w:pStyle w:val="Default"/>
        <w:numPr>
          <w:ilvl w:val="0"/>
          <w:numId w:val="6"/>
        </w:numPr>
        <w:spacing w:line="360" w:lineRule="auto"/>
        <w:jc w:val="both"/>
      </w:pPr>
      <w:r w:rsidRPr="00865BC0">
        <w:t>Inventário dos Lugares de Memória do Tráfico Atlântico de Escravos e da História dos Africanos Escravizados no Brasil</w:t>
      </w:r>
      <w:r>
        <w:t>.</w:t>
      </w:r>
    </w:p>
    <w:p w14:paraId="4AB1685D" w14:textId="77777777" w:rsidR="00012298" w:rsidRDefault="00012298" w:rsidP="00012298">
      <w:pPr>
        <w:pStyle w:val="Default"/>
        <w:numPr>
          <w:ilvl w:val="0"/>
          <w:numId w:val="6"/>
        </w:numPr>
        <w:spacing w:line="360" w:lineRule="auto"/>
        <w:jc w:val="both"/>
      </w:pPr>
      <w:r>
        <w:t>Conselho de Arquitetura e Urbanismo. Tabelas de Honorários de Serviços de Arquitetura e Urbanismo do Brasil, Módulo II – Remuneração de Projetos e Serviços Diversos</w:t>
      </w:r>
    </w:p>
    <w:p w14:paraId="12FDA230" w14:textId="77777777" w:rsidR="00012298" w:rsidRDefault="00012298" w:rsidP="00012298">
      <w:pPr>
        <w:pStyle w:val="Default"/>
        <w:numPr>
          <w:ilvl w:val="0"/>
          <w:numId w:val="6"/>
        </w:numPr>
        <w:spacing w:line="360" w:lineRule="auto"/>
        <w:jc w:val="both"/>
      </w:pPr>
      <w:r w:rsidRPr="00845718">
        <w:t>Manual de Redação Oficial da Presidência da República</w:t>
      </w:r>
    </w:p>
    <w:p w14:paraId="7F889208" w14:textId="77777777" w:rsidR="00E537DF" w:rsidRPr="000D6F95" w:rsidRDefault="00E537DF" w:rsidP="00E537DF">
      <w:pPr>
        <w:pStyle w:val="PargrafodaLista"/>
        <w:spacing w:after="120"/>
        <w:jc w:val="both"/>
        <w:rPr>
          <w:rFonts w:cstheme="minorHAnsi"/>
          <w:sz w:val="24"/>
          <w:szCs w:val="24"/>
        </w:rPr>
      </w:pPr>
    </w:p>
    <w:p w14:paraId="583E2949" w14:textId="659DE449" w:rsidR="00790A17" w:rsidRPr="000D6F95" w:rsidRDefault="00E537DF" w:rsidP="00E537D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17.</w:t>
      </w:r>
      <w:r w:rsidRPr="000D6F95">
        <w:rPr>
          <w:rFonts w:asciiTheme="minorHAnsi" w:hAnsiTheme="minorHAnsi" w:cstheme="minorHAnsi"/>
          <w:sz w:val="24"/>
          <w:szCs w:val="24"/>
        </w:rPr>
        <w:tab/>
      </w:r>
      <w:r w:rsidR="00790A17" w:rsidRPr="000D6F95">
        <w:rPr>
          <w:rFonts w:asciiTheme="minorHAnsi" w:hAnsiTheme="minorHAnsi" w:cstheme="minorHAnsi"/>
          <w:sz w:val="24"/>
          <w:szCs w:val="24"/>
        </w:rPr>
        <w:t>Previsão de Viagens</w:t>
      </w:r>
    </w:p>
    <w:p w14:paraId="5AB8B1B6" w14:textId="77777777" w:rsidR="009A1FFE" w:rsidRPr="000D6F95" w:rsidRDefault="009A1FFE" w:rsidP="009A1FFE">
      <w:pPr>
        <w:pStyle w:val="PargrafodaLista"/>
        <w:numPr>
          <w:ilvl w:val="0"/>
          <w:numId w:val="5"/>
        </w:numPr>
        <w:tabs>
          <w:tab w:val="left" w:pos="1134"/>
        </w:tabs>
        <w:spacing w:after="120"/>
        <w:jc w:val="both"/>
        <w:rPr>
          <w:rFonts w:cstheme="minorHAnsi"/>
          <w:vanish/>
          <w:sz w:val="24"/>
          <w:szCs w:val="24"/>
        </w:rPr>
      </w:pPr>
    </w:p>
    <w:p w14:paraId="140B8DCA" w14:textId="77777777" w:rsidR="009A1FFE" w:rsidRPr="000D6F95" w:rsidRDefault="009A1FFE" w:rsidP="009A1FFE">
      <w:pPr>
        <w:pStyle w:val="PargrafodaLista"/>
        <w:numPr>
          <w:ilvl w:val="0"/>
          <w:numId w:val="5"/>
        </w:numPr>
        <w:tabs>
          <w:tab w:val="left" w:pos="1134"/>
        </w:tabs>
        <w:spacing w:after="120"/>
        <w:jc w:val="both"/>
        <w:rPr>
          <w:rFonts w:cstheme="minorHAnsi"/>
          <w:vanish/>
          <w:sz w:val="24"/>
          <w:szCs w:val="24"/>
        </w:rPr>
      </w:pPr>
    </w:p>
    <w:p w14:paraId="27EDBE1D" w14:textId="4BD45934" w:rsidR="00064284" w:rsidRPr="000D6F95" w:rsidRDefault="0050682F" w:rsidP="009A1FFE">
      <w:pPr>
        <w:pStyle w:val="PargrafodaLista"/>
        <w:numPr>
          <w:ilvl w:val="1"/>
          <w:numId w:val="5"/>
        </w:numPr>
        <w:tabs>
          <w:tab w:val="left" w:pos="1134"/>
        </w:tabs>
        <w:spacing w:after="120"/>
        <w:ind w:left="426" w:hanging="66"/>
        <w:jc w:val="both"/>
        <w:rPr>
          <w:rFonts w:cstheme="minorHAnsi"/>
          <w:color w:val="FF0000"/>
          <w:sz w:val="24"/>
          <w:szCs w:val="24"/>
        </w:rPr>
      </w:pPr>
      <w:r w:rsidRPr="000D6F95">
        <w:rPr>
          <w:rFonts w:cstheme="minorHAnsi"/>
          <w:sz w:val="24"/>
          <w:szCs w:val="24"/>
        </w:rPr>
        <w:t>O(A) consultor(a) deve ter disponibilidade para participar de eventuais reuniões na Secretaria Temática, que ocorrerão preferencialmente por videoconferência.</w:t>
      </w:r>
      <w:r w:rsidR="00064284" w:rsidRPr="000D6F95">
        <w:rPr>
          <w:rFonts w:cstheme="minorHAnsi"/>
          <w:sz w:val="24"/>
          <w:szCs w:val="24"/>
        </w:rPr>
        <w:t xml:space="preserve"> Passagens e diárias para eventuais reuniões presenciais serão custeadas pelo Projeto,</w:t>
      </w:r>
      <w:r w:rsidR="009A1FFE" w:rsidRPr="000D6F95">
        <w:rPr>
          <w:rFonts w:cstheme="minorHAnsi"/>
          <w:sz w:val="24"/>
          <w:szCs w:val="24"/>
        </w:rPr>
        <w:t xml:space="preserve"> </w:t>
      </w:r>
      <w:r w:rsidR="00064284" w:rsidRPr="000D6F95">
        <w:rPr>
          <w:rFonts w:cstheme="minorHAnsi"/>
          <w:sz w:val="24"/>
          <w:szCs w:val="24"/>
        </w:rPr>
        <w:t>caso o(a) selecionado(a) não resida no Distrito Federal. </w:t>
      </w:r>
    </w:p>
    <w:p w14:paraId="40244111" w14:textId="4C99D752" w:rsidR="0050682F" w:rsidRPr="000D6F95" w:rsidRDefault="0050682F" w:rsidP="009A1FFE">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Estão previstas, ao longo do contrato, a realização de viagens que subsidi</w:t>
      </w:r>
      <w:r w:rsidR="00064284" w:rsidRPr="000D6F95">
        <w:rPr>
          <w:rFonts w:cstheme="minorHAnsi"/>
          <w:sz w:val="24"/>
          <w:szCs w:val="24"/>
        </w:rPr>
        <w:t>arão</w:t>
      </w:r>
      <w:r w:rsidRPr="000D6F95">
        <w:rPr>
          <w:rFonts w:cstheme="minorHAnsi"/>
          <w:sz w:val="24"/>
          <w:szCs w:val="24"/>
        </w:rPr>
        <w:t xml:space="preserve"> o objetivo da consultoria</w:t>
      </w:r>
      <w:r w:rsidR="00064284" w:rsidRPr="000D6F95">
        <w:rPr>
          <w:rFonts w:cstheme="minorHAnsi"/>
          <w:sz w:val="24"/>
          <w:szCs w:val="24"/>
        </w:rPr>
        <w:t xml:space="preserve"> e o desenvolvimento dos produtos</w:t>
      </w:r>
      <w:r w:rsidRPr="000D6F95">
        <w:rPr>
          <w:rFonts w:cstheme="minorHAnsi"/>
          <w:sz w:val="24"/>
          <w:szCs w:val="24"/>
        </w:rPr>
        <w:t>. As despesas relativas a passagens e diárias serão custeadas pelo Projeto.</w:t>
      </w:r>
    </w:p>
    <w:p w14:paraId="3F07AB82" w14:textId="77777777" w:rsidR="00790A17" w:rsidRPr="000D6F95" w:rsidRDefault="00790A17" w:rsidP="00FC2F95">
      <w:pPr>
        <w:spacing w:after="0" w:line="240" w:lineRule="auto"/>
        <w:rPr>
          <w:rFonts w:cstheme="minorHAnsi"/>
          <w:sz w:val="24"/>
          <w:szCs w:val="24"/>
        </w:rPr>
      </w:pPr>
    </w:p>
    <w:p w14:paraId="244B6DEC" w14:textId="72BBED6F"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1</w:t>
      </w:r>
      <w:r w:rsidR="00E537DF" w:rsidRPr="000D6F95">
        <w:rPr>
          <w:rFonts w:asciiTheme="minorHAnsi" w:hAnsiTheme="minorHAnsi" w:cstheme="minorHAnsi"/>
          <w:sz w:val="24"/>
          <w:szCs w:val="24"/>
        </w:rPr>
        <w:t>8</w:t>
      </w:r>
      <w:r w:rsidRPr="000D6F95">
        <w:rPr>
          <w:rFonts w:asciiTheme="minorHAnsi" w:hAnsiTheme="minorHAnsi" w:cstheme="minorHAnsi"/>
          <w:sz w:val="24"/>
          <w:szCs w:val="24"/>
        </w:rPr>
        <w:t>.</w:t>
      </w:r>
      <w:r w:rsidRPr="000D6F95">
        <w:rPr>
          <w:rFonts w:asciiTheme="minorHAnsi" w:hAnsiTheme="minorHAnsi" w:cstheme="minorHAnsi"/>
          <w:sz w:val="24"/>
          <w:szCs w:val="24"/>
        </w:rPr>
        <w:tab/>
        <w:t xml:space="preserve"> Localidade do Trabalho</w:t>
      </w:r>
    </w:p>
    <w:p w14:paraId="4B9C721B" w14:textId="54417296" w:rsidR="00FD2268" w:rsidRPr="00687AFC" w:rsidRDefault="007900D1" w:rsidP="00012298">
      <w:pPr>
        <w:spacing w:after="120"/>
        <w:jc w:val="both"/>
        <w:rPr>
          <w:rFonts w:cstheme="minorHAnsi"/>
          <w:sz w:val="24"/>
          <w:szCs w:val="24"/>
        </w:rPr>
      </w:pPr>
      <w:r w:rsidRPr="000D6F95">
        <w:rPr>
          <w:rFonts w:cstheme="minorHAnsi"/>
          <w:sz w:val="24"/>
          <w:szCs w:val="24"/>
        </w:rPr>
        <w:t xml:space="preserve">18.1 </w:t>
      </w:r>
      <w:r w:rsidR="00790A17" w:rsidRPr="000D6F95">
        <w:rPr>
          <w:rFonts w:cstheme="minorHAnsi"/>
          <w:sz w:val="24"/>
          <w:szCs w:val="24"/>
        </w:rPr>
        <w:t xml:space="preserve">Local de </w:t>
      </w:r>
      <w:r w:rsidR="00790A17" w:rsidRPr="00687AFC">
        <w:rPr>
          <w:rFonts w:cstheme="minorHAnsi"/>
          <w:sz w:val="24"/>
          <w:szCs w:val="24"/>
        </w:rPr>
        <w:t xml:space="preserve">Trabalho: </w:t>
      </w:r>
      <w:r w:rsidR="00FD2268" w:rsidRPr="00687AFC">
        <w:rPr>
          <w:rFonts w:cstheme="minorHAnsi"/>
          <w:sz w:val="24"/>
          <w:szCs w:val="24"/>
        </w:rPr>
        <w:t>Território Nacional</w:t>
      </w:r>
    </w:p>
    <w:p w14:paraId="55E97385" w14:textId="77777777" w:rsidR="00FD2268" w:rsidRPr="000D6F95" w:rsidRDefault="00FD2268" w:rsidP="00FC2F95">
      <w:pPr>
        <w:spacing w:after="0" w:line="240" w:lineRule="auto"/>
        <w:rPr>
          <w:rFonts w:cstheme="minorHAnsi"/>
          <w:sz w:val="24"/>
          <w:szCs w:val="24"/>
        </w:rPr>
      </w:pPr>
    </w:p>
    <w:p w14:paraId="24E45030" w14:textId="6CC7E466"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1</w:t>
      </w:r>
      <w:r w:rsidR="00E537DF" w:rsidRPr="000D6F95">
        <w:rPr>
          <w:rFonts w:asciiTheme="minorHAnsi" w:hAnsiTheme="minorHAnsi" w:cstheme="minorHAnsi"/>
          <w:sz w:val="24"/>
          <w:szCs w:val="24"/>
        </w:rPr>
        <w:t>9</w:t>
      </w:r>
      <w:r w:rsidRPr="000D6F95">
        <w:rPr>
          <w:rFonts w:asciiTheme="minorHAnsi" w:hAnsiTheme="minorHAnsi" w:cstheme="minorHAnsi"/>
          <w:sz w:val="24"/>
          <w:szCs w:val="24"/>
        </w:rPr>
        <w:t>.</w:t>
      </w:r>
      <w:r w:rsidRPr="000D6F95">
        <w:rPr>
          <w:rFonts w:asciiTheme="minorHAnsi" w:hAnsiTheme="minorHAnsi" w:cstheme="minorHAnsi"/>
          <w:sz w:val="24"/>
          <w:szCs w:val="24"/>
        </w:rPr>
        <w:tab/>
        <w:t xml:space="preserve"> Número de Vagas</w:t>
      </w:r>
    </w:p>
    <w:p w14:paraId="3FB6893A" w14:textId="77777777" w:rsidR="00012298" w:rsidRPr="00845718" w:rsidRDefault="007900D1" w:rsidP="00012298">
      <w:pPr>
        <w:pStyle w:val="Default"/>
        <w:spacing w:line="360" w:lineRule="auto"/>
        <w:ind w:left="567"/>
        <w:jc w:val="both"/>
      </w:pPr>
      <w:r w:rsidRPr="000D6F95">
        <w:rPr>
          <w:rFonts w:cstheme="minorHAnsi"/>
        </w:rPr>
        <w:t xml:space="preserve">19.1 </w:t>
      </w:r>
      <w:r w:rsidR="00790A17" w:rsidRPr="000D6F95">
        <w:rPr>
          <w:rFonts w:cstheme="minorHAnsi"/>
        </w:rPr>
        <w:t xml:space="preserve">Número de Vagas: </w:t>
      </w:r>
      <w:r w:rsidR="00012298" w:rsidRPr="003F08AF">
        <w:rPr>
          <w:color w:val="auto"/>
        </w:rPr>
        <w:t>1 (uma) pessoa física</w:t>
      </w:r>
      <w:r w:rsidR="00012298" w:rsidRPr="00845718">
        <w:t>.</w:t>
      </w:r>
    </w:p>
    <w:p w14:paraId="3E1CEE5D" w14:textId="77777777" w:rsidR="00E60FF8" w:rsidRPr="000D6F95" w:rsidRDefault="00E60FF8" w:rsidP="00E60FF8">
      <w:pPr>
        <w:spacing w:after="0" w:line="240" w:lineRule="auto"/>
        <w:rPr>
          <w:rFonts w:cstheme="minorHAnsi"/>
          <w:sz w:val="24"/>
          <w:szCs w:val="24"/>
        </w:rPr>
      </w:pPr>
    </w:p>
    <w:p w14:paraId="25771CFE"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20.</w:t>
      </w:r>
      <w:r w:rsidRPr="000D6F95">
        <w:rPr>
          <w:rFonts w:asciiTheme="minorHAnsi" w:hAnsiTheme="minorHAnsi" w:cstheme="minorHAnsi"/>
          <w:sz w:val="24"/>
          <w:szCs w:val="24"/>
        </w:rPr>
        <w:tab/>
        <w:t>Inscrições</w:t>
      </w:r>
    </w:p>
    <w:p w14:paraId="4CEBA8DF" w14:textId="77777777" w:rsidR="007900D1" w:rsidRPr="000D6F95" w:rsidRDefault="007900D1" w:rsidP="007900D1">
      <w:pPr>
        <w:pStyle w:val="PargrafodaLista"/>
        <w:numPr>
          <w:ilvl w:val="0"/>
          <w:numId w:val="5"/>
        </w:numPr>
        <w:tabs>
          <w:tab w:val="left" w:pos="1134"/>
        </w:tabs>
        <w:spacing w:after="120"/>
        <w:jc w:val="both"/>
        <w:rPr>
          <w:rFonts w:cstheme="minorHAnsi"/>
          <w:vanish/>
          <w:sz w:val="24"/>
          <w:szCs w:val="24"/>
        </w:rPr>
      </w:pPr>
    </w:p>
    <w:p w14:paraId="145C13C1" w14:textId="77777777" w:rsidR="007900D1" w:rsidRPr="000D6F95" w:rsidRDefault="007900D1" w:rsidP="007900D1">
      <w:pPr>
        <w:pStyle w:val="PargrafodaLista"/>
        <w:numPr>
          <w:ilvl w:val="0"/>
          <w:numId w:val="5"/>
        </w:numPr>
        <w:tabs>
          <w:tab w:val="left" w:pos="1134"/>
        </w:tabs>
        <w:spacing w:after="120"/>
        <w:jc w:val="both"/>
        <w:rPr>
          <w:rFonts w:cstheme="minorHAnsi"/>
          <w:vanish/>
          <w:sz w:val="24"/>
          <w:szCs w:val="24"/>
        </w:rPr>
      </w:pPr>
    </w:p>
    <w:p w14:paraId="4B16F60D" w14:textId="77777777" w:rsidR="007900D1" w:rsidRPr="000D6F95" w:rsidRDefault="007900D1" w:rsidP="007900D1">
      <w:pPr>
        <w:pStyle w:val="PargrafodaLista"/>
        <w:numPr>
          <w:ilvl w:val="0"/>
          <w:numId w:val="5"/>
        </w:numPr>
        <w:tabs>
          <w:tab w:val="left" w:pos="1134"/>
        </w:tabs>
        <w:spacing w:after="120"/>
        <w:jc w:val="both"/>
        <w:rPr>
          <w:rFonts w:cstheme="minorHAnsi"/>
          <w:vanish/>
          <w:sz w:val="24"/>
          <w:szCs w:val="24"/>
        </w:rPr>
      </w:pPr>
    </w:p>
    <w:p w14:paraId="65A00E9E" w14:textId="553EC051" w:rsidR="00790A17" w:rsidRPr="000D6F95" w:rsidRDefault="00790A17" w:rsidP="007900D1">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 xml:space="preserve">Os interessados em participar do certame deverão </w:t>
      </w:r>
      <w:r w:rsidR="00B8753A" w:rsidRPr="000D6F95">
        <w:rPr>
          <w:rFonts w:cstheme="minorHAnsi"/>
          <w:sz w:val="24"/>
          <w:szCs w:val="24"/>
        </w:rPr>
        <w:t>inscrever-se por meio do envio d</w:t>
      </w:r>
      <w:r w:rsidRPr="000D6F95">
        <w:rPr>
          <w:rFonts w:cstheme="minorHAnsi"/>
          <w:sz w:val="24"/>
          <w:szCs w:val="24"/>
        </w:rPr>
        <w:t xml:space="preserve">o </w:t>
      </w:r>
      <w:r w:rsidR="00E60FF8" w:rsidRPr="000D6F95">
        <w:rPr>
          <w:rFonts w:cstheme="minorHAnsi"/>
          <w:sz w:val="24"/>
          <w:szCs w:val="24"/>
        </w:rPr>
        <w:t>currículo</w:t>
      </w:r>
      <w:r w:rsidRPr="000D6F95">
        <w:rPr>
          <w:rFonts w:cstheme="minorHAnsi"/>
          <w:sz w:val="24"/>
          <w:szCs w:val="24"/>
        </w:rPr>
        <w:t xml:space="preserve"> </w:t>
      </w:r>
      <w:r w:rsidR="00B8753A" w:rsidRPr="000D6F95">
        <w:rPr>
          <w:rFonts w:cstheme="minorHAnsi"/>
          <w:sz w:val="24"/>
          <w:szCs w:val="24"/>
        </w:rPr>
        <w:t xml:space="preserve">padrão </w:t>
      </w:r>
      <w:r w:rsidRPr="000D6F95">
        <w:rPr>
          <w:rFonts w:cstheme="minorHAnsi"/>
          <w:sz w:val="24"/>
          <w:szCs w:val="24"/>
        </w:rPr>
        <w:t>para</w:t>
      </w:r>
      <w:r w:rsidR="007900D1" w:rsidRPr="000D6F95">
        <w:rPr>
          <w:rFonts w:cstheme="minorHAnsi"/>
          <w:sz w:val="24"/>
          <w:szCs w:val="24"/>
        </w:rPr>
        <w:t xml:space="preserve"> </w:t>
      </w:r>
      <w:hyperlink r:id="rId11" w:history="1">
        <w:r w:rsidR="00012298" w:rsidRPr="009A51DF">
          <w:rPr>
            <w:rStyle w:val="Hyperlink"/>
            <w:rFonts w:cstheme="minorHAnsi"/>
            <w:sz w:val="24"/>
            <w:szCs w:val="24"/>
          </w:rPr>
          <w:t>cgmet@mdh.gov.br</w:t>
        </w:r>
      </w:hyperlink>
      <w:r w:rsidR="00022A6A" w:rsidRPr="000D6F95">
        <w:rPr>
          <w:rFonts w:cstheme="minorHAnsi"/>
          <w:sz w:val="24"/>
          <w:szCs w:val="24"/>
        </w:rPr>
        <w:t xml:space="preserve"> até a data limite para inscrição</w:t>
      </w:r>
      <w:r w:rsidRPr="000D6F95">
        <w:rPr>
          <w:rFonts w:cstheme="minorHAnsi"/>
          <w:sz w:val="24"/>
          <w:szCs w:val="24"/>
        </w:rPr>
        <w:t xml:space="preserve">. </w:t>
      </w:r>
    </w:p>
    <w:p w14:paraId="485DB524" w14:textId="6CEEE596" w:rsidR="00790A17" w:rsidRPr="000D6F95" w:rsidRDefault="00790A17" w:rsidP="004E16C5">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 xml:space="preserve">O </w:t>
      </w:r>
      <w:r w:rsidR="00E60FF8" w:rsidRPr="000D6F95">
        <w:rPr>
          <w:rFonts w:cstheme="minorHAnsi"/>
          <w:sz w:val="24"/>
          <w:szCs w:val="24"/>
        </w:rPr>
        <w:t xml:space="preserve">currículo </w:t>
      </w:r>
      <w:r w:rsidRPr="000D6F95">
        <w:rPr>
          <w:rFonts w:cstheme="minorHAnsi"/>
          <w:sz w:val="24"/>
          <w:szCs w:val="24"/>
        </w:rPr>
        <w:t xml:space="preserve">deverá </w:t>
      </w:r>
      <w:r w:rsidR="009E3CB4" w:rsidRPr="000D6F95">
        <w:rPr>
          <w:rFonts w:cstheme="minorHAnsi"/>
          <w:sz w:val="24"/>
          <w:szCs w:val="24"/>
        </w:rPr>
        <w:t xml:space="preserve">ser, obrigatoriamente, conforme o modelo do Anexo IV, contendo no máximo 4 (quatro) páginas, </w:t>
      </w:r>
      <w:r w:rsidRPr="000D6F95">
        <w:rPr>
          <w:rFonts w:cstheme="minorHAnsi"/>
          <w:sz w:val="24"/>
          <w:szCs w:val="24"/>
        </w:rPr>
        <w:t>em PDF</w:t>
      </w:r>
      <w:r w:rsidR="009E3CB4" w:rsidRPr="000D6F95">
        <w:rPr>
          <w:rFonts w:cstheme="minorHAnsi"/>
          <w:sz w:val="24"/>
          <w:szCs w:val="24"/>
        </w:rPr>
        <w:t xml:space="preserve"> </w:t>
      </w:r>
      <w:r w:rsidRPr="000D6F95">
        <w:rPr>
          <w:rFonts w:cstheme="minorHAnsi"/>
          <w:sz w:val="24"/>
          <w:szCs w:val="24"/>
        </w:rPr>
        <w:t>e em língua portuguesa</w:t>
      </w:r>
      <w:r w:rsidR="00E60FF8" w:rsidRPr="000D6F95">
        <w:rPr>
          <w:rFonts w:cstheme="minorHAnsi"/>
          <w:sz w:val="24"/>
          <w:szCs w:val="24"/>
        </w:rPr>
        <w:t>;</w:t>
      </w:r>
      <w:r w:rsidRPr="000D6F95">
        <w:rPr>
          <w:rFonts w:cstheme="minorHAnsi"/>
          <w:sz w:val="24"/>
          <w:szCs w:val="24"/>
        </w:rPr>
        <w:t xml:space="preserve"> arquivos corrompidos ou com defeitos que impeçam a sua visualização não serão considerados.</w:t>
      </w:r>
    </w:p>
    <w:p w14:paraId="4DFAF594" w14:textId="162CAFEF" w:rsidR="00790A17" w:rsidRPr="000D6F95" w:rsidRDefault="00790A17" w:rsidP="007900D1">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 xml:space="preserve">No e-mail deve constar </w:t>
      </w:r>
      <w:r w:rsidR="54BCEDA6" w:rsidRPr="000D6F95">
        <w:rPr>
          <w:rFonts w:cstheme="minorHAnsi"/>
          <w:sz w:val="24"/>
          <w:szCs w:val="24"/>
        </w:rPr>
        <w:t>o nome</w:t>
      </w:r>
      <w:r w:rsidRPr="000D6F95">
        <w:rPr>
          <w:rFonts w:cstheme="minorHAnsi"/>
          <w:sz w:val="24"/>
          <w:szCs w:val="24"/>
        </w:rPr>
        <w:t xml:space="preserve"> Projeto </w:t>
      </w:r>
      <w:r w:rsidR="00571348">
        <w:rPr>
          <w:rFonts w:cstheme="minorHAnsi"/>
          <w:sz w:val="24"/>
          <w:szCs w:val="24"/>
        </w:rPr>
        <w:t xml:space="preserve">BRA/16/020 </w:t>
      </w:r>
      <w:r w:rsidR="00E537DF" w:rsidRPr="000D6F95">
        <w:rPr>
          <w:rFonts w:cstheme="minorHAnsi"/>
          <w:sz w:val="24"/>
          <w:szCs w:val="24"/>
        </w:rPr>
        <w:t>–</w:t>
      </w:r>
      <w:r w:rsidRPr="000D6F95">
        <w:rPr>
          <w:rFonts w:cstheme="minorHAnsi"/>
          <w:sz w:val="24"/>
          <w:szCs w:val="24"/>
        </w:rPr>
        <w:t xml:space="preserve"> Edital </w:t>
      </w:r>
      <w:r w:rsidR="00EE1F98" w:rsidRPr="000D6F95">
        <w:rPr>
          <w:rFonts w:cstheme="minorHAnsi"/>
          <w:sz w:val="24"/>
          <w:szCs w:val="24"/>
        </w:rPr>
        <w:t xml:space="preserve">nº </w:t>
      </w:r>
      <w:r w:rsidR="0054322A">
        <w:rPr>
          <w:rFonts w:cstheme="minorHAnsi"/>
          <w:sz w:val="24"/>
          <w:szCs w:val="24"/>
        </w:rPr>
        <w:t>03</w:t>
      </w:r>
      <w:r w:rsidRPr="000D6F95">
        <w:rPr>
          <w:rFonts w:cstheme="minorHAnsi"/>
          <w:sz w:val="24"/>
          <w:szCs w:val="24"/>
        </w:rPr>
        <w:t>/202</w:t>
      </w:r>
      <w:r w:rsidR="0047361D">
        <w:rPr>
          <w:rFonts w:cstheme="minorHAnsi"/>
          <w:sz w:val="24"/>
          <w:szCs w:val="24"/>
        </w:rPr>
        <w:t>4</w:t>
      </w:r>
      <w:r w:rsidR="280C5720" w:rsidRPr="000D6F95">
        <w:rPr>
          <w:rFonts w:cstheme="minorHAnsi"/>
          <w:sz w:val="24"/>
          <w:szCs w:val="24"/>
        </w:rPr>
        <w:t xml:space="preserve"> para identificação da vaga a que se candidata</w:t>
      </w:r>
      <w:r w:rsidRPr="000D6F95">
        <w:rPr>
          <w:rFonts w:cstheme="minorHAnsi"/>
          <w:sz w:val="24"/>
          <w:szCs w:val="24"/>
        </w:rPr>
        <w:t>.</w:t>
      </w:r>
    </w:p>
    <w:p w14:paraId="176AC194" w14:textId="694C89F6" w:rsidR="00E60FF8" w:rsidRPr="000D6F95" w:rsidRDefault="004E16C5" w:rsidP="004E16C5">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As inscrições que não atenderem a tais requisitos serão consideradas inválidas, sendo os candidatos desconsiderados na continuidade do certame.</w:t>
      </w:r>
      <w:r w:rsidRPr="000D6F95">
        <w:rPr>
          <w:rFonts w:cstheme="minorHAnsi"/>
          <w:sz w:val="24"/>
          <w:szCs w:val="24"/>
        </w:rPr>
        <w:cr/>
      </w:r>
    </w:p>
    <w:p w14:paraId="2F62B1C8"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21.</w:t>
      </w:r>
      <w:r w:rsidRPr="000D6F95">
        <w:rPr>
          <w:rFonts w:asciiTheme="minorHAnsi" w:hAnsiTheme="minorHAnsi" w:cstheme="minorHAnsi"/>
          <w:sz w:val="24"/>
          <w:szCs w:val="24"/>
        </w:rPr>
        <w:tab/>
        <w:t xml:space="preserve"> Observações Importantes</w:t>
      </w:r>
    </w:p>
    <w:p w14:paraId="2DF6638D" w14:textId="77777777" w:rsidR="00E15803" w:rsidRPr="000D6F95" w:rsidRDefault="00E15803" w:rsidP="00E15803">
      <w:pPr>
        <w:pStyle w:val="PargrafodaLista"/>
        <w:numPr>
          <w:ilvl w:val="0"/>
          <w:numId w:val="5"/>
        </w:numPr>
        <w:tabs>
          <w:tab w:val="left" w:pos="1134"/>
        </w:tabs>
        <w:spacing w:after="120"/>
        <w:jc w:val="both"/>
        <w:rPr>
          <w:rFonts w:cstheme="minorHAnsi"/>
          <w:vanish/>
          <w:sz w:val="24"/>
          <w:szCs w:val="24"/>
        </w:rPr>
      </w:pPr>
    </w:p>
    <w:p w14:paraId="784B2436" w14:textId="63ECD2BB" w:rsidR="00790A17" w:rsidRPr="000D6F95" w:rsidRDefault="00790A17" w:rsidP="009D1C07">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Os produtos deverão ser encaminhados ao Supervisor Técnico para avaliação</w:t>
      </w:r>
      <w:r w:rsidR="00E15803" w:rsidRPr="000D6F95">
        <w:rPr>
          <w:rFonts w:cstheme="minorHAnsi"/>
          <w:sz w:val="24"/>
          <w:szCs w:val="24"/>
        </w:rPr>
        <w:t xml:space="preserve"> </w:t>
      </w:r>
      <w:r w:rsidR="00B142E8" w:rsidRPr="000D6F95">
        <w:rPr>
          <w:rFonts w:cstheme="minorHAnsi"/>
          <w:sz w:val="24"/>
          <w:szCs w:val="24"/>
        </w:rPr>
        <w:t>até a</w:t>
      </w:r>
      <w:r w:rsidRPr="000D6F95">
        <w:rPr>
          <w:rFonts w:cstheme="minorHAnsi"/>
          <w:sz w:val="24"/>
          <w:szCs w:val="24"/>
        </w:rPr>
        <w:t xml:space="preserve"> data prevista no contrato.</w:t>
      </w:r>
      <w:r w:rsidR="00CE7E17" w:rsidRPr="000D6F95">
        <w:rPr>
          <w:rFonts w:cstheme="minorHAnsi"/>
          <w:sz w:val="24"/>
          <w:szCs w:val="24"/>
        </w:rPr>
        <w:t xml:space="preserve"> </w:t>
      </w:r>
      <w:r w:rsidR="00315013" w:rsidRPr="000D6F95">
        <w:rPr>
          <w:rFonts w:cstheme="minorHAnsi"/>
          <w:sz w:val="24"/>
          <w:szCs w:val="24"/>
        </w:rPr>
        <w:t>O produto elaborado requer ineditismo.</w:t>
      </w:r>
      <w:r w:rsidR="00B72C75" w:rsidRPr="000D6F95">
        <w:rPr>
          <w:rFonts w:cstheme="minorHAnsi"/>
          <w:sz w:val="24"/>
          <w:szCs w:val="24"/>
        </w:rPr>
        <w:t xml:space="preserve"> </w:t>
      </w:r>
      <w:r w:rsidR="00CE7E17" w:rsidRPr="000D6F95">
        <w:rPr>
          <w:rFonts w:cstheme="minorHAnsi"/>
          <w:sz w:val="24"/>
          <w:szCs w:val="24"/>
        </w:rPr>
        <w:t>Não serão aceitos produtos que apresentem mera reprodução de conteúdos da internet ou livros de outros autores sem os créditos</w:t>
      </w:r>
      <w:r w:rsidR="00974C19" w:rsidRPr="000D6F95">
        <w:rPr>
          <w:rFonts w:cstheme="minorHAnsi"/>
          <w:sz w:val="24"/>
          <w:szCs w:val="24"/>
        </w:rPr>
        <w:t xml:space="preserve"> </w:t>
      </w:r>
      <w:r w:rsidR="00CE7E17" w:rsidRPr="000D6F95">
        <w:rPr>
          <w:rFonts w:cstheme="minorHAnsi"/>
          <w:sz w:val="24"/>
          <w:szCs w:val="24"/>
        </w:rPr>
        <w:t xml:space="preserve">devidos ou ainda sem que tais conteúdos sejam minimamente tratados/analisados pelo consultor. </w:t>
      </w:r>
      <w:r w:rsidR="009D1C07" w:rsidRPr="000D6F95">
        <w:rPr>
          <w:rFonts w:cstheme="minorHAnsi"/>
          <w:sz w:val="24"/>
          <w:szCs w:val="24"/>
        </w:rPr>
        <w:t>Também n</w:t>
      </w:r>
      <w:r w:rsidR="00CE7E17" w:rsidRPr="000D6F95">
        <w:rPr>
          <w:rFonts w:cstheme="minorHAnsi"/>
          <w:sz w:val="24"/>
          <w:szCs w:val="24"/>
        </w:rPr>
        <w:t>ão serão aceitos produtos que</w:t>
      </w:r>
      <w:r w:rsidR="00974C19" w:rsidRPr="000D6F95">
        <w:rPr>
          <w:rFonts w:cstheme="minorHAnsi"/>
          <w:sz w:val="24"/>
          <w:szCs w:val="24"/>
        </w:rPr>
        <w:t xml:space="preserve"> </w:t>
      </w:r>
      <w:r w:rsidR="00CE7E17" w:rsidRPr="000D6F95">
        <w:rPr>
          <w:rFonts w:cstheme="minorHAnsi"/>
          <w:sz w:val="24"/>
          <w:szCs w:val="24"/>
        </w:rPr>
        <w:t>apresentem textos já escritos pelo consultor em outros produtos ou publicações sem referência a eles.</w:t>
      </w:r>
    </w:p>
    <w:p w14:paraId="75B934A8" w14:textId="56E58BD7" w:rsidR="00790A17" w:rsidRPr="000D6F95" w:rsidRDefault="00790A17" w:rsidP="00E15803">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Os produtos a serem entregues durante a consultoria deverão seguir o Manual de Redação Oficial da Presidência da República, cabendo à consultoria a revisão e a adequação, conforme prevê a ABNT.</w:t>
      </w:r>
    </w:p>
    <w:p w14:paraId="5D2619C6" w14:textId="151CE0FD" w:rsidR="00790A17" w:rsidRPr="000D6F95" w:rsidRDefault="00790A17" w:rsidP="00E15803">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Os arquivos que compõem o produto deverão estar adequadamente organizados, com nomes padronizados que induzam o seu conteúdo.</w:t>
      </w:r>
    </w:p>
    <w:p w14:paraId="19B7ADCE" w14:textId="0839C9B7" w:rsidR="00790A17" w:rsidRPr="000D6F95" w:rsidRDefault="00790A17" w:rsidP="00E15803">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Cada produto deverá compor-se de formatos editáveis, preferencialmente, em MSOffice (Word e Excel), além de PDF.</w:t>
      </w:r>
    </w:p>
    <w:p w14:paraId="36936864" w14:textId="0125D392" w:rsidR="00790A17" w:rsidRPr="000D6F95" w:rsidRDefault="00790A17" w:rsidP="00E15803">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O(A) consultor(a) deverá solicitar comprovante de recebimento do produto pela área técnica.</w:t>
      </w:r>
      <w:r w:rsidR="008159F0" w:rsidRPr="000D6F95">
        <w:rPr>
          <w:rFonts w:cstheme="minorHAnsi"/>
          <w:sz w:val="24"/>
          <w:szCs w:val="24"/>
        </w:rPr>
        <w:t xml:space="preserve"> A mera entrega não implica a obrigatoriedade de pagamento até que haja aprovação do produto apresentado.</w:t>
      </w:r>
    </w:p>
    <w:p w14:paraId="68C80EB4" w14:textId="77777777" w:rsidR="002D14CE" w:rsidRPr="000D6F95" w:rsidRDefault="002D14CE" w:rsidP="00C9318B">
      <w:pPr>
        <w:spacing w:after="120"/>
        <w:jc w:val="both"/>
        <w:rPr>
          <w:rFonts w:cstheme="minorHAnsi"/>
          <w:sz w:val="24"/>
          <w:szCs w:val="24"/>
        </w:rPr>
      </w:pPr>
    </w:p>
    <w:p w14:paraId="501892C7" w14:textId="77777777" w:rsidR="00790A17" w:rsidRPr="000D6F95" w:rsidRDefault="00790A17" w:rsidP="00EB226F">
      <w:pPr>
        <w:pStyle w:val="Ttulo2"/>
        <w:spacing w:before="0" w:after="120"/>
        <w:rPr>
          <w:rFonts w:asciiTheme="minorHAnsi" w:hAnsiTheme="minorHAnsi" w:cstheme="minorHAnsi"/>
          <w:sz w:val="24"/>
          <w:szCs w:val="24"/>
        </w:rPr>
      </w:pPr>
      <w:r w:rsidRPr="000D6F95">
        <w:rPr>
          <w:rFonts w:asciiTheme="minorHAnsi" w:hAnsiTheme="minorHAnsi" w:cstheme="minorHAnsi"/>
          <w:sz w:val="24"/>
          <w:szCs w:val="24"/>
        </w:rPr>
        <w:t>22.</w:t>
      </w:r>
      <w:r w:rsidRPr="000D6F95">
        <w:rPr>
          <w:rFonts w:asciiTheme="minorHAnsi" w:hAnsiTheme="minorHAnsi" w:cstheme="minorHAnsi"/>
          <w:sz w:val="24"/>
          <w:szCs w:val="24"/>
        </w:rPr>
        <w:tab/>
        <w:t>Disposições Finais</w:t>
      </w:r>
    </w:p>
    <w:p w14:paraId="0B92387A" w14:textId="77777777" w:rsidR="00DA4069" w:rsidRPr="000D6F95" w:rsidRDefault="00DA4069" w:rsidP="00DA4069">
      <w:pPr>
        <w:pStyle w:val="PargrafodaLista"/>
        <w:numPr>
          <w:ilvl w:val="0"/>
          <w:numId w:val="5"/>
        </w:numPr>
        <w:tabs>
          <w:tab w:val="left" w:pos="1134"/>
        </w:tabs>
        <w:spacing w:after="120"/>
        <w:jc w:val="both"/>
        <w:rPr>
          <w:rFonts w:cstheme="minorHAnsi"/>
          <w:vanish/>
          <w:sz w:val="24"/>
          <w:szCs w:val="24"/>
        </w:rPr>
      </w:pPr>
    </w:p>
    <w:p w14:paraId="59C3BCF3" w14:textId="330A2C7D" w:rsidR="00790A17" w:rsidRPr="000D6F95" w:rsidRDefault="00790A17" w:rsidP="00116507">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Conforme</w:t>
      </w:r>
      <w:r w:rsidR="3D0B8427" w:rsidRPr="000D6F95">
        <w:rPr>
          <w:rFonts w:cstheme="minorHAnsi"/>
          <w:sz w:val="24"/>
          <w:szCs w:val="24"/>
        </w:rPr>
        <w:t xml:space="preserve"> o artigo 7º do</w:t>
      </w:r>
      <w:r w:rsidRPr="000D6F95">
        <w:rPr>
          <w:rFonts w:cstheme="minorHAnsi"/>
          <w:sz w:val="24"/>
          <w:szCs w:val="24"/>
        </w:rPr>
        <w:t xml:space="preserve"> Decreto nº 5.151</w:t>
      </w:r>
      <w:r w:rsidR="5FFFB07D" w:rsidRPr="000D6F95">
        <w:rPr>
          <w:rFonts w:cstheme="minorHAnsi"/>
          <w:sz w:val="24"/>
          <w:szCs w:val="24"/>
        </w:rPr>
        <w:t>,</w:t>
      </w:r>
      <w:r w:rsidRPr="000D6F95">
        <w:rPr>
          <w:rFonts w:cstheme="minorHAnsi"/>
          <w:sz w:val="24"/>
          <w:szCs w:val="24"/>
        </w:rPr>
        <w:t xml:space="preserve"> de 22</w:t>
      </w:r>
      <w:r w:rsidR="04B02E75" w:rsidRPr="000D6F95">
        <w:rPr>
          <w:rFonts w:cstheme="minorHAnsi"/>
          <w:sz w:val="24"/>
          <w:szCs w:val="24"/>
        </w:rPr>
        <w:t xml:space="preserve"> de julho de</w:t>
      </w:r>
      <w:r w:rsidR="00DA4069" w:rsidRPr="000D6F95">
        <w:rPr>
          <w:rFonts w:cstheme="minorHAnsi"/>
          <w:sz w:val="24"/>
          <w:szCs w:val="24"/>
        </w:rPr>
        <w:t xml:space="preserve"> </w:t>
      </w:r>
      <w:r w:rsidRPr="000D6F95">
        <w:rPr>
          <w:rFonts w:cstheme="minorHAnsi"/>
          <w:sz w:val="24"/>
          <w:szCs w:val="24"/>
        </w:rPr>
        <w:t>2004</w:t>
      </w:r>
      <w:r w:rsidR="00DA4069" w:rsidRPr="000D6F95">
        <w:rPr>
          <w:rFonts w:cstheme="minorHAnsi"/>
          <w:sz w:val="24"/>
          <w:szCs w:val="24"/>
        </w:rPr>
        <w:t>,</w:t>
      </w:r>
      <w:r w:rsidRPr="000D6F95">
        <w:rPr>
          <w:rFonts w:cstheme="minorHAnsi"/>
          <w:sz w:val="24"/>
          <w:szCs w:val="24"/>
        </w:rPr>
        <w:t xml:space="preserve"> “É vedada a contratação, a qualquer título, de servidores da Administração Pública Federal, Estadual, do Distrito Federal ou Municipal, direta ou indireta, bem como de empregados de suas subsidiárias e controladas”</w:t>
      </w:r>
      <w:r w:rsidR="1D922632" w:rsidRPr="000D6F95">
        <w:rPr>
          <w:rFonts w:cstheme="minorHAnsi"/>
          <w:sz w:val="24"/>
          <w:szCs w:val="24"/>
        </w:rPr>
        <w:t xml:space="preserve">, </w:t>
      </w:r>
      <w:r w:rsidR="1D922632" w:rsidRPr="000D6F95">
        <w:rPr>
          <w:rFonts w:eastAsia="Calibri" w:cstheme="minorHAnsi"/>
          <w:color w:val="000000" w:themeColor="text1"/>
          <w:sz w:val="24"/>
          <w:szCs w:val="24"/>
        </w:rPr>
        <w:t>com exceção, durante a vigência da Lei de Diretrizes Orçamentárias – LDO 202</w:t>
      </w:r>
      <w:r w:rsidR="001F4A21" w:rsidRPr="000D6F95">
        <w:rPr>
          <w:rFonts w:eastAsia="Calibri" w:cstheme="minorHAnsi"/>
          <w:color w:val="000000" w:themeColor="text1"/>
          <w:sz w:val="24"/>
          <w:szCs w:val="24"/>
        </w:rPr>
        <w:t>3</w:t>
      </w:r>
      <w:r w:rsidR="1D922632" w:rsidRPr="000D6F95">
        <w:rPr>
          <w:rFonts w:eastAsia="Calibri" w:cstheme="minorHAnsi"/>
          <w:color w:val="000000" w:themeColor="text1"/>
          <w:sz w:val="24"/>
          <w:szCs w:val="24"/>
        </w:rPr>
        <w:t xml:space="preserve">, de servidor que se encontre em licença sem remuneração para tratar de interesse particular ou de professor universitário, desde que </w:t>
      </w:r>
      <w:r w:rsidR="5ACDDB24" w:rsidRPr="000D6F95">
        <w:rPr>
          <w:rFonts w:eastAsia="Calibri" w:cstheme="minorHAnsi"/>
          <w:color w:val="000000" w:themeColor="text1"/>
          <w:sz w:val="24"/>
          <w:szCs w:val="24"/>
        </w:rPr>
        <w:t xml:space="preserve">apresente </w:t>
      </w:r>
      <w:r w:rsidR="1D922632" w:rsidRPr="000D6F95">
        <w:rPr>
          <w:rFonts w:eastAsia="Calibri" w:cstheme="minorHAnsi"/>
          <w:color w:val="000000" w:themeColor="text1"/>
          <w:sz w:val="24"/>
          <w:szCs w:val="24"/>
        </w:rPr>
        <w:t>declaração do chefe imediato e do dirigente máximo do órgão de origem da inexistência de incompatibilidade de horários e de comprometimento</w:t>
      </w:r>
      <w:r w:rsidR="00F155FD" w:rsidRPr="000D6F95">
        <w:rPr>
          <w:rFonts w:eastAsia="Calibri" w:cstheme="minorHAnsi"/>
          <w:color w:val="000000" w:themeColor="text1"/>
          <w:sz w:val="24"/>
          <w:szCs w:val="24"/>
        </w:rPr>
        <w:t xml:space="preserve"> </w:t>
      </w:r>
      <w:r w:rsidR="1D922632" w:rsidRPr="000D6F95">
        <w:rPr>
          <w:rFonts w:eastAsia="Calibri" w:cstheme="minorHAnsi"/>
          <w:color w:val="000000" w:themeColor="text1"/>
          <w:sz w:val="24"/>
          <w:szCs w:val="24"/>
        </w:rPr>
        <w:t>das atividades que lhes forem atribuídas</w:t>
      </w:r>
      <w:r w:rsidRPr="000D6F95">
        <w:rPr>
          <w:rFonts w:cstheme="minorHAnsi"/>
          <w:sz w:val="24"/>
          <w:szCs w:val="24"/>
        </w:rPr>
        <w:t>.</w:t>
      </w:r>
    </w:p>
    <w:p w14:paraId="45349C41" w14:textId="58A18F0E" w:rsidR="00790A17" w:rsidRPr="000D6F95" w:rsidRDefault="00790A17" w:rsidP="00116507">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A execução dos trabalhos previstos neste Termo de Referência não implica qualquer relação de emprego ou vínculo trabalhista</w:t>
      </w:r>
      <w:r w:rsidR="32FFB6B5" w:rsidRPr="000D6F95">
        <w:rPr>
          <w:rFonts w:cstheme="minorHAnsi"/>
          <w:sz w:val="24"/>
          <w:szCs w:val="24"/>
        </w:rPr>
        <w:t xml:space="preserve"> com o MDH</w:t>
      </w:r>
      <w:r w:rsidR="00F155FD" w:rsidRPr="000D6F95">
        <w:rPr>
          <w:rFonts w:cstheme="minorHAnsi"/>
          <w:sz w:val="24"/>
          <w:szCs w:val="24"/>
        </w:rPr>
        <w:t>C</w:t>
      </w:r>
      <w:r w:rsidR="32FFB6B5" w:rsidRPr="000D6F95">
        <w:rPr>
          <w:rFonts w:cstheme="minorHAnsi"/>
          <w:sz w:val="24"/>
          <w:szCs w:val="24"/>
        </w:rPr>
        <w:t xml:space="preserve"> ou o organismo internacional</w:t>
      </w:r>
      <w:r w:rsidRPr="000D6F95">
        <w:rPr>
          <w:rFonts w:cstheme="minorHAnsi"/>
          <w:sz w:val="24"/>
          <w:szCs w:val="24"/>
        </w:rPr>
        <w:t xml:space="preserve">, sendo, portanto, regido sem subordinação jurídica, conforme prevê o parágrafo 9º do </w:t>
      </w:r>
      <w:r w:rsidR="2AE0253F" w:rsidRPr="000D6F95">
        <w:rPr>
          <w:rFonts w:cstheme="minorHAnsi"/>
          <w:sz w:val="24"/>
          <w:szCs w:val="24"/>
        </w:rPr>
        <w:t>a</w:t>
      </w:r>
      <w:r w:rsidRPr="000D6F95">
        <w:rPr>
          <w:rFonts w:cstheme="minorHAnsi"/>
          <w:sz w:val="24"/>
          <w:szCs w:val="24"/>
        </w:rPr>
        <w:t>rt. 4º do Decreto nº 5.151</w:t>
      </w:r>
      <w:r w:rsidR="5FD05E0C" w:rsidRPr="000D6F95">
        <w:rPr>
          <w:rFonts w:cstheme="minorHAnsi"/>
          <w:sz w:val="24"/>
          <w:szCs w:val="24"/>
        </w:rPr>
        <w:t>,</w:t>
      </w:r>
      <w:r w:rsidRPr="000D6F95">
        <w:rPr>
          <w:rFonts w:cstheme="minorHAnsi"/>
          <w:sz w:val="24"/>
          <w:szCs w:val="24"/>
        </w:rPr>
        <w:t xml:space="preserve"> de 22</w:t>
      </w:r>
      <w:r w:rsidR="0D7A84B4" w:rsidRPr="000D6F95">
        <w:rPr>
          <w:rFonts w:cstheme="minorHAnsi"/>
          <w:sz w:val="24"/>
          <w:szCs w:val="24"/>
        </w:rPr>
        <w:t xml:space="preserve"> de julho de </w:t>
      </w:r>
      <w:r w:rsidRPr="000D6F95">
        <w:rPr>
          <w:rFonts w:cstheme="minorHAnsi"/>
          <w:sz w:val="24"/>
          <w:szCs w:val="24"/>
        </w:rPr>
        <w:t>2004.</w:t>
      </w:r>
    </w:p>
    <w:p w14:paraId="5AC252F7" w14:textId="5752345F" w:rsidR="00790A17" w:rsidRPr="000D6F95" w:rsidRDefault="098D9298" w:rsidP="00116507">
      <w:pPr>
        <w:pStyle w:val="PargrafodaLista"/>
        <w:numPr>
          <w:ilvl w:val="1"/>
          <w:numId w:val="5"/>
        </w:numPr>
        <w:tabs>
          <w:tab w:val="left" w:pos="1134"/>
        </w:tabs>
        <w:spacing w:after="120"/>
        <w:ind w:left="426" w:hanging="66"/>
        <w:jc w:val="both"/>
        <w:rPr>
          <w:rFonts w:eastAsia="Calibri" w:cstheme="minorHAnsi"/>
          <w:color w:val="000000" w:themeColor="text1"/>
          <w:sz w:val="24"/>
          <w:szCs w:val="24"/>
        </w:rPr>
      </w:pPr>
      <w:r w:rsidRPr="000D6F95">
        <w:rPr>
          <w:rFonts w:eastAsia="Calibri" w:cstheme="minorHAnsi"/>
          <w:color w:val="000000" w:themeColor="text1"/>
          <w:sz w:val="24"/>
          <w:szCs w:val="24"/>
        </w:rPr>
        <w:t xml:space="preserve">De acordo com o </w:t>
      </w:r>
      <w:r w:rsidR="000E0890" w:rsidRPr="000D6F95">
        <w:rPr>
          <w:rFonts w:eastAsia="Calibri" w:cstheme="minorHAnsi"/>
          <w:color w:val="000000" w:themeColor="text1"/>
          <w:sz w:val="24"/>
          <w:szCs w:val="24"/>
        </w:rPr>
        <w:t>artigo</w:t>
      </w:r>
      <w:r w:rsidRPr="000D6F95">
        <w:rPr>
          <w:rFonts w:eastAsia="Calibri" w:cstheme="minorHAnsi"/>
          <w:color w:val="000000" w:themeColor="text1"/>
          <w:sz w:val="24"/>
          <w:szCs w:val="24"/>
        </w:rPr>
        <w:t xml:space="preserve"> 22, </w:t>
      </w:r>
      <w:r w:rsidR="000E0890" w:rsidRPr="000D6F95">
        <w:rPr>
          <w:rFonts w:eastAsia="Calibri" w:cstheme="minorHAnsi"/>
          <w:color w:val="000000" w:themeColor="text1"/>
          <w:sz w:val="24"/>
          <w:szCs w:val="24"/>
        </w:rPr>
        <w:t>parágrafo</w:t>
      </w:r>
      <w:r w:rsidRPr="000D6F95">
        <w:rPr>
          <w:rFonts w:eastAsia="Calibri" w:cstheme="minorHAnsi"/>
          <w:color w:val="000000" w:themeColor="text1"/>
          <w:sz w:val="24"/>
          <w:szCs w:val="24"/>
        </w:rPr>
        <w:t xml:space="preserve"> 5º, da Portaria nº 8/2017 MRE, é vedada a contratação de consultor que já esteja cumprindo contrato de consultoria por produto vinculado a projeto de cooperação técnica internacional</w:t>
      </w:r>
      <w:r w:rsidR="211E53FE" w:rsidRPr="000D6F95">
        <w:rPr>
          <w:rFonts w:eastAsia="Calibri" w:cstheme="minorHAnsi"/>
          <w:color w:val="000000" w:themeColor="text1"/>
          <w:sz w:val="24"/>
          <w:szCs w:val="24"/>
        </w:rPr>
        <w:t xml:space="preserve"> ou que esteja em </w:t>
      </w:r>
      <w:r w:rsidR="767559D4" w:rsidRPr="000D6F95">
        <w:rPr>
          <w:rFonts w:eastAsia="Calibri" w:cstheme="minorHAnsi"/>
          <w:color w:val="000000" w:themeColor="text1"/>
          <w:sz w:val="24"/>
          <w:szCs w:val="24"/>
        </w:rPr>
        <w:t>período de interstício, observados os prazos estabelecidos na legislação correspondente.</w:t>
      </w:r>
    </w:p>
    <w:p w14:paraId="6295BD42" w14:textId="34786376" w:rsidR="00262E6B" w:rsidRPr="000D6F95" w:rsidRDefault="00262E6B" w:rsidP="00116507">
      <w:pPr>
        <w:pStyle w:val="PargrafodaLista"/>
        <w:numPr>
          <w:ilvl w:val="1"/>
          <w:numId w:val="5"/>
        </w:numPr>
        <w:tabs>
          <w:tab w:val="left" w:pos="1134"/>
        </w:tabs>
        <w:spacing w:after="120"/>
        <w:ind w:left="426" w:hanging="66"/>
        <w:jc w:val="both"/>
        <w:rPr>
          <w:rFonts w:eastAsia="Calibri" w:cstheme="minorHAnsi"/>
          <w:color w:val="000000" w:themeColor="text1"/>
          <w:sz w:val="24"/>
          <w:szCs w:val="24"/>
        </w:rPr>
      </w:pPr>
      <w:r w:rsidRPr="000D6F95">
        <w:rPr>
          <w:rFonts w:eastAsia="Calibri" w:cstheme="minorHAnsi"/>
          <w:color w:val="000000" w:themeColor="text1"/>
          <w:sz w:val="24"/>
          <w:szCs w:val="24"/>
        </w:rPr>
        <w:t xml:space="preserve">Conforme o </w:t>
      </w:r>
      <w:r w:rsidR="004A10A9" w:rsidRPr="000D6F95">
        <w:rPr>
          <w:rFonts w:eastAsia="Calibri" w:cstheme="minorHAnsi"/>
          <w:color w:val="000000" w:themeColor="text1"/>
          <w:sz w:val="24"/>
          <w:szCs w:val="24"/>
        </w:rPr>
        <w:t xml:space="preserve">artigo 6º, inciso II alínea c, </w:t>
      </w:r>
      <w:r w:rsidR="000E0890" w:rsidRPr="000D6F95">
        <w:rPr>
          <w:rFonts w:eastAsia="Calibri" w:cstheme="minorHAnsi"/>
          <w:color w:val="000000" w:themeColor="text1"/>
          <w:sz w:val="24"/>
          <w:szCs w:val="24"/>
        </w:rPr>
        <w:t xml:space="preserve">da Lei nº 12.813/2013, </w:t>
      </w:r>
      <w:r w:rsidR="003B278E" w:rsidRPr="000D6F95">
        <w:rPr>
          <w:rFonts w:eastAsia="Calibri" w:cstheme="minorHAnsi"/>
          <w:color w:val="000000" w:themeColor="text1"/>
          <w:sz w:val="24"/>
          <w:szCs w:val="24"/>
        </w:rPr>
        <w:t>“Configura conflito de interesses após o exercício de cargo ou emprego no âmbito do Poder Executivo federal</w:t>
      </w:r>
      <w:r w:rsidR="00BD147D" w:rsidRPr="000D6F95">
        <w:rPr>
          <w:rFonts w:eastAsia="Calibri" w:cstheme="minorHAnsi"/>
          <w:color w:val="000000" w:themeColor="text1"/>
          <w:sz w:val="24"/>
          <w:szCs w:val="24"/>
        </w:rPr>
        <w:t>,</w:t>
      </w:r>
      <w:r w:rsidR="00BD147D" w:rsidRPr="000D6F95">
        <w:rPr>
          <w:rFonts w:cstheme="minorHAnsi"/>
        </w:rPr>
        <w:t xml:space="preserve"> </w:t>
      </w:r>
      <w:r w:rsidR="00BD147D" w:rsidRPr="000D6F95">
        <w:rPr>
          <w:rFonts w:eastAsia="Calibri" w:cstheme="minorHAnsi"/>
          <w:color w:val="000000" w:themeColor="text1"/>
          <w:sz w:val="24"/>
          <w:szCs w:val="24"/>
        </w:rPr>
        <w:t>no período de 6 (seis) meses, contado da data da dispensa, exoneração, destituição, demissão ou aposentadoria, salvo quando expressamente autorizado, conforme o caso, pela Comissão de Ética Pública ou pela Controladoria-Geral da União</w:t>
      </w:r>
      <w:r w:rsidR="00672F51" w:rsidRPr="000D6F95">
        <w:rPr>
          <w:rFonts w:eastAsia="Calibri" w:cstheme="minorHAnsi"/>
          <w:color w:val="000000" w:themeColor="text1"/>
          <w:sz w:val="24"/>
          <w:szCs w:val="24"/>
        </w:rPr>
        <w:t>, celebrar com órgãos ou entidades do Poder Executivo federal contratos de serviço, consultoria, assessoramento ou atividades similares, vinculados, ainda que indiretamente, ao órgão ou entidade em que tenha ocupado o cargo ou emprego.”</w:t>
      </w:r>
    </w:p>
    <w:p w14:paraId="3E2F752C" w14:textId="77777777" w:rsidR="00116507" w:rsidRPr="000D6F95" w:rsidRDefault="00116507" w:rsidP="00116507">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Os direitos autorais ou quaisquer outros direitos, de qualquer natureza, sobre os materiais (especificações, desenhos, mapas, projetos, originais, arquivos, programas, relatórios e demais documentos) produzidos no âmbito do contrato ou dele derivados são de propriedade do MDHC.</w:t>
      </w:r>
    </w:p>
    <w:p w14:paraId="4773BD3C" w14:textId="2418BC33" w:rsidR="00116507" w:rsidRPr="000D6F95" w:rsidRDefault="00116507" w:rsidP="00116507">
      <w:pPr>
        <w:pStyle w:val="PargrafodaLista"/>
        <w:numPr>
          <w:ilvl w:val="1"/>
          <w:numId w:val="5"/>
        </w:numPr>
        <w:tabs>
          <w:tab w:val="left" w:pos="1134"/>
        </w:tabs>
        <w:spacing w:after="120"/>
        <w:ind w:left="426" w:hanging="66"/>
        <w:jc w:val="both"/>
        <w:rPr>
          <w:rFonts w:cstheme="minorHAnsi"/>
          <w:sz w:val="24"/>
          <w:szCs w:val="24"/>
        </w:rPr>
      </w:pPr>
      <w:r w:rsidRPr="000D6F95">
        <w:rPr>
          <w:rFonts w:cstheme="minorHAnsi"/>
          <w:sz w:val="24"/>
          <w:szCs w:val="24"/>
        </w:rPr>
        <w:t>O contratado poderá reter cópia dos produtos indicados, mas sua utilização para fins diferentes do objeto deste instrumento e sua reprodução total ou parcial dependerá de autorização prévia e expressa do MDHC, mesmo depois de encerrado o contrato.</w:t>
      </w:r>
    </w:p>
    <w:p w14:paraId="499C5045" w14:textId="77777777" w:rsidR="00E60FF8" w:rsidRPr="000D6F95" w:rsidRDefault="00E60FF8">
      <w:pPr>
        <w:rPr>
          <w:rFonts w:cstheme="minorHAnsi"/>
          <w:sz w:val="24"/>
          <w:szCs w:val="24"/>
        </w:rPr>
      </w:pPr>
      <w:r w:rsidRPr="000D6F95">
        <w:rPr>
          <w:rFonts w:cstheme="minorHAnsi"/>
          <w:b/>
          <w:bCs/>
          <w:sz w:val="24"/>
          <w:szCs w:val="24"/>
        </w:rPr>
        <w:br w:type="page"/>
      </w:r>
    </w:p>
    <w:tbl>
      <w:tblPr>
        <w:tblStyle w:val="TabeladeGrade2-nfase1"/>
        <w:tblW w:w="9072" w:type="dxa"/>
        <w:tblLook w:val="04A0" w:firstRow="1" w:lastRow="0" w:firstColumn="1" w:lastColumn="0" w:noHBand="0" w:noVBand="1"/>
      </w:tblPr>
      <w:tblGrid>
        <w:gridCol w:w="9072"/>
      </w:tblGrid>
      <w:tr w:rsidR="0037742B" w:rsidRPr="000D6F95" w14:paraId="0679E9F0" w14:textId="77777777" w:rsidTr="00D22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42D1D234" w14:textId="23B3F3CA" w:rsidR="0037742B" w:rsidRPr="000D6F95" w:rsidRDefault="0037742B" w:rsidP="0037742B">
            <w:pPr>
              <w:pStyle w:val="Ttulo2"/>
              <w:spacing w:after="40"/>
              <w:jc w:val="center"/>
              <w:outlineLvl w:val="1"/>
              <w:rPr>
                <w:rFonts w:asciiTheme="minorHAnsi" w:hAnsiTheme="minorHAnsi" w:cstheme="minorHAnsi"/>
                <w:b w:val="0"/>
                <w:bCs w:val="0"/>
                <w:sz w:val="24"/>
                <w:szCs w:val="24"/>
              </w:rPr>
            </w:pPr>
            <w:r w:rsidRPr="000D6F95">
              <w:rPr>
                <w:rFonts w:asciiTheme="minorHAnsi" w:hAnsiTheme="minorHAnsi" w:cstheme="minorHAnsi"/>
                <w:b w:val="0"/>
                <w:bCs w:val="0"/>
                <w:sz w:val="24"/>
                <w:szCs w:val="24"/>
              </w:rPr>
              <w:t>ANEXO I - CRITÉRIOS E ETAPAS DE SELEÇÃO</w:t>
            </w:r>
          </w:p>
        </w:tc>
      </w:tr>
    </w:tbl>
    <w:p w14:paraId="6BF5BF9E" w14:textId="77777777" w:rsidR="00790A17" w:rsidRPr="000D6F95" w:rsidRDefault="00790A17" w:rsidP="00790A17">
      <w:pPr>
        <w:spacing w:after="120"/>
        <w:rPr>
          <w:rFonts w:cstheme="minorHAnsi"/>
          <w:sz w:val="24"/>
          <w:szCs w:val="24"/>
        </w:rPr>
      </w:pPr>
      <w:r w:rsidRPr="000D6F95">
        <w:rPr>
          <w:rFonts w:cstheme="minorHAnsi"/>
          <w:sz w:val="24"/>
          <w:szCs w:val="24"/>
        </w:rPr>
        <w:t> </w:t>
      </w:r>
    </w:p>
    <w:p w14:paraId="79998469" w14:textId="43A38070" w:rsidR="00790A17" w:rsidRPr="000D6F95" w:rsidRDefault="00790A17" w:rsidP="00C9318B">
      <w:pPr>
        <w:spacing w:after="120"/>
        <w:jc w:val="both"/>
        <w:rPr>
          <w:rFonts w:cstheme="minorHAnsi"/>
          <w:sz w:val="24"/>
          <w:szCs w:val="24"/>
        </w:rPr>
      </w:pPr>
      <w:r w:rsidRPr="000D6F95">
        <w:rPr>
          <w:rFonts w:cstheme="minorHAnsi"/>
          <w:sz w:val="24"/>
          <w:szCs w:val="24"/>
        </w:rPr>
        <w:t>Os currículos recebidos dentro do prazo previsto e no formato exigido serão avaliados em duas etapas, de acordo com as fases e critérios pré-estabelecidos que se seguem.</w:t>
      </w:r>
    </w:p>
    <w:p w14:paraId="72832A64" w14:textId="77777777" w:rsidR="00A60CDC" w:rsidRPr="000D6F95" w:rsidRDefault="00A60CDC" w:rsidP="00C9318B">
      <w:pPr>
        <w:spacing w:after="120"/>
        <w:jc w:val="both"/>
        <w:rPr>
          <w:rFonts w:cstheme="minorHAnsi"/>
          <w:sz w:val="24"/>
          <w:szCs w:val="24"/>
        </w:rPr>
      </w:pPr>
    </w:p>
    <w:p w14:paraId="1179AE54" w14:textId="0C9FA617" w:rsidR="00790A17" w:rsidRPr="000D6F95" w:rsidRDefault="00F35CCD" w:rsidP="00C9318B">
      <w:pPr>
        <w:spacing w:after="120"/>
        <w:jc w:val="both"/>
        <w:rPr>
          <w:rFonts w:cstheme="minorHAnsi"/>
          <w:sz w:val="24"/>
          <w:szCs w:val="24"/>
        </w:rPr>
      </w:pPr>
      <w:r w:rsidRPr="000D6F95">
        <w:rPr>
          <w:rFonts w:cstheme="minorHAnsi"/>
          <w:sz w:val="24"/>
          <w:szCs w:val="24"/>
        </w:rPr>
        <w:t>1</w:t>
      </w:r>
      <w:r w:rsidR="00790A17" w:rsidRPr="000D6F95">
        <w:rPr>
          <w:rFonts w:cstheme="minorHAnsi"/>
          <w:sz w:val="24"/>
          <w:szCs w:val="24"/>
        </w:rPr>
        <w:t>.</w:t>
      </w:r>
      <w:r w:rsidR="00790A17" w:rsidRPr="000D6F95">
        <w:rPr>
          <w:rFonts w:cstheme="minorHAnsi"/>
          <w:sz w:val="24"/>
          <w:szCs w:val="24"/>
        </w:rPr>
        <w:tab/>
        <w:t xml:space="preserve">FASE I </w:t>
      </w:r>
      <w:r w:rsidR="00281467" w:rsidRPr="000D6F95">
        <w:rPr>
          <w:rFonts w:cstheme="minorHAnsi"/>
          <w:sz w:val="24"/>
          <w:szCs w:val="24"/>
        </w:rPr>
        <w:t>–</w:t>
      </w:r>
      <w:r w:rsidR="00790A17" w:rsidRPr="000D6F95">
        <w:rPr>
          <w:rFonts w:cstheme="minorHAnsi"/>
          <w:sz w:val="24"/>
          <w:szCs w:val="24"/>
        </w:rPr>
        <w:t xml:space="preserve"> Análise Curricular </w:t>
      </w:r>
    </w:p>
    <w:p w14:paraId="04217B80" w14:textId="77777777" w:rsidR="00790A17" w:rsidRPr="000D6F95" w:rsidRDefault="00790A17" w:rsidP="00C9318B">
      <w:pPr>
        <w:spacing w:after="120"/>
        <w:jc w:val="both"/>
        <w:rPr>
          <w:rFonts w:cstheme="minorHAnsi"/>
          <w:sz w:val="24"/>
          <w:szCs w:val="24"/>
        </w:rPr>
      </w:pPr>
      <w:r w:rsidRPr="000D6F95">
        <w:rPr>
          <w:rFonts w:cstheme="minorHAnsi"/>
          <w:sz w:val="24"/>
          <w:szCs w:val="24"/>
        </w:rPr>
        <w:t>a)</w:t>
      </w:r>
      <w:r w:rsidRPr="000D6F95">
        <w:rPr>
          <w:rFonts w:cstheme="minorHAnsi"/>
          <w:sz w:val="24"/>
          <w:szCs w:val="24"/>
        </w:rPr>
        <w:tab/>
        <w:t xml:space="preserve">Os currículos serão analisados, inicialmente, quanto ao cumprimento ou não dos requisitos mínimos obrigatórios (eliminatórios) – formação acadêmica e experiência profissional. </w:t>
      </w:r>
    </w:p>
    <w:p w14:paraId="138B8CB5" w14:textId="5F1AB7D0" w:rsidR="00790A17" w:rsidRPr="000D6F95" w:rsidRDefault="00790A17" w:rsidP="00C9318B">
      <w:pPr>
        <w:spacing w:after="120"/>
        <w:jc w:val="both"/>
        <w:rPr>
          <w:rFonts w:cstheme="minorHAnsi"/>
          <w:sz w:val="24"/>
          <w:szCs w:val="24"/>
        </w:rPr>
      </w:pPr>
      <w:r w:rsidRPr="000D6F95">
        <w:rPr>
          <w:rFonts w:cstheme="minorHAnsi"/>
          <w:sz w:val="24"/>
          <w:szCs w:val="24"/>
        </w:rPr>
        <w:t>b)</w:t>
      </w:r>
      <w:r w:rsidRPr="000D6F95">
        <w:rPr>
          <w:rFonts w:cstheme="minorHAnsi"/>
          <w:sz w:val="24"/>
          <w:szCs w:val="24"/>
        </w:rPr>
        <w:tab/>
        <w:t xml:space="preserve">Os currículos que não cumprirem qualquer item dos requisitos obrigatórios serão </w:t>
      </w:r>
      <w:r w:rsidR="008216EE" w:rsidRPr="000D6F95">
        <w:rPr>
          <w:rFonts w:cstheme="minorHAnsi"/>
          <w:sz w:val="24"/>
          <w:szCs w:val="24"/>
        </w:rPr>
        <w:t xml:space="preserve">considerados não-habilitados para </w:t>
      </w:r>
      <w:r w:rsidRPr="000D6F95">
        <w:rPr>
          <w:rFonts w:cstheme="minorHAnsi"/>
          <w:sz w:val="24"/>
          <w:szCs w:val="24"/>
        </w:rPr>
        <w:t xml:space="preserve">o certame.  </w:t>
      </w:r>
    </w:p>
    <w:p w14:paraId="6BA1BFDD" w14:textId="32F995A1" w:rsidR="00790A17" w:rsidRPr="000D6F95" w:rsidRDefault="00790A17" w:rsidP="2C61E698">
      <w:pPr>
        <w:spacing w:after="120"/>
        <w:jc w:val="both"/>
        <w:rPr>
          <w:rFonts w:cstheme="minorHAnsi"/>
          <w:sz w:val="24"/>
          <w:szCs w:val="24"/>
        </w:rPr>
      </w:pPr>
      <w:r w:rsidRPr="000D6F95">
        <w:rPr>
          <w:rFonts w:cstheme="minorHAnsi"/>
          <w:sz w:val="24"/>
          <w:szCs w:val="24"/>
        </w:rPr>
        <w:t>c)</w:t>
      </w:r>
      <w:r w:rsidRPr="000D6F95">
        <w:rPr>
          <w:rFonts w:cstheme="minorHAnsi"/>
        </w:rPr>
        <w:tab/>
      </w:r>
      <w:r w:rsidRPr="000D6F95">
        <w:rPr>
          <w:rFonts w:cstheme="minorHAnsi"/>
          <w:sz w:val="24"/>
          <w:szCs w:val="24"/>
        </w:rPr>
        <w:t xml:space="preserve">Apenas os currículos válidos serão pontuados com base nos critérios estabelecidos. Quanto maior o tempo de experiência comprovado, maior a pontuação (até o limite estabelecido neste edital). </w:t>
      </w:r>
      <w:r w:rsidR="58630844" w:rsidRPr="000D6F95">
        <w:rPr>
          <w:rFonts w:cstheme="minorHAnsi"/>
          <w:sz w:val="24"/>
          <w:szCs w:val="24"/>
        </w:rPr>
        <w:t>Não haverá sobreposição de tempo para efeitos de contagem de tempo de experiência prévia.</w:t>
      </w:r>
    </w:p>
    <w:p w14:paraId="374A5F65" w14:textId="3156E59C" w:rsidR="00790A17" w:rsidRPr="000D6F95" w:rsidRDefault="00790A17" w:rsidP="7CD904F8">
      <w:pPr>
        <w:spacing w:after="120"/>
        <w:jc w:val="both"/>
        <w:rPr>
          <w:rFonts w:cstheme="minorHAnsi"/>
          <w:sz w:val="24"/>
          <w:szCs w:val="24"/>
        </w:rPr>
      </w:pPr>
      <w:r w:rsidRPr="000D6F95">
        <w:rPr>
          <w:rFonts w:cstheme="minorHAnsi"/>
          <w:sz w:val="24"/>
          <w:szCs w:val="24"/>
        </w:rPr>
        <w:t>d)</w:t>
      </w:r>
      <w:r w:rsidRPr="000D6F95">
        <w:rPr>
          <w:rFonts w:cstheme="minorHAnsi"/>
          <w:sz w:val="24"/>
          <w:szCs w:val="24"/>
        </w:rPr>
        <w:tab/>
        <w:t xml:space="preserve">Serão aceitos como comprovantes de experiência os seguintes documentos: certificados, </w:t>
      </w:r>
      <w:r w:rsidR="006E5532" w:rsidRPr="000D6F95">
        <w:rPr>
          <w:rFonts w:cstheme="minorHAnsi"/>
          <w:sz w:val="24"/>
          <w:szCs w:val="24"/>
        </w:rPr>
        <w:t>declarações</w:t>
      </w:r>
      <w:r w:rsidR="00472972" w:rsidRPr="000D6F95">
        <w:rPr>
          <w:rFonts w:cstheme="minorHAnsi"/>
          <w:sz w:val="24"/>
          <w:szCs w:val="24"/>
        </w:rPr>
        <w:t xml:space="preserve"> em papel timbrado</w:t>
      </w:r>
      <w:r w:rsidR="006E5532" w:rsidRPr="000D6F95">
        <w:rPr>
          <w:rFonts w:cstheme="minorHAnsi"/>
          <w:sz w:val="24"/>
          <w:szCs w:val="24"/>
        </w:rPr>
        <w:t xml:space="preserve">, </w:t>
      </w:r>
      <w:r w:rsidRPr="000D6F95">
        <w:rPr>
          <w:rFonts w:cstheme="minorHAnsi"/>
          <w:sz w:val="24"/>
          <w:szCs w:val="24"/>
        </w:rPr>
        <w:t>atas, contrato/carteira de trabalho, portaria de nomeação em diários oficiais (municipais, estaduais ou da União)</w:t>
      </w:r>
      <w:r w:rsidR="006E5532" w:rsidRPr="000D6F95">
        <w:rPr>
          <w:rFonts w:cstheme="minorHAnsi"/>
          <w:sz w:val="24"/>
          <w:szCs w:val="24"/>
        </w:rPr>
        <w:t>, desde que seja possível identificar o período (início e fim) e a atuação na temática exigida</w:t>
      </w:r>
      <w:r w:rsidRPr="000D6F95">
        <w:rPr>
          <w:rFonts w:cstheme="minorHAnsi"/>
          <w:sz w:val="24"/>
          <w:szCs w:val="24"/>
        </w:rPr>
        <w:t>.</w:t>
      </w:r>
    </w:p>
    <w:p w14:paraId="3B3A84ED" w14:textId="0A1B28E1" w:rsidR="00790A17" w:rsidRPr="000D6F95" w:rsidRDefault="00790A17" w:rsidP="7CD904F8">
      <w:pPr>
        <w:spacing w:after="120"/>
        <w:jc w:val="both"/>
        <w:rPr>
          <w:rFonts w:cstheme="minorHAnsi"/>
          <w:color w:val="4472C4" w:themeColor="accent1"/>
          <w:sz w:val="24"/>
          <w:szCs w:val="24"/>
        </w:rPr>
      </w:pPr>
      <w:r w:rsidRPr="000D6F95">
        <w:rPr>
          <w:rFonts w:cstheme="minorHAnsi"/>
          <w:sz w:val="24"/>
          <w:szCs w:val="24"/>
        </w:rPr>
        <w:t>e)</w:t>
      </w:r>
      <w:r w:rsidRPr="000D6F95">
        <w:rPr>
          <w:rFonts w:cstheme="minorHAnsi"/>
          <w:sz w:val="24"/>
          <w:szCs w:val="24"/>
        </w:rPr>
        <w:tab/>
        <w:t xml:space="preserve">Obrigatório: mínimo de 03 (três) </w:t>
      </w:r>
      <w:r w:rsidR="006E5532" w:rsidRPr="000D6F95">
        <w:rPr>
          <w:rFonts w:cstheme="minorHAnsi"/>
          <w:sz w:val="24"/>
          <w:szCs w:val="24"/>
        </w:rPr>
        <w:t>candidatos</w:t>
      </w:r>
      <w:r w:rsidRPr="000D6F95">
        <w:rPr>
          <w:rFonts w:cstheme="minorHAnsi"/>
          <w:sz w:val="24"/>
          <w:szCs w:val="24"/>
        </w:rPr>
        <w:t xml:space="preserve"> </w:t>
      </w:r>
      <w:r w:rsidR="55C2802E" w:rsidRPr="000D6F95">
        <w:rPr>
          <w:rFonts w:cstheme="minorHAnsi"/>
          <w:sz w:val="24"/>
          <w:szCs w:val="24"/>
        </w:rPr>
        <w:t xml:space="preserve">aptos </w:t>
      </w:r>
      <w:r w:rsidRPr="000D6F95">
        <w:rPr>
          <w:rFonts w:cstheme="minorHAnsi"/>
          <w:sz w:val="24"/>
          <w:szCs w:val="24"/>
        </w:rPr>
        <w:t xml:space="preserve">para a </w:t>
      </w:r>
      <w:r w:rsidR="62E626AE" w:rsidRPr="000D6F95">
        <w:rPr>
          <w:rFonts w:cstheme="minorHAnsi"/>
          <w:sz w:val="24"/>
          <w:szCs w:val="24"/>
        </w:rPr>
        <w:t>entrevista</w:t>
      </w:r>
      <w:r w:rsidRPr="000D6F95">
        <w:rPr>
          <w:rFonts w:cstheme="minorHAnsi"/>
          <w:sz w:val="24"/>
          <w:szCs w:val="24"/>
        </w:rPr>
        <w:t>, ou seja, que cumpriram os requisitos mínimos obrigatórios. Caso contrário, o referido edital deverá ser republicado</w:t>
      </w:r>
      <w:r w:rsidR="006E5532" w:rsidRPr="000D6F95">
        <w:rPr>
          <w:rFonts w:cstheme="minorHAnsi"/>
          <w:sz w:val="24"/>
          <w:szCs w:val="24"/>
        </w:rPr>
        <w:t xml:space="preserve"> ou</w:t>
      </w:r>
      <w:r w:rsidRPr="000D6F95">
        <w:rPr>
          <w:rFonts w:cstheme="minorHAnsi"/>
          <w:sz w:val="24"/>
          <w:szCs w:val="24"/>
        </w:rPr>
        <w:t xml:space="preserve"> cancelado </w:t>
      </w:r>
      <w:r w:rsidR="006E5532" w:rsidRPr="000D6F95">
        <w:rPr>
          <w:rFonts w:cstheme="minorHAnsi"/>
          <w:sz w:val="24"/>
          <w:szCs w:val="24"/>
        </w:rPr>
        <w:t>–</w:t>
      </w:r>
      <w:r w:rsidRPr="000D6F95">
        <w:rPr>
          <w:rFonts w:cstheme="minorHAnsi"/>
          <w:sz w:val="24"/>
          <w:szCs w:val="24"/>
        </w:rPr>
        <w:t xml:space="preserve"> a</w:t>
      </w:r>
      <w:r w:rsidR="006E5532" w:rsidRPr="000D6F95">
        <w:rPr>
          <w:rFonts w:cstheme="minorHAnsi"/>
          <w:sz w:val="24"/>
          <w:szCs w:val="24"/>
        </w:rPr>
        <w:t xml:space="preserve"> </w:t>
      </w:r>
      <w:r w:rsidRPr="000D6F95">
        <w:rPr>
          <w:rFonts w:cstheme="minorHAnsi"/>
          <w:sz w:val="24"/>
          <w:szCs w:val="24"/>
        </w:rPr>
        <w:t xml:space="preserve">critério da área técnica. </w:t>
      </w:r>
      <w:r w:rsidR="006E5532" w:rsidRPr="000D6F95">
        <w:rPr>
          <w:rFonts w:cstheme="minorHAnsi"/>
          <w:sz w:val="24"/>
          <w:szCs w:val="24"/>
        </w:rPr>
        <w:t>Se houver republicação, fica dispensada a obrigatoriedade mínima de classificados.</w:t>
      </w:r>
    </w:p>
    <w:p w14:paraId="4F0A4CC4" w14:textId="7452D206" w:rsidR="00790A17" w:rsidRPr="000D6F95" w:rsidRDefault="00790A17" w:rsidP="7CD904F8">
      <w:pPr>
        <w:spacing w:after="120"/>
        <w:jc w:val="both"/>
        <w:rPr>
          <w:rFonts w:cstheme="minorHAnsi"/>
          <w:color w:val="4472C4" w:themeColor="accent1"/>
          <w:sz w:val="24"/>
          <w:szCs w:val="24"/>
        </w:rPr>
      </w:pPr>
      <w:r w:rsidRPr="000D6F95">
        <w:rPr>
          <w:rFonts w:cstheme="minorHAnsi"/>
          <w:sz w:val="24"/>
          <w:szCs w:val="24"/>
        </w:rPr>
        <w:t>f)</w:t>
      </w:r>
      <w:r w:rsidRPr="000D6F95">
        <w:rPr>
          <w:rFonts w:cstheme="minorHAnsi"/>
          <w:sz w:val="24"/>
          <w:szCs w:val="24"/>
        </w:rPr>
        <w:tab/>
        <w:t>Nota de Corte: é facultada tal prerrogativa à</w:t>
      </w:r>
      <w:r w:rsidR="00D66BC7" w:rsidRPr="000D6F95">
        <w:rPr>
          <w:rFonts w:cstheme="minorHAnsi"/>
          <w:sz w:val="24"/>
          <w:szCs w:val="24"/>
        </w:rPr>
        <w:t xml:space="preserve"> Comissão de Seleção</w:t>
      </w:r>
      <w:r w:rsidR="5E764167" w:rsidRPr="000D6F95">
        <w:rPr>
          <w:rFonts w:cstheme="minorHAnsi"/>
          <w:sz w:val="24"/>
          <w:szCs w:val="24"/>
        </w:rPr>
        <w:t>, que</w:t>
      </w:r>
      <w:r w:rsidR="00D66BC7" w:rsidRPr="000D6F95">
        <w:rPr>
          <w:rFonts w:cstheme="minorHAnsi"/>
          <w:sz w:val="24"/>
          <w:szCs w:val="24"/>
        </w:rPr>
        <w:t xml:space="preserve"> pode entrevistar todos os candidatos habilitados ou estabelecer nota de corte,</w:t>
      </w:r>
      <w:r w:rsidRPr="000D6F95">
        <w:rPr>
          <w:rFonts w:cstheme="minorHAnsi"/>
          <w:sz w:val="24"/>
          <w:szCs w:val="24"/>
        </w:rPr>
        <w:t xml:space="preserve"> torna</w:t>
      </w:r>
      <w:r w:rsidR="00D66BC7" w:rsidRPr="000D6F95">
        <w:rPr>
          <w:rFonts w:cstheme="minorHAnsi"/>
          <w:sz w:val="24"/>
          <w:szCs w:val="24"/>
        </w:rPr>
        <w:t>ndo</w:t>
      </w:r>
      <w:r w:rsidRPr="000D6F95">
        <w:rPr>
          <w:rFonts w:cstheme="minorHAnsi"/>
          <w:sz w:val="24"/>
          <w:szCs w:val="24"/>
        </w:rPr>
        <w:t xml:space="preserve">-se obrigatório o mínimo de 05 (cinco) </w:t>
      </w:r>
      <w:r w:rsidR="00824E27" w:rsidRPr="000D6F95">
        <w:rPr>
          <w:rFonts w:cstheme="minorHAnsi"/>
          <w:sz w:val="24"/>
          <w:szCs w:val="24"/>
        </w:rPr>
        <w:t>candidatos</w:t>
      </w:r>
      <w:r w:rsidRPr="000D6F95">
        <w:rPr>
          <w:rFonts w:cstheme="minorHAnsi"/>
          <w:sz w:val="24"/>
          <w:szCs w:val="24"/>
        </w:rPr>
        <w:t xml:space="preserve"> classificados para a Fase II. </w:t>
      </w:r>
    </w:p>
    <w:p w14:paraId="6CF5BF04" w14:textId="77777777" w:rsidR="00A60CDC" w:rsidRPr="000D6F95" w:rsidRDefault="00A60CDC" w:rsidP="00C9318B">
      <w:pPr>
        <w:spacing w:after="120"/>
        <w:jc w:val="both"/>
        <w:rPr>
          <w:rFonts w:cstheme="minorHAnsi"/>
          <w:sz w:val="24"/>
          <w:szCs w:val="24"/>
        </w:rPr>
      </w:pPr>
    </w:p>
    <w:p w14:paraId="592FDEC8" w14:textId="5273B30E" w:rsidR="00790A17" w:rsidRPr="000D6F95" w:rsidRDefault="00281467" w:rsidP="00C9318B">
      <w:pPr>
        <w:spacing w:after="120"/>
        <w:jc w:val="both"/>
        <w:rPr>
          <w:rFonts w:cstheme="minorHAnsi"/>
          <w:sz w:val="24"/>
          <w:szCs w:val="24"/>
        </w:rPr>
      </w:pPr>
      <w:r w:rsidRPr="000D6F95">
        <w:rPr>
          <w:rFonts w:cstheme="minorHAnsi"/>
          <w:sz w:val="24"/>
          <w:szCs w:val="24"/>
        </w:rPr>
        <w:t>2</w:t>
      </w:r>
      <w:r w:rsidR="00790A17" w:rsidRPr="000D6F95">
        <w:rPr>
          <w:rFonts w:cstheme="minorHAnsi"/>
          <w:sz w:val="24"/>
          <w:szCs w:val="24"/>
        </w:rPr>
        <w:t>.</w:t>
      </w:r>
      <w:r w:rsidR="00790A17" w:rsidRPr="000D6F95">
        <w:rPr>
          <w:rFonts w:cstheme="minorHAnsi"/>
          <w:sz w:val="24"/>
          <w:szCs w:val="24"/>
        </w:rPr>
        <w:tab/>
        <w:t>FASE II</w:t>
      </w:r>
      <w:r w:rsidRPr="000D6F95">
        <w:rPr>
          <w:rFonts w:cstheme="minorHAnsi"/>
          <w:sz w:val="24"/>
          <w:szCs w:val="24"/>
        </w:rPr>
        <w:t xml:space="preserve"> –</w:t>
      </w:r>
      <w:r w:rsidR="00790A17" w:rsidRPr="000D6F95">
        <w:rPr>
          <w:rFonts w:cstheme="minorHAnsi"/>
          <w:sz w:val="24"/>
          <w:szCs w:val="24"/>
        </w:rPr>
        <w:t xml:space="preserve"> Entrevista </w:t>
      </w:r>
    </w:p>
    <w:p w14:paraId="1C8287DC" w14:textId="753E49A6" w:rsidR="00790A17" w:rsidRPr="000D6F95" w:rsidRDefault="00790A17" w:rsidP="00C9318B">
      <w:pPr>
        <w:spacing w:after="120"/>
        <w:jc w:val="both"/>
        <w:rPr>
          <w:rFonts w:cstheme="minorHAnsi"/>
          <w:sz w:val="24"/>
          <w:szCs w:val="24"/>
        </w:rPr>
      </w:pPr>
      <w:r w:rsidRPr="000D6F95">
        <w:rPr>
          <w:rFonts w:cstheme="minorHAnsi"/>
          <w:sz w:val="24"/>
          <w:szCs w:val="24"/>
        </w:rPr>
        <w:t>a)</w:t>
      </w:r>
      <w:r w:rsidRPr="000D6F95">
        <w:rPr>
          <w:rFonts w:cstheme="minorHAnsi"/>
          <w:sz w:val="24"/>
          <w:szCs w:val="24"/>
        </w:rPr>
        <w:tab/>
      </w:r>
      <w:r w:rsidR="00281467" w:rsidRPr="000D6F95">
        <w:rPr>
          <w:rFonts w:cstheme="minorHAnsi"/>
          <w:sz w:val="24"/>
          <w:szCs w:val="24"/>
        </w:rPr>
        <w:t xml:space="preserve">IMPORTANTE: No momento de convocação para participar da entrevista, o Supervisor do Contrato solicitará aos candidatos que apresentem as cópias dos documentos comprobatórios no prazo a ser estabelecido pela área responsável. Caso o candidato não comprove a experiência declarada no currículo, </w:t>
      </w:r>
      <w:r w:rsidR="00046822" w:rsidRPr="000D6F95">
        <w:rPr>
          <w:rFonts w:cstheme="minorHAnsi"/>
          <w:sz w:val="24"/>
          <w:szCs w:val="24"/>
        </w:rPr>
        <w:t xml:space="preserve">pode </w:t>
      </w:r>
      <w:r w:rsidR="00281467" w:rsidRPr="000D6F95">
        <w:rPr>
          <w:rFonts w:cstheme="minorHAnsi"/>
          <w:sz w:val="24"/>
          <w:szCs w:val="24"/>
        </w:rPr>
        <w:t>ser desclassificado.</w:t>
      </w:r>
    </w:p>
    <w:p w14:paraId="56A2B74C" w14:textId="2C313B3A" w:rsidR="00790A17" w:rsidRPr="000D6F95" w:rsidRDefault="00790A17" w:rsidP="00C9318B">
      <w:pPr>
        <w:spacing w:after="120"/>
        <w:jc w:val="both"/>
        <w:rPr>
          <w:rFonts w:cstheme="minorHAnsi"/>
          <w:sz w:val="24"/>
          <w:szCs w:val="24"/>
        </w:rPr>
      </w:pPr>
      <w:r w:rsidRPr="000D6F95">
        <w:rPr>
          <w:rFonts w:cstheme="minorHAnsi"/>
          <w:sz w:val="24"/>
          <w:szCs w:val="24"/>
        </w:rPr>
        <w:t>b)</w:t>
      </w:r>
      <w:r w:rsidRPr="000D6F95">
        <w:rPr>
          <w:rFonts w:cstheme="minorHAnsi"/>
          <w:sz w:val="24"/>
          <w:szCs w:val="24"/>
        </w:rPr>
        <w:tab/>
      </w:r>
      <w:r w:rsidR="00281467" w:rsidRPr="000D6F95">
        <w:rPr>
          <w:rFonts w:cstheme="minorHAnsi"/>
          <w:sz w:val="24"/>
          <w:szCs w:val="24"/>
        </w:rPr>
        <w:t xml:space="preserve">Duração estimada: até 30 minutos por candidato. </w:t>
      </w:r>
      <w:r w:rsidRPr="000D6F95">
        <w:rPr>
          <w:rFonts w:cstheme="minorHAnsi"/>
          <w:sz w:val="24"/>
          <w:szCs w:val="24"/>
        </w:rPr>
        <w:t xml:space="preserve">Poderá ser realizada por telefone, presencial ou videoconferência </w:t>
      </w:r>
      <w:r w:rsidR="00281467" w:rsidRPr="000D6F95">
        <w:rPr>
          <w:rFonts w:cstheme="minorHAnsi"/>
          <w:sz w:val="24"/>
          <w:szCs w:val="24"/>
        </w:rPr>
        <w:t>–</w:t>
      </w:r>
      <w:r w:rsidRPr="000D6F95">
        <w:rPr>
          <w:rFonts w:cstheme="minorHAnsi"/>
          <w:sz w:val="24"/>
          <w:szCs w:val="24"/>
        </w:rPr>
        <w:t xml:space="preserve"> a</w:t>
      </w:r>
      <w:r w:rsidR="00281467" w:rsidRPr="000D6F95">
        <w:rPr>
          <w:rFonts w:cstheme="minorHAnsi"/>
          <w:sz w:val="24"/>
          <w:szCs w:val="24"/>
        </w:rPr>
        <w:t xml:space="preserve"> </w:t>
      </w:r>
      <w:r w:rsidRPr="000D6F95">
        <w:rPr>
          <w:rFonts w:cstheme="minorHAnsi"/>
          <w:sz w:val="24"/>
          <w:szCs w:val="24"/>
        </w:rPr>
        <w:t xml:space="preserve">critério da </w:t>
      </w:r>
      <w:r w:rsidR="00281467" w:rsidRPr="000D6F95">
        <w:rPr>
          <w:rFonts w:cstheme="minorHAnsi"/>
          <w:sz w:val="24"/>
          <w:szCs w:val="24"/>
        </w:rPr>
        <w:t>Comissão de Seleção</w:t>
      </w:r>
      <w:r w:rsidRPr="000D6F95">
        <w:rPr>
          <w:rFonts w:cstheme="minorHAnsi"/>
          <w:sz w:val="24"/>
          <w:szCs w:val="24"/>
        </w:rPr>
        <w:t>.</w:t>
      </w:r>
      <w:r w:rsidR="004211AD" w:rsidRPr="000D6F95">
        <w:rPr>
          <w:rFonts w:cstheme="minorHAnsi"/>
          <w:sz w:val="24"/>
          <w:szCs w:val="24"/>
        </w:rPr>
        <w:t xml:space="preserve"> As perguntas, obrigatoriamente, serão as mesmas a todos os candidatos classificados para a Fase II.</w:t>
      </w:r>
    </w:p>
    <w:p w14:paraId="3B5EB72D" w14:textId="7D3F7B32" w:rsidR="00790A17" w:rsidRPr="000D6F95" w:rsidRDefault="00790A17" w:rsidP="7CD904F8">
      <w:pPr>
        <w:spacing w:after="120"/>
        <w:jc w:val="both"/>
        <w:rPr>
          <w:rFonts w:cstheme="minorHAnsi"/>
          <w:sz w:val="24"/>
          <w:szCs w:val="24"/>
        </w:rPr>
      </w:pPr>
      <w:r w:rsidRPr="000D6F95">
        <w:rPr>
          <w:rFonts w:cstheme="minorHAnsi"/>
          <w:sz w:val="24"/>
          <w:szCs w:val="24"/>
        </w:rPr>
        <w:t>c)</w:t>
      </w:r>
      <w:r w:rsidRPr="000D6F95">
        <w:rPr>
          <w:rFonts w:cstheme="minorHAnsi"/>
          <w:sz w:val="24"/>
          <w:szCs w:val="24"/>
        </w:rPr>
        <w:tab/>
        <w:t xml:space="preserve">Apenas os currículos classificados serão pontuados nesta fase (entrevista). </w:t>
      </w:r>
    </w:p>
    <w:p w14:paraId="3BA607A6" w14:textId="7580EB58" w:rsidR="00790A17" w:rsidRPr="000D6F95" w:rsidRDefault="00790A17" w:rsidP="7CD904F8">
      <w:pPr>
        <w:spacing w:after="120"/>
        <w:jc w:val="both"/>
        <w:rPr>
          <w:rFonts w:cstheme="minorHAnsi"/>
          <w:color w:val="4472C4" w:themeColor="accent1"/>
          <w:sz w:val="24"/>
          <w:szCs w:val="24"/>
        </w:rPr>
      </w:pPr>
      <w:r w:rsidRPr="000D6F95">
        <w:rPr>
          <w:rFonts w:cstheme="minorHAnsi"/>
          <w:sz w:val="24"/>
          <w:szCs w:val="24"/>
        </w:rPr>
        <w:t>d)</w:t>
      </w:r>
      <w:r w:rsidRPr="000D6F95">
        <w:rPr>
          <w:rFonts w:cstheme="minorHAnsi"/>
          <w:sz w:val="24"/>
          <w:szCs w:val="24"/>
        </w:rPr>
        <w:tab/>
      </w:r>
      <w:r w:rsidR="00586DD0" w:rsidRPr="000D6F95">
        <w:rPr>
          <w:rFonts w:cstheme="minorHAnsi"/>
          <w:sz w:val="24"/>
          <w:szCs w:val="24"/>
        </w:rPr>
        <w:t>A Comissão</w:t>
      </w:r>
      <w:r w:rsidR="3AA94621" w:rsidRPr="000D6F95">
        <w:rPr>
          <w:rFonts w:cstheme="minorHAnsi"/>
          <w:sz w:val="24"/>
          <w:szCs w:val="24"/>
        </w:rPr>
        <w:t xml:space="preserve"> Temporária de Seleção de </w:t>
      </w:r>
      <w:r w:rsidR="441794C8" w:rsidRPr="000D6F95">
        <w:rPr>
          <w:rFonts w:cstheme="minorHAnsi"/>
          <w:sz w:val="24"/>
          <w:szCs w:val="24"/>
        </w:rPr>
        <w:t>Serviços</w:t>
      </w:r>
      <w:r w:rsidR="3AA94621" w:rsidRPr="000D6F95">
        <w:rPr>
          <w:rFonts w:cstheme="minorHAnsi"/>
          <w:sz w:val="24"/>
          <w:szCs w:val="24"/>
        </w:rPr>
        <w:t xml:space="preserve"> Técnicos de Consultoria</w:t>
      </w:r>
      <w:r w:rsidR="00586DD0" w:rsidRPr="000D6F95">
        <w:rPr>
          <w:rFonts w:cstheme="minorHAnsi"/>
          <w:sz w:val="24"/>
          <w:szCs w:val="24"/>
        </w:rPr>
        <w:t xml:space="preserve"> será composta por, no mínimo, 03 (três) servidores.</w:t>
      </w:r>
    </w:p>
    <w:p w14:paraId="25E399EF" w14:textId="21DFD436" w:rsidR="00790A17" w:rsidRPr="000D6F95" w:rsidRDefault="00790A17" w:rsidP="00C9318B">
      <w:pPr>
        <w:spacing w:after="120"/>
        <w:jc w:val="both"/>
        <w:rPr>
          <w:rFonts w:cstheme="minorHAnsi"/>
          <w:sz w:val="24"/>
          <w:szCs w:val="24"/>
        </w:rPr>
      </w:pPr>
      <w:r w:rsidRPr="000D6F95">
        <w:rPr>
          <w:rFonts w:cstheme="minorHAnsi"/>
          <w:sz w:val="24"/>
          <w:szCs w:val="24"/>
        </w:rPr>
        <w:t>e)</w:t>
      </w:r>
      <w:r w:rsidRPr="000D6F95">
        <w:rPr>
          <w:rFonts w:cstheme="minorHAnsi"/>
          <w:sz w:val="24"/>
          <w:szCs w:val="24"/>
        </w:rPr>
        <w:tab/>
      </w:r>
      <w:r w:rsidR="004211AD" w:rsidRPr="000D6F95">
        <w:rPr>
          <w:rFonts w:cstheme="minorHAnsi"/>
          <w:sz w:val="24"/>
          <w:szCs w:val="24"/>
        </w:rPr>
        <w:t>P</w:t>
      </w:r>
      <w:r w:rsidRPr="000D6F95">
        <w:rPr>
          <w:rFonts w:cstheme="minorHAnsi"/>
          <w:sz w:val="24"/>
          <w:szCs w:val="24"/>
        </w:rPr>
        <w:t xml:space="preserve">rincipais temas: experiência profissional apresentada no currículo; interesse, disponibilidade de tempo e dedicação para a consultoria, incluindo viagens, se previstas; conhecimentos sobre políticas públicas para a área temática; conhecimentos sobre o perfil da população atendida pela área temática, etc.  </w:t>
      </w:r>
    </w:p>
    <w:p w14:paraId="4408B2AA" w14:textId="1F0A8F9D" w:rsidR="00E60FF8" w:rsidRPr="000D6F95" w:rsidRDefault="00E60FF8">
      <w:pPr>
        <w:rPr>
          <w:rFonts w:cstheme="minorHAnsi"/>
          <w:sz w:val="24"/>
          <w:szCs w:val="24"/>
        </w:rPr>
      </w:pPr>
    </w:p>
    <w:tbl>
      <w:tblPr>
        <w:tblStyle w:val="TabeladeGrade2-nfase1"/>
        <w:tblW w:w="9072" w:type="dxa"/>
        <w:tblLook w:val="04A0" w:firstRow="1" w:lastRow="0" w:firstColumn="1" w:lastColumn="0" w:noHBand="0" w:noVBand="1"/>
      </w:tblPr>
      <w:tblGrid>
        <w:gridCol w:w="9072"/>
      </w:tblGrid>
      <w:tr w:rsidR="0037742B" w:rsidRPr="000D6F95" w14:paraId="60DC7B6E" w14:textId="77777777" w:rsidTr="00D22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616AFF99" w14:textId="0187EF46" w:rsidR="0037742B" w:rsidRPr="000D6F95" w:rsidRDefault="0037742B" w:rsidP="00A814DD">
            <w:pPr>
              <w:pStyle w:val="Ttulo2"/>
              <w:spacing w:after="40"/>
              <w:jc w:val="center"/>
              <w:outlineLvl w:val="1"/>
              <w:rPr>
                <w:rFonts w:asciiTheme="minorHAnsi" w:hAnsiTheme="minorHAnsi" w:cstheme="minorHAnsi"/>
                <w:b w:val="0"/>
                <w:bCs w:val="0"/>
                <w:sz w:val="24"/>
                <w:szCs w:val="24"/>
              </w:rPr>
            </w:pPr>
            <w:r w:rsidRPr="000D6F95">
              <w:rPr>
                <w:rFonts w:asciiTheme="minorHAnsi" w:hAnsiTheme="minorHAnsi" w:cstheme="minorHAnsi"/>
                <w:b w:val="0"/>
                <w:bCs w:val="0"/>
                <w:sz w:val="24"/>
                <w:szCs w:val="24"/>
              </w:rPr>
              <w:t>ANEXO II – PONTUAÇÃO MÁXIMA POR FASE</w:t>
            </w:r>
          </w:p>
        </w:tc>
      </w:tr>
    </w:tbl>
    <w:p w14:paraId="279522BE" w14:textId="0AD62223" w:rsidR="00790A17" w:rsidRPr="000D6F95" w:rsidRDefault="0037742B" w:rsidP="00790A17">
      <w:pPr>
        <w:spacing w:after="120"/>
        <w:rPr>
          <w:rFonts w:cstheme="minorHAnsi"/>
          <w:sz w:val="24"/>
          <w:szCs w:val="24"/>
        </w:rPr>
      </w:pPr>
      <w:r w:rsidRPr="000D6F95">
        <w:rPr>
          <w:rFonts w:cstheme="minorHAnsi"/>
          <w:sz w:val="24"/>
          <w:szCs w:val="24"/>
        </w:rPr>
        <w:t> </w:t>
      </w:r>
      <w:r w:rsidR="00790A17" w:rsidRPr="000D6F95">
        <w:rPr>
          <w:rFonts w:cstheme="minorHAnsi"/>
          <w:sz w:val="24"/>
          <w:szCs w:val="24"/>
        </w:rPr>
        <w:t> </w:t>
      </w:r>
    </w:p>
    <w:p w14:paraId="25AE618E" w14:textId="1544B22B" w:rsidR="00790A17" w:rsidRPr="000D6F95" w:rsidRDefault="00790A17" w:rsidP="22A264BD">
      <w:pPr>
        <w:spacing w:after="120"/>
        <w:jc w:val="both"/>
        <w:rPr>
          <w:rFonts w:cstheme="minorHAnsi"/>
          <w:sz w:val="24"/>
          <w:szCs w:val="24"/>
        </w:rPr>
      </w:pPr>
      <w:r w:rsidRPr="000D6F95">
        <w:rPr>
          <w:rFonts w:cstheme="minorHAnsi"/>
          <w:sz w:val="24"/>
          <w:szCs w:val="24"/>
        </w:rPr>
        <w:t>1.</w:t>
      </w:r>
      <w:r w:rsidRPr="000D6F95">
        <w:rPr>
          <w:rFonts w:cstheme="minorHAnsi"/>
          <w:sz w:val="24"/>
          <w:szCs w:val="24"/>
        </w:rPr>
        <w:tab/>
        <w:t xml:space="preserve">FASE I: Até </w:t>
      </w:r>
      <w:r w:rsidR="000C4882" w:rsidRPr="000D6F95">
        <w:rPr>
          <w:rFonts w:cstheme="minorHAnsi"/>
          <w:sz w:val="24"/>
          <w:szCs w:val="24"/>
        </w:rPr>
        <w:t>70</w:t>
      </w:r>
      <w:r w:rsidRPr="000D6F95">
        <w:rPr>
          <w:rFonts w:cstheme="minorHAnsi"/>
          <w:sz w:val="24"/>
          <w:szCs w:val="24"/>
        </w:rPr>
        <w:t xml:space="preserve"> </w:t>
      </w:r>
      <w:r w:rsidR="4947D5EB" w:rsidRPr="000D6F95">
        <w:rPr>
          <w:rFonts w:cstheme="minorHAnsi"/>
          <w:sz w:val="24"/>
          <w:szCs w:val="24"/>
        </w:rPr>
        <w:t>p</w:t>
      </w:r>
      <w:r w:rsidRPr="000D6F95">
        <w:rPr>
          <w:rFonts w:cstheme="minorHAnsi"/>
          <w:sz w:val="24"/>
          <w:szCs w:val="24"/>
        </w:rPr>
        <w:t>ontos (</w:t>
      </w:r>
      <w:r w:rsidR="57E6BEDE" w:rsidRPr="000D6F95">
        <w:rPr>
          <w:rFonts w:cstheme="minorHAnsi"/>
          <w:sz w:val="24"/>
          <w:szCs w:val="24"/>
        </w:rPr>
        <w:t xml:space="preserve">nota </w:t>
      </w:r>
      <w:r w:rsidRPr="000D6F95">
        <w:rPr>
          <w:rFonts w:cstheme="minorHAnsi"/>
          <w:sz w:val="24"/>
          <w:szCs w:val="24"/>
        </w:rPr>
        <w:t xml:space="preserve">máxima da </w:t>
      </w:r>
      <w:r w:rsidR="000C4882" w:rsidRPr="000D6F95">
        <w:rPr>
          <w:rFonts w:cstheme="minorHAnsi"/>
          <w:sz w:val="24"/>
          <w:szCs w:val="24"/>
        </w:rPr>
        <w:t>fase de análise curricular</w:t>
      </w:r>
      <w:r w:rsidRPr="000D6F95">
        <w:rPr>
          <w:rFonts w:cstheme="minorHAnsi"/>
          <w:sz w:val="24"/>
          <w:szCs w:val="24"/>
        </w:rPr>
        <w:t xml:space="preserve">) </w:t>
      </w:r>
    </w:p>
    <w:p w14:paraId="74A3D052" w14:textId="77777777" w:rsidR="00261A02" w:rsidRPr="000D6F95" w:rsidRDefault="00261A02" w:rsidP="00261A02">
      <w:pPr>
        <w:ind w:left="708"/>
        <w:contextualSpacing/>
        <w:jc w:val="both"/>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976"/>
      </w:tblGrid>
      <w:tr w:rsidR="00261A02" w:rsidRPr="000D6F95" w14:paraId="57ED168B" w14:textId="77777777" w:rsidTr="00012298">
        <w:trPr>
          <w:jc w:val="center"/>
        </w:trPr>
        <w:tc>
          <w:tcPr>
            <w:tcW w:w="5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BD233" w14:textId="60AD18E2" w:rsidR="00261A02" w:rsidRPr="000D6F95" w:rsidRDefault="00261A02">
            <w:pPr>
              <w:jc w:val="both"/>
              <w:rPr>
                <w:rFonts w:cstheme="minorHAnsi"/>
                <w:sz w:val="24"/>
                <w:szCs w:val="24"/>
              </w:rPr>
            </w:pPr>
            <w:r w:rsidRPr="000D6F95">
              <w:rPr>
                <w:rFonts w:cstheme="minorHAnsi"/>
                <w:sz w:val="24"/>
                <w:szCs w:val="24"/>
              </w:rPr>
              <w:t>Formação Acadêmica</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BC478" w14:textId="71EBF622" w:rsidR="00261A02" w:rsidRPr="000D6F95" w:rsidRDefault="40EB2D98" w:rsidP="22A264BD">
            <w:pPr>
              <w:jc w:val="center"/>
              <w:rPr>
                <w:rFonts w:cstheme="minorHAnsi"/>
                <w:color w:val="4472C4" w:themeColor="accent1"/>
                <w:sz w:val="24"/>
                <w:szCs w:val="24"/>
              </w:rPr>
            </w:pPr>
            <w:r w:rsidRPr="000D6F95">
              <w:rPr>
                <w:rFonts w:cstheme="minorHAnsi"/>
                <w:color w:val="4471C4"/>
                <w:sz w:val="24"/>
                <w:szCs w:val="24"/>
              </w:rPr>
              <w:t xml:space="preserve">Até </w:t>
            </w:r>
            <w:r w:rsidR="00012298">
              <w:rPr>
                <w:rFonts w:cstheme="minorHAnsi"/>
                <w:color w:val="4471C4"/>
                <w:sz w:val="24"/>
                <w:szCs w:val="24"/>
              </w:rPr>
              <w:t>30</w:t>
            </w:r>
            <w:r w:rsidRPr="000D6F95">
              <w:rPr>
                <w:rFonts w:cstheme="minorHAnsi"/>
                <w:color w:val="4471C4"/>
                <w:sz w:val="24"/>
                <w:szCs w:val="24"/>
              </w:rPr>
              <w:t xml:space="preserve"> pontos</w:t>
            </w:r>
          </w:p>
        </w:tc>
      </w:tr>
      <w:tr w:rsidR="00261A02" w:rsidRPr="000D6F95" w14:paraId="78D4F640" w14:textId="77777777" w:rsidTr="00012298">
        <w:trPr>
          <w:jc w:val="center"/>
        </w:trPr>
        <w:tc>
          <w:tcPr>
            <w:tcW w:w="5950" w:type="dxa"/>
            <w:tcBorders>
              <w:top w:val="single" w:sz="4" w:space="0" w:color="auto"/>
              <w:left w:val="single" w:sz="4" w:space="0" w:color="auto"/>
              <w:bottom w:val="single" w:sz="4" w:space="0" w:color="auto"/>
              <w:right w:val="single" w:sz="4" w:space="0" w:color="auto"/>
            </w:tcBorders>
            <w:vAlign w:val="center"/>
            <w:hideMark/>
          </w:tcPr>
          <w:p w14:paraId="3D86C25D" w14:textId="252AA270" w:rsidR="00261A02" w:rsidRPr="000D6F95" w:rsidRDefault="00012298" w:rsidP="00012298">
            <w:pPr>
              <w:jc w:val="both"/>
              <w:rPr>
                <w:rFonts w:cstheme="minorHAnsi"/>
                <w:sz w:val="24"/>
                <w:szCs w:val="24"/>
              </w:rPr>
            </w:pPr>
            <w:r w:rsidRPr="00012298">
              <w:rPr>
                <w:rFonts w:cstheme="minorHAnsi"/>
                <w:sz w:val="24"/>
                <w:szCs w:val="24"/>
              </w:rPr>
              <w:t>Bacharelado em Arquitetura, em instituição reconhecida pelo Ministério da Educação (obrigatória)</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5DB4AE4" w14:textId="249B8CF5" w:rsidR="00261A02" w:rsidRPr="000D6F95" w:rsidRDefault="00012298" w:rsidP="22A264BD">
            <w:pPr>
              <w:spacing w:after="0"/>
              <w:jc w:val="center"/>
              <w:rPr>
                <w:rFonts w:cstheme="minorHAnsi"/>
                <w:sz w:val="24"/>
                <w:szCs w:val="24"/>
              </w:rPr>
            </w:pPr>
            <w:r>
              <w:rPr>
                <w:rFonts w:cstheme="minorHAnsi"/>
                <w:color w:val="4471C4"/>
                <w:sz w:val="24"/>
                <w:szCs w:val="24"/>
              </w:rPr>
              <w:t>10 pontos</w:t>
            </w:r>
          </w:p>
        </w:tc>
      </w:tr>
      <w:tr w:rsidR="00261A02" w:rsidRPr="000D6F95" w14:paraId="45C6C8E0" w14:textId="77777777" w:rsidTr="00012298">
        <w:trPr>
          <w:jc w:val="center"/>
        </w:trPr>
        <w:tc>
          <w:tcPr>
            <w:tcW w:w="5950" w:type="dxa"/>
            <w:tcBorders>
              <w:top w:val="single" w:sz="4" w:space="0" w:color="auto"/>
              <w:left w:val="single" w:sz="4" w:space="0" w:color="auto"/>
              <w:bottom w:val="single" w:sz="4" w:space="0" w:color="auto"/>
              <w:right w:val="single" w:sz="4" w:space="0" w:color="auto"/>
            </w:tcBorders>
            <w:vAlign w:val="center"/>
            <w:hideMark/>
          </w:tcPr>
          <w:p w14:paraId="2ECFF2E6" w14:textId="55B1A9D4" w:rsidR="00012298" w:rsidRPr="00012298" w:rsidRDefault="00012298" w:rsidP="00012298">
            <w:pPr>
              <w:jc w:val="both"/>
              <w:rPr>
                <w:rFonts w:cstheme="minorHAnsi"/>
                <w:sz w:val="24"/>
                <w:szCs w:val="24"/>
              </w:rPr>
            </w:pPr>
            <w:r w:rsidRPr="00012298">
              <w:rPr>
                <w:rFonts w:cstheme="minorHAnsi"/>
                <w:sz w:val="24"/>
                <w:szCs w:val="24"/>
              </w:rPr>
              <w:t>Especialização/Mestrado/Doutorado em instituição de educação superior reconhecida pelo MEC (desejável)</w:t>
            </w:r>
          </w:p>
          <w:p w14:paraId="1CF7E4F8" w14:textId="7AA637A5" w:rsidR="00261A02" w:rsidRPr="000D6F95" w:rsidRDefault="00012298" w:rsidP="00012298">
            <w:pPr>
              <w:jc w:val="both"/>
              <w:rPr>
                <w:rFonts w:cstheme="minorHAnsi"/>
                <w:sz w:val="24"/>
                <w:szCs w:val="24"/>
              </w:rPr>
            </w:pPr>
            <w:r w:rsidRPr="00012298">
              <w:rPr>
                <w:rFonts w:cstheme="minorHAnsi"/>
                <w:sz w:val="24"/>
                <w:szCs w:val="24"/>
              </w:rPr>
              <w:t>*será considerado apenas o maior título</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2D8F5CC" w14:textId="77777777" w:rsidR="00012298" w:rsidRDefault="00012298" w:rsidP="00012298">
            <w:pPr>
              <w:pStyle w:val="Default"/>
              <w:jc w:val="center"/>
              <w:rPr>
                <w:color w:val="4470C4"/>
              </w:rPr>
            </w:pPr>
            <w:r>
              <w:rPr>
                <w:color w:val="4470C4"/>
              </w:rPr>
              <w:t>Até 20 pontos</w:t>
            </w:r>
          </w:p>
          <w:p w14:paraId="685A6A53" w14:textId="77777777" w:rsidR="00012298" w:rsidRDefault="00012298" w:rsidP="00012298">
            <w:pPr>
              <w:pStyle w:val="Default"/>
              <w:jc w:val="center"/>
              <w:rPr>
                <w:color w:val="4470C4"/>
              </w:rPr>
            </w:pPr>
            <w:r>
              <w:rPr>
                <w:color w:val="4470C4"/>
              </w:rPr>
              <w:t>Especialização: 5 pontos</w:t>
            </w:r>
          </w:p>
          <w:p w14:paraId="6FADDC79" w14:textId="77777777" w:rsidR="00012298" w:rsidRDefault="00012298" w:rsidP="00012298">
            <w:pPr>
              <w:pStyle w:val="Default"/>
              <w:jc w:val="center"/>
              <w:rPr>
                <w:color w:val="4470C4"/>
              </w:rPr>
            </w:pPr>
            <w:r>
              <w:rPr>
                <w:color w:val="4470C4"/>
              </w:rPr>
              <w:t>Mestrado: 10</w:t>
            </w:r>
            <w:r w:rsidRPr="0005266D">
              <w:rPr>
                <w:color w:val="4470C4"/>
              </w:rPr>
              <w:t xml:space="preserve"> pontos</w:t>
            </w:r>
          </w:p>
          <w:p w14:paraId="6D17D156" w14:textId="7BF0047E" w:rsidR="00261A02" w:rsidRPr="000D6F95" w:rsidRDefault="00012298" w:rsidP="00012298">
            <w:pPr>
              <w:jc w:val="center"/>
              <w:rPr>
                <w:rFonts w:cstheme="minorHAnsi"/>
                <w:color w:val="4472C4" w:themeColor="accent1"/>
                <w:sz w:val="24"/>
                <w:szCs w:val="24"/>
              </w:rPr>
            </w:pPr>
            <w:r>
              <w:rPr>
                <w:color w:val="4470C4"/>
              </w:rPr>
              <w:t>Doutorado: 20 pontos</w:t>
            </w:r>
          </w:p>
        </w:tc>
      </w:tr>
      <w:tr w:rsidR="00261A02" w:rsidRPr="000D6F95" w14:paraId="3B4F8D47" w14:textId="77777777" w:rsidTr="00012298">
        <w:trPr>
          <w:jc w:val="center"/>
        </w:trPr>
        <w:tc>
          <w:tcPr>
            <w:tcW w:w="5950" w:type="dxa"/>
            <w:tcBorders>
              <w:top w:val="single" w:sz="4" w:space="0" w:color="auto"/>
              <w:left w:val="nil"/>
              <w:bottom w:val="single" w:sz="4" w:space="0" w:color="auto"/>
              <w:right w:val="nil"/>
            </w:tcBorders>
            <w:vAlign w:val="center"/>
          </w:tcPr>
          <w:p w14:paraId="7615244B" w14:textId="77777777" w:rsidR="00261A02" w:rsidRPr="000D6F95" w:rsidRDefault="00261A02">
            <w:pPr>
              <w:jc w:val="both"/>
              <w:rPr>
                <w:rFonts w:cstheme="minorHAnsi"/>
                <w:sz w:val="24"/>
                <w:szCs w:val="24"/>
              </w:rPr>
            </w:pPr>
          </w:p>
        </w:tc>
        <w:tc>
          <w:tcPr>
            <w:tcW w:w="2976" w:type="dxa"/>
            <w:tcBorders>
              <w:top w:val="single" w:sz="4" w:space="0" w:color="auto"/>
              <w:left w:val="nil"/>
              <w:bottom w:val="single" w:sz="4" w:space="0" w:color="auto"/>
              <w:right w:val="nil"/>
            </w:tcBorders>
            <w:vAlign w:val="center"/>
          </w:tcPr>
          <w:p w14:paraId="241E592B" w14:textId="77777777" w:rsidR="00261A02" w:rsidRPr="000D6F95" w:rsidRDefault="00261A02" w:rsidP="22A264BD">
            <w:pPr>
              <w:jc w:val="center"/>
              <w:rPr>
                <w:rFonts w:cstheme="minorHAnsi"/>
                <w:color w:val="4472C4" w:themeColor="accent1"/>
                <w:sz w:val="24"/>
                <w:szCs w:val="24"/>
              </w:rPr>
            </w:pPr>
          </w:p>
        </w:tc>
      </w:tr>
      <w:tr w:rsidR="00261A02" w:rsidRPr="000D6F95" w14:paraId="31095A13" w14:textId="77777777" w:rsidTr="00012298">
        <w:trPr>
          <w:jc w:val="center"/>
        </w:trPr>
        <w:tc>
          <w:tcPr>
            <w:tcW w:w="5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EBC1A5" w14:textId="6E1C5C3C" w:rsidR="00261A02" w:rsidRPr="000D6F95" w:rsidRDefault="40EB2D98" w:rsidP="22A264BD">
            <w:pPr>
              <w:jc w:val="both"/>
              <w:rPr>
                <w:rFonts w:cstheme="minorHAnsi"/>
                <w:sz w:val="24"/>
                <w:szCs w:val="24"/>
              </w:rPr>
            </w:pPr>
            <w:r w:rsidRPr="000D6F95">
              <w:rPr>
                <w:rFonts w:cstheme="minorHAnsi"/>
                <w:sz w:val="24"/>
                <w:szCs w:val="24"/>
              </w:rPr>
              <w:t>Experiência Profissional</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0C383" w14:textId="1DD03248" w:rsidR="00261A02" w:rsidRPr="000D6F95" w:rsidRDefault="40EB2D98" w:rsidP="22A264BD">
            <w:pPr>
              <w:jc w:val="center"/>
              <w:rPr>
                <w:rFonts w:cstheme="minorHAnsi"/>
                <w:color w:val="4472C4" w:themeColor="accent1"/>
                <w:sz w:val="24"/>
                <w:szCs w:val="24"/>
              </w:rPr>
            </w:pPr>
            <w:r w:rsidRPr="000D6F95">
              <w:rPr>
                <w:rFonts w:cstheme="minorHAnsi"/>
                <w:color w:val="4471C4"/>
                <w:sz w:val="24"/>
                <w:szCs w:val="24"/>
              </w:rPr>
              <w:t xml:space="preserve">Até </w:t>
            </w:r>
            <w:r w:rsidR="00012298">
              <w:rPr>
                <w:rFonts w:cstheme="minorHAnsi"/>
                <w:color w:val="4471C4"/>
                <w:sz w:val="24"/>
                <w:szCs w:val="24"/>
              </w:rPr>
              <w:t>40</w:t>
            </w:r>
            <w:r w:rsidRPr="000D6F95">
              <w:rPr>
                <w:rFonts w:cstheme="minorHAnsi"/>
                <w:color w:val="4471C4"/>
                <w:sz w:val="24"/>
                <w:szCs w:val="24"/>
              </w:rPr>
              <w:t xml:space="preserve"> pontos</w:t>
            </w:r>
          </w:p>
        </w:tc>
      </w:tr>
      <w:tr w:rsidR="00261A02" w:rsidRPr="000D6F95" w14:paraId="6B1A2652" w14:textId="77777777" w:rsidTr="00012298">
        <w:trPr>
          <w:jc w:val="center"/>
        </w:trPr>
        <w:tc>
          <w:tcPr>
            <w:tcW w:w="5950" w:type="dxa"/>
            <w:tcBorders>
              <w:top w:val="single" w:sz="4" w:space="0" w:color="auto"/>
              <w:left w:val="single" w:sz="4" w:space="0" w:color="auto"/>
              <w:bottom w:val="single" w:sz="4" w:space="0" w:color="auto"/>
              <w:right w:val="single" w:sz="4" w:space="0" w:color="auto"/>
            </w:tcBorders>
            <w:vAlign w:val="center"/>
            <w:hideMark/>
          </w:tcPr>
          <w:p w14:paraId="4ED14A84" w14:textId="7DFC8AFD" w:rsidR="00261A02" w:rsidRPr="000D6F95" w:rsidRDefault="00012298" w:rsidP="00012298">
            <w:pPr>
              <w:jc w:val="both"/>
              <w:rPr>
                <w:rFonts w:cstheme="minorHAnsi"/>
                <w:sz w:val="24"/>
                <w:szCs w:val="24"/>
              </w:rPr>
            </w:pPr>
            <w:r w:rsidRPr="00012298">
              <w:rPr>
                <w:rFonts w:cstheme="minorHAnsi"/>
                <w:sz w:val="24"/>
                <w:szCs w:val="24"/>
              </w:rPr>
              <w:t>Experiência profissional, mínima de 3 anos, em patrimônio material e imaterial, realizada nos últimos 10 anos</w:t>
            </w:r>
            <w:r>
              <w:rPr>
                <w:rFonts w:cstheme="minorHAnsi"/>
                <w:sz w:val="24"/>
                <w:szCs w:val="24"/>
              </w:rPr>
              <w:t xml:space="preserve"> </w:t>
            </w:r>
            <w:r w:rsidRPr="00012298">
              <w:rPr>
                <w:rFonts w:cstheme="minorHAnsi"/>
                <w:sz w:val="24"/>
                <w:szCs w:val="24"/>
              </w:rPr>
              <w:t>(obrigatória)</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3226BB9" w14:textId="77777777" w:rsidR="00012298" w:rsidRPr="00012298" w:rsidRDefault="00012298" w:rsidP="00012298">
            <w:pPr>
              <w:spacing w:after="0"/>
              <w:jc w:val="center"/>
              <w:rPr>
                <w:rFonts w:cstheme="minorHAnsi"/>
                <w:color w:val="4472C4" w:themeColor="accent1"/>
                <w:sz w:val="24"/>
                <w:szCs w:val="24"/>
              </w:rPr>
            </w:pPr>
            <w:r w:rsidRPr="00012298">
              <w:rPr>
                <w:rFonts w:cstheme="minorHAnsi"/>
                <w:color w:val="4472C4" w:themeColor="accent1"/>
                <w:sz w:val="24"/>
                <w:szCs w:val="24"/>
              </w:rPr>
              <w:t>Até 35 pontos</w:t>
            </w:r>
          </w:p>
          <w:p w14:paraId="6A8B847A" w14:textId="77777777" w:rsidR="00012298" w:rsidRPr="00012298" w:rsidRDefault="00012298" w:rsidP="00012298">
            <w:pPr>
              <w:spacing w:after="0"/>
              <w:jc w:val="center"/>
              <w:rPr>
                <w:rFonts w:cstheme="minorHAnsi"/>
                <w:color w:val="4472C4" w:themeColor="accent1"/>
                <w:sz w:val="24"/>
                <w:szCs w:val="24"/>
              </w:rPr>
            </w:pPr>
            <w:r w:rsidRPr="00012298">
              <w:rPr>
                <w:rFonts w:cstheme="minorHAnsi"/>
                <w:color w:val="4472C4" w:themeColor="accent1"/>
                <w:sz w:val="24"/>
                <w:szCs w:val="24"/>
              </w:rPr>
              <w:t>3 a 4 anos: 7 pontos</w:t>
            </w:r>
          </w:p>
          <w:p w14:paraId="05662839" w14:textId="77777777" w:rsidR="00012298" w:rsidRPr="00012298" w:rsidRDefault="00012298" w:rsidP="00012298">
            <w:pPr>
              <w:spacing w:after="0"/>
              <w:jc w:val="center"/>
              <w:rPr>
                <w:rFonts w:cstheme="minorHAnsi"/>
                <w:color w:val="4472C4" w:themeColor="accent1"/>
                <w:sz w:val="24"/>
                <w:szCs w:val="24"/>
              </w:rPr>
            </w:pPr>
            <w:r w:rsidRPr="00012298">
              <w:rPr>
                <w:rFonts w:cstheme="minorHAnsi"/>
                <w:color w:val="4472C4" w:themeColor="accent1"/>
                <w:sz w:val="24"/>
                <w:szCs w:val="24"/>
              </w:rPr>
              <w:t>5 a 6 anos: 15 pontos</w:t>
            </w:r>
          </w:p>
          <w:p w14:paraId="3B21B566" w14:textId="77777777" w:rsidR="00012298" w:rsidRPr="00012298" w:rsidRDefault="00012298" w:rsidP="00012298">
            <w:pPr>
              <w:spacing w:after="0"/>
              <w:jc w:val="center"/>
              <w:rPr>
                <w:rFonts w:cstheme="minorHAnsi"/>
                <w:color w:val="4472C4" w:themeColor="accent1"/>
                <w:sz w:val="24"/>
                <w:szCs w:val="24"/>
              </w:rPr>
            </w:pPr>
            <w:r w:rsidRPr="00012298">
              <w:rPr>
                <w:rFonts w:cstheme="minorHAnsi"/>
                <w:color w:val="4472C4" w:themeColor="accent1"/>
                <w:sz w:val="24"/>
                <w:szCs w:val="24"/>
              </w:rPr>
              <w:t>7 a 8 anos: 24 pontos</w:t>
            </w:r>
          </w:p>
          <w:p w14:paraId="4E248BF5" w14:textId="1738E7B8" w:rsidR="00261A02" w:rsidRPr="000D6F95" w:rsidRDefault="00012298" w:rsidP="00012298">
            <w:pPr>
              <w:spacing w:after="0"/>
              <w:jc w:val="center"/>
              <w:rPr>
                <w:rFonts w:cstheme="minorHAnsi"/>
                <w:color w:val="4472C4" w:themeColor="accent1"/>
                <w:sz w:val="24"/>
                <w:szCs w:val="24"/>
              </w:rPr>
            </w:pPr>
            <w:r w:rsidRPr="00012298">
              <w:rPr>
                <w:rFonts w:cstheme="minorHAnsi"/>
                <w:color w:val="4472C4" w:themeColor="accent1"/>
                <w:sz w:val="24"/>
                <w:szCs w:val="24"/>
              </w:rPr>
              <w:t>Acima de 9 anos: 35 pontos</w:t>
            </w:r>
          </w:p>
        </w:tc>
      </w:tr>
      <w:tr w:rsidR="00261A02" w:rsidRPr="000D6F95" w14:paraId="568C0764" w14:textId="77777777" w:rsidTr="00012298">
        <w:trPr>
          <w:jc w:val="center"/>
        </w:trPr>
        <w:tc>
          <w:tcPr>
            <w:tcW w:w="5950" w:type="dxa"/>
            <w:tcBorders>
              <w:top w:val="single" w:sz="4" w:space="0" w:color="auto"/>
              <w:left w:val="single" w:sz="4" w:space="0" w:color="auto"/>
              <w:bottom w:val="single" w:sz="4" w:space="0" w:color="auto"/>
              <w:right w:val="single" w:sz="4" w:space="0" w:color="auto"/>
            </w:tcBorders>
            <w:vAlign w:val="center"/>
            <w:hideMark/>
          </w:tcPr>
          <w:p w14:paraId="653CFC57" w14:textId="5B1B0CE0" w:rsidR="00261A02" w:rsidRPr="000D6F95" w:rsidRDefault="00012298">
            <w:pPr>
              <w:jc w:val="both"/>
              <w:rPr>
                <w:rFonts w:cstheme="minorHAnsi"/>
                <w:sz w:val="24"/>
                <w:szCs w:val="24"/>
              </w:rPr>
            </w:pPr>
            <w:r w:rsidRPr="00012298">
              <w:rPr>
                <w:rFonts w:cstheme="minorHAnsi"/>
                <w:sz w:val="24"/>
                <w:szCs w:val="24"/>
              </w:rPr>
              <w:t>Experiência profissional/acadêmica: participação comprovada em projetos relacionados à memória, às práticas culturais negras e a processos de patrimonialização.</w:t>
            </w:r>
            <w:r w:rsidRPr="000D6F95">
              <w:rPr>
                <w:rFonts w:cstheme="minorHAnsi"/>
                <w:sz w:val="24"/>
                <w:szCs w:val="24"/>
              </w:rPr>
              <w:t xml:space="preserve"> </w:t>
            </w:r>
            <w:r w:rsidR="00261A02" w:rsidRPr="000D6F95">
              <w:rPr>
                <w:rFonts w:cstheme="minorHAnsi"/>
                <w:sz w:val="24"/>
                <w:szCs w:val="24"/>
              </w:rPr>
              <w:t>(</w:t>
            </w:r>
            <w:r>
              <w:rPr>
                <w:rFonts w:cstheme="minorHAnsi"/>
                <w:sz w:val="24"/>
                <w:szCs w:val="24"/>
              </w:rPr>
              <w:t>d</w:t>
            </w:r>
            <w:r w:rsidR="00261A02" w:rsidRPr="000D6F95">
              <w:rPr>
                <w:rFonts w:cstheme="minorHAnsi"/>
                <w:sz w:val="24"/>
                <w:szCs w:val="24"/>
              </w:rPr>
              <w:t>esejável)</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68BE6D3" w14:textId="77777777" w:rsidR="00012298" w:rsidRPr="00012298" w:rsidRDefault="00012298" w:rsidP="00012298">
            <w:pPr>
              <w:jc w:val="center"/>
              <w:rPr>
                <w:rFonts w:cstheme="minorHAnsi"/>
                <w:color w:val="4472C4" w:themeColor="accent1"/>
                <w:sz w:val="24"/>
                <w:szCs w:val="24"/>
              </w:rPr>
            </w:pPr>
            <w:r w:rsidRPr="00012298">
              <w:rPr>
                <w:rFonts w:cstheme="minorHAnsi"/>
                <w:color w:val="4472C4" w:themeColor="accent1"/>
                <w:sz w:val="24"/>
                <w:szCs w:val="24"/>
              </w:rPr>
              <w:t>Até 3 pontos</w:t>
            </w:r>
          </w:p>
          <w:p w14:paraId="6FA98CD0" w14:textId="66FDE1F8" w:rsidR="00261A02" w:rsidRPr="000D6F95" w:rsidRDefault="00012298" w:rsidP="00012298">
            <w:pPr>
              <w:jc w:val="center"/>
              <w:rPr>
                <w:rFonts w:cstheme="minorHAnsi"/>
                <w:color w:val="4472C4" w:themeColor="accent1"/>
                <w:sz w:val="24"/>
                <w:szCs w:val="24"/>
              </w:rPr>
            </w:pPr>
            <w:r w:rsidRPr="00012298">
              <w:rPr>
                <w:rFonts w:cstheme="minorHAnsi"/>
                <w:color w:val="4472C4" w:themeColor="accent1"/>
                <w:sz w:val="24"/>
                <w:szCs w:val="24"/>
              </w:rPr>
              <w:t>1 ponto por projeto</w:t>
            </w:r>
          </w:p>
        </w:tc>
      </w:tr>
      <w:tr w:rsidR="00261A02" w:rsidRPr="000D6F95" w14:paraId="4F95C532" w14:textId="77777777" w:rsidTr="00012298">
        <w:trPr>
          <w:jc w:val="center"/>
        </w:trPr>
        <w:tc>
          <w:tcPr>
            <w:tcW w:w="5950" w:type="dxa"/>
            <w:tcBorders>
              <w:top w:val="single" w:sz="4" w:space="0" w:color="auto"/>
              <w:left w:val="single" w:sz="4" w:space="0" w:color="auto"/>
              <w:bottom w:val="single" w:sz="4" w:space="0" w:color="auto"/>
              <w:right w:val="single" w:sz="4" w:space="0" w:color="auto"/>
            </w:tcBorders>
            <w:vAlign w:val="center"/>
            <w:hideMark/>
          </w:tcPr>
          <w:p w14:paraId="55045CAC" w14:textId="538A738A" w:rsidR="00261A02" w:rsidRPr="000D6F95" w:rsidRDefault="00012298" w:rsidP="22A264BD">
            <w:pPr>
              <w:jc w:val="both"/>
              <w:rPr>
                <w:rFonts w:cstheme="minorHAnsi"/>
                <w:sz w:val="24"/>
                <w:szCs w:val="24"/>
              </w:rPr>
            </w:pPr>
            <w:r w:rsidRPr="00012298">
              <w:rPr>
                <w:rFonts w:cstheme="minorHAnsi"/>
                <w:sz w:val="24"/>
                <w:szCs w:val="24"/>
              </w:rPr>
              <w:t>Publicações na área de patrimônio e memória negra</w:t>
            </w:r>
            <w:r w:rsidRPr="000D6F95">
              <w:rPr>
                <w:rFonts w:cstheme="minorHAnsi"/>
                <w:sz w:val="24"/>
                <w:szCs w:val="24"/>
              </w:rPr>
              <w:t xml:space="preserve"> </w:t>
            </w:r>
            <w:r w:rsidR="40EB2D98" w:rsidRPr="000D6F95">
              <w:rPr>
                <w:rFonts w:cstheme="minorHAnsi"/>
                <w:sz w:val="24"/>
                <w:szCs w:val="24"/>
              </w:rPr>
              <w:t>(</w:t>
            </w:r>
            <w:r>
              <w:rPr>
                <w:rFonts w:cstheme="minorHAnsi"/>
                <w:sz w:val="24"/>
                <w:szCs w:val="24"/>
              </w:rPr>
              <w:t>d</w:t>
            </w:r>
            <w:r w:rsidR="40EB2D98" w:rsidRPr="000D6F95">
              <w:rPr>
                <w:rFonts w:cstheme="minorHAnsi"/>
                <w:sz w:val="24"/>
                <w:szCs w:val="24"/>
              </w:rPr>
              <w:t>esejável)</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331E7C4" w14:textId="77777777" w:rsidR="00012298" w:rsidRPr="00012298" w:rsidRDefault="00012298" w:rsidP="00012298">
            <w:pPr>
              <w:jc w:val="center"/>
              <w:rPr>
                <w:rFonts w:cstheme="minorHAnsi"/>
                <w:color w:val="4472C4" w:themeColor="accent1"/>
                <w:sz w:val="24"/>
                <w:szCs w:val="24"/>
              </w:rPr>
            </w:pPr>
            <w:r w:rsidRPr="00012298">
              <w:rPr>
                <w:rFonts w:cstheme="minorHAnsi"/>
                <w:color w:val="4472C4" w:themeColor="accent1"/>
                <w:sz w:val="24"/>
                <w:szCs w:val="24"/>
              </w:rPr>
              <w:t>Até 2 pontos</w:t>
            </w:r>
          </w:p>
          <w:p w14:paraId="2364080E" w14:textId="5C954ED3" w:rsidR="00261A02" w:rsidRPr="000D6F95" w:rsidRDefault="00012298" w:rsidP="00012298">
            <w:pPr>
              <w:jc w:val="center"/>
              <w:rPr>
                <w:rFonts w:cstheme="minorHAnsi"/>
                <w:color w:val="4472C4" w:themeColor="accent1"/>
                <w:sz w:val="24"/>
                <w:szCs w:val="24"/>
              </w:rPr>
            </w:pPr>
            <w:r w:rsidRPr="00012298">
              <w:rPr>
                <w:rFonts w:cstheme="minorHAnsi"/>
                <w:color w:val="4472C4" w:themeColor="accent1"/>
                <w:sz w:val="24"/>
                <w:szCs w:val="24"/>
              </w:rPr>
              <w:t>1 ponto por publicação</w:t>
            </w:r>
          </w:p>
        </w:tc>
      </w:tr>
    </w:tbl>
    <w:p w14:paraId="3FBAED46" w14:textId="77777777" w:rsidR="00261A02" w:rsidRPr="000D6F95" w:rsidRDefault="00261A02" w:rsidP="00261A02">
      <w:pPr>
        <w:ind w:left="708"/>
        <w:contextualSpacing/>
        <w:jc w:val="both"/>
        <w:rPr>
          <w:rFonts w:cstheme="minorHAnsi"/>
          <w:sz w:val="24"/>
          <w:szCs w:val="24"/>
        </w:rPr>
      </w:pPr>
    </w:p>
    <w:p w14:paraId="5D836AA1" w14:textId="44A2CD07" w:rsidR="00F71383" w:rsidRPr="000D6F95" w:rsidRDefault="00790A17" w:rsidP="00F71383">
      <w:pPr>
        <w:spacing w:after="120"/>
        <w:jc w:val="both"/>
        <w:rPr>
          <w:rFonts w:cstheme="minorHAnsi"/>
          <w:sz w:val="24"/>
          <w:szCs w:val="24"/>
        </w:rPr>
      </w:pPr>
      <w:r w:rsidRPr="000D6F95">
        <w:rPr>
          <w:rFonts w:cstheme="minorHAnsi"/>
          <w:sz w:val="24"/>
          <w:szCs w:val="24"/>
        </w:rPr>
        <w:tab/>
      </w:r>
      <w:r w:rsidR="00F71383" w:rsidRPr="000D6F95">
        <w:rPr>
          <w:rFonts w:cstheme="minorHAnsi"/>
          <w:sz w:val="24"/>
          <w:szCs w:val="24"/>
        </w:rPr>
        <w:t>Obs.:</w:t>
      </w:r>
    </w:p>
    <w:p w14:paraId="15925524" w14:textId="035176EA" w:rsidR="00F71383" w:rsidRPr="000D6F95" w:rsidRDefault="00F71383" w:rsidP="00F71383">
      <w:pPr>
        <w:spacing w:after="120"/>
        <w:jc w:val="both"/>
        <w:rPr>
          <w:rFonts w:cstheme="minorHAnsi"/>
          <w:sz w:val="24"/>
          <w:szCs w:val="24"/>
        </w:rPr>
      </w:pPr>
      <w:r w:rsidRPr="000D6F95">
        <w:rPr>
          <w:rFonts w:cstheme="minorHAnsi"/>
          <w:sz w:val="24"/>
          <w:szCs w:val="24"/>
        </w:rPr>
        <w:t>I - serão considerados anos completos na avaliação do tempo total da experiência</w:t>
      </w:r>
      <w:r w:rsidR="00012298">
        <w:rPr>
          <w:rFonts w:cstheme="minorHAnsi"/>
          <w:sz w:val="24"/>
          <w:szCs w:val="24"/>
        </w:rPr>
        <w:t xml:space="preserve"> </w:t>
      </w:r>
      <w:r w:rsidRPr="000D6F95">
        <w:rPr>
          <w:rFonts w:cstheme="minorHAnsi"/>
          <w:sz w:val="24"/>
          <w:szCs w:val="24"/>
        </w:rPr>
        <w:t>profissional, sem sobreposição de períodos caso tenham sido executados simultaneamente.</w:t>
      </w:r>
    </w:p>
    <w:p w14:paraId="00554E61" w14:textId="7FDAADFB" w:rsidR="00790A17" w:rsidRPr="000D6F95" w:rsidRDefault="00F71383" w:rsidP="00F71383">
      <w:pPr>
        <w:spacing w:after="120"/>
        <w:jc w:val="both"/>
        <w:rPr>
          <w:rFonts w:cstheme="minorHAnsi"/>
          <w:sz w:val="24"/>
          <w:szCs w:val="24"/>
        </w:rPr>
      </w:pPr>
      <w:r w:rsidRPr="000D6F95">
        <w:rPr>
          <w:rFonts w:cstheme="minorHAnsi"/>
          <w:sz w:val="24"/>
          <w:szCs w:val="24"/>
        </w:rPr>
        <w:t>II – experiências em contratos de consultoria com organismos internacionais serão</w:t>
      </w:r>
      <w:r w:rsidR="00012298">
        <w:rPr>
          <w:rFonts w:cstheme="minorHAnsi"/>
          <w:sz w:val="24"/>
          <w:szCs w:val="24"/>
        </w:rPr>
        <w:t xml:space="preserve"> </w:t>
      </w:r>
      <w:r w:rsidRPr="000D6F95">
        <w:rPr>
          <w:rFonts w:cstheme="minorHAnsi"/>
          <w:sz w:val="24"/>
          <w:szCs w:val="24"/>
        </w:rPr>
        <w:t>consideradas, no máximo, 12 meses cada</w:t>
      </w:r>
    </w:p>
    <w:p w14:paraId="63AC7E42" w14:textId="0FFC5B75" w:rsidR="00790A17" w:rsidRPr="000D6F95" w:rsidRDefault="00790A17" w:rsidP="0C3390E3">
      <w:pPr>
        <w:spacing w:after="120"/>
        <w:jc w:val="both"/>
        <w:rPr>
          <w:rFonts w:cstheme="minorHAnsi"/>
          <w:sz w:val="24"/>
          <w:szCs w:val="24"/>
        </w:rPr>
      </w:pPr>
      <w:r w:rsidRPr="000D6F95">
        <w:rPr>
          <w:rFonts w:cstheme="minorHAnsi"/>
          <w:sz w:val="24"/>
          <w:szCs w:val="24"/>
        </w:rPr>
        <w:t>2.</w:t>
      </w:r>
      <w:r w:rsidRPr="000D6F95">
        <w:rPr>
          <w:rFonts w:cstheme="minorHAnsi"/>
          <w:sz w:val="24"/>
          <w:szCs w:val="24"/>
        </w:rPr>
        <w:tab/>
        <w:t xml:space="preserve">FASE II: </w:t>
      </w:r>
      <w:r w:rsidR="28724DC4" w:rsidRPr="000D6F95">
        <w:rPr>
          <w:rFonts w:cstheme="minorHAnsi"/>
          <w:sz w:val="24"/>
          <w:szCs w:val="24"/>
        </w:rPr>
        <w:t>A</w:t>
      </w:r>
      <w:r w:rsidRPr="000D6F95">
        <w:rPr>
          <w:rFonts w:cstheme="minorHAnsi"/>
          <w:sz w:val="24"/>
          <w:szCs w:val="24"/>
        </w:rPr>
        <w:t xml:space="preserve">té </w:t>
      </w:r>
      <w:r w:rsidR="000C4882" w:rsidRPr="000D6F95">
        <w:rPr>
          <w:rFonts w:cstheme="minorHAnsi"/>
          <w:sz w:val="24"/>
          <w:szCs w:val="24"/>
        </w:rPr>
        <w:t>3</w:t>
      </w:r>
      <w:r w:rsidRPr="000D6F95">
        <w:rPr>
          <w:rFonts w:cstheme="minorHAnsi"/>
          <w:sz w:val="24"/>
          <w:szCs w:val="24"/>
        </w:rPr>
        <w:t xml:space="preserve">0 pontos </w:t>
      </w:r>
      <w:r w:rsidR="000C4882" w:rsidRPr="000D6F95">
        <w:rPr>
          <w:rFonts w:cstheme="minorHAnsi"/>
          <w:sz w:val="24"/>
          <w:szCs w:val="24"/>
        </w:rPr>
        <w:t xml:space="preserve">(nota máxima da fase de </w:t>
      </w:r>
      <w:r w:rsidR="76D7468F" w:rsidRPr="000D6F95">
        <w:rPr>
          <w:rFonts w:cstheme="minorHAnsi"/>
          <w:sz w:val="24"/>
          <w:szCs w:val="24"/>
        </w:rPr>
        <w:t>entrevista</w:t>
      </w:r>
      <w:r w:rsidR="000C4882" w:rsidRPr="000D6F95">
        <w:rPr>
          <w:rFonts w:cstheme="minorHAnsi"/>
          <w:sz w:val="24"/>
          <w:szCs w:val="24"/>
        </w:rPr>
        <w:t>)</w:t>
      </w:r>
    </w:p>
    <w:p w14:paraId="16765616" w14:textId="7127234A" w:rsidR="00D2186B" w:rsidRPr="000D6F95" w:rsidRDefault="00D2186B" w:rsidP="00D2186B">
      <w:pPr>
        <w:spacing w:after="120"/>
        <w:jc w:val="both"/>
        <w:rPr>
          <w:rFonts w:cstheme="minorHAnsi"/>
          <w:sz w:val="24"/>
          <w:szCs w:val="24"/>
        </w:rPr>
      </w:pPr>
      <w:r w:rsidRPr="000D6F95">
        <w:rPr>
          <w:rFonts w:cstheme="minorHAnsi"/>
          <w:sz w:val="24"/>
          <w:szCs w:val="24"/>
        </w:rPr>
        <w:t>2.1 A pontuação máxima da Fase II é 30 pontos, que devem ser distribuídos conforme a quantidade de perguntas realizadas na entrevista, a ser definida pela Comissão de Seleção.</w:t>
      </w:r>
    </w:p>
    <w:p w14:paraId="1F3380E4" w14:textId="0857FCBD" w:rsidR="00332DE7" w:rsidRPr="000D6F95" w:rsidRDefault="00596D49" w:rsidP="00C9318B">
      <w:pPr>
        <w:spacing w:after="120"/>
        <w:jc w:val="both"/>
        <w:rPr>
          <w:rFonts w:cstheme="minorHAnsi"/>
          <w:sz w:val="24"/>
          <w:szCs w:val="24"/>
        </w:rPr>
      </w:pPr>
      <w:r w:rsidRPr="000D6F95">
        <w:rPr>
          <w:rFonts w:cstheme="minorHAnsi"/>
          <w:sz w:val="24"/>
          <w:szCs w:val="24"/>
        </w:rPr>
        <w:t>2.2 A entrevista visa avaliar os conhecimentos sobre políticas públicas voltados para a área temática e demais competências e habilidades</w:t>
      </w:r>
      <w:r w:rsidR="00AB7F81" w:rsidRPr="000D6F95">
        <w:rPr>
          <w:rFonts w:cstheme="minorHAnsi"/>
          <w:sz w:val="24"/>
          <w:szCs w:val="24"/>
        </w:rPr>
        <w:t xml:space="preserve"> necessárias à boa execução da consultoria</w:t>
      </w:r>
      <w:r w:rsidRPr="000D6F95">
        <w:rPr>
          <w:rFonts w:cstheme="minorHAnsi"/>
          <w:sz w:val="24"/>
          <w:szCs w:val="24"/>
        </w:rPr>
        <w:t>.</w:t>
      </w:r>
    </w:p>
    <w:p w14:paraId="328781E1" w14:textId="77777777" w:rsidR="007A0A9B" w:rsidRPr="000D6F95" w:rsidRDefault="007A0A9B" w:rsidP="00C9318B">
      <w:pPr>
        <w:spacing w:after="120"/>
        <w:jc w:val="both"/>
        <w:rPr>
          <w:rFonts w:cstheme="minorHAnsi"/>
          <w:sz w:val="24"/>
          <w:szCs w:val="24"/>
        </w:rPr>
      </w:pPr>
    </w:p>
    <w:p w14:paraId="72818D2A" w14:textId="77777777" w:rsidR="005A393E" w:rsidRPr="000D6F95" w:rsidRDefault="005A393E" w:rsidP="005A393E">
      <w:pPr>
        <w:spacing w:after="120"/>
        <w:rPr>
          <w:rFonts w:cstheme="minorHAnsi"/>
          <w:sz w:val="24"/>
          <w:szCs w:val="24"/>
        </w:rPr>
      </w:pPr>
      <w:r w:rsidRPr="000D6F95">
        <w:rPr>
          <w:rFonts w:cstheme="minorHAnsi"/>
          <w:sz w:val="24"/>
          <w:szCs w:val="24"/>
        </w:rPr>
        <w:t>3.</w:t>
      </w:r>
      <w:r w:rsidRPr="000D6F95">
        <w:rPr>
          <w:rFonts w:cstheme="minorHAnsi"/>
          <w:sz w:val="24"/>
          <w:szCs w:val="24"/>
        </w:rPr>
        <w:tab/>
        <w:t>Cronograma do processo seletivo</w:t>
      </w:r>
    </w:p>
    <w:tbl>
      <w:tblPr>
        <w:tblW w:w="8647" w:type="dxa"/>
        <w:jc w:val="center"/>
        <w:tblLayout w:type="fixed"/>
        <w:tblCellMar>
          <w:left w:w="10" w:type="dxa"/>
          <w:right w:w="10" w:type="dxa"/>
        </w:tblCellMar>
        <w:tblLook w:val="04A0" w:firstRow="1" w:lastRow="0" w:firstColumn="1" w:lastColumn="0" w:noHBand="0" w:noVBand="1"/>
      </w:tblPr>
      <w:tblGrid>
        <w:gridCol w:w="4111"/>
        <w:gridCol w:w="4536"/>
      </w:tblGrid>
      <w:tr w:rsidR="005A393E" w:rsidRPr="000D6F95" w14:paraId="56901412" w14:textId="77777777" w:rsidTr="00756710">
        <w:trPr>
          <w:jc w:val="center"/>
        </w:trPr>
        <w:tc>
          <w:tcPr>
            <w:tcW w:w="411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F118296" w14:textId="77777777" w:rsidR="005A393E" w:rsidRPr="000D6F95" w:rsidRDefault="005A393E" w:rsidP="00756710">
            <w:pPr>
              <w:pStyle w:val="Standard"/>
              <w:jc w:val="center"/>
              <w:rPr>
                <w:rFonts w:asciiTheme="minorHAnsi" w:hAnsiTheme="minorHAnsi" w:cstheme="minorHAnsi"/>
                <w:b/>
                <w:bCs/>
                <w:sz w:val="22"/>
                <w:szCs w:val="22"/>
                <w:lang w:val="pt-BR"/>
              </w:rPr>
            </w:pPr>
            <w:r w:rsidRPr="000D6F95">
              <w:rPr>
                <w:rFonts w:asciiTheme="minorHAnsi" w:hAnsiTheme="minorHAnsi" w:cstheme="minorHAnsi"/>
                <w:b/>
                <w:bCs/>
                <w:sz w:val="22"/>
                <w:szCs w:val="22"/>
                <w:lang w:val="pt-BR"/>
              </w:rPr>
              <w:t>ATIVIDADE/AÇÃO</w:t>
            </w:r>
          </w:p>
        </w:tc>
        <w:tc>
          <w:tcPr>
            <w:tcW w:w="453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DCB97ED" w14:textId="77777777" w:rsidR="005A393E" w:rsidRPr="000D6F95" w:rsidRDefault="005A393E" w:rsidP="00756710">
            <w:pPr>
              <w:pStyle w:val="Standard"/>
              <w:jc w:val="center"/>
              <w:rPr>
                <w:rFonts w:asciiTheme="minorHAnsi" w:hAnsiTheme="minorHAnsi" w:cstheme="minorHAnsi"/>
                <w:b/>
                <w:bCs/>
                <w:sz w:val="22"/>
                <w:szCs w:val="22"/>
                <w:lang w:val="pt-BR"/>
              </w:rPr>
            </w:pPr>
            <w:r w:rsidRPr="000D6F95">
              <w:rPr>
                <w:rFonts w:asciiTheme="minorHAnsi" w:hAnsiTheme="minorHAnsi" w:cstheme="minorHAnsi"/>
                <w:b/>
                <w:bCs/>
                <w:sz w:val="22"/>
                <w:szCs w:val="22"/>
                <w:lang w:val="pt-BR"/>
              </w:rPr>
              <w:t>DATAS PROVÁVEIS</w:t>
            </w:r>
          </w:p>
        </w:tc>
      </w:tr>
      <w:tr w:rsidR="005A393E" w:rsidRPr="000D6F95" w14:paraId="0A9FB49B" w14:textId="77777777" w:rsidTr="00756710">
        <w:trPr>
          <w:jc w:val="center"/>
        </w:trPr>
        <w:tc>
          <w:tcPr>
            <w:tcW w:w="4111" w:type="dxa"/>
            <w:tcBorders>
              <w:left w:val="single" w:sz="2" w:space="0" w:color="000000"/>
              <w:bottom w:val="single" w:sz="2" w:space="0" w:color="000000"/>
            </w:tcBorders>
            <w:shd w:val="clear" w:color="auto" w:fill="auto"/>
            <w:tcMar>
              <w:top w:w="55" w:type="dxa"/>
              <w:left w:w="55" w:type="dxa"/>
              <w:bottom w:w="55" w:type="dxa"/>
              <w:right w:w="55" w:type="dxa"/>
            </w:tcMar>
          </w:tcPr>
          <w:p w14:paraId="705EE07C" w14:textId="77777777" w:rsidR="005A393E" w:rsidRPr="000D6F95" w:rsidRDefault="005A393E" w:rsidP="005A393E">
            <w:pPr>
              <w:pStyle w:val="PargrafodaLista"/>
              <w:numPr>
                <w:ilvl w:val="0"/>
                <w:numId w:val="9"/>
              </w:numPr>
              <w:spacing w:after="120"/>
              <w:ind w:left="507"/>
              <w:jc w:val="both"/>
              <w:rPr>
                <w:rFonts w:cstheme="minorHAnsi"/>
              </w:rPr>
            </w:pPr>
            <w:r w:rsidRPr="000D6F95">
              <w:rPr>
                <w:rFonts w:cstheme="minorHAnsi"/>
              </w:rPr>
              <w:t>Inscrições</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6EF1C" w14:textId="50811425" w:rsidR="005A393E" w:rsidRPr="000D6F95" w:rsidRDefault="004F7A1F" w:rsidP="00756710">
            <w:pPr>
              <w:spacing w:after="120"/>
              <w:ind w:left="84" w:right="91"/>
              <w:jc w:val="both"/>
              <w:rPr>
                <w:rFonts w:cstheme="minorHAnsi"/>
              </w:rPr>
            </w:pPr>
            <w:r>
              <w:rPr>
                <w:rFonts w:cstheme="minorHAnsi"/>
              </w:rPr>
              <w:t>15</w:t>
            </w:r>
            <w:r w:rsidR="005A393E" w:rsidRPr="000D6F95">
              <w:rPr>
                <w:rFonts w:cstheme="minorHAnsi"/>
              </w:rPr>
              <w:t xml:space="preserve"> dias corridos.</w:t>
            </w:r>
          </w:p>
        </w:tc>
      </w:tr>
      <w:tr w:rsidR="005A393E" w:rsidRPr="000D6F95" w14:paraId="1DB8B838" w14:textId="77777777" w:rsidTr="00756710">
        <w:trPr>
          <w:jc w:val="center"/>
        </w:trPr>
        <w:tc>
          <w:tcPr>
            <w:tcW w:w="4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E050F7" w14:textId="77777777" w:rsidR="005A393E" w:rsidRPr="000D6F95" w:rsidRDefault="005A393E" w:rsidP="005A393E">
            <w:pPr>
              <w:pStyle w:val="PargrafodaLista"/>
              <w:numPr>
                <w:ilvl w:val="0"/>
                <w:numId w:val="9"/>
              </w:numPr>
              <w:spacing w:after="120"/>
              <w:ind w:left="507" w:right="96"/>
              <w:jc w:val="both"/>
              <w:rPr>
                <w:rFonts w:cstheme="minorHAnsi"/>
              </w:rPr>
            </w:pPr>
            <w:r w:rsidRPr="000D6F95">
              <w:rPr>
                <w:rFonts w:cstheme="minorHAnsi"/>
              </w:rPr>
              <w:t xml:space="preserve">Habilitação, análise e pontuação das qualificações classificatórias (Fase I) </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8ED61B" w14:textId="77777777" w:rsidR="005A393E" w:rsidRPr="000D6F95" w:rsidRDefault="005A393E" w:rsidP="009E6831">
            <w:pPr>
              <w:spacing w:after="120"/>
              <w:ind w:left="84" w:right="91"/>
              <w:jc w:val="both"/>
              <w:rPr>
                <w:rFonts w:cstheme="minorHAnsi"/>
              </w:rPr>
            </w:pPr>
            <w:r w:rsidRPr="000D6F95">
              <w:rPr>
                <w:rFonts w:cstheme="minorHAnsi"/>
              </w:rPr>
              <w:t>Até 5 dias úteis após o fim das inscrições.</w:t>
            </w:r>
          </w:p>
        </w:tc>
      </w:tr>
      <w:tr w:rsidR="005A393E" w:rsidRPr="000D6F95" w14:paraId="66A4E88E" w14:textId="77777777" w:rsidTr="00756710">
        <w:trPr>
          <w:jc w:val="center"/>
        </w:trPr>
        <w:tc>
          <w:tcPr>
            <w:tcW w:w="4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7FF570" w14:textId="77777777" w:rsidR="005A393E" w:rsidRPr="000D6F95" w:rsidRDefault="005A393E" w:rsidP="005A393E">
            <w:pPr>
              <w:pStyle w:val="PargrafodaLista"/>
              <w:numPr>
                <w:ilvl w:val="0"/>
                <w:numId w:val="9"/>
              </w:numPr>
              <w:spacing w:after="120"/>
              <w:ind w:left="507" w:right="96"/>
              <w:jc w:val="both"/>
              <w:rPr>
                <w:rFonts w:cstheme="minorHAnsi"/>
              </w:rPr>
            </w:pPr>
            <w:r w:rsidRPr="000D6F95">
              <w:rPr>
                <w:rFonts w:cstheme="minorHAnsi"/>
              </w:rPr>
              <w:t>Agendamento para a Fase II – entrevistas individuais por telefone/vídeo-chamada.</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F7B344" w14:textId="4019EE44" w:rsidR="005A393E" w:rsidRPr="000D6F95" w:rsidRDefault="005A393E" w:rsidP="009E6831">
            <w:pPr>
              <w:spacing w:after="120"/>
              <w:ind w:left="84" w:right="91"/>
              <w:jc w:val="both"/>
              <w:rPr>
                <w:rFonts w:cstheme="minorHAnsi"/>
              </w:rPr>
            </w:pPr>
            <w:r w:rsidRPr="000D6F95">
              <w:rPr>
                <w:rFonts w:cstheme="minorHAnsi"/>
              </w:rPr>
              <w:t xml:space="preserve">Até 2 dias úteis </w:t>
            </w:r>
            <w:r w:rsidR="007C64D0" w:rsidRPr="000D6F95">
              <w:rPr>
                <w:rFonts w:cstheme="minorHAnsi"/>
              </w:rPr>
              <w:t>após a fase de classificação.</w:t>
            </w:r>
          </w:p>
        </w:tc>
      </w:tr>
      <w:tr w:rsidR="005A393E" w:rsidRPr="000D6F95" w14:paraId="3A9CCC67" w14:textId="77777777" w:rsidTr="00756710">
        <w:trPr>
          <w:jc w:val="center"/>
        </w:trPr>
        <w:tc>
          <w:tcPr>
            <w:tcW w:w="4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7A79E8" w14:textId="779F6259" w:rsidR="005A393E" w:rsidRPr="000D6F95" w:rsidRDefault="005A393E" w:rsidP="005A393E">
            <w:pPr>
              <w:pStyle w:val="PargrafodaLista"/>
              <w:numPr>
                <w:ilvl w:val="0"/>
                <w:numId w:val="9"/>
              </w:numPr>
              <w:spacing w:after="120"/>
              <w:ind w:left="507" w:right="96"/>
              <w:jc w:val="both"/>
              <w:rPr>
                <w:rFonts w:cstheme="minorHAnsi"/>
              </w:rPr>
            </w:pPr>
            <w:r w:rsidRPr="000D6F95">
              <w:rPr>
                <w:rFonts w:cstheme="minorHAnsi"/>
              </w:rPr>
              <w:t xml:space="preserve">Realização </w:t>
            </w:r>
            <w:r w:rsidR="007E3472" w:rsidRPr="000D6F95">
              <w:rPr>
                <w:rFonts w:cstheme="minorHAnsi"/>
              </w:rPr>
              <w:t>das entrevistas (Fase II)</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A3AFD1" w14:textId="41A88068" w:rsidR="005A393E" w:rsidRPr="000D6F95" w:rsidRDefault="005A393E" w:rsidP="009E6831">
            <w:pPr>
              <w:spacing w:after="120"/>
              <w:ind w:left="84" w:right="91"/>
              <w:jc w:val="both"/>
              <w:rPr>
                <w:rFonts w:cstheme="minorHAnsi"/>
              </w:rPr>
            </w:pPr>
            <w:r w:rsidRPr="000D6F95">
              <w:rPr>
                <w:rFonts w:cstheme="minorHAnsi"/>
              </w:rPr>
              <w:t>Até 3 dias úteis</w:t>
            </w:r>
            <w:r w:rsidR="007C64D0" w:rsidRPr="000D6F95">
              <w:rPr>
                <w:rFonts w:cstheme="minorHAnsi"/>
              </w:rPr>
              <w:t xml:space="preserve"> após o agendamento</w:t>
            </w:r>
            <w:r w:rsidR="009E6831" w:rsidRPr="000D6F95">
              <w:rPr>
                <w:rFonts w:cstheme="minorHAnsi"/>
              </w:rPr>
              <w:t xml:space="preserve"> de entrevistas.</w:t>
            </w:r>
          </w:p>
        </w:tc>
      </w:tr>
      <w:tr w:rsidR="005A393E" w:rsidRPr="000D6F95" w14:paraId="22598439" w14:textId="77777777" w:rsidTr="00756710">
        <w:trPr>
          <w:jc w:val="center"/>
        </w:trPr>
        <w:tc>
          <w:tcPr>
            <w:tcW w:w="4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5A5F6A" w14:textId="77777777" w:rsidR="005A393E" w:rsidRPr="000D6F95" w:rsidRDefault="005A393E" w:rsidP="005A393E">
            <w:pPr>
              <w:pStyle w:val="PargrafodaLista"/>
              <w:numPr>
                <w:ilvl w:val="0"/>
                <w:numId w:val="9"/>
              </w:numPr>
              <w:spacing w:after="120"/>
              <w:ind w:left="507" w:right="96"/>
              <w:jc w:val="both"/>
              <w:rPr>
                <w:rFonts w:cstheme="minorHAnsi"/>
              </w:rPr>
            </w:pPr>
            <w:r w:rsidRPr="000D6F95">
              <w:rPr>
                <w:rFonts w:cstheme="minorHAnsi"/>
              </w:rPr>
              <w:t>Divulgação do resultado final</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0B30BD" w14:textId="406F2CA5" w:rsidR="005A393E" w:rsidRPr="000D6F95" w:rsidRDefault="005A393E" w:rsidP="009E6831">
            <w:pPr>
              <w:spacing w:after="120"/>
              <w:ind w:left="84" w:right="91"/>
              <w:jc w:val="both"/>
              <w:rPr>
                <w:rFonts w:cstheme="minorHAnsi"/>
              </w:rPr>
            </w:pPr>
            <w:r w:rsidRPr="000D6F95">
              <w:rPr>
                <w:rFonts w:cstheme="minorHAnsi"/>
              </w:rPr>
              <w:t>Até 15 dias úteis</w:t>
            </w:r>
            <w:r w:rsidR="009E6831" w:rsidRPr="000D6F95">
              <w:rPr>
                <w:rFonts w:cstheme="minorHAnsi"/>
              </w:rPr>
              <w:t xml:space="preserve"> após a realização de entrevistas.</w:t>
            </w:r>
          </w:p>
        </w:tc>
      </w:tr>
      <w:tr w:rsidR="005A393E" w:rsidRPr="000D6F95" w14:paraId="551BC867" w14:textId="77777777" w:rsidTr="00756710">
        <w:trPr>
          <w:jc w:val="center"/>
        </w:trPr>
        <w:tc>
          <w:tcPr>
            <w:tcW w:w="4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325612" w14:textId="77777777" w:rsidR="005A393E" w:rsidRPr="000D6F95" w:rsidRDefault="005A393E" w:rsidP="005A393E">
            <w:pPr>
              <w:pStyle w:val="PargrafodaLista"/>
              <w:numPr>
                <w:ilvl w:val="0"/>
                <w:numId w:val="9"/>
              </w:numPr>
              <w:spacing w:after="120"/>
              <w:ind w:left="507" w:right="96"/>
              <w:jc w:val="both"/>
              <w:rPr>
                <w:rFonts w:cstheme="minorHAnsi"/>
              </w:rPr>
            </w:pPr>
            <w:r w:rsidRPr="000D6F95">
              <w:rPr>
                <w:rFonts w:cstheme="minorHAnsi"/>
              </w:rPr>
              <w:t>Processo de contratação pelo PNUD</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1CE8CD" w14:textId="77777777" w:rsidR="005A393E" w:rsidRPr="000D6F95" w:rsidRDefault="005A393E" w:rsidP="00756710">
            <w:pPr>
              <w:spacing w:after="120"/>
              <w:ind w:left="84" w:right="91"/>
              <w:jc w:val="both"/>
              <w:rPr>
                <w:rFonts w:cstheme="minorHAnsi"/>
              </w:rPr>
            </w:pPr>
            <w:r w:rsidRPr="000D6F95">
              <w:rPr>
                <w:rFonts w:cstheme="minorHAnsi"/>
              </w:rPr>
              <w:t>Até 15 dias úteis da divulgação da candidatura selecionada.</w:t>
            </w:r>
          </w:p>
        </w:tc>
      </w:tr>
      <w:tr w:rsidR="005A393E" w:rsidRPr="000D6F95" w14:paraId="5DF81EB3" w14:textId="77777777" w:rsidTr="00756710">
        <w:trPr>
          <w:jc w:val="center"/>
        </w:trPr>
        <w:tc>
          <w:tcPr>
            <w:tcW w:w="4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E3FFA5" w14:textId="77777777" w:rsidR="005A393E" w:rsidRPr="000D6F95" w:rsidRDefault="005A393E" w:rsidP="005A393E">
            <w:pPr>
              <w:pStyle w:val="PargrafodaLista"/>
              <w:numPr>
                <w:ilvl w:val="0"/>
                <w:numId w:val="9"/>
              </w:numPr>
              <w:spacing w:after="120"/>
              <w:ind w:left="507" w:right="96"/>
              <w:jc w:val="both"/>
              <w:rPr>
                <w:rFonts w:cstheme="minorHAnsi"/>
              </w:rPr>
            </w:pPr>
            <w:r w:rsidRPr="000D6F95">
              <w:rPr>
                <w:rFonts w:cstheme="minorHAnsi"/>
              </w:rPr>
              <w:t>Início da consultoria</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D329D2" w14:textId="77777777" w:rsidR="005A393E" w:rsidRPr="000D6F95" w:rsidRDefault="005A393E" w:rsidP="00756710">
            <w:pPr>
              <w:spacing w:after="120"/>
              <w:ind w:firstLine="92"/>
              <w:jc w:val="both"/>
              <w:rPr>
                <w:rFonts w:cstheme="minorHAnsi"/>
              </w:rPr>
            </w:pPr>
            <w:r w:rsidRPr="000D6F95">
              <w:rPr>
                <w:rFonts w:cstheme="minorHAnsi"/>
              </w:rPr>
              <w:t>Assinatura do contrato</w:t>
            </w:r>
          </w:p>
        </w:tc>
      </w:tr>
    </w:tbl>
    <w:p w14:paraId="12BEA8D3" w14:textId="77777777" w:rsidR="005A393E" w:rsidRPr="000D6F95" w:rsidRDefault="005A393E" w:rsidP="005A393E">
      <w:pPr>
        <w:spacing w:after="120"/>
        <w:jc w:val="both"/>
        <w:rPr>
          <w:rFonts w:cstheme="minorHAnsi"/>
          <w:sz w:val="24"/>
          <w:szCs w:val="24"/>
        </w:rPr>
      </w:pPr>
    </w:p>
    <w:p w14:paraId="42813957" w14:textId="77777777" w:rsidR="005A393E" w:rsidRPr="000D6F95" w:rsidRDefault="005A393E" w:rsidP="00C9318B">
      <w:pPr>
        <w:spacing w:after="120"/>
        <w:jc w:val="both"/>
        <w:rPr>
          <w:rFonts w:cstheme="minorHAnsi"/>
          <w:sz w:val="24"/>
          <w:szCs w:val="24"/>
        </w:rPr>
      </w:pPr>
    </w:p>
    <w:p w14:paraId="1E978CBC" w14:textId="733446D5" w:rsidR="00E7116E" w:rsidRPr="000D6F95" w:rsidRDefault="00790A17" w:rsidP="008216EE">
      <w:pPr>
        <w:spacing w:after="120"/>
        <w:jc w:val="both"/>
        <w:rPr>
          <w:rFonts w:cstheme="minorHAnsi"/>
          <w:sz w:val="24"/>
          <w:szCs w:val="24"/>
        </w:rPr>
      </w:pPr>
      <w:r w:rsidRPr="000D6F95">
        <w:rPr>
          <w:rFonts w:cstheme="minorHAnsi"/>
          <w:sz w:val="24"/>
          <w:szCs w:val="24"/>
        </w:rPr>
        <w:t> </w:t>
      </w:r>
      <w:r w:rsidR="00E7116E" w:rsidRPr="000D6F95">
        <w:rPr>
          <w:rFonts w:cstheme="minorHAnsi"/>
          <w:b/>
          <w:bCs/>
          <w:sz w:val="24"/>
          <w:szCs w:val="24"/>
        </w:rPr>
        <w:br w:type="page"/>
      </w:r>
    </w:p>
    <w:tbl>
      <w:tblPr>
        <w:tblStyle w:val="TabeladeGrade2-nfase1"/>
        <w:tblW w:w="9072" w:type="dxa"/>
        <w:tblLook w:val="04A0" w:firstRow="1" w:lastRow="0" w:firstColumn="1" w:lastColumn="0" w:noHBand="0" w:noVBand="1"/>
      </w:tblPr>
      <w:tblGrid>
        <w:gridCol w:w="9072"/>
      </w:tblGrid>
      <w:tr w:rsidR="00E7116E" w:rsidRPr="000D6F95" w14:paraId="65498817" w14:textId="77777777" w:rsidTr="00D22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5B40F024" w14:textId="07032463" w:rsidR="00E7116E" w:rsidRPr="000D6F95" w:rsidRDefault="00790A17" w:rsidP="0042497D">
            <w:pPr>
              <w:pStyle w:val="Ttulo2"/>
              <w:spacing w:after="40"/>
              <w:jc w:val="center"/>
              <w:outlineLvl w:val="1"/>
              <w:rPr>
                <w:rFonts w:asciiTheme="minorHAnsi" w:hAnsiTheme="minorHAnsi" w:cstheme="minorHAnsi"/>
                <w:b w:val="0"/>
                <w:bCs w:val="0"/>
                <w:sz w:val="24"/>
                <w:szCs w:val="24"/>
              </w:rPr>
            </w:pPr>
            <w:r w:rsidRPr="000D6F95">
              <w:rPr>
                <w:rFonts w:asciiTheme="minorHAnsi" w:hAnsiTheme="minorHAnsi" w:cstheme="minorHAnsi"/>
                <w:b w:val="0"/>
                <w:sz w:val="24"/>
                <w:szCs w:val="24"/>
              </w:rPr>
              <w:t>ANEXO III – CONSIDERAÇÕES IMPORTANTES</w:t>
            </w:r>
          </w:p>
        </w:tc>
      </w:tr>
    </w:tbl>
    <w:p w14:paraId="372B8564" w14:textId="45D988ED" w:rsidR="00790A17" w:rsidRPr="000D6F95" w:rsidRDefault="00E7116E" w:rsidP="00046822">
      <w:pPr>
        <w:spacing w:after="120"/>
        <w:rPr>
          <w:rFonts w:cstheme="minorHAnsi"/>
          <w:sz w:val="24"/>
          <w:szCs w:val="24"/>
        </w:rPr>
      </w:pPr>
      <w:r w:rsidRPr="000D6F95">
        <w:rPr>
          <w:rFonts w:cstheme="minorHAnsi"/>
          <w:sz w:val="24"/>
          <w:szCs w:val="24"/>
        </w:rPr>
        <w:t> </w:t>
      </w:r>
    </w:p>
    <w:p w14:paraId="1BA92B84" w14:textId="690FE971" w:rsidR="00790A17" w:rsidRPr="000D6F95" w:rsidRDefault="00790A17" w:rsidP="00C9318B">
      <w:pPr>
        <w:spacing w:after="120"/>
        <w:jc w:val="both"/>
        <w:rPr>
          <w:rFonts w:cstheme="minorHAnsi"/>
          <w:sz w:val="24"/>
          <w:szCs w:val="24"/>
        </w:rPr>
      </w:pPr>
      <w:r w:rsidRPr="000D6F95">
        <w:rPr>
          <w:rFonts w:cstheme="minorHAnsi"/>
          <w:sz w:val="24"/>
          <w:szCs w:val="24"/>
        </w:rPr>
        <w:t>1.</w:t>
      </w:r>
      <w:r w:rsidRPr="000D6F95">
        <w:rPr>
          <w:rFonts w:cstheme="minorHAnsi"/>
          <w:sz w:val="24"/>
          <w:szCs w:val="24"/>
        </w:rPr>
        <w:tab/>
        <w:t xml:space="preserve">MOTIVOS DE </w:t>
      </w:r>
      <w:r w:rsidR="00DC47BE">
        <w:rPr>
          <w:rFonts w:cstheme="minorHAnsi"/>
          <w:sz w:val="24"/>
          <w:szCs w:val="24"/>
        </w:rPr>
        <w:t>INABILITAÇÃO/</w:t>
      </w:r>
      <w:r w:rsidRPr="000D6F95">
        <w:rPr>
          <w:rFonts w:cstheme="minorHAnsi"/>
          <w:sz w:val="24"/>
          <w:szCs w:val="24"/>
        </w:rPr>
        <w:t xml:space="preserve">DESCLASSIFICAÇÃO: </w:t>
      </w:r>
    </w:p>
    <w:p w14:paraId="0B7A198F" w14:textId="77777777" w:rsidR="00C24C1F" w:rsidRPr="000D6F95" w:rsidRDefault="00C24C1F" w:rsidP="00C24C1F">
      <w:pPr>
        <w:pStyle w:val="PargrafodaLista"/>
        <w:numPr>
          <w:ilvl w:val="1"/>
          <w:numId w:val="8"/>
        </w:numPr>
        <w:spacing w:after="120"/>
        <w:jc w:val="both"/>
        <w:rPr>
          <w:rFonts w:cstheme="minorHAnsi"/>
          <w:sz w:val="24"/>
          <w:szCs w:val="24"/>
        </w:rPr>
      </w:pPr>
      <w:r w:rsidRPr="000D6F95">
        <w:rPr>
          <w:rFonts w:cstheme="minorHAnsi"/>
          <w:sz w:val="24"/>
          <w:szCs w:val="24"/>
        </w:rPr>
        <w:t xml:space="preserve">Não cumprimento de requisito obrigatório (Formação Acadêmica, Experiência Profissional ou outro Conhecimento Específico obrigatório, quando for o caso); </w:t>
      </w:r>
    </w:p>
    <w:p w14:paraId="66332AE2" w14:textId="77777777" w:rsidR="00C24C1F" w:rsidRPr="000D6F95" w:rsidRDefault="00C24C1F" w:rsidP="00C24C1F">
      <w:pPr>
        <w:pStyle w:val="PargrafodaLista"/>
        <w:numPr>
          <w:ilvl w:val="1"/>
          <w:numId w:val="8"/>
        </w:numPr>
        <w:spacing w:after="120"/>
        <w:jc w:val="both"/>
        <w:rPr>
          <w:rFonts w:cstheme="minorHAnsi"/>
          <w:sz w:val="24"/>
          <w:szCs w:val="24"/>
        </w:rPr>
      </w:pPr>
      <w:r w:rsidRPr="000D6F95">
        <w:rPr>
          <w:rFonts w:cstheme="minorHAnsi"/>
          <w:sz w:val="24"/>
          <w:szCs w:val="24"/>
        </w:rPr>
        <w:t xml:space="preserve">Vínculo com serviço público, contrato de consultoria vigente com organismo internacional, ou cumprimento de interstício; </w:t>
      </w:r>
    </w:p>
    <w:p w14:paraId="5401192F" w14:textId="77777777" w:rsidR="00C24C1F" w:rsidRPr="000D6F95" w:rsidRDefault="00C24C1F" w:rsidP="00C24C1F">
      <w:pPr>
        <w:pStyle w:val="PargrafodaLista"/>
        <w:numPr>
          <w:ilvl w:val="1"/>
          <w:numId w:val="8"/>
        </w:numPr>
        <w:spacing w:after="120"/>
        <w:jc w:val="both"/>
        <w:rPr>
          <w:rFonts w:cstheme="minorHAnsi"/>
          <w:sz w:val="24"/>
          <w:szCs w:val="24"/>
        </w:rPr>
      </w:pPr>
      <w:r w:rsidRPr="000D6F95">
        <w:rPr>
          <w:rFonts w:cstheme="minorHAnsi"/>
          <w:sz w:val="24"/>
          <w:szCs w:val="24"/>
        </w:rPr>
        <w:t>Não atendimento dos requisitos de inscrição (data limite, problemas nos arquivos e currículo, falta de referência ao Projeto/Edital/Perfil ao qual se candidata); e</w:t>
      </w:r>
    </w:p>
    <w:p w14:paraId="49300E4B" w14:textId="77777777" w:rsidR="00C24C1F" w:rsidRPr="000D6F95" w:rsidRDefault="00C24C1F" w:rsidP="00C24C1F">
      <w:pPr>
        <w:pStyle w:val="PargrafodaLista"/>
        <w:numPr>
          <w:ilvl w:val="1"/>
          <w:numId w:val="8"/>
        </w:numPr>
        <w:spacing w:after="120"/>
        <w:jc w:val="both"/>
        <w:rPr>
          <w:rFonts w:cstheme="minorHAnsi"/>
          <w:sz w:val="24"/>
          <w:szCs w:val="24"/>
        </w:rPr>
      </w:pPr>
      <w:r w:rsidRPr="000D6F95">
        <w:rPr>
          <w:rFonts w:cstheme="minorHAnsi"/>
          <w:sz w:val="24"/>
          <w:szCs w:val="24"/>
        </w:rPr>
        <w:t>Nota de Corte: quando for o caso.</w:t>
      </w:r>
      <w:r w:rsidRPr="000D6F95">
        <w:rPr>
          <w:rFonts w:cstheme="minorHAnsi"/>
          <w:sz w:val="24"/>
          <w:szCs w:val="24"/>
        </w:rPr>
        <w:tab/>
      </w:r>
      <w:r w:rsidRPr="000D6F95">
        <w:rPr>
          <w:rFonts w:cstheme="minorHAnsi"/>
          <w:sz w:val="24"/>
          <w:szCs w:val="24"/>
        </w:rPr>
        <w:tab/>
      </w:r>
      <w:r w:rsidRPr="000D6F95">
        <w:rPr>
          <w:rFonts w:cstheme="minorHAnsi"/>
          <w:sz w:val="24"/>
          <w:szCs w:val="24"/>
        </w:rPr>
        <w:tab/>
      </w:r>
      <w:r w:rsidRPr="000D6F95">
        <w:rPr>
          <w:rFonts w:cstheme="minorHAnsi"/>
          <w:sz w:val="24"/>
          <w:szCs w:val="24"/>
        </w:rPr>
        <w:tab/>
      </w:r>
      <w:r w:rsidRPr="000D6F95">
        <w:rPr>
          <w:rFonts w:cstheme="minorHAnsi"/>
          <w:sz w:val="24"/>
          <w:szCs w:val="24"/>
        </w:rPr>
        <w:tab/>
      </w:r>
    </w:p>
    <w:p w14:paraId="1A52FE18" w14:textId="77777777" w:rsidR="000D330C" w:rsidRPr="000D6F95" w:rsidRDefault="000D330C" w:rsidP="00C9318B">
      <w:pPr>
        <w:spacing w:after="120"/>
        <w:jc w:val="both"/>
        <w:rPr>
          <w:rFonts w:cstheme="minorHAnsi"/>
          <w:sz w:val="24"/>
          <w:szCs w:val="24"/>
        </w:rPr>
      </w:pPr>
    </w:p>
    <w:p w14:paraId="1B85D74A" w14:textId="084D58C4" w:rsidR="00790A17" w:rsidRPr="000D6F95" w:rsidRDefault="00790A17" w:rsidP="00C9318B">
      <w:pPr>
        <w:spacing w:after="120"/>
        <w:jc w:val="both"/>
        <w:rPr>
          <w:rFonts w:cstheme="minorHAnsi"/>
          <w:sz w:val="24"/>
          <w:szCs w:val="24"/>
        </w:rPr>
      </w:pPr>
      <w:r w:rsidRPr="000D6F95">
        <w:rPr>
          <w:rFonts w:cstheme="minorHAnsi"/>
          <w:sz w:val="24"/>
          <w:szCs w:val="24"/>
        </w:rPr>
        <w:t>2.</w:t>
      </w:r>
      <w:r w:rsidRPr="000D6F95">
        <w:rPr>
          <w:rFonts w:cstheme="minorHAnsi"/>
          <w:sz w:val="24"/>
          <w:szCs w:val="24"/>
        </w:rPr>
        <w:tab/>
        <w:t xml:space="preserve">RESULTADO FINAL </w:t>
      </w:r>
    </w:p>
    <w:p w14:paraId="0F01F8EB" w14:textId="77777777" w:rsidR="00CB3ADE" w:rsidRPr="000D6F95" w:rsidRDefault="00CB3ADE" w:rsidP="00CB3ADE">
      <w:pPr>
        <w:pStyle w:val="PargrafodaLista"/>
        <w:numPr>
          <w:ilvl w:val="0"/>
          <w:numId w:val="8"/>
        </w:numPr>
        <w:spacing w:after="120"/>
        <w:jc w:val="both"/>
        <w:rPr>
          <w:rFonts w:cstheme="minorHAnsi"/>
          <w:vanish/>
          <w:sz w:val="24"/>
          <w:szCs w:val="24"/>
        </w:rPr>
      </w:pPr>
    </w:p>
    <w:p w14:paraId="78A103A0" w14:textId="72FDD5DA" w:rsidR="00790A17" w:rsidRPr="000D6F95" w:rsidRDefault="00790A17" w:rsidP="00CB3ADE">
      <w:pPr>
        <w:pStyle w:val="PargrafodaLista"/>
        <w:numPr>
          <w:ilvl w:val="1"/>
          <w:numId w:val="8"/>
        </w:numPr>
        <w:spacing w:after="120"/>
        <w:jc w:val="both"/>
        <w:rPr>
          <w:rFonts w:cstheme="minorHAnsi"/>
          <w:sz w:val="24"/>
          <w:szCs w:val="24"/>
        </w:rPr>
      </w:pPr>
      <w:r w:rsidRPr="000D6F95">
        <w:rPr>
          <w:rFonts w:cstheme="minorHAnsi"/>
          <w:sz w:val="24"/>
          <w:szCs w:val="24"/>
        </w:rPr>
        <w:t xml:space="preserve">O candidato que obtiver a maior nota, na soma dos pontos obtidos na análise curricular (Fase 1) e na entrevista (Fase 2), será selecionado para a vaga ora ofertada. </w:t>
      </w:r>
    </w:p>
    <w:p w14:paraId="541517D8" w14:textId="57222D9D" w:rsidR="00790A17" w:rsidRPr="000D6F95" w:rsidRDefault="00790A17" w:rsidP="00CB3ADE">
      <w:pPr>
        <w:pStyle w:val="PargrafodaLista"/>
        <w:numPr>
          <w:ilvl w:val="1"/>
          <w:numId w:val="8"/>
        </w:numPr>
        <w:spacing w:after="120"/>
        <w:jc w:val="both"/>
        <w:rPr>
          <w:rFonts w:cstheme="minorHAnsi"/>
          <w:sz w:val="24"/>
          <w:szCs w:val="24"/>
        </w:rPr>
      </w:pPr>
      <w:r w:rsidRPr="000D6F95">
        <w:rPr>
          <w:rFonts w:cstheme="minorHAnsi"/>
          <w:sz w:val="24"/>
          <w:szCs w:val="24"/>
        </w:rPr>
        <w:t xml:space="preserve">O candidato selecionado deverá comprovar todos os requisitos obrigatórios exigidos e os desejáveis nos quais foi pontuado. </w:t>
      </w:r>
    </w:p>
    <w:p w14:paraId="4840AA16" w14:textId="028C69F8" w:rsidR="00790A17" w:rsidRPr="000D6F95" w:rsidRDefault="00790A17" w:rsidP="00CB3ADE">
      <w:pPr>
        <w:pStyle w:val="PargrafodaLista"/>
        <w:numPr>
          <w:ilvl w:val="1"/>
          <w:numId w:val="8"/>
        </w:numPr>
        <w:spacing w:after="120"/>
        <w:jc w:val="both"/>
        <w:rPr>
          <w:rFonts w:cstheme="minorHAnsi"/>
          <w:sz w:val="24"/>
          <w:szCs w:val="24"/>
        </w:rPr>
      </w:pPr>
      <w:r w:rsidRPr="000D6F95">
        <w:rPr>
          <w:rFonts w:cstheme="minorHAnsi"/>
          <w:sz w:val="24"/>
          <w:szCs w:val="24"/>
        </w:rPr>
        <w:t xml:space="preserve">No caso de experiência laboral, serão aceitos atestados tais como: declaração do empregador com a descrição da atividade </w:t>
      </w:r>
      <w:r w:rsidR="008D1D4A" w:rsidRPr="000D6F95">
        <w:rPr>
          <w:rFonts w:cstheme="minorHAnsi"/>
          <w:sz w:val="24"/>
          <w:szCs w:val="24"/>
        </w:rPr>
        <w:t xml:space="preserve">desempenhada </w:t>
      </w:r>
      <w:r w:rsidRPr="000D6F95">
        <w:rPr>
          <w:rFonts w:cstheme="minorHAnsi"/>
          <w:sz w:val="24"/>
          <w:szCs w:val="24"/>
        </w:rPr>
        <w:t>e sua duração ou a cópia de publicação de portarias de nomeação em diários oficiais (municipais, estaduais ou da União)</w:t>
      </w:r>
      <w:r w:rsidR="00332DE7" w:rsidRPr="000D6F95">
        <w:rPr>
          <w:rFonts w:cstheme="minorHAnsi"/>
          <w:sz w:val="24"/>
          <w:szCs w:val="24"/>
        </w:rPr>
        <w:t xml:space="preserve">, </w:t>
      </w:r>
      <w:r w:rsidR="00046822" w:rsidRPr="000D6F95">
        <w:rPr>
          <w:rFonts w:cstheme="minorHAnsi"/>
          <w:sz w:val="24"/>
          <w:szCs w:val="24"/>
        </w:rPr>
        <w:t>carteira de trabalho, atas, contrato ou documento timbrado em que seja possível identificar o período (início e fim) e a atuação na temática exigida</w:t>
      </w:r>
      <w:r w:rsidRPr="000D6F95">
        <w:rPr>
          <w:rFonts w:cstheme="minorHAnsi"/>
          <w:sz w:val="24"/>
          <w:szCs w:val="24"/>
        </w:rPr>
        <w:t xml:space="preserve">. </w:t>
      </w:r>
    </w:p>
    <w:p w14:paraId="73C9E80E" w14:textId="79DF8930" w:rsidR="00790A17" w:rsidRPr="000D6F95" w:rsidRDefault="00790A17" w:rsidP="00CB3ADE">
      <w:pPr>
        <w:pStyle w:val="PargrafodaLista"/>
        <w:numPr>
          <w:ilvl w:val="1"/>
          <w:numId w:val="8"/>
        </w:numPr>
        <w:spacing w:after="120"/>
        <w:jc w:val="both"/>
        <w:rPr>
          <w:rFonts w:cstheme="minorHAnsi"/>
          <w:sz w:val="24"/>
          <w:szCs w:val="24"/>
        </w:rPr>
      </w:pPr>
      <w:r w:rsidRPr="000D6F95">
        <w:rPr>
          <w:rFonts w:cstheme="minorHAnsi"/>
          <w:sz w:val="24"/>
          <w:szCs w:val="24"/>
        </w:rPr>
        <w:t>No caso de formação acadêmica, a comprovação será feita pela cópia do diploma e/ou certificado em questão</w:t>
      </w:r>
      <w:r w:rsidR="00046822" w:rsidRPr="000D6F95">
        <w:rPr>
          <w:rFonts w:cstheme="minorHAnsi"/>
          <w:sz w:val="24"/>
          <w:szCs w:val="24"/>
        </w:rPr>
        <w:t>; documentos expedidos por instituições estrangeiras de educação superior e pesquisa devem ser revalidados ou reconhecidos por instituição de educação superior brasileira, nos termos da Portaria Normativa MEC nº 22/2016.</w:t>
      </w:r>
    </w:p>
    <w:p w14:paraId="23D847AA" w14:textId="7F0FFE84" w:rsidR="00790A17" w:rsidRPr="000D6F95" w:rsidRDefault="00046822" w:rsidP="00CB3ADE">
      <w:pPr>
        <w:pStyle w:val="PargrafodaLista"/>
        <w:numPr>
          <w:ilvl w:val="1"/>
          <w:numId w:val="8"/>
        </w:numPr>
        <w:spacing w:after="120"/>
        <w:jc w:val="both"/>
        <w:rPr>
          <w:rFonts w:cstheme="minorHAnsi"/>
          <w:sz w:val="24"/>
          <w:szCs w:val="24"/>
        </w:rPr>
      </w:pPr>
      <w:r w:rsidRPr="000D6F95">
        <w:rPr>
          <w:rFonts w:cstheme="minorHAnsi"/>
          <w:sz w:val="24"/>
          <w:szCs w:val="24"/>
        </w:rPr>
        <w:t>Caso o primeiro colocado não possa</w:t>
      </w:r>
      <w:r w:rsidR="00790A17" w:rsidRPr="000D6F95">
        <w:rPr>
          <w:rFonts w:cstheme="minorHAnsi"/>
          <w:sz w:val="24"/>
          <w:szCs w:val="24"/>
        </w:rPr>
        <w:t xml:space="preserve"> </w:t>
      </w:r>
      <w:r w:rsidRPr="000D6F95">
        <w:rPr>
          <w:rFonts w:cstheme="minorHAnsi"/>
          <w:sz w:val="24"/>
          <w:szCs w:val="24"/>
        </w:rPr>
        <w:t>assumir a vaga</w:t>
      </w:r>
      <w:r w:rsidR="00790A17" w:rsidRPr="000D6F95">
        <w:rPr>
          <w:rFonts w:cstheme="minorHAnsi"/>
          <w:sz w:val="24"/>
          <w:szCs w:val="24"/>
        </w:rPr>
        <w:t xml:space="preserve">, será convocado o candidato que obtiver a segunda maior pontuação e assim sucessivamente. </w:t>
      </w:r>
    </w:p>
    <w:p w14:paraId="17CA6488" w14:textId="12CCB998" w:rsidR="00790A17" w:rsidRPr="000D6F95" w:rsidRDefault="00790A17" w:rsidP="00CB3ADE">
      <w:pPr>
        <w:pStyle w:val="PargrafodaLista"/>
        <w:numPr>
          <w:ilvl w:val="1"/>
          <w:numId w:val="8"/>
        </w:numPr>
        <w:spacing w:after="120"/>
        <w:jc w:val="both"/>
        <w:rPr>
          <w:rFonts w:cstheme="minorHAnsi"/>
          <w:sz w:val="24"/>
          <w:szCs w:val="24"/>
        </w:rPr>
      </w:pPr>
      <w:r w:rsidRPr="000D6F95">
        <w:rPr>
          <w:rFonts w:cstheme="minorHAnsi"/>
          <w:sz w:val="24"/>
          <w:szCs w:val="24"/>
        </w:rPr>
        <w:t xml:space="preserve">Na classificação final, caso duas ou mais candidaturas terminem o certame com a mesma pontuação, considerar-se-á como desempate a pontuação no quesito Experiência Profissional, seguido pela Entrevista e, por último, a idade. </w:t>
      </w:r>
    </w:p>
    <w:p w14:paraId="1A5C75A2" w14:textId="77777777" w:rsidR="007A5BFB" w:rsidRPr="000D6F95" w:rsidRDefault="007A5BFB" w:rsidP="007A5BFB">
      <w:pPr>
        <w:spacing w:after="120"/>
        <w:jc w:val="both"/>
        <w:rPr>
          <w:rFonts w:cstheme="minorHAnsi"/>
          <w:sz w:val="24"/>
          <w:szCs w:val="24"/>
        </w:rPr>
      </w:pPr>
    </w:p>
    <w:p w14:paraId="1240723A" w14:textId="4D6ACED8" w:rsidR="007A5BFB" w:rsidRPr="000D6F95" w:rsidRDefault="007A5BFB">
      <w:pPr>
        <w:rPr>
          <w:rFonts w:cstheme="minorHAnsi"/>
          <w:sz w:val="24"/>
          <w:szCs w:val="24"/>
        </w:rPr>
      </w:pPr>
      <w:r w:rsidRPr="000D6F95">
        <w:rPr>
          <w:rFonts w:cstheme="minorHAnsi"/>
          <w:sz w:val="24"/>
          <w:szCs w:val="24"/>
        </w:rPr>
        <w:br w:type="page"/>
      </w:r>
    </w:p>
    <w:tbl>
      <w:tblPr>
        <w:tblStyle w:val="TabeladeGrade2-nfase1"/>
        <w:tblW w:w="9072" w:type="dxa"/>
        <w:tblLook w:val="04A0" w:firstRow="1" w:lastRow="0" w:firstColumn="1" w:lastColumn="0" w:noHBand="0" w:noVBand="1"/>
      </w:tblPr>
      <w:tblGrid>
        <w:gridCol w:w="9072"/>
      </w:tblGrid>
      <w:tr w:rsidR="007A5BFB" w:rsidRPr="000D6F95" w14:paraId="1EFC207B" w14:textId="77777777" w:rsidTr="007A5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hideMark/>
          </w:tcPr>
          <w:p w14:paraId="4A5AF880" w14:textId="77777777" w:rsidR="007A5BFB" w:rsidRPr="000D6F95" w:rsidRDefault="007A5BFB">
            <w:pPr>
              <w:pStyle w:val="Ttulo2"/>
              <w:spacing w:after="40"/>
              <w:jc w:val="center"/>
              <w:outlineLvl w:val="1"/>
              <w:rPr>
                <w:rFonts w:asciiTheme="minorHAnsi" w:hAnsiTheme="minorHAnsi" w:cstheme="minorHAnsi"/>
                <w:sz w:val="24"/>
                <w:szCs w:val="24"/>
              </w:rPr>
            </w:pPr>
            <w:r w:rsidRPr="000D6F95">
              <w:rPr>
                <w:rFonts w:asciiTheme="minorHAnsi" w:hAnsiTheme="minorHAnsi" w:cstheme="minorHAnsi"/>
                <w:sz w:val="24"/>
                <w:szCs w:val="24"/>
              </w:rPr>
              <w:t>ANEXO IV – CURRÍCULO PADRÃO</w:t>
            </w:r>
          </w:p>
        </w:tc>
      </w:tr>
    </w:tbl>
    <w:p w14:paraId="4976DF02" w14:textId="58358043" w:rsidR="007A5BFB" w:rsidRPr="000D6F95" w:rsidRDefault="007A5BFB" w:rsidP="007A5BFB">
      <w:pPr>
        <w:spacing w:after="120"/>
        <w:rPr>
          <w:rFonts w:cstheme="minorHAnsi"/>
        </w:rPr>
      </w:pPr>
      <w:r w:rsidRPr="000D6F95">
        <w:rPr>
          <w:rFonts w:cstheme="minorHAnsi"/>
          <w:sz w:val="24"/>
          <w:szCs w:val="24"/>
        </w:rPr>
        <w:t> </w:t>
      </w:r>
      <w:r w:rsidRPr="000D6F95">
        <w:rPr>
          <w:rFonts w:cstheme="minorHAnsi"/>
          <w:noProof/>
        </w:rPr>
        <mc:AlternateContent>
          <mc:Choice Requires="wps">
            <w:drawing>
              <wp:anchor distT="45720" distB="45720" distL="114300" distR="114300" simplePos="0" relativeHeight="251659264" behindDoc="0" locked="0" layoutInCell="1" allowOverlap="1" wp14:anchorId="4EC03C9A" wp14:editId="21FBE965">
                <wp:simplePos x="0" y="0"/>
                <wp:positionH relativeFrom="column">
                  <wp:posOffset>22225</wp:posOffset>
                </wp:positionH>
                <wp:positionV relativeFrom="paragraph">
                  <wp:posOffset>369570</wp:posOffset>
                </wp:positionV>
                <wp:extent cx="5791200" cy="2104390"/>
                <wp:effectExtent l="0" t="0" r="19050" b="1016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04390"/>
                        </a:xfrm>
                        <a:prstGeom prst="rect">
                          <a:avLst/>
                        </a:prstGeom>
                        <a:solidFill>
                          <a:srgbClr val="D0CECE"/>
                        </a:solidFill>
                        <a:ln w="9525">
                          <a:solidFill>
                            <a:srgbClr val="000000"/>
                          </a:solidFill>
                          <a:miter lim="800000"/>
                          <a:headEnd/>
                          <a:tailEnd/>
                        </a:ln>
                      </wps:spPr>
                      <wps:txbx>
                        <w:txbxContent>
                          <w:p w14:paraId="545BA644" w14:textId="77777777" w:rsidR="007A5BFB" w:rsidRDefault="007A5BFB" w:rsidP="007A5BFB">
                            <w:pPr>
                              <w:jc w:val="center"/>
                              <w:rPr>
                                <w:rFonts w:ascii="Calibri" w:hAnsi="Calibri"/>
                                <w:b/>
                                <w:sz w:val="24"/>
                              </w:rPr>
                            </w:pPr>
                            <w:r>
                              <w:rPr>
                                <w:rFonts w:ascii="Calibri" w:hAnsi="Calibri"/>
                                <w:b/>
                                <w:sz w:val="24"/>
                              </w:rPr>
                              <w:t>INSTRUÇÕES DE PREENCHIMENTO:</w:t>
                            </w:r>
                          </w:p>
                          <w:p w14:paraId="5B06541F" w14:textId="77777777" w:rsidR="007A5BFB" w:rsidRDefault="007A5BFB" w:rsidP="007A5BFB">
                            <w:pPr>
                              <w:jc w:val="center"/>
                              <w:rPr>
                                <w:rFonts w:ascii="Calibri" w:hAnsi="Calibri"/>
                                <w:b/>
                                <w:sz w:val="24"/>
                              </w:rPr>
                            </w:pPr>
                          </w:p>
                          <w:p w14:paraId="1CD605CD" w14:textId="77777777" w:rsidR="007A5BFB" w:rsidRDefault="007A5BFB" w:rsidP="007A5BFB">
                            <w:pPr>
                              <w:pStyle w:val="PargrafodaLista"/>
                              <w:widowControl w:val="0"/>
                              <w:numPr>
                                <w:ilvl w:val="0"/>
                                <w:numId w:val="14"/>
                              </w:numPr>
                              <w:autoSpaceDE w:val="0"/>
                              <w:autoSpaceDN w:val="0"/>
                              <w:spacing w:after="0" w:line="240" w:lineRule="auto"/>
                              <w:ind w:left="567" w:right="31"/>
                              <w:jc w:val="both"/>
                              <w:rPr>
                                <w:rFonts w:ascii="Calibri" w:hAnsi="Calibri"/>
                                <w:b/>
                                <w:sz w:val="24"/>
                              </w:rPr>
                            </w:pPr>
                            <w:r>
                              <w:rPr>
                                <w:rFonts w:ascii="Calibri" w:hAnsi="Calibri"/>
                                <w:sz w:val="24"/>
                              </w:rPr>
                              <w:t xml:space="preserve">Seja </w:t>
                            </w:r>
                            <w:r>
                              <w:rPr>
                                <w:rFonts w:ascii="Calibri" w:hAnsi="Calibri"/>
                                <w:b/>
                                <w:sz w:val="24"/>
                              </w:rPr>
                              <w:t>objetiva/o</w:t>
                            </w:r>
                            <w:r>
                              <w:rPr>
                                <w:rFonts w:ascii="Calibri" w:hAnsi="Calibri"/>
                                <w:sz w:val="24"/>
                              </w:rPr>
                              <w:t xml:space="preserve">, inclua apenas informações que guardem relação com os requisitos indicados no Termo de Referência. </w:t>
                            </w:r>
                            <w:r>
                              <w:rPr>
                                <w:rFonts w:ascii="Calibri" w:hAnsi="Calibri"/>
                                <w:sz w:val="24"/>
                                <w:u w:val="single"/>
                              </w:rPr>
                              <w:t>Informações e experiências excedentes</w:t>
                            </w:r>
                            <w:r>
                              <w:rPr>
                                <w:rFonts w:ascii="Calibri" w:hAnsi="Calibri"/>
                                <w:sz w:val="24"/>
                              </w:rPr>
                              <w:t xml:space="preserve"> </w:t>
                            </w:r>
                            <w:r>
                              <w:rPr>
                                <w:rFonts w:ascii="Calibri" w:hAnsi="Calibri"/>
                                <w:b/>
                                <w:sz w:val="24"/>
                              </w:rPr>
                              <w:t>não são computadas</w:t>
                            </w:r>
                            <w:r>
                              <w:rPr>
                                <w:rFonts w:ascii="Calibri" w:hAnsi="Calibri"/>
                                <w:sz w:val="24"/>
                              </w:rPr>
                              <w:t xml:space="preserve"> na análise do currículo.</w:t>
                            </w:r>
                          </w:p>
                          <w:p w14:paraId="59A94976" w14:textId="77777777" w:rsidR="007A5BFB" w:rsidRDefault="007A5BFB" w:rsidP="007A5BFB">
                            <w:pPr>
                              <w:pStyle w:val="PargrafodaLista"/>
                              <w:widowControl w:val="0"/>
                              <w:numPr>
                                <w:ilvl w:val="0"/>
                                <w:numId w:val="14"/>
                              </w:numPr>
                              <w:autoSpaceDE w:val="0"/>
                              <w:autoSpaceDN w:val="0"/>
                              <w:spacing w:after="0" w:line="240" w:lineRule="auto"/>
                              <w:ind w:left="567" w:right="31"/>
                              <w:jc w:val="both"/>
                              <w:rPr>
                                <w:rFonts w:ascii="Calibri" w:hAnsi="Calibri"/>
                                <w:b/>
                                <w:sz w:val="24"/>
                              </w:rPr>
                            </w:pPr>
                            <w:r>
                              <w:rPr>
                                <w:rFonts w:ascii="Calibri" w:hAnsi="Calibri"/>
                                <w:sz w:val="24"/>
                              </w:rPr>
                              <w:t xml:space="preserve">Preencha as informações nos </w:t>
                            </w:r>
                            <w:r>
                              <w:rPr>
                                <w:rFonts w:ascii="Calibri" w:hAnsi="Calibri"/>
                                <w:sz w:val="24"/>
                                <w:u w:val="single"/>
                              </w:rPr>
                              <w:t>campos indicados</w:t>
                            </w:r>
                            <w:r>
                              <w:rPr>
                                <w:rFonts w:ascii="Calibri" w:hAnsi="Calibri"/>
                                <w:sz w:val="24"/>
                              </w:rPr>
                              <w:t>, com atenção para o que está sendo requisitado.</w:t>
                            </w:r>
                          </w:p>
                          <w:p w14:paraId="4E74125A" w14:textId="77777777" w:rsidR="007A5BFB" w:rsidRDefault="007A5BFB" w:rsidP="007A5BFB">
                            <w:pPr>
                              <w:pStyle w:val="PargrafodaLista"/>
                              <w:widowControl w:val="0"/>
                              <w:numPr>
                                <w:ilvl w:val="0"/>
                                <w:numId w:val="14"/>
                              </w:numPr>
                              <w:autoSpaceDE w:val="0"/>
                              <w:autoSpaceDN w:val="0"/>
                              <w:spacing w:after="0" w:line="240" w:lineRule="auto"/>
                              <w:ind w:left="567" w:right="31"/>
                              <w:jc w:val="both"/>
                              <w:rPr>
                                <w:rFonts w:ascii="Calibri" w:hAnsi="Calibri"/>
                                <w:b/>
                                <w:sz w:val="24"/>
                              </w:rPr>
                            </w:pPr>
                            <w:r>
                              <w:rPr>
                                <w:rFonts w:ascii="Calibri" w:hAnsi="Calibri"/>
                                <w:sz w:val="24"/>
                              </w:rPr>
                              <w:t xml:space="preserve">Limite de </w:t>
                            </w:r>
                            <w:r>
                              <w:rPr>
                                <w:rFonts w:ascii="Calibri" w:hAnsi="Calibri"/>
                                <w:b/>
                                <w:sz w:val="24"/>
                              </w:rPr>
                              <w:t>4 páginas</w:t>
                            </w:r>
                            <w:r>
                              <w:rPr>
                                <w:rFonts w:ascii="Calibri" w:hAnsi="Calibri"/>
                                <w:sz w:val="24"/>
                              </w:rPr>
                              <w:t xml:space="preserve"> por currículo, </w:t>
                            </w:r>
                            <w:r>
                              <w:rPr>
                                <w:rFonts w:ascii="Calibri" w:hAnsi="Calibri"/>
                                <w:b/>
                                <w:bCs/>
                                <w:sz w:val="24"/>
                                <w:u w:val="single"/>
                              </w:rPr>
                              <w:t>não</w:t>
                            </w:r>
                            <w:r>
                              <w:rPr>
                                <w:rFonts w:ascii="Calibri" w:hAnsi="Calibri"/>
                                <w:sz w:val="24"/>
                              </w:rPr>
                              <w:t xml:space="preserve"> exceda essa quantidade.</w:t>
                            </w:r>
                          </w:p>
                          <w:p w14:paraId="55F0E268" w14:textId="77777777" w:rsidR="007A5BFB" w:rsidRDefault="007A5BFB" w:rsidP="007A5BFB">
                            <w:pPr>
                              <w:pStyle w:val="PargrafodaLista"/>
                              <w:widowControl w:val="0"/>
                              <w:numPr>
                                <w:ilvl w:val="0"/>
                                <w:numId w:val="14"/>
                              </w:numPr>
                              <w:autoSpaceDE w:val="0"/>
                              <w:autoSpaceDN w:val="0"/>
                              <w:spacing w:after="0" w:line="240" w:lineRule="auto"/>
                              <w:ind w:left="567" w:right="31"/>
                              <w:jc w:val="both"/>
                              <w:rPr>
                                <w:rFonts w:ascii="Calibri" w:hAnsi="Calibri"/>
                                <w:b/>
                                <w:sz w:val="24"/>
                              </w:rPr>
                            </w:pPr>
                            <w:r>
                              <w:rPr>
                                <w:rFonts w:ascii="Calibri" w:hAnsi="Calibri"/>
                                <w:sz w:val="24"/>
                              </w:rPr>
                              <w:t>Preencha e envie preferencialmente em PDF.</w:t>
                            </w:r>
                          </w:p>
                          <w:p w14:paraId="152A9636" w14:textId="77777777" w:rsidR="007A5BFB" w:rsidRDefault="007A5BFB" w:rsidP="007A5BFB">
                            <w:pPr>
                              <w:pStyle w:val="PargrafodaLista"/>
                              <w:jc w:val="both"/>
                              <w:rPr>
                                <w:rFonts w:ascii="Calibri" w:hAnsi="Calibri"/>
                                <w:b/>
                                <w:sz w:val="24"/>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03C9A" id="_x0000_t202" coordsize="21600,21600" o:spt="202" path="m,l,21600r21600,l21600,xe">
                <v:stroke joinstyle="miter"/>
                <v:path gradientshapeok="t" o:connecttype="rect"/>
              </v:shapetype>
              <v:shape id="Caixa de Texto 1" o:spid="_x0000_s1026" type="#_x0000_t202" style="position:absolute;margin-left:1.75pt;margin-top:29.1pt;width:456pt;height:16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" fillcolor="#d0cece">
                <v:textbox>
                  <w:txbxContent>
                    <w:p w14:paraId="545BA644" w14:textId="77777777" w:rsidR="007A5BFB" w:rsidRDefault="007A5BFB" w:rsidP="007A5BFB">
                      <w:pPr>
                        <w:jc w:val="center"/>
                        <w:rPr>
                          <w:rFonts w:ascii="Calibri" w:hAnsi="Calibri"/>
                          <w:b/>
                          <w:sz w:val="24"/>
                        </w:rPr>
                      </w:pPr>
                      <w:r>
                        <w:rPr>
                          <w:rFonts w:ascii="Calibri" w:hAnsi="Calibri"/>
                          <w:b/>
                          <w:sz w:val="24"/>
                        </w:rPr>
                        <w:t>INSTRUÇÕES DE PREENCHIMENTO:</w:t>
                      </w:r>
                    </w:p>
                    <w:p w14:paraId="5B06541F" w14:textId="77777777" w:rsidR="007A5BFB" w:rsidRDefault="007A5BFB" w:rsidP="007A5BFB">
                      <w:pPr>
                        <w:jc w:val="center"/>
                        <w:rPr>
                          <w:rFonts w:ascii="Calibri" w:hAnsi="Calibri"/>
                          <w:b/>
                          <w:sz w:val="24"/>
                        </w:rPr>
                      </w:pPr>
                    </w:p>
                    <w:p w14:paraId="1CD605CD" w14:textId="77777777" w:rsidR="007A5BFB" w:rsidRDefault="007A5BFB" w:rsidP="007A5BFB">
                      <w:pPr>
                        <w:pStyle w:val="PargrafodaLista"/>
                        <w:widowControl w:val="0"/>
                        <w:numPr>
                          <w:ilvl w:val="0"/>
                          <w:numId w:val="14"/>
                        </w:numPr>
                        <w:autoSpaceDE w:val="0"/>
                        <w:autoSpaceDN w:val="0"/>
                        <w:spacing w:after="0" w:line="240" w:lineRule="auto"/>
                        <w:ind w:left="567" w:right="31"/>
                        <w:jc w:val="both"/>
                        <w:rPr>
                          <w:rFonts w:ascii="Calibri" w:hAnsi="Calibri"/>
                          <w:b/>
                          <w:sz w:val="24"/>
                        </w:rPr>
                      </w:pPr>
                      <w:r>
                        <w:rPr>
                          <w:rFonts w:ascii="Calibri" w:hAnsi="Calibri"/>
                          <w:sz w:val="24"/>
                        </w:rPr>
                        <w:t xml:space="preserve">Seja </w:t>
                      </w:r>
                      <w:r>
                        <w:rPr>
                          <w:rFonts w:ascii="Calibri" w:hAnsi="Calibri"/>
                          <w:b/>
                          <w:sz w:val="24"/>
                        </w:rPr>
                        <w:t>objetiva/o</w:t>
                      </w:r>
                      <w:r>
                        <w:rPr>
                          <w:rFonts w:ascii="Calibri" w:hAnsi="Calibri"/>
                          <w:sz w:val="24"/>
                        </w:rPr>
                        <w:t xml:space="preserve">, inclua apenas informações que guardem relação com os requisitos indicados no Termo de Referência. </w:t>
                      </w:r>
                      <w:r>
                        <w:rPr>
                          <w:rFonts w:ascii="Calibri" w:hAnsi="Calibri"/>
                          <w:sz w:val="24"/>
                          <w:u w:val="single"/>
                        </w:rPr>
                        <w:t>Informações e experiências excedentes</w:t>
                      </w:r>
                      <w:r>
                        <w:rPr>
                          <w:rFonts w:ascii="Calibri" w:hAnsi="Calibri"/>
                          <w:sz w:val="24"/>
                        </w:rPr>
                        <w:t xml:space="preserve"> </w:t>
                      </w:r>
                      <w:r>
                        <w:rPr>
                          <w:rFonts w:ascii="Calibri" w:hAnsi="Calibri"/>
                          <w:b/>
                          <w:sz w:val="24"/>
                        </w:rPr>
                        <w:t>não são computadas</w:t>
                      </w:r>
                      <w:r>
                        <w:rPr>
                          <w:rFonts w:ascii="Calibri" w:hAnsi="Calibri"/>
                          <w:sz w:val="24"/>
                        </w:rPr>
                        <w:t xml:space="preserve"> na análise do currículo.</w:t>
                      </w:r>
                    </w:p>
                    <w:p w14:paraId="59A94976" w14:textId="77777777" w:rsidR="007A5BFB" w:rsidRDefault="007A5BFB" w:rsidP="007A5BFB">
                      <w:pPr>
                        <w:pStyle w:val="PargrafodaLista"/>
                        <w:widowControl w:val="0"/>
                        <w:numPr>
                          <w:ilvl w:val="0"/>
                          <w:numId w:val="14"/>
                        </w:numPr>
                        <w:autoSpaceDE w:val="0"/>
                        <w:autoSpaceDN w:val="0"/>
                        <w:spacing w:after="0" w:line="240" w:lineRule="auto"/>
                        <w:ind w:left="567" w:right="31"/>
                        <w:jc w:val="both"/>
                        <w:rPr>
                          <w:rFonts w:ascii="Calibri" w:hAnsi="Calibri"/>
                          <w:b/>
                          <w:sz w:val="24"/>
                        </w:rPr>
                      </w:pPr>
                      <w:r>
                        <w:rPr>
                          <w:rFonts w:ascii="Calibri" w:hAnsi="Calibri"/>
                          <w:sz w:val="24"/>
                        </w:rPr>
                        <w:t xml:space="preserve">Preencha as informações nos </w:t>
                      </w:r>
                      <w:r>
                        <w:rPr>
                          <w:rFonts w:ascii="Calibri" w:hAnsi="Calibri"/>
                          <w:sz w:val="24"/>
                          <w:u w:val="single"/>
                        </w:rPr>
                        <w:t>campos indicados</w:t>
                      </w:r>
                      <w:r>
                        <w:rPr>
                          <w:rFonts w:ascii="Calibri" w:hAnsi="Calibri"/>
                          <w:sz w:val="24"/>
                        </w:rPr>
                        <w:t>, com atenção para o que está sendo requisitado.</w:t>
                      </w:r>
                    </w:p>
                    <w:p w14:paraId="4E74125A" w14:textId="77777777" w:rsidR="007A5BFB" w:rsidRDefault="007A5BFB" w:rsidP="007A5BFB">
                      <w:pPr>
                        <w:pStyle w:val="PargrafodaLista"/>
                        <w:widowControl w:val="0"/>
                        <w:numPr>
                          <w:ilvl w:val="0"/>
                          <w:numId w:val="14"/>
                        </w:numPr>
                        <w:autoSpaceDE w:val="0"/>
                        <w:autoSpaceDN w:val="0"/>
                        <w:spacing w:after="0" w:line="240" w:lineRule="auto"/>
                        <w:ind w:left="567" w:right="31"/>
                        <w:jc w:val="both"/>
                        <w:rPr>
                          <w:rFonts w:ascii="Calibri" w:hAnsi="Calibri"/>
                          <w:b/>
                          <w:sz w:val="24"/>
                        </w:rPr>
                      </w:pPr>
                      <w:r>
                        <w:rPr>
                          <w:rFonts w:ascii="Calibri" w:hAnsi="Calibri"/>
                          <w:sz w:val="24"/>
                        </w:rPr>
                        <w:t xml:space="preserve">Limite de </w:t>
                      </w:r>
                      <w:r>
                        <w:rPr>
                          <w:rFonts w:ascii="Calibri" w:hAnsi="Calibri"/>
                          <w:b/>
                          <w:sz w:val="24"/>
                        </w:rPr>
                        <w:t>4 páginas</w:t>
                      </w:r>
                      <w:r>
                        <w:rPr>
                          <w:rFonts w:ascii="Calibri" w:hAnsi="Calibri"/>
                          <w:sz w:val="24"/>
                        </w:rPr>
                        <w:t xml:space="preserve"> por currículo, </w:t>
                      </w:r>
                      <w:r>
                        <w:rPr>
                          <w:rFonts w:ascii="Calibri" w:hAnsi="Calibri"/>
                          <w:b/>
                          <w:bCs/>
                          <w:sz w:val="24"/>
                          <w:u w:val="single"/>
                        </w:rPr>
                        <w:t>não</w:t>
                      </w:r>
                      <w:r>
                        <w:rPr>
                          <w:rFonts w:ascii="Calibri" w:hAnsi="Calibri"/>
                          <w:sz w:val="24"/>
                        </w:rPr>
                        <w:t xml:space="preserve"> exceda essa quantidade.</w:t>
                      </w:r>
                    </w:p>
                    <w:p w14:paraId="55F0E268" w14:textId="77777777" w:rsidR="007A5BFB" w:rsidRDefault="007A5BFB" w:rsidP="007A5BFB">
                      <w:pPr>
                        <w:pStyle w:val="PargrafodaLista"/>
                        <w:widowControl w:val="0"/>
                        <w:numPr>
                          <w:ilvl w:val="0"/>
                          <w:numId w:val="14"/>
                        </w:numPr>
                        <w:autoSpaceDE w:val="0"/>
                        <w:autoSpaceDN w:val="0"/>
                        <w:spacing w:after="0" w:line="240" w:lineRule="auto"/>
                        <w:ind w:left="567" w:right="31"/>
                        <w:jc w:val="both"/>
                        <w:rPr>
                          <w:rFonts w:ascii="Calibri" w:hAnsi="Calibri"/>
                          <w:b/>
                          <w:sz w:val="24"/>
                        </w:rPr>
                      </w:pPr>
                      <w:r>
                        <w:rPr>
                          <w:rFonts w:ascii="Calibri" w:hAnsi="Calibri"/>
                          <w:sz w:val="24"/>
                        </w:rPr>
                        <w:t>Preencha e envie preferencialmente em PDF.</w:t>
                      </w:r>
                    </w:p>
                    <w:p w14:paraId="152A9636" w14:textId="77777777" w:rsidR="007A5BFB" w:rsidRDefault="007A5BFB" w:rsidP="007A5BFB">
                      <w:pPr>
                        <w:pStyle w:val="PargrafodaLista"/>
                        <w:jc w:val="both"/>
                        <w:rPr>
                          <w:rFonts w:ascii="Calibri" w:hAnsi="Calibri"/>
                          <w:b/>
                          <w:sz w:val="24"/>
                        </w:rPr>
                      </w:pPr>
                    </w:p>
                  </w:txbxContent>
                </v:textbox>
                <w10:wrap type="square"/>
              </v:shape>
            </w:pict>
          </mc:Fallback>
        </mc:AlternateContent>
      </w:r>
    </w:p>
    <w:p w14:paraId="70561EC6" w14:textId="77777777" w:rsidR="007A5BFB" w:rsidRPr="000D6F95" w:rsidRDefault="007A5BFB" w:rsidP="007A5BFB">
      <w:pPr>
        <w:pStyle w:val="Corpodetexto"/>
        <w:spacing w:before="7"/>
        <w:rPr>
          <w:rFonts w:asciiTheme="minorHAnsi" w:hAnsiTheme="minorHAnsi" w:cstheme="minorHAnsi"/>
          <w:b/>
          <w:sz w:val="18"/>
        </w:rPr>
      </w:pPr>
    </w:p>
    <w:p w14:paraId="32E783F9" w14:textId="77777777" w:rsidR="007A5BFB" w:rsidRPr="000D6F95" w:rsidRDefault="007A5BFB" w:rsidP="007A5BFB">
      <w:pPr>
        <w:pStyle w:val="PargrafodaLista"/>
        <w:numPr>
          <w:ilvl w:val="0"/>
          <w:numId w:val="15"/>
        </w:numPr>
        <w:spacing w:line="256" w:lineRule="auto"/>
        <w:rPr>
          <w:rFonts w:cstheme="minorHAnsi"/>
        </w:rPr>
      </w:pPr>
      <w:r w:rsidRPr="000D6F95">
        <w:rPr>
          <w:rFonts w:cstheme="minorHAnsi"/>
        </w:rPr>
        <w:t>VAGA PRETENDIDA</w:t>
      </w:r>
    </w:p>
    <w:p w14:paraId="76BEAC9D" w14:textId="77777777" w:rsidR="007A5BFB" w:rsidRPr="000D6F95" w:rsidRDefault="007A5BFB" w:rsidP="007A5BFB">
      <w:pPr>
        <w:pStyle w:val="Corpodetexto"/>
        <w:spacing w:before="6"/>
        <w:rPr>
          <w:rFonts w:asciiTheme="minorHAnsi" w:hAnsiTheme="minorHAnsi" w:cstheme="minorHAnsi"/>
          <w:b/>
          <w:sz w:val="10"/>
        </w:rPr>
      </w:pPr>
    </w:p>
    <w:tbl>
      <w:tblPr>
        <w:tblStyle w:val="TableNormal1"/>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713"/>
        <w:gridCol w:w="6342"/>
      </w:tblGrid>
      <w:tr w:rsidR="007A5BFB" w:rsidRPr="000D6F95" w14:paraId="024DA9DE" w14:textId="77777777" w:rsidTr="007A5BFB">
        <w:trPr>
          <w:trHeight w:val="360"/>
        </w:trPr>
        <w:tc>
          <w:tcPr>
            <w:tcW w:w="1498" w:type="pct"/>
            <w:tcBorders>
              <w:top w:val="single" w:sz="8" w:space="0" w:color="000000"/>
              <w:left w:val="single" w:sz="4" w:space="0" w:color="auto"/>
              <w:bottom w:val="single" w:sz="4" w:space="0" w:color="auto"/>
              <w:right w:val="single" w:sz="8" w:space="0" w:color="000000"/>
            </w:tcBorders>
            <w:shd w:val="clear" w:color="auto" w:fill="D0CECE"/>
            <w:hideMark/>
          </w:tcPr>
          <w:p w14:paraId="0BF0F5FB" w14:textId="77777777" w:rsidR="007A5BFB" w:rsidRPr="000D6F95" w:rsidRDefault="007A5BFB">
            <w:pPr>
              <w:pStyle w:val="TableParagraph"/>
              <w:spacing w:before="40"/>
              <w:ind w:left="57"/>
              <w:rPr>
                <w:rFonts w:asciiTheme="minorHAnsi" w:hAnsiTheme="minorHAnsi" w:cstheme="minorHAnsi"/>
              </w:rPr>
            </w:pPr>
            <w:r w:rsidRPr="000D6F95">
              <w:rPr>
                <w:rFonts w:asciiTheme="minorHAnsi" w:hAnsiTheme="minorHAnsi" w:cstheme="minorHAnsi"/>
              </w:rPr>
              <w:t>Número do Edital</w:t>
            </w:r>
          </w:p>
        </w:tc>
        <w:tc>
          <w:tcPr>
            <w:tcW w:w="3502" w:type="pct"/>
            <w:tcBorders>
              <w:top w:val="single" w:sz="8" w:space="0" w:color="000000"/>
              <w:left w:val="single" w:sz="8" w:space="0" w:color="000000"/>
              <w:bottom w:val="single" w:sz="4" w:space="0" w:color="auto"/>
              <w:right w:val="single" w:sz="8" w:space="0" w:color="000000"/>
            </w:tcBorders>
            <w:shd w:val="clear" w:color="auto" w:fill="D0CECE"/>
            <w:hideMark/>
          </w:tcPr>
          <w:p w14:paraId="361943E0" w14:textId="77777777" w:rsidR="007A5BFB" w:rsidRPr="000D6F95" w:rsidRDefault="007A5BFB">
            <w:pPr>
              <w:pStyle w:val="TableParagraph"/>
              <w:spacing w:before="40"/>
              <w:ind w:left="57"/>
              <w:rPr>
                <w:rFonts w:asciiTheme="minorHAnsi" w:hAnsiTheme="minorHAnsi" w:cstheme="minorHAnsi"/>
              </w:rPr>
            </w:pPr>
            <w:r w:rsidRPr="000D6F95">
              <w:rPr>
                <w:rFonts w:asciiTheme="minorHAnsi" w:hAnsiTheme="minorHAnsi" w:cstheme="minorHAnsi"/>
              </w:rPr>
              <w:t>Perfil</w:t>
            </w:r>
          </w:p>
        </w:tc>
      </w:tr>
      <w:tr w:rsidR="007A5BFB" w:rsidRPr="000D6F95" w14:paraId="18E043DB" w14:textId="77777777" w:rsidTr="007A5BFB">
        <w:trPr>
          <w:trHeight w:val="540"/>
        </w:trPr>
        <w:tc>
          <w:tcPr>
            <w:tcW w:w="1498" w:type="pct"/>
            <w:tcBorders>
              <w:top w:val="single" w:sz="4" w:space="0" w:color="auto"/>
              <w:left w:val="single" w:sz="4" w:space="0" w:color="auto"/>
              <w:bottom w:val="single" w:sz="8" w:space="0" w:color="000000"/>
              <w:right w:val="single" w:sz="8" w:space="0" w:color="000000"/>
            </w:tcBorders>
            <w:vAlign w:val="center"/>
          </w:tcPr>
          <w:p w14:paraId="787A53AE" w14:textId="77777777" w:rsidR="007A5BFB" w:rsidRPr="000D6F95" w:rsidRDefault="007A5BFB">
            <w:pPr>
              <w:pStyle w:val="TableParagraph"/>
              <w:spacing w:before="40"/>
              <w:ind w:left="57"/>
              <w:rPr>
                <w:rFonts w:asciiTheme="minorHAnsi" w:hAnsiTheme="minorHAnsi" w:cstheme="minorHAnsi"/>
              </w:rPr>
            </w:pPr>
          </w:p>
        </w:tc>
        <w:tc>
          <w:tcPr>
            <w:tcW w:w="3502" w:type="pct"/>
            <w:tcBorders>
              <w:top w:val="single" w:sz="4" w:space="0" w:color="auto"/>
              <w:left w:val="single" w:sz="8" w:space="0" w:color="000000"/>
              <w:bottom w:val="single" w:sz="8" w:space="0" w:color="000000"/>
              <w:right w:val="single" w:sz="8" w:space="0" w:color="000000"/>
            </w:tcBorders>
            <w:vAlign w:val="center"/>
          </w:tcPr>
          <w:p w14:paraId="07E93699" w14:textId="77777777" w:rsidR="007A5BFB" w:rsidRPr="000D6F95" w:rsidRDefault="007A5BFB">
            <w:pPr>
              <w:pStyle w:val="TableParagraph"/>
              <w:spacing w:before="40"/>
              <w:ind w:left="57"/>
              <w:rPr>
                <w:rFonts w:asciiTheme="minorHAnsi" w:hAnsiTheme="minorHAnsi" w:cstheme="minorHAnsi"/>
              </w:rPr>
            </w:pPr>
          </w:p>
        </w:tc>
      </w:tr>
    </w:tbl>
    <w:p w14:paraId="6E97EBD7" w14:textId="77777777" w:rsidR="007A5BFB" w:rsidRPr="000D6F95" w:rsidRDefault="007A5BFB" w:rsidP="007A5BFB">
      <w:pPr>
        <w:pStyle w:val="PargrafodaLista"/>
        <w:numPr>
          <w:ilvl w:val="0"/>
          <w:numId w:val="15"/>
        </w:numPr>
        <w:spacing w:line="256" w:lineRule="auto"/>
        <w:rPr>
          <w:rFonts w:cstheme="minorHAnsi"/>
        </w:rPr>
      </w:pPr>
      <w:r w:rsidRPr="000D6F95">
        <w:rPr>
          <w:rFonts w:cstheme="minorHAnsi"/>
        </w:rPr>
        <w:t>INFORMAÇÕES PESSOAIS</w:t>
      </w:r>
    </w:p>
    <w:p w14:paraId="553F9BA7" w14:textId="77777777" w:rsidR="007A5BFB" w:rsidRPr="000D6F95" w:rsidRDefault="007A5BFB" w:rsidP="007A5BFB">
      <w:pPr>
        <w:pStyle w:val="Corpodetexto"/>
        <w:spacing w:before="6" w:after="1"/>
        <w:rPr>
          <w:rFonts w:asciiTheme="minorHAnsi" w:hAnsiTheme="minorHAnsi" w:cstheme="minorHAnsi"/>
          <w:b/>
          <w:sz w:val="10"/>
        </w:rPr>
      </w:pPr>
    </w:p>
    <w:tbl>
      <w:tblPr>
        <w:tblStyle w:val="TableNormal1"/>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822"/>
        <w:gridCol w:w="3238"/>
      </w:tblGrid>
      <w:tr w:rsidR="007A5BFB" w:rsidRPr="000D6F95" w14:paraId="464E7DCB" w14:textId="77777777" w:rsidTr="007A5BFB">
        <w:trPr>
          <w:trHeight w:val="363"/>
        </w:trPr>
        <w:tc>
          <w:tcPr>
            <w:tcW w:w="3213" w:type="pct"/>
            <w:tcBorders>
              <w:top w:val="single" w:sz="8" w:space="0" w:color="000000"/>
              <w:left w:val="single" w:sz="4" w:space="0" w:color="auto"/>
              <w:bottom w:val="single" w:sz="4" w:space="0" w:color="auto"/>
              <w:right w:val="single" w:sz="8" w:space="0" w:color="000000"/>
            </w:tcBorders>
            <w:shd w:val="clear" w:color="auto" w:fill="D0CECE"/>
            <w:vAlign w:val="center"/>
            <w:hideMark/>
          </w:tcPr>
          <w:p w14:paraId="04433BF3" w14:textId="77777777" w:rsidR="007A5BFB" w:rsidRPr="000D6F95" w:rsidRDefault="007A5BFB">
            <w:pPr>
              <w:pStyle w:val="TableParagraph"/>
              <w:spacing w:beforeLines="40" w:before="96"/>
              <w:ind w:left="57"/>
              <w:rPr>
                <w:rFonts w:asciiTheme="minorHAnsi" w:hAnsiTheme="minorHAnsi" w:cstheme="minorHAnsi"/>
              </w:rPr>
            </w:pPr>
            <w:r w:rsidRPr="000D6F95">
              <w:rPr>
                <w:rFonts w:asciiTheme="minorHAnsi" w:hAnsiTheme="minorHAnsi" w:cstheme="minorHAnsi"/>
              </w:rPr>
              <w:t xml:space="preserve">Nome Completo </w:t>
            </w:r>
          </w:p>
        </w:tc>
        <w:tc>
          <w:tcPr>
            <w:tcW w:w="1787" w:type="pct"/>
            <w:tcBorders>
              <w:top w:val="single" w:sz="8" w:space="0" w:color="000000"/>
              <w:left w:val="single" w:sz="8" w:space="0" w:color="000000"/>
              <w:bottom w:val="single" w:sz="4" w:space="0" w:color="auto"/>
              <w:right w:val="single" w:sz="4" w:space="0" w:color="auto"/>
            </w:tcBorders>
            <w:shd w:val="clear" w:color="auto" w:fill="D0CECE"/>
            <w:vAlign w:val="center"/>
            <w:hideMark/>
          </w:tcPr>
          <w:p w14:paraId="225F8A6F" w14:textId="77777777" w:rsidR="007A5BFB" w:rsidRPr="000D6F95" w:rsidRDefault="007A5BFB">
            <w:pPr>
              <w:pStyle w:val="TableParagraph"/>
              <w:spacing w:beforeLines="40" w:before="96"/>
              <w:ind w:left="57"/>
              <w:rPr>
                <w:rFonts w:asciiTheme="minorHAnsi" w:hAnsiTheme="minorHAnsi" w:cstheme="minorHAnsi"/>
              </w:rPr>
            </w:pPr>
            <w:r w:rsidRPr="000D6F95">
              <w:rPr>
                <w:rFonts w:asciiTheme="minorHAnsi" w:hAnsiTheme="minorHAnsi" w:cstheme="minorHAnsi"/>
              </w:rPr>
              <w:t>Data de Nascimento</w:t>
            </w:r>
          </w:p>
        </w:tc>
      </w:tr>
      <w:tr w:rsidR="007A5BFB" w:rsidRPr="000D6F95" w14:paraId="651DCAD3" w14:textId="77777777" w:rsidTr="007A5BFB">
        <w:trPr>
          <w:trHeight w:val="525"/>
        </w:trPr>
        <w:tc>
          <w:tcPr>
            <w:tcW w:w="3213" w:type="pct"/>
            <w:tcBorders>
              <w:top w:val="single" w:sz="4" w:space="0" w:color="auto"/>
              <w:left w:val="single" w:sz="4" w:space="0" w:color="auto"/>
              <w:bottom w:val="single" w:sz="8" w:space="0" w:color="000000"/>
              <w:right w:val="single" w:sz="8" w:space="0" w:color="000000"/>
            </w:tcBorders>
            <w:vAlign w:val="center"/>
          </w:tcPr>
          <w:p w14:paraId="4C3CBACC" w14:textId="77777777" w:rsidR="007A5BFB" w:rsidRPr="000D6F95" w:rsidRDefault="007A5BFB">
            <w:pPr>
              <w:pStyle w:val="TableParagraph"/>
              <w:spacing w:beforeLines="40" w:before="96"/>
              <w:ind w:left="57"/>
              <w:rPr>
                <w:rFonts w:asciiTheme="minorHAnsi" w:hAnsiTheme="minorHAnsi" w:cstheme="minorHAnsi"/>
              </w:rPr>
            </w:pPr>
          </w:p>
        </w:tc>
        <w:tc>
          <w:tcPr>
            <w:tcW w:w="1787" w:type="pct"/>
            <w:tcBorders>
              <w:top w:val="single" w:sz="4" w:space="0" w:color="auto"/>
              <w:left w:val="single" w:sz="8" w:space="0" w:color="000000"/>
              <w:bottom w:val="single" w:sz="8" w:space="0" w:color="000000"/>
              <w:right w:val="single" w:sz="4" w:space="0" w:color="auto"/>
            </w:tcBorders>
            <w:vAlign w:val="center"/>
          </w:tcPr>
          <w:p w14:paraId="50D70D15" w14:textId="77777777" w:rsidR="007A5BFB" w:rsidRPr="000D6F95" w:rsidRDefault="007A5BFB">
            <w:pPr>
              <w:pStyle w:val="TableParagraph"/>
              <w:spacing w:beforeLines="40" w:before="96"/>
              <w:ind w:left="57"/>
              <w:rPr>
                <w:rFonts w:asciiTheme="minorHAnsi" w:hAnsiTheme="minorHAnsi" w:cstheme="minorHAnsi"/>
              </w:rPr>
            </w:pPr>
          </w:p>
        </w:tc>
      </w:tr>
      <w:tr w:rsidR="007A5BFB" w:rsidRPr="000D6F95" w14:paraId="5AD0579F" w14:textId="77777777" w:rsidTr="007A5BFB">
        <w:trPr>
          <w:trHeight w:val="363"/>
        </w:trPr>
        <w:tc>
          <w:tcPr>
            <w:tcW w:w="3213" w:type="pct"/>
            <w:tcBorders>
              <w:top w:val="single" w:sz="8" w:space="0" w:color="000000"/>
              <w:left w:val="single" w:sz="4" w:space="0" w:color="auto"/>
              <w:bottom w:val="single" w:sz="4" w:space="0" w:color="auto"/>
              <w:right w:val="single" w:sz="8" w:space="0" w:color="000000"/>
            </w:tcBorders>
            <w:shd w:val="clear" w:color="auto" w:fill="D0CECE"/>
            <w:vAlign w:val="center"/>
            <w:hideMark/>
          </w:tcPr>
          <w:p w14:paraId="42FAE595" w14:textId="77777777" w:rsidR="007A5BFB" w:rsidRPr="000D6F95" w:rsidRDefault="007A5BFB">
            <w:pPr>
              <w:pStyle w:val="TableParagraph"/>
              <w:spacing w:beforeLines="40" w:before="96"/>
              <w:ind w:left="57"/>
              <w:rPr>
                <w:rFonts w:asciiTheme="minorHAnsi" w:hAnsiTheme="minorHAnsi" w:cstheme="minorHAnsi"/>
              </w:rPr>
            </w:pPr>
            <w:r w:rsidRPr="000D6F95">
              <w:rPr>
                <w:rFonts w:asciiTheme="minorHAnsi" w:hAnsiTheme="minorHAnsi" w:cstheme="minorHAnsi"/>
              </w:rPr>
              <w:t>E-mail</w:t>
            </w:r>
          </w:p>
        </w:tc>
        <w:tc>
          <w:tcPr>
            <w:tcW w:w="1787" w:type="pct"/>
            <w:tcBorders>
              <w:top w:val="single" w:sz="8" w:space="0" w:color="000000"/>
              <w:left w:val="single" w:sz="8" w:space="0" w:color="000000"/>
              <w:bottom w:val="single" w:sz="4" w:space="0" w:color="auto"/>
              <w:right w:val="single" w:sz="4" w:space="0" w:color="auto"/>
            </w:tcBorders>
            <w:shd w:val="clear" w:color="auto" w:fill="D0CECE"/>
            <w:vAlign w:val="center"/>
            <w:hideMark/>
          </w:tcPr>
          <w:p w14:paraId="2E46524E" w14:textId="77777777" w:rsidR="007A5BFB" w:rsidRPr="000D6F95" w:rsidRDefault="007A5BFB">
            <w:pPr>
              <w:pStyle w:val="TableParagraph"/>
              <w:spacing w:beforeLines="40" w:before="96"/>
              <w:ind w:left="57"/>
              <w:rPr>
                <w:rFonts w:asciiTheme="minorHAnsi" w:hAnsiTheme="minorHAnsi" w:cstheme="minorHAnsi"/>
              </w:rPr>
            </w:pPr>
            <w:r w:rsidRPr="000D6F95">
              <w:rPr>
                <w:rFonts w:asciiTheme="minorHAnsi" w:hAnsiTheme="minorHAnsi" w:cstheme="minorHAnsi"/>
              </w:rPr>
              <w:t>Telefone Celular / Fixo</w:t>
            </w:r>
          </w:p>
        </w:tc>
      </w:tr>
      <w:tr w:rsidR="007A5BFB" w:rsidRPr="000D6F95" w14:paraId="72CF71CE" w14:textId="77777777" w:rsidTr="007A5BFB">
        <w:trPr>
          <w:trHeight w:val="510"/>
        </w:trPr>
        <w:tc>
          <w:tcPr>
            <w:tcW w:w="3213" w:type="pct"/>
            <w:tcBorders>
              <w:top w:val="single" w:sz="4" w:space="0" w:color="auto"/>
              <w:left w:val="single" w:sz="4" w:space="0" w:color="auto"/>
              <w:bottom w:val="single" w:sz="8" w:space="0" w:color="000000"/>
              <w:right w:val="single" w:sz="8" w:space="0" w:color="000000"/>
            </w:tcBorders>
            <w:vAlign w:val="center"/>
          </w:tcPr>
          <w:p w14:paraId="05BE4E13" w14:textId="77777777" w:rsidR="007A5BFB" w:rsidRPr="000D6F95" w:rsidRDefault="007A5BFB">
            <w:pPr>
              <w:pStyle w:val="TableParagraph"/>
              <w:spacing w:beforeLines="40" w:before="96"/>
              <w:ind w:left="57"/>
              <w:rPr>
                <w:rFonts w:asciiTheme="minorHAnsi" w:hAnsiTheme="minorHAnsi" w:cstheme="minorHAnsi"/>
              </w:rPr>
            </w:pPr>
          </w:p>
        </w:tc>
        <w:tc>
          <w:tcPr>
            <w:tcW w:w="1787" w:type="pct"/>
            <w:tcBorders>
              <w:top w:val="single" w:sz="4" w:space="0" w:color="auto"/>
              <w:left w:val="single" w:sz="8" w:space="0" w:color="000000"/>
              <w:bottom w:val="single" w:sz="8" w:space="0" w:color="000000"/>
              <w:right w:val="single" w:sz="4" w:space="0" w:color="auto"/>
            </w:tcBorders>
            <w:vAlign w:val="center"/>
          </w:tcPr>
          <w:p w14:paraId="70C5E42C" w14:textId="77777777" w:rsidR="007A5BFB" w:rsidRPr="000D6F95" w:rsidRDefault="007A5BFB">
            <w:pPr>
              <w:pStyle w:val="TableParagraph"/>
              <w:spacing w:beforeLines="40" w:before="96"/>
              <w:ind w:left="57"/>
              <w:rPr>
                <w:rFonts w:asciiTheme="minorHAnsi" w:hAnsiTheme="minorHAnsi" w:cstheme="minorHAnsi"/>
              </w:rPr>
            </w:pPr>
          </w:p>
        </w:tc>
      </w:tr>
      <w:tr w:rsidR="007A5BFB" w:rsidRPr="000D6F95" w14:paraId="1406B42E" w14:textId="77777777" w:rsidTr="007A5BFB">
        <w:trPr>
          <w:trHeight w:val="360"/>
        </w:trPr>
        <w:tc>
          <w:tcPr>
            <w:tcW w:w="5000" w:type="pct"/>
            <w:gridSpan w:val="2"/>
            <w:tcBorders>
              <w:top w:val="single" w:sz="8" w:space="0" w:color="000000"/>
              <w:left w:val="single" w:sz="4" w:space="0" w:color="auto"/>
              <w:bottom w:val="single" w:sz="4" w:space="0" w:color="auto"/>
              <w:right w:val="single" w:sz="4" w:space="0" w:color="auto"/>
            </w:tcBorders>
            <w:shd w:val="clear" w:color="auto" w:fill="D0CECE"/>
            <w:hideMark/>
          </w:tcPr>
          <w:p w14:paraId="1B4DD590" w14:textId="77777777" w:rsidR="007A5BFB" w:rsidRPr="000D6F95" w:rsidRDefault="007A5BFB">
            <w:pPr>
              <w:pStyle w:val="TableParagraph"/>
              <w:spacing w:beforeLines="40" w:before="96"/>
              <w:ind w:left="57"/>
              <w:rPr>
                <w:rFonts w:asciiTheme="minorHAnsi" w:hAnsiTheme="minorHAnsi" w:cstheme="minorHAnsi"/>
              </w:rPr>
            </w:pPr>
            <w:r w:rsidRPr="000D6F95">
              <w:rPr>
                <w:rFonts w:asciiTheme="minorHAnsi" w:hAnsiTheme="minorHAnsi" w:cstheme="minorHAnsi"/>
              </w:rPr>
              <w:t>Endereço Completo</w:t>
            </w:r>
          </w:p>
        </w:tc>
      </w:tr>
      <w:tr w:rsidR="007A5BFB" w:rsidRPr="000D6F95" w14:paraId="543114DB" w14:textId="77777777" w:rsidTr="007A5BFB">
        <w:trPr>
          <w:trHeight w:val="631"/>
        </w:trPr>
        <w:tc>
          <w:tcPr>
            <w:tcW w:w="5000" w:type="pct"/>
            <w:gridSpan w:val="2"/>
            <w:tcBorders>
              <w:top w:val="single" w:sz="4" w:space="0" w:color="auto"/>
              <w:left w:val="single" w:sz="4" w:space="0" w:color="auto"/>
              <w:bottom w:val="single" w:sz="4" w:space="0" w:color="auto"/>
              <w:right w:val="single" w:sz="4" w:space="0" w:color="auto"/>
            </w:tcBorders>
          </w:tcPr>
          <w:p w14:paraId="603B0B65" w14:textId="77777777" w:rsidR="007A5BFB" w:rsidRPr="000D6F95" w:rsidRDefault="007A5BFB">
            <w:pPr>
              <w:pStyle w:val="TableParagraph"/>
              <w:spacing w:beforeLines="40" w:before="96"/>
              <w:rPr>
                <w:rFonts w:asciiTheme="minorHAnsi" w:hAnsiTheme="minorHAnsi" w:cstheme="minorHAnsi"/>
              </w:rPr>
            </w:pPr>
          </w:p>
        </w:tc>
      </w:tr>
      <w:tr w:rsidR="007A5BFB" w:rsidRPr="000D6F95" w14:paraId="4B7E49DE" w14:textId="77777777" w:rsidTr="007A5BFB">
        <w:trPr>
          <w:trHeight w:val="363"/>
        </w:trPr>
        <w:tc>
          <w:tcPr>
            <w:tcW w:w="3213" w:type="pct"/>
            <w:tcBorders>
              <w:top w:val="single" w:sz="8" w:space="0" w:color="000000"/>
              <w:left w:val="single" w:sz="4" w:space="0" w:color="auto"/>
              <w:bottom w:val="single" w:sz="4" w:space="0" w:color="auto"/>
              <w:right w:val="single" w:sz="8" w:space="0" w:color="000000"/>
            </w:tcBorders>
            <w:shd w:val="clear" w:color="auto" w:fill="D0CECE"/>
            <w:vAlign w:val="center"/>
            <w:hideMark/>
          </w:tcPr>
          <w:p w14:paraId="79F9F65D" w14:textId="77777777" w:rsidR="007A5BFB" w:rsidRPr="000D6F95" w:rsidRDefault="007A5BFB">
            <w:pPr>
              <w:pStyle w:val="TableParagraph"/>
              <w:spacing w:beforeLines="40" w:before="96" w:line="256" w:lineRule="auto"/>
              <w:ind w:left="57"/>
              <w:rPr>
                <w:rFonts w:asciiTheme="minorHAnsi" w:hAnsiTheme="minorHAnsi" w:cstheme="minorHAnsi"/>
              </w:rPr>
            </w:pPr>
            <w:r w:rsidRPr="000D6F95">
              <w:rPr>
                <w:rFonts w:asciiTheme="minorHAnsi" w:hAnsiTheme="minorHAnsi" w:cstheme="minorHAnsi"/>
              </w:rPr>
              <w:t>Carteira de Identidade / Órgão Emissor</w:t>
            </w:r>
          </w:p>
        </w:tc>
        <w:tc>
          <w:tcPr>
            <w:tcW w:w="1787" w:type="pct"/>
            <w:tcBorders>
              <w:top w:val="single" w:sz="8" w:space="0" w:color="000000"/>
              <w:left w:val="single" w:sz="8" w:space="0" w:color="000000"/>
              <w:bottom w:val="single" w:sz="4" w:space="0" w:color="auto"/>
              <w:right w:val="single" w:sz="4" w:space="0" w:color="auto"/>
            </w:tcBorders>
            <w:shd w:val="clear" w:color="auto" w:fill="D0CECE"/>
            <w:vAlign w:val="center"/>
            <w:hideMark/>
          </w:tcPr>
          <w:p w14:paraId="056D41B4" w14:textId="77777777" w:rsidR="007A5BFB" w:rsidRPr="000D6F95" w:rsidRDefault="007A5BFB">
            <w:pPr>
              <w:pStyle w:val="TableParagraph"/>
              <w:spacing w:beforeLines="40" w:before="96"/>
              <w:ind w:left="57"/>
              <w:rPr>
                <w:rFonts w:asciiTheme="minorHAnsi" w:hAnsiTheme="minorHAnsi" w:cstheme="minorHAnsi"/>
              </w:rPr>
            </w:pPr>
            <w:r w:rsidRPr="000D6F95">
              <w:rPr>
                <w:rFonts w:asciiTheme="minorHAnsi" w:hAnsiTheme="minorHAnsi" w:cstheme="minorHAnsi"/>
              </w:rPr>
              <w:t>CPF</w:t>
            </w:r>
          </w:p>
        </w:tc>
      </w:tr>
      <w:tr w:rsidR="007A5BFB" w:rsidRPr="000D6F95" w14:paraId="43541CF0" w14:textId="77777777" w:rsidTr="007A5BFB">
        <w:trPr>
          <w:trHeight w:val="525"/>
        </w:trPr>
        <w:tc>
          <w:tcPr>
            <w:tcW w:w="3213" w:type="pct"/>
            <w:tcBorders>
              <w:top w:val="single" w:sz="4" w:space="0" w:color="auto"/>
              <w:left w:val="single" w:sz="4" w:space="0" w:color="auto"/>
              <w:bottom w:val="single" w:sz="8" w:space="0" w:color="000000"/>
              <w:right w:val="single" w:sz="8" w:space="0" w:color="000000"/>
            </w:tcBorders>
            <w:vAlign w:val="center"/>
            <w:hideMark/>
          </w:tcPr>
          <w:p w14:paraId="46E49B52" w14:textId="77777777" w:rsidR="007A5BFB" w:rsidRPr="000D6F95" w:rsidRDefault="007A5BFB">
            <w:pPr>
              <w:pStyle w:val="TableParagraph"/>
              <w:spacing w:beforeLines="40" w:before="96"/>
              <w:ind w:left="57"/>
              <w:rPr>
                <w:rFonts w:asciiTheme="minorHAnsi" w:hAnsiTheme="minorHAnsi" w:cstheme="minorHAnsi"/>
              </w:rPr>
            </w:pPr>
            <w:r w:rsidRPr="000D6F95">
              <w:rPr>
                <w:rFonts w:asciiTheme="minorHAnsi" w:hAnsiTheme="minorHAnsi" w:cstheme="minorHAnsi"/>
              </w:rPr>
              <w:t xml:space="preserve">  </w:t>
            </w:r>
          </w:p>
        </w:tc>
        <w:tc>
          <w:tcPr>
            <w:tcW w:w="1787" w:type="pct"/>
            <w:tcBorders>
              <w:top w:val="single" w:sz="4" w:space="0" w:color="auto"/>
              <w:left w:val="single" w:sz="8" w:space="0" w:color="000000"/>
              <w:bottom w:val="single" w:sz="8" w:space="0" w:color="000000"/>
              <w:right w:val="single" w:sz="4" w:space="0" w:color="auto"/>
            </w:tcBorders>
            <w:vAlign w:val="center"/>
          </w:tcPr>
          <w:p w14:paraId="4B27722E" w14:textId="77777777" w:rsidR="007A5BFB" w:rsidRPr="000D6F95" w:rsidRDefault="007A5BFB">
            <w:pPr>
              <w:pStyle w:val="TableParagraph"/>
              <w:spacing w:beforeLines="40" w:before="96"/>
              <w:ind w:left="57"/>
              <w:rPr>
                <w:rFonts w:asciiTheme="minorHAnsi" w:hAnsiTheme="minorHAnsi" w:cstheme="minorHAnsi"/>
              </w:rPr>
            </w:pPr>
          </w:p>
        </w:tc>
      </w:tr>
    </w:tbl>
    <w:p w14:paraId="0CE6EEF2" w14:textId="77777777" w:rsidR="007A5BFB" w:rsidRPr="000D6F95" w:rsidRDefault="007A5BFB" w:rsidP="007A5BFB">
      <w:pPr>
        <w:rPr>
          <w:rFonts w:cstheme="minorHAnsi"/>
        </w:rPr>
      </w:pPr>
    </w:p>
    <w:p w14:paraId="12695F88" w14:textId="77777777" w:rsidR="007A5BFB" w:rsidRPr="000D6F95" w:rsidRDefault="007A5BFB" w:rsidP="007A5BFB">
      <w:pPr>
        <w:pStyle w:val="PargrafodaLista"/>
        <w:numPr>
          <w:ilvl w:val="0"/>
          <w:numId w:val="15"/>
        </w:numPr>
        <w:spacing w:line="256" w:lineRule="auto"/>
        <w:rPr>
          <w:rFonts w:cstheme="minorHAnsi"/>
        </w:rPr>
      </w:pPr>
      <w:r w:rsidRPr="000D6F95">
        <w:rPr>
          <w:rFonts w:cstheme="minorHAnsi"/>
        </w:rPr>
        <w:t>FORMAÇÃO ACADÊMICA: GRADUAÇÃO</w:t>
      </w:r>
    </w:p>
    <w:p w14:paraId="6F829EEC" w14:textId="77777777" w:rsidR="007A5BFB" w:rsidRPr="000D6F95" w:rsidRDefault="007A5BFB" w:rsidP="007A5BFB">
      <w:pPr>
        <w:pStyle w:val="Corpodetexto"/>
        <w:spacing w:before="128"/>
        <w:jc w:val="both"/>
        <w:rPr>
          <w:rFonts w:asciiTheme="minorHAnsi" w:hAnsiTheme="minorHAnsi" w:cstheme="minorHAnsi"/>
        </w:rPr>
      </w:pPr>
      <w:r w:rsidRPr="000D6F95">
        <w:rPr>
          <w:rFonts w:asciiTheme="minorHAnsi" w:hAnsiTheme="minorHAnsi" w:cstheme="minorHAnsi"/>
        </w:rPr>
        <w:t>Detalhar graduações (caso mais de um, por em ordem cronológica inversa – do atual para o mais antigo).</w:t>
      </w:r>
    </w:p>
    <w:p w14:paraId="0117BE9F" w14:textId="77777777" w:rsidR="007A5BFB" w:rsidRPr="000D6F95" w:rsidRDefault="007A5BFB" w:rsidP="007A5BFB">
      <w:pPr>
        <w:pStyle w:val="Corpodetexto"/>
        <w:rPr>
          <w:rFonts w:asciiTheme="minorHAnsi" w:hAnsiTheme="minorHAnsi" w:cstheme="minorHAnsi"/>
          <w:sz w:val="5"/>
        </w:rPr>
      </w:pPr>
    </w:p>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83"/>
        <w:gridCol w:w="3857"/>
        <w:gridCol w:w="2820"/>
      </w:tblGrid>
      <w:tr w:rsidR="007A5BFB" w:rsidRPr="000D6F95" w14:paraId="398786E8" w14:textId="77777777" w:rsidTr="007A5BFB">
        <w:trPr>
          <w:trHeight w:val="270"/>
        </w:trPr>
        <w:tc>
          <w:tcPr>
            <w:tcW w:w="2547" w:type="dxa"/>
            <w:tcBorders>
              <w:top w:val="single" w:sz="8" w:space="0" w:color="000000"/>
              <w:left w:val="single" w:sz="4" w:space="0" w:color="auto"/>
              <w:bottom w:val="single" w:sz="4" w:space="0" w:color="auto"/>
              <w:right w:val="single" w:sz="8" w:space="0" w:color="000000"/>
            </w:tcBorders>
            <w:shd w:val="clear" w:color="auto" w:fill="D0CECE"/>
            <w:vAlign w:val="center"/>
            <w:hideMark/>
          </w:tcPr>
          <w:p w14:paraId="06F8890C" w14:textId="77777777" w:rsidR="007A5BFB" w:rsidRPr="000D6F95" w:rsidRDefault="007A5BFB">
            <w:pPr>
              <w:pStyle w:val="TableParagraph"/>
              <w:spacing w:before="40"/>
              <w:ind w:left="57"/>
              <w:jc w:val="center"/>
              <w:rPr>
                <w:rFonts w:asciiTheme="minorHAnsi" w:hAnsiTheme="minorHAnsi" w:cstheme="minorHAnsi"/>
                <w:b/>
              </w:rPr>
            </w:pPr>
            <w:bookmarkStart w:id="0" w:name="_Hlk31123696"/>
            <w:bookmarkStart w:id="1" w:name="_Hlk31124941"/>
            <w:r w:rsidRPr="000D6F95">
              <w:rPr>
                <w:rFonts w:asciiTheme="minorHAnsi" w:hAnsiTheme="minorHAnsi" w:cstheme="minorHAnsi"/>
                <w:b/>
              </w:rPr>
              <w:t>CURSO</w:t>
            </w:r>
          </w:p>
        </w:tc>
        <w:tc>
          <w:tcPr>
            <w:tcW w:w="4111" w:type="dxa"/>
            <w:tcBorders>
              <w:top w:val="single" w:sz="8" w:space="0" w:color="000000"/>
              <w:left w:val="single" w:sz="8" w:space="0" w:color="000000"/>
              <w:bottom w:val="single" w:sz="4" w:space="0" w:color="auto"/>
              <w:right w:val="single" w:sz="8" w:space="0" w:color="000000"/>
            </w:tcBorders>
            <w:shd w:val="clear" w:color="auto" w:fill="D0CECE"/>
            <w:vAlign w:val="center"/>
            <w:hideMark/>
          </w:tcPr>
          <w:p w14:paraId="07AE3614" w14:textId="77777777" w:rsidR="007A5BFB" w:rsidRPr="000D6F95" w:rsidRDefault="007A5BFB">
            <w:pPr>
              <w:pStyle w:val="TableParagraph"/>
              <w:spacing w:before="40"/>
              <w:ind w:left="57"/>
              <w:jc w:val="center"/>
              <w:rPr>
                <w:rFonts w:asciiTheme="minorHAnsi" w:hAnsiTheme="minorHAnsi" w:cstheme="minorHAnsi"/>
                <w:b/>
              </w:rPr>
            </w:pPr>
            <w:r w:rsidRPr="000D6F95">
              <w:rPr>
                <w:rFonts w:asciiTheme="minorHAnsi" w:hAnsiTheme="minorHAnsi" w:cstheme="minorHAnsi"/>
                <w:b/>
              </w:rPr>
              <w:t>INSTITUIÇÃO DE ENSINO</w:t>
            </w:r>
          </w:p>
          <w:p w14:paraId="415D5C65" w14:textId="77777777" w:rsidR="007A5BFB" w:rsidRPr="000D6F95" w:rsidRDefault="007A5BFB">
            <w:pPr>
              <w:pStyle w:val="TableParagraph"/>
              <w:spacing w:before="40"/>
              <w:ind w:left="57"/>
              <w:jc w:val="center"/>
              <w:rPr>
                <w:rFonts w:asciiTheme="minorHAnsi" w:hAnsiTheme="minorHAnsi" w:cstheme="minorHAnsi"/>
                <w:b/>
                <w:sz w:val="20"/>
              </w:rPr>
            </w:pPr>
            <w:r w:rsidRPr="000D6F95">
              <w:rPr>
                <w:rFonts w:asciiTheme="minorHAnsi" w:hAnsiTheme="minorHAnsi" w:cstheme="minorHAnsi"/>
                <w:i/>
                <w:sz w:val="18"/>
              </w:rPr>
              <w:t>Insira o nome e o local da instituição.</w:t>
            </w:r>
          </w:p>
        </w:tc>
        <w:tc>
          <w:tcPr>
            <w:tcW w:w="2976" w:type="dxa"/>
            <w:tcBorders>
              <w:top w:val="single" w:sz="8" w:space="0" w:color="000000"/>
              <w:left w:val="single" w:sz="4" w:space="0" w:color="auto"/>
              <w:bottom w:val="single" w:sz="4" w:space="0" w:color="auto"/>
              <w:right w:val="single" w:sz="4" w:space="0" w:color="auto"/>
            </w:tcBorders>
            <w:shd w:val="clear" w:color="auto" w:fill="D0CECE"/>
            <w:vAlign w:val="center"/>
            <w:hideMark/>
          </w:tcPr>
          <w:p w14:paraId="35AE5696" w14:textId="77777777" w:rsidR="007A5BFB" w:rsidRPr="000D6F95" w:rsidRDefault="007A5BFB">
            <w:pPr>
              <w:pStyle w:val="TableParagraph"/>
              <w:spacing w:before="40"/>
              <w:ind w:left="57"/>
              <w:jc w:val="center"/>
              <w:rPr>
                <w:rFonts w:asciiTheme="minorHAnsi" w:hAnsiTheme="minorHAnsi" w:cstheme="minorHAnsi"/>
                <w:b/>
              </w:rPr>
            </w:pPr>
            <w:r w:rsidRPr="000D6F95">
              <w:rPr>
                <w:rFonts w:asciiTheme="minorHAnsi" w:hAnsiTheme="minorHAnsi" w:cstheme="minorHAnsi"/>
                <w:b/>
              </w:rPr>
              <w:t>ANO DE CONCLUSÃO</w:t>
            </w:r>
          </w:p>
          <w:p w14:paraId="7C3C8A03" w14:textId="77777777" w:rsidR="007A5BFB" w:rsidRPr="000D6F95" w:rsidRDefault="007A5BFB">
            <w:pPr>
              <w:pStyle w:val="TableParagraph"/>
              <w:spacing w:before="40"/>
              <w:ind w:left="57"/>
              <w:jc w:val="center"/>
              <w:rPr>
                <w:rFonts w:asciiTheme="minorHAnsi" w:hAnsiTheme="minorHAnsi" w:cstheme="minorHAnsi"/>
                <w:b/>
              </w:rPr>
            </w:pPr>
            <w:r w:rsidRPr="000D6F95">
              <w:rPr>
                <w:rFonts w:asciiTheme="minorHAnsi" w:hAnsiTheme="minorHAnsi" w:cstheme="minorHAnsi"/>
                <w:i/>
                <w:sz w:val="18"/>
              </w:rPr>
              <w:t xml:space="preserve">Indique o mês e o ano de </w:t>
            </w:r>
            <w:r w:rsidRPr="000D6F95">
              <w:rPr>
                <w:rFonts w:asciiTheme="minorHAnsi" w:hAnsiTheme="minorHAnsi" w:cstheme="minorHAnsi"/>
                <w:i/>
                <w:color w:val="000000"/>
                <w:sz w:val="18"/>
                <w:szCs w:val="20"/>
              </w:rPr>
              <w:t>início</w:t>
            </w:r>
            <w:r w:rsidRPr="000D6F95">
              <w:rPr>
                <w:rFonts w:asciiTheme="minorHAnsi" w:hAnsiTheme="minorHAnsi" w:cstheme="minorHAnsi"/>
                <w:i/>
                <w:sz w:val="18"/>
              </w:rPr>
              <w:t xml:space="preserve"> e de término.</w:t>
            </w:r>
          </w:p>
        </w:tc>
        <w:bookmarkEnd w:id="0"/>
      </w:tr>
      <w:tr w:rsidR="007A5BFB" w:rsidRPr="000D6F95" w14:paraId="06A1274A" w14:textId="77777777" w:rsidTr="007A5BFB">
        <w:trPr>
          <w:trHeight w:val="539"/>
        </w:trPr>
        <w:tc>
          <w:tcPr>
            <w:tcW w:w="2547" w:type="dxa"/>
            <w:tcBorders>
              <w:top w:val="single" w:sz="8" w:space="0" w:color="000000"/>
              <w:left w:val="single" w:sz="4" w:space="0" w:color="auto"/>
              <w:bottom w:val="single" w:sz="8" w:space="0" w:color="000000"/>
              <w:right w:val="single" w:sz="8" w:space="0" w:color="000000"/>
            </w:tcBorders>
            <w:vAlign w:val="center"/>
          </w:tcPr>
          <w:p w14:paraId="1F4F48D3" w14:textId="77777777" w:rsidR="007A5BFB" w:rsidRPr="000D6F95" w:rsidRDefault="007A5BFB">
            <w:pPr>
              <w:pStyle w:val="TableParagraph"/>
              <w:spacing w:before="40"/>
              <w:ind w:left="57"/>
              <w:rPr>
                <w:rFonts w:asciiTheme="minorHAnsi" w:hAnsiTheme="minorHAnsi" w:cstheme="minorHAnsi"/>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3FA998A0" w14:textId="77777777" w:rsidR="007A5BFB" w:rsidRPr="000D6F95" w:rsidRDefault="007A5BFB">
            <w:pPr>
              <w:pStyle w:val="TableParagraph"/>
              <w:spacing w:before="40"/>
              <w:ind w:left="57"/>
              <w:rPr>
                <w:rFonts w:asciiTheme="minorHAnsi" w:hAnsiTheme="minorHAnsi" w:cstheme="minorHAnsi"/>
              </w:rPr>
            </w:pPr>
          </w:p>
        </w:tc>
        <w:tc>
          <w:tcPr>
            <w:tcW w:w="2976" w:type="dxa"/>
            <w:tcBorders>
              <w:top w:val="single" w:sz="8" w:space="0" w:color="000000"/>
              <w:left w:val="single" w:sz="8" w:space="0" w:color="000000"/>
              <w:bottom w:val="single" w:sz="8" w:space="0" w:color="000000"/>
              <w:right w:val="single" w:sz="4" w:space="0" w:color="auto"/>
            </w:tcBorders>
            <w:vAlign w:val="center"/>
          </w:tcPr>
          <w:p w14:paraId="68510106" w14:textId="77777777" w:rsidR="007A5BFB" w:rsidRPr="000D6F95" w:rsidRDefault="007A5BFB">
            <w:pPr>
              <w:pStyle w:val="TableParagraph"/>
              <w:spacing w:before="40"/>
              <w:ind w:left="57"/>
              <w:rPr>
                <w:rFonts w:asciiTheme="minorHAnsi" w:hAnsiTheme="minorHAnsi" w:cstheme="minorHAnsi"/>
              </w:rPr>
            </w:pPr>
          </w:p>
        </w:tc>
      </w:tr>
      <w:bookmarkEnd w:id="1"/>
    </w:tbl>
    <w:p w14:paraId="6F6CE8C5" w14:textId="77777777" w:rsidR="007A5BFB" w:rsidRPr="000D6F95" w:rsidRDefault="007A5BFB" w:rsidP="007A5BFB">
      <w:pPr>
        <w:pStyle w:val="Corpodetexto"/>
        <w:rPr>
          <w:rFonts w:asciiTheme="minorHAnsi" w:hAnsiTheme="minorHAnsi" w:cstheme="minorHAnsi"/>
        </w:rPr>
      </w:pPr>
    </w:p>
    <w:p w14:paraId="402AB1D2" w14:textId="77777777" w:rsidR="007A5BFB" w:rsidRPr="000D6F95" w:rsidRDefault="007A5BFB" w:rsidP="007A5BFB">
      <w:pPr>
        <w:pStyle w:val="PargrafodaLista"/>
        <w:numPr>
          <w:ilvl w:val="0"/>
          <w:numId w:val="15"/>
        </w:numPr>
        <w:spacing w:line="256" w:lineRule="auto"/>
        <w:rPr>
          <w:rFonts w:cstheme="minorHAnsi"/>
        </w:rPr>
      </w:pPr>
      <w:r w:rsidRPr="000D6F95">
        <w:rPr>
          <w:rFonts w:cstheme="minorHAnsi"/>
        </w:rPr>
        <w:t>FORMAÇÃO ACADÊMICA: PÓS-GRADUÇÃO (LATO SENSU OU STRICTO SENSU)</w:t>
      </w:r>
    </w:p>
    <w:p w14:paraId="40F4A0A0" w14:textId="77777777" w:rsidR="007A5BFB" w:rsidRPr="000D6F95" w:rsidRDefault="007A5BFB" w:rsidP="007A5BFB">
      <w:pPr>
        <w:pStyle w:val="Corpodetexto"/>
        <w:spacing w:before="128"/>
        <w:jc w:val="both"/>
        <w:rPr>
          <w:rFonts w:asciiTheme="minorHAnsi" w:hAnsiTheme="minorHAnsi" w:cstheme="minorHAnsi"/>
        </w:rPr>
      </w:pPr>
      <w:r w:rsidRPr="000D6F95">
        <w:rPr>
          <w:rFonts w:asciiTheme="minorHAnsi" w:hAnsiTheme="minorHAnsi" w:cstheme="minorHAnsi"/>
        </w:rPr>
        <w:t xml:space="preserve">Detalhar títulos acadêmicos de pós-graduação em ordem cronológica inversa – do atual para o mais antigo. </w:t>
      </w:r>
    </w:p>
    <w:p w14:paraId="03C30414" w14:textId="77777777" w:rsidR="007A5BFB" w:rsidRPr="000D6F95" w:rsidRDefault="007A5BFB" w:rsidP="007A5BFB">
      <w:pPr>
        <w:pStyle w:val="Corpodetexto"/>
        <w:rPr>
          <w:rFonts w:asciiTheme="minorHAnsi" w:hAnsiTheme="minorHAnsi" w:cstheme="minorHAnsi"/>
          <w:sz w:val="5"/>
        </w:rPr>
      </w:pPr>
    </w:p>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88"/>
        <w:gridCol w:w="2148"/>
        <w:gridCol w:w="3094"/>
        <w:gridCol w:w="1430"/>
      </w:tblGrid>
      <w:tr w:rsidR="007A5BFB" w:rsidRPr="000D6F95" w14:paraId="5AC5658E" w14:textId="77777777" w:rsidTr="007A5BFB">
        <w:trPr>
          <w:trHeight w:val="270"/>
        </w:trPr>
        <w:tc>
          <w:tcPr>
            <w:tcW w:w="2547" w:type="dxa"/>
            <w:tcBorders>
              <w:top w:val="single" w:sz="8" w:space="0" w:color="000000"/>
              <w:left w:val="single" w:sz="4" w:space="0" w:color="auto"/>
              <w:bottom w:val="single" w:sz="4" w:space="0" w:color="auto"/>
              <w:right w:val="single" w:sz="8" w:space="0" w:color="000000"/>
            </w:tcBorders>
            <w:shd w:val="clear" w:color="auto" w:fill="D0CECE"/>
            <w:vAlign w:val="center"/>
            <w:hideMark/>
          </w:tcPr>
          <w:p w14:paraId="6B802098" w14:textId="77777777" w:rsidR="007A5BFB" w:rsidRPr="000D6F95" w:rsidRDefault="007A5BFB">
            <w:pPr>
              <w:pStyle w:val="TableParagraph"/>
              <w:spacing w:before="40"/>
              <w:ind w:left="57"/>
              <w:jc w:val="center"/>
              <w:rPr>
                <w:rFonts w:asciiTheme="minorHAnsi" w:hAnsiTheme="minorHAnsi" w:cstheme="minorHAnsi"/>
                <w:b/>
              </w:rPr>
            </w:pPr>
            <w:r w:rsidRPr="000D6F95">
              <w:rPr>
                <w:rFonts w:asciiTheme="minorHAnsi" w:hAnsiTheme="minorHAnsi" w:cstheme="minorHAnsi"/>
                <w:b/>
              </w:rPr>
              <w:t>TÍTULO ACADÊMICO</w:t>
            </w:r>
          </w:p>
        </w:tc>
        <w:tc>
          <w:tcPr>
            <w:tcW w:w="2268" w:type="dxa"/>
            <w:tcBorders>
              <w:top w:val="single" w:sz="8" w:space="0" w:color="000000"/>
              <w:left w:val="single" w:sz="8" w:space="0" w:color="000000"/>
              <w:bottom w:val="single" w:sz="4" w:space="0" w:color="auto"/>
              <w:right w:val="single" w:sz="8" w:space="0" w:color="000000"/>
            </w:tcBorders>
            <w:shd w:val="clear" w:color="auto" w:fill="D0CECE"/>
            <w:vAlign w:val="center"/>
            <w:hideMark/>
          </w:tcPr>
          <w:p w14:paraId="2D6F634D" w14:textId="77777777" w:rsidR="007A5BFB" w:rsidRPr="000D6F95" w:rsidRDefault="007A5BFB">
            <w:pPr>
              <w:pStyle w:val="TableParagraph"/>
              <w:spacing w:before="40"/>
              <w:ind w:left="57"/>
              <w:jc w:val="center"/>
              <w:rPr>
                <w:rFonts w:asciiTheme="minorHAnsi" w:hAnsiTheme="minorHAnsi" w:cstheme="minorHAnsi"/>
                <w:b/>
                <w:sz w:val="20"/>
              </w:rPr>
            </w:pPr>
            <w:r w:rsidRPr="000D6F95">
              <w:rPr>
                <w:rFonts w:asciiTheme="minorHAnsi" w:hAnsiTheme="minorHAnsi" w:cstheme="minorHAnsi"/>
                <w:b/>
              </w:rPr>
              <w:t>INSTITUIÇÃO DE ENSINO</w:t>
            </w:r>
          </w:p>
        </w:tc>
        <w:tc>
          <w:tcPr>
            <w:tcW w:w="3260" w:type="dxa"/>
            <w:tcBorders>
              <w:top w:val="single" w:sz="8" w:space="0" w:color="000000"/>
              <w:left w:val="single" w:sz="8" w:space="0" w:color="000000"/>
              <w:bottom w:val="single" w:sz="4" w:space="0" w:color="auto"/>
              <w:right w:val="single" w:sz="4" w:space="0" w:color="auto"/>
            </w:tcBorders>
            <w:shd w:val="clear" w:color="auto" w:fill="D0CECE"/>
            <w:vAlign w:val="center"/>
            <w:hideMark/>
          </w:tcPr>
          <w:p w14:paraId="25415305" w14:textId="77777777" w:rsidR="007A5BFB" w:rsidRPr="000D6F95" w:rsidRDefault="007A5BFB">
            <w:pPr>
              <w:pStyle w:val="TableParagraph"/>
              <w:spacing w:before="40"/>
              <w:ind w:left="57"/>
              <w:jc w:val="center"/>
              <w:rPr>
                <w:rFonts w:asciiTheme="minorHAnsi" w:hAnsiTheme="minorHAnsi" w:cstheme="minorHAnsi"/>
                <w:b/>
              </w:rPr>
            </w:pPr>
            <w:r w:rsidRPr="000D6F95">
              <w:rPr>
                <w:rFonts w:asciiTheme="minorHAnsi" w:hAnsiTheme="minorHAnsi" w:cstheme="minorHAnsi"/>
                <w:b/>
              </w:rPr>
              <w:t>TÍTULO DA TESE/DISSERTAÇÃO (mestrado e/ou doutorado)</w:t>
            </w:r>
          </w:p>
        </w:tc>
        <w:tc>
          <w:tcPr>
            <w:tcW w:w="1459" w:type="dxa"/>
            <w:tcBorders>
              <w:top w:val="single" w:sz="8" w:space="0" w:color="000000"/>
              <w:left w:val="single" w:sz="4" w:space="0" w:color="auto"/>
              <w:bottom w:val="single" w:sz="4" w:space="0" w:color="auto"/>
              <w:right w:val="single" w:sz="4" w:space="0" w:color="auto"/>
            </w:tcBorders>
            <w:shd w:val="clear" w:color="auto" w:fill="D0CECE"/>
            <w:vAlign w:val="center"/>
            <w:hideMark/>
          </w:tcPr>
          <w:p w14:paraId="561ABCAF" w14:textId="77777777" w:rsidR="007A5BFB" w:rsidRPr="000D6F95" w:rsidRDefault="007A5BFB">
            <w:pPr>
              <w:pStyle w:val="TableParagraph"/>
              <w:spacing w:before="40"/>
              <w:ind w:left="57"/>
              <w:jc w:val="center"/>
              <w:rPr>
                <w:rFonts w:asciiTheme="minorHAnsi" w:hAnsiTheme="minorHAnsi" w:cstheme="minorHAnsi"/>
                <w:b/>
              </w:rPr>
            </w:pPr>
            <w:r w:rsidRPr="000D6F95">
              <w:rPr>
                <w:rFonts w:asciiTheme="minorHAnsi" w:hAnsiTheme="minorHAnsi" w:cstheme="minorHAnsi"/>
                <w:b/>
              </w:rPr>
              <w:t>ANO DE CONCLUSÃO</w:t>
            </w:r>
          </w:p>
        </w:tc>
      </w:tr>
      <w:tr w:rsidR="007A5BFB" w:rsidRPr="000D6F95" w14:paraId="4CF4908A" w14:textId="77777777" w:rsidTr="007A5BFB">
        <w:trPr>
          <w:trHeight w:val="838"/>
        </w:trPr>
        <w:tc>
          <w:tcPr>
            <w:tcW w:w="2547" w:type="dxa"/>
            <w:tcBorders>
              <w:top w:val="single" w:sz="4" w:space="0" w:color="auto"/>
              <w:left w:val="single" w:sz="4" w:space="0" w:color="auto"/>
              <w:bottom w:val="single" w:sz="8" w:space="0" w:color="000000"/>
              <w:right w:val="single" w:sz="8" w:space="0" w:color="000000"/>
            </w:tcBorders>
            <w:vAlign w:val="center"/>
            <w:hideMark/>
          </w:tcPr>
          <w:p w14:paraId="61D5EC93" w14:textId="77777777" w:rsidR="007A5BFB" w:rsidRPr="000D6F95" w:rsidRDefault="007A5BFB">
            <w:pPr>
              <w:pStyle w:val="TableParagraph"/>
              <w:spacing w:before="40" w:line="276" w:lineRule="auto"/>
              <w:ind w:left="57" w:right="1"/>
              <w:rPr>
                <w:rFonts w:asciiTheme="minorHAnsi" w:hAnsiTheme="minorHAnsi" w:cstheme="minorHAnsi"/>
                <w:i/>
                <w:sz w:val="18"/>
              </w:rPr>
            </w:pPr>
            <w:r w:rsidRPr="000D6F95">
              <w:rPr>
                <w:rFonts w:asciiTheme="minorHAnsi" w:hAnsiTheme="minorHAnsi" w:cstheme="minorHAnsi"/>
                <w:i/>
                <w:sz w:val="18"/>
              </w:rPr>
              <w:t>Indique em cada linha: especialização lato sensu; mestrado stricto sensu; doutorado; e pós-doutorado.</w:t>
            </w:r>
          </w:p>
        </w:tc>
        <w:tc>
          <w:tcPr>
            <w:tcW w:w="2268" w:type="dxa"/>
            <w:tcBorders>
              <w:top w:val="single" w:sz="4" w:space="0" w:color="auto"/>
              <w:left w:val="single" w:sz="8" w:space="0" w:color="000000"/>
              <w:bottom w:val="single" w:sz="8" w:space="0" w:color="000000"/>
              <w:right w:val="single" w:sz="8" w:space="0" w:color="000000"/>
            </w:tcBorders>
            <w:vAlign w:val="center"/>
            <w:hideMark/>
          </w:tcPr>
          <w:p w14:paraId="66E1A422" w14:textId="77777777" w:rsidR="007A5BFB" w:rsidRPr="000D6F95" w:rsidRDefault="007A5BFB">
            <w:pPr>
              <w:pStyle w:val="TableParagraph"/>
              <w:spacing w:before="40"/>
              <w:ind w:left="57"/>
              <w:rPr>
                <w:rFonts w:asciiTheme="minorHAnsi" w:hAnsiTheme="minorHAnsi" w:cstheme="minorHAnsi"/>
                <w:i/>
                <w:sz w:val="18"/>
                <w:lang w:val="pt-BR"/>
              </w:rPr>
            </w:pPr>
            <w:r w:rsidRPr="000D6F95">
              <w:rPr>
                <w:rFonts w:asciiTheme="minorHAnsi" w:hAnsiTheme="minorHAnsi" w:cstheme="minorHAnsi"/>
                <w:i/>
                <w:sz w:val="18"/>
              </w:rPr>
              <w:t>Insira o nome e o local da instituição.</w:t>
            </w:r>
          </w:p>
        </w:tc>
        <w:tc>
          <w:tcPr>
            <w:tcW w:w="3260" w:type="dxa"/>
            <w:tcBorders>
              <w:top w:val="single" w:sz="4" w:space="0" w:color="auto"/>
              <w:left w:val="single" w:sz="8" w:space="0" w:color="000000"/>
              <w:bottom w:val="nil"/>
              <w:right w:val="single" w:sz="4" w:space="0" w:color="auto"/>
            </w:tcBorders>
            <w:vAlign w:val="center"/>
            <w:hideMark/>
          </w:tcPr>
          <w:p w14:paraId="7962994B" w14:textId="77777777" w:rsidR="007A5BFB" w:rsidRPr="000D6F95" w:rsidRDefault="007A5BFB">
            <w:pPr>
              <w:spacing w:before="40"/>
              <w:ind w:left="57"/>
              <w:rPr>
                <w:rFonts w:eastAsia="Times New Roman" w:cstheme="minorHAnsi"/>
                <w:i/>
                <w:color w:val="000000"/>
                <w:sz w:val="18"/>
                <w:szCs w:val="20"/>
              </w:rPr>
            </w:pPr>
            <w:r w:rsidRPr="000D6F95">
              <w:rPr>
                <w:rFonts w:cstheme="minorHAnsi"/>
                <w:i/>
                <w:color w:val="000000"/>
                <w:sz w:val="18"/>
                <w:szCs w:val="20"/>
              </w:rPr>
              <w:t>Indique o título.</w:t>
            </w:r>
          </w:p>
        </w:tc>
        <w:tc>
          <w:tcPr>
            <w:tcW w:w="1459" w:type="dxa"/>
            <w:tcBorders>
              <w:top w:val="single" w:sz="4" w:space="0" w:color="auto"/>
              <w:left w:val="single" w:sz="4" w:space="0" w:color="auto"/>
              <w:bottom w:val="nil"/>
              <w:right w:val="single" w:sz="4" w:space="0" w:color="auto"/>
            </w:tcBorders>
            <w:vAlign w:val="center"/>
            <w:hideMark/>
          </w:tcPr>
          <w:p w14:paraId="569FD67E" w14:textId="77777777" w:rsidR="007A5BFB" w:rsidRPr="000D6F95" w:rsidRDefault="007A5BFB">
            <w:pPr>
              <w:pStyle w:val="TableParagraph"/>
              <w:spacing w:before="40"/>
              <w:ind w:left="57"/>
              <w:rPr>
                <w:rFonts w:asciiTheme="minorHAnsi" w:hAnsiTheme="minorHAnsi" w:cstheme="minorHAnsi"/>
                <w:i/>
                <w:sz w:val="18"/>
              </w:rPr>
            </w:pPr>
            <w:r w:rsidRPr="000D6F95">
              <w:rPr>
                <w:rFonts w:asciiTheme="minorHAnsi" w:hAnsiTheme="minorHAnsi" w:cstheme="minorHAnsi"/>
                <w:i/>
                <w:sz w:val="18"/>
              </w:rPr>
              <w:t xml:space="preserve">Indique o mês e o ano </w:t>
            </w:r>
            <w:r w:rsidRPr="000D6F95">
              <w:rPr>
                <w:rFonts w:asciiTheme="minorHAnsi" w:hAnsiTheme="minorHAnsi" w:cstheme="minorHAnsi"/>
                <w:i/>
                <w:color w:val="000000"/>
                <w:sz w:val="18"/>
                <w:szCs w:val="20"/>
              </w:rPr>
              <w:t>de início</w:t>
            </w:r>
            <w:r w:rsidRPr="000D6F95">
              <w:rPr>
                <w:rFonts w:asciiTheme="minorHAnsi" w:hAnsiTheme="minorHAnsi" w:cstheme="minorHAnsi"/>
                <w:i/>
                <w:sz w:val="18"/>
              </w:rPr>
              <w:t xml:space="preserve"> e de término.</w:t>
            </w:r>
          </w:p>
        </w:tc>
      </w:tr>
      <w:tr w:rsidR="007A5BFB" w:rsidRPr="000D6F95" w14:paraId="34F1D0B9" w14:textId="77777777" w:rsidTr="007A5BFB">
        <w:trPr>
          <w:trHeight w:val="539"/>
        </w:trPr>
        <w:tc>
          <w:tcPr>
            <w:tcW w:w="2547" w:type="dxa"/>
            <w:tcBorders>
              <w:top w:val="single" w:sz="8" w:space="0" w:color="000000"/>
              <w:left w:val="single" w:sz="4" w:space="0" w:color="auto"/>
              <w:bottom w:val="single" w:sz="8" w:space="0" w:color="000000"/>
              <w:right w:val="single" w:sz="8" w:space="0" w:color="000000"/>
            </w:tcBorders>
            <w:vAlign w:val="center"/>
          </w:tcPr>
          <w:p w14:paraId="5D59E622" w14:textId="77777777" w:rsidR="007A5BFB" w:rsidRPr="000D6F95" w:rsidRDefault="007A5BFB">
            <w:pPr>
              <w:pStyle w:val="TableParagraph"/>
              <w:spacing w:before="40"/>
              <w:ind w:left="57"/>
              <w:rPr>
                <w:rFonts w:asciiTheme="minorHAnsi" w:hAnsiTheme="minorHAnsi" w:cstheme="minorHAnsi"/>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5CDE84AF" w14:textId="77777777" w:rsidR="007A5BFB" w:rsidRPr="000D6F95" w:rsidRDefault="007A5BFB">
            <w:pPr>
              <w:pStyle w:val="TableParagraph"/>
              <w:spacing w:before="40"/>
              <w:ind w:left="57"/>
              <w:rPr>
                <w:rFonts w:asciiTheme="minorHAnsi" w:hAnsiTheme="minorHAnsi" w:cstheme="minorHAnsi"/>
              </w:rPr>
            </w:pPr>
          </w:p>
        </w:tc>
        <w:tc>
          <w:tcPr>
            <w:tcW w:w="3260" w:type="dxa"/>
            <w:tcBorders>
              <w:top w:val="single" w:sz="8" w:space="0" w:color="000000"/>
              <w:left w:val="single" w:sz="8" w:space="0" w:color="000000"/>
              <w:bottom w:val="single" w:sz="8" w:space="0" w:color="000000"/>
              <w:right w:val="single" w:sz="8" w:space="0" w:color="000000"/>
            </w:tcBorders>
            <w:vAlign w:val="center"/>
          </w:tcPr>
          <w:p w14:paraId="5F9521B6" w14:textId="77777777" w:rsidR="007A5BFB" w:rsidRPr="000D6F95" w:rsidRDefault="007A5BFB">
            <w:pPr>
              <w:pStyle w:val="TableParagraph"/>
              <w:spacing w:before="40"/>
              <w:ind w:left="57"/>
              <w:rPr>
                <w:rFonts w:asciiTheme="minorHAnsi" w:hAnsiTheme="minorHAnsi" w:cstheme="minorHAnsi"/>
              </w:rPr>
            </w:pPr>
          </w:p>
        </w:tc>
        <w:tc>
          <w:tcPr>
            <w:tcW w:w="1459" w:type="dxa"/>
            <w:tcBorders>
              <w:top w:val="single" w:sz="8" w:space="0" w:color="000000"/>
              <w:left w:val="single" w:sz="8" w:space="0" w:color="000000"/>
              <w:bottom w:val="single" w:sz="8" w:space="0" w:color="000000"/>
              <w:right w:val="single" w:sz="4" w:space="0" w:color="auto"/>
            </w:tcBorders>
            <w:vAlign w:val="center"/>
          </w:tcPr>
          <w:p w14:paraId="773B31C9" w14:textId="77777777" w:rsidR="007A5BFB" w:rsidRPr="000D6F95" w:rsidRDefault="007A5BFB">
            <w:pPr>
              <w:pStyle w:val="TableParagraph"/>
              <w:spacing w:before="40"/>
              <w:ind w:left="57"/>
              <w:rPr>
                <w:rFonts w:asciiTheme="minorHAnsi" w:hAnsiTheme="minorHAnsi" w:cstheme="minorHAnsi"/>
              </w:rPr>
            </w:pPr>
          </w:p>
        </w:tc>
      </w:tr>
      <w:tr w:rsidR="007A5BFB" w:rsidRPr="000D6F95" w14:paraId="47F1971C" w14:textId="77777777" w:rsidTr="007A5BFB">
        <w:trPr>
          <w:trHeight w:val="539"/>
        </w:trPr>
        <w:tc>
          <w:tcPr>
            <w:tcW w:w="2547" w:type="dxa"/>
            <w:tcBorders>
              <w:top w:val="single" w:sz="8" w:space="0" w:color="000000"/>
              <w:left w:val="single" w:sz="4" w:space="0" w:color="auto"/>
              <w:bottom w:val="single" w:sz="8" w:space="0" w:color="000000"/>
              <w:right w:val="single" w:sz="8" w:space="0" w:color="000000"/>
            </w:tcBorders>
            <w:vAlign w:val="center"/>
          </w:tcPr>
          <w:p w14:paraId="3BE127D8" w14:textId="77777777" w:rsidR="007A5BFB" w:rsidRPr="000D6F95" w:rsidRDefault="007A5BFB">
            <w:pPr>
              <w:pStyle w:val="TableParagraph"/>
              <w:spacing w:before="40"/>
              <w:ind w:left="57"/>
              <w:rPr>
                <w:rFonts w:asciiTheme="minorHAnsi" w:hAnsiTheme="minorHAnsi" w:cstheme="minorHAnsi"/>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47C24CC1" w14:textId="77777777" w:rsidR="007A5BFB" w:rsidRPr="000D6F95" w:rsidRDefault="007A5BFB">
            <w:pPr>
              <w:pStyle w:val="TableParagraph"/>
              <w:spacing w:before="40"/>
              <w:ind w:left="57"/>
              <w:rPr>
                <w:rFonts w:asciiTheme="minorHAnsi" w:hAnsiTheme="minorHAnsi" w:cstheme="minorHAnsi"/>
              </w:rPr>
            </w:pPr>
          </w:p>
        </w:tc>
        <w:tc>
          <w:tcPr>
            <w:tcW w:w="3260" w:type="dxa"/>
            <w:tcBorders>
              <w:top w:val="single" w:sz="8" w:space="0" w:color="000000"/>
              <w:left w:val="single" w:sz="8" w:space="0" w:color="000000"/>
              <w:bottom w:val="single" w:sz="8" w:space="0" w:color="000000"/>
              <w:right w:val="single" w:sz="8" w:space="0" w:color="000000"/>
            </w:tcBorders>
            <w:vAlign w:val="center"/>
          </w:tcPr>
          <w:p w14:paraId="0407664D" w14:textId="77777777" w:rsidR="007A5BFB" w:rsidRPr="000D6F95" w:rsidRDefault="007A5BFB">
            <w:pPr>
              <w:pStyle w:val="TableParagraph"/>
              <w:spacing w:before="40"/>
              <w:ind w:left="57"/>
              <w:rPr>
                <w:rFonts w:asciiTheme="minorHAnsi" w:hAnsiTheme="minorHAnsi" w:cstheme="minorHAnsi"/>
              </w:rPr>
            </w:pPr>
          </w:p>
        </w:tc>
        <w:tc>
          <w:tcPr>
            <w:tcW w:w="1459" w:type="dxa"/>
            <w:tcBorders>
              <w:top w:val="single" w:sz="8" w:space="0" w:color="000000"/>
              <w:left w:val="single" w:sz="8" w:space="0" w:color="000000"/>
              <w:bottom w:val="single" w:sz="8" w:space="0" w:color="000000"/>
              <w:right w:val="single" w:sz="4" w:space="0" w:color="auto"/>
            </w:tcBorders>
            <w:vAlign w:val="center"/>
          </w:tcPr>
          <w:p w14:paraId="2AEC57D0" w14:textId="77777777" w:rsidR="007A5BFB" w:rsidRPr="000D6F95" w:rsidRDefault="007A5BFB">
            <w:pPr>
              <w:pStyle w:val="TableParagraph"/>
              <w:spacing w:before="40"/>
              <w:ind w:left="57"/>
              <w:rPr>
                <w:rFonts w:asciiTheme="minorHAnsi" w:hAnsiTheme="minorHAnsi" w:cstheme="minorHAnsi"/>
              </w:rPr>
            </w:pPr>
          </w:p>
        </w:tc>
      </w:tr>
      <w:tr w:rsidR="007A5BFB" w:rsidRPr="000D6F95" w14:paraId="0552B00A" w14:textId="77777777" w:rsidTr="007A5BFB">
        <w:trPr>
          <w:trHeight w:val="541"/>
        </w:trPr>
        <w:tc>
          <w:tcPr>
            <w:tcW w:w="2547" w:type="dxa"/>
            <w:tcBorders>
              <w:top w:val="single" w:sz="8" w:space="0" w:color="000000"/>
              <w:left w:val="single" w:sz="4" w:space="0" w:color="auto"/>
              <w:bottom w:val="single" w:sz="8" w:space="0" w:color="000000"/>
              <w:right w:val="single" w:sz="8" w:space="0" w:color="000000"/>
            </w:tcBorders>
            <w:vAlign w:val="center"/>
          </w:tcPr>
          <w:p w14:paraId="1A3EF121" w14:textId="77777777" w:rsidR="007A5BFB" w:rsidRPr="000D6F95" w:rsidRDefault="007A5BFB">
            <w:pPr>
              <w:pStyle w:val="TableParagraph"/>
              <w:spacing w:before="40"/>
              <w:ind w:left="57"/>
              <w:rPr>
                <w:rFonts w:asciiTheme="minorHAnsi" w:hAnsiTheme="minorHAnsi" w:cstheme="minorHAnsi"/>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7BB53E4D" w14:textId="77777777" w:rsidR="007A5BFB" w:rsidRPr="000D6F95" w:rsidRDefault="007A5BFB">
            <w:pPr>
              <w:pStyle w:val="TableParagraph"/>
              <w:spacing w:before="40"/>
              <w:ind w:left="57"/>
              <w:rPr>
                <w:rFonts w:asciiTheme="minorHAnsi" w:hAnsiTheme="minorHAnsi" w:cstheme="minorHAnsi"/>
              </w:rPr>
            </w:pPr>
          </w:p>
        </w:tc>
        <w:tc>
          <w:tcPr>
            <w:tcW w:w="3260" w:type="dxa"/>
            <w:tcBorders>
              <w:top w:val="single" w:sz="8" w:space="0" w:color="000000"/>
              <w:left w:val="single" w:sz="8" w:space="0" w:color="000000"/>
              <w:bottom w:val="single" w:sz="8" w:space="0" w:color="000000"/>
              <w:right w:val="single" w:sz="8" w:space="0" w:color="000000"/>
            </w:tcBorders>
            <w:vAlign w:val="center"/>
          </w:tcPr>
          <w:p w14:paraId="7323FC77" w14:textId="77777777" w:rsidR="007A5BFB" w:rsidRPr="000D6F95" w:rsidRDefault="007A5BFB">
            <w:pPr>
              <w:pStyle w:val="TableParagraph"/>
              <w:spacing w:before="40"/>
              <w:ind w:left="57"/>
              <w:rPr>
                <w:rFonts w:asciiTheme="minorHAnsi" w:hAnsiTheme="minorHAnsi" w:cstheme="minorHAnsi"/>
              </w:rPr>
            </w:pPr>
          </w:p>
        </w:tc>
        <w:tc>
          <w:tcPr>
            <w:tcW w:w="1459" w:type="dxa"/>
            <w:tcBorders>
              <w:top w:val="single" w:sz="8" w:space="0" w:color="000000"/>
              <w:left w:val="single" w:sz="8" w:space="0" w:color="000000"/>
              <w:bottom w:val="single" w:sz="8" w:space="0" w:color="000000"/>
              <w:right w:val="single" w:sz="4" w:space="0" w:color="auto"/>
            </w:tcBorders>
            <w:vAlign w:val="center"/>
          </w:tcPr>
          <w:p w14:paraId="46996208" w14:textId="77777777" w:rsidR="007A5BFB" w:rsidRPr="000D6F95" w:rsidRDefault="007A5BFB">
            <w:pPr>
              <w:pStyle w:val="TableParagraph"/>
              <w:spacing w:before="40"/>
              <w:ind w:left="57"/>
              <w:rPr>
                <w:rFonts w:asciiTheme="minorHAnsi" w:hAnsiTheme="minorHAnsi" w:cstheme="minorHAnsi"/>
              </w:rPr>
            </w:pPr>
          </w:p>
        </w:tc>
      </w:tr>
      <w:tr w:rsidR="007A5BFB" w:rsidRPr="000D6F95" w14:paraId="63AF004D" w14:textId="77777777" w:rsidTr="007A5BFB">
        <w:trPr>
          <w:trHeight w:val="541"/>
        </w:trPr>
        <w:tc>
          <w:tcPr>
            <w:tcW w:w="2547" w:type="dxa"/>
            <w:tcBorders>
              <w:top w:val="single" w:sz="8" w:space="0" w:color="000000"/>
              <w:left w:val="single" w:sz="4" w:space="0" w:color="auto"/>
              <w:bottom w:val="single" w:sz="8" w:space="0" w:color="000000"/>
              <w:right w:val="single" w:sz="8" w:space="0" w:color="000000"/>
            </w:tcBorders>
            <w:vAlign w:val="center"/>
          </w:tcPr>
          <w:p w14:paraId="50382F06" w14:textId="77777777" w:rsidR="007A5BFB" w:rsidRPr="000D6F95" w:rsidRDefault="007A5BFB">
            <w:pPr>
              <w:pStyle w:val="TableParagraph"/>
              <w:spacing w:before="40"/>
              <w:ind w:left="57"/>
              <w:rPr>
                <w:rFonts w:asciiTheme="minorHAnsi" w:hAnsiTheme="minorHAnsi" w:cstheme="minorHAnsi"/>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1670C649" w14:textId="77777777" w:rsidR="007A5BFB" w:rsidRPr="000D6F95" w:rsidRDefault="007A5BFB">
            <w:pPr>
              <w:pStyle w:val="TableParagraph"/>
              <w:spacing w:before="40"/>
              <w:ind w:left="57"/>
              <w:rPr>
                <w:rFonts w:asciiTheme="minorHAnsi" w:hAnsiTheme="minorHAnsi" w:cstheme="minorHAnsi"/>
              </w:rPr>
            </w:pPr>
          </w:p>
        </w:tc>
        <w:tc>
          <w:tcPr>
            <w:tcW w:w="3260" w:type="dxa"/>
            <w:tcBorders>
              <w:top w:val="single" w:sz="8" w:space="0" w:color="000000"/>
              <w:left w:val="single" w:sz="8" w:space="0" w:color="000000"/>
              <w:bottom w:val="single" w:sz="8" w:space="0" w:color="000000"/>
              <w:right w:val="single" w:sz="8" w:space="0" w:color="000000"/>
            </w:tcBorders>
            <w:vAlign w:val="center"/>
          </w:tcPr>
          <w:p w14:paraId="7F738E78" w14:textId="77777777" w:rsidR="007A5BFB" w:rsidRPr="000D6F95" w:rsidRDefault="007A5BFB">
            <w:pPr>
              <w:pStyle w:val="TableParagraph"/>
              <w:spacing w:before="40"/>
              <w:ind w:left="57"/>
              <w:rPr>
                <w:rFonts w:asciiTheme="minorHAnsi" w:hAnsiTheme="minorHAnsi" w:cstheme="minorHAnsi"/>
              </w:rPr>
            </w:pPr>
          </w:p>
        </w:tc>
        <w:tc>
          <w:tcPr>
            <w:tcW w:w="1459" w:type="dxa"/>
            <w:tcBorders>
              <w:top w:val="single" w:sz="8" w:space="0" w:color="000000"/>
              <w:left w:val="single" w:sz="8" w:space="0" w:color="000000"/>
              <w:bottom w:val="single" w:sz="8" w:space="0" w:color="000000"/>
              <w:right w:val="single" w:sz="4" w:space="0" w:color="auto"/>
            </w:tcBorders>
            <w:vAlign w:val="center"/>
          </w:tcPr>
          <w:p w14:paraId="0F2D9B64" w14:textId="77777777" w:rsidR="007A5BFB" w:rsidRPr="000D6F95" w:rsidRDefault="007A5BFB">
            <w:pPr>
              <w:pStyle w:val="TableParagraph"/>
              <w:spacing w:before="40"/>
              <w:ind w:left="57"/>
              <w:rPr>
                <w:rFonts w:asciiTheme="minorHAnsi" w:hAnsiTheme="minorHAnsi" w:cstheme="minorHAnsi"/>
              </w:rPr>
            </w:pPr>
          </w:p>
        </w:tc>
      </w:tr>
      <w:tr w:rsidR="007A5BFB" w:rsidRPr="000D6F95" w14:paraId="4F7E5BEB" w14:textId="77777777" w:rsidTr="007A5BFB">
        <w:trPr>
          <w:trHeight w:val="541"/>
        </w:trPr>
        <w:tc>
          <w:tcPr>
            <w:tcW w:w="2547" w:type="dxa"/>
            <w:tcBorders>
              <w:top w:val="single" w:sz="8" w:space="0" w:color="000000"/>
              <w:left w:val="single" w:sz="4" w:space="0" w:color="auto"/>
              <w:bottom w:val="single" w:sz="8" w:space="0" w:color="000000"/>
              <w:right w:val="single" w:sz="8" w:space="0" w:color="000000"/>
            </w:tcBorders>
            <w:vAlign w:val="center"/>
          </w:tcPr>
          <w:p w14:paraId="4BAB73EC" w14:textId="77777777" w:rsidR="007A5BFB" w:rsidRPr="000D6F95" w:rsidRDefault="007A5BFB">
            <w:pPr>
              <w:pStyle w:val="TableParagraph"/>
              <w:spacing w:before="40"/>
              <w:ind w:left="57"/>
              <w:rPr>
                <w:rFonts w:asciiTheme="minorHAnsi" w:hAnsiTheme="minorHAnsi" w:cstheme="minorHAnsi"/>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0B8AF86F" w14:textId="77777777" w:rsidR="007A5BFB" w:rsidRPr="000D6F95" w:rsidRDefault="007A5BFB">
            <w:pPr>
              <w:pStyle w:val="TableParagraph"/>
              <w:spacing w:before="40"/>
              <w:ind w:left="57"/>
              <w:rPr>
                <w:rFonts w:asciiTheme="minorHAnsi" w:hAnsiTheme="minorHAnsi" w:cstheme="minorHAnsi"/>
              </w:rPr>
            </w:pPr>
          </w:p>
        </w:tc>
        <w:tc>
          <w:tcPr>
            <w:tcW w:w="3260" w:type="dxa"/>
            <w:tcBorders>
              <w:top w:val="single" w:sz="8" w:space="0" w:color="000000"/>
              <w:left w:val="single" w:sz="8" w:space="0" w:color="000000"/>
              <w:bottom w:val="single" w:sz="8" w:space="0" w:color="000000"/>
              <w:right w:val="single" w:sz="8" w:space="0" w:color="000000"/>
            </w:tcBorders>
            <w:vAlign w:val="center"/>
          </w:tcPr>
          <w:p w14:paraId="6D6969AD" w14:textId="77777777" w:rsidR="007A5BFB" w:rsidRPr="000D6F95" w:rsidRDefault="007A5BFB">
            <w:pPr>
              <w:pStyle w:val="TableParagraph"/>
              <w:spacing w:before="40"/>
              <w:ind w:left="57"/>
              <w:rPr>
                <w:rFonts w:asciiTheme="minorHAnsi" w:hAnsiTheme="minorHAnsi" w:cstheme="minorHAnsi"/>
              </w:rPr>
            </w:pPr>
          </w:p>
        </w:tc>
        <w:tc>
          <w:tcPr>
            <w:tcW w:w="1459" w:type="dxa"/>
            <w:tcBorders>
              <w:top w:val="single" w:sz="8" w:space="0" w:color="000000"/>
              <w:left w:val="single" w:sz="8" w:space="0" w:color="000000"/>
              <w:bottom w:val="single" w:sz="8" w:space="0" w:color="000000"/>
              <w:right w:val="single" w:sz="4" w:space="0" w:color="auto"/>
            </w:tcBorders>
            <w:vAlign w:val="center"/>
          </w:tcPr>
          <w:p w14:paraId="00080A43" w14:textId="77777777" w:rsidR="007A5BFB" w:rsidRPr="000D6F95" w:rsidRDefault="007A5BFB">
            <w:pPr>
              <w:pStyle w:val="TableParagraph"/>
              <w:spacing w:before="40"/>
              <w:ind w:left="57"/>
              <w:rPr>
                <w:rFonts w:asciiTheme="minorHAnsi" w:hAnsiTheme="minorHAnsi" w:cstheme="minorHAnsi"/>
              </w:rPr>
            </w:pPr>
          </w:p>
        </w:tc>
      </w:tr>
    </w:tbl>
    <w:p w14:paraId="3D992D53" w14:textId="77777777" w:rsidR="007A5BFB" w:rsidRPr="000D6F95" w:rsidRDefault="007A5BFB" w:rsidP="007A5BFB">
      <w:pPr>
        <w:pStyle w:val="Corpodetexto"/>
        <w:rPr>
          <w:rFonts w:asciiTheme="minorHAnsi" w:hAnsiTheme="minorHAnsi" w:cstheme="minorHAnsi"/>
        </w:rPr>
      </w:pPr>
    </w:p>
    <w:p w14:paraId="386CA04B" w14:textId="77777777" w:rsidR="007A5BFB" w:rsidRPr="000D6F95" w:rsidRDefault="007A5BFB" w:rsidP="007A5BFB">
      <w:pPr>
        <w:pStyle w:val="PargrafodaLista"/>
        <w:numPr>
          <w:ilvl w:val="0"/>
          <w:numId w:val="15"/>
        </w:numPr>
        <w:spacing w:line="256" w:lineRule="auto"/>
        <w:rPr>
          <w:rFonts w:cstheme="minorHAnsi"/>
        </w:rPr>
      </w:pPr>
      <w:r w:rsidRPr="000D6F95">
        <w:rPr>
          <w:rFonts w:cstheme="minorHAnsi"/>
        </w:rPr>
        <w:t>EXPERIÊNCIA PROFISSIONAL</w:t>
      </w:r>
    </w:p>
    <w:p w14:paraId="3A4E409A" w14:textId="77777777" w:rsidR="007A5BFB" w:rsidRPr="000D6F95" w:rsidRDefault="007A5BFB" w:rsidP="007A5BFB">
      <w:pPr>
        <w:pStyle w:val="Corpodetexto"/>
        <w:spacing w:before="128"/>
        <w:jc w:val="both"/>
        <w:rPr>
          <w:rFonts w:asciiTheme="minorHAnsi" w:hAnsiTheme="minorHAnsi" w:cstheme="minorHAnsi"/>
        </w:rPr>
      </w:pPr>
      <w:r w:rsidRPr="000D6F95">
        <w:rPr>
          <w:rFonts w:asciiTheme="minorHAnsi" w:hAnsiTheme="minorHAnsi" w:cstheme="minorHAnsi"/>
        </w:rPr>
        <w:t>Detalhar experiência em ordem cronológica e inversa, ou seja, da atual para a mais antiga (se necessário, utilize mais linhas).</w:t>
      </w:r>
    </w:p>
    <w:p w14:paraId="6711283D" w14:textId="77777777" w:rsidR="007A5BFB" w:rsidRPr="000D6F95" w:rsidRDefault="007A5BFB" w:rsidP="007A5BFB">
      <w:pPr>
        <w:pStyle w:val="Corpodetexto"/>
        <w:spacing w:before="6"/>
        <w:rPr>
          <w:rFonts w:asciiTheme="minorHAnsi" w:hAnsiTheme="minorHAnsi" w:cstheme="minorHAnsi"/>
          <w:sz w:val="10"/>
        </w:rPr>
      </w:pPr>
    </w:p>
    <w:tbl>
      <w:tblPr>
        <w:tblStyle w:val="TableNormal1"/>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053"/>
        <w:gridCol w:w="4450"/>
        <w:gridCol w:w="1209"/>
        <w:gridCol w:w="1338"/>
      </w:tblGrid>
      <w:tr w:rsidR="007A5BFB" w:rsidRPr="000D6F95" w14:paraId="1FF19D16" w14:textId="77777777" w:rsidTr="007A5BFB">
        <w:trPr>
          <w:trHeight w:val="270"/>
        </w:trPr>
        <w:tc>
          <w:tcPr>
            <w:tcW w:w="2132" w:type="dxa"/>
            <w:tcBorders>
              <w:top w:val="single" w:sz="8" w:space="0" w:color="000000"/>
              <w:left w:val="single" w:sz="8" w:space="0" w:color="000000"/>
              <w:bottom w:val="single" w:sz="4" w:space="0" w:color="auto"/>
              <w:right w:val="single" w:sz="8" w:space="0" w:color="000000"/>
            </w:tcBorders>
            <w:shd w:val="clear" w:color="auto" w:fill="D0CECE"/>
            <w:vAlign w:val="center"/>
            <w:hideMark/>
          </w:tcPr>
          <w:p w14:paraId="18419344" w14:textId="77777777" w:rsidR="007A5BFB" w:rsidRPr="000D6F95" w:rsidRDefault="007A5BFB">
            <w:pPr>
              <w:pStyle w:val="TableParagraph"/>
              <w:spacing w:before="40"/>
              <w:ind w:left="57"/>
              <w:jc w:val="center"/>
              <w:rPr>
                <w:rFonts w:asciiTheme="minorHAnsi" w:hAnsiTheme="minorHAnsi" w:cstheme="minorHAnsi"/>
                <w:b/>
                <w:sz w:val="20"/>
              </w:rPr>
            </w:pPr>
            <w:r w:rsidRPr="000D6F95">
              <w:rPr>
                <w:rFonts w:asciiTheme="minorHAnsi" w:hAnsiTheme="minorHAnsi" w:cstheme="minorHAnsi"/>
                <w:b/>
              </w:rPr>
              <w:t>LOCAL/CARGO</w:t>
            </w:r>
          </w:p>
        </w:tc>
        <w:tc>
          <w:tcPr>
            <w:tcW w:w="4819" w:type="dxa"/>
            <w:tcBorders>
              <w:top w:val="single" w:sz="8" w:space="0" w:color="000000"/>
              <w:left w:val="single" w:sz="8" w:space="0" w:color="000000"/>
              <w:bottom w:val="single" w:sz="4" w:space="0" w:color="auto"/>
              <w:right w:val="single" w:sz="8" w:space="0" w:color="000000"/>
            </w:tcBorders>
            <w:shd w:val="clear" w:color="auto" w:fill="D0CECE"/>
            <w:vAlign w:val="center"/>
            <w:hideMark/>
          </w:tcPr>
          <w:p w14:paraId="26BB48C8" w14:textId="77777777" w:rsidR="007A5BFB" w:rsidRPr="000D6F95" w:rsidRDefault="007A5BFB">
            <w:pPr>
              <w:pStyle w:val="TableParagraph"/>
              <w:spacing w:before="40" w:line="273" w:lineRule="auto"/>
              <w:ind w:left="295" w:right="130" w:hanging="238"/>
              <w:jc w:val="center"/>
              <w:rPr>
                <w:rFonts w:asciiTheme="minorHAnsi" w:hAnsiTheme="minorHAnsi" w:cstheme="minorHAnsi"/>
                <w:b/>
              </w:rPr>
            </w:pPr>
            <w:r w:rsidRPr="000D6F95">
              <w:rPr>
                <w:rFonts w:asciiTheme="minorHAnsi" w:hAnsiTheme="minorHAnsi" w:cstheme="minorHAnsi"/>
                <w:b/>
              </w:rPr>
              <w:t>ATRIBUIÇÕES</w:t>
            </w:r>
          </w:p>
        </w:tc>
        <w:tc>
          <w:tcPr>
            <w:tcW w:w="1276" w:type="dxa"/>
            <w:tcBorders>
              <w:top w:val="single" w:sz="8" w:space="0" w:color="000000"/>
              <w:left w:val="single" w:sz="8" w:space="0" w:color="000000"/>
              <w:bottom w:val="single" w:sz="4" w:space="0" w:color="auto"/>
              <w:right w:val="single" w:sz="4" w:space="0" w:color="auto"/>
            </w:tcBorders>
            <w:shd w:val="clear" w:color="auto" w:fill="D0CECE"/>
            <w:vAlign w:val="center"/>
            <w:hideMark/>
          </w:tcPr>
          <w:p w14:paraId="79E3F985" w14:textId="77777777" w:rsidR="007A5BFB" w:rsidRPr="000D6F95" w:rsidRDefault="007A5BFB">
            <w:pPr>
              <w:pStyle w:val="TableParagraph"/>
              <w:spacing w:before="40"/>
              <w:ind w:left="57"/>
              <w:jc w:val="center"/>
              <w:rPr>
                <w:rFonts w:asciiTheme="minorHAnsi" w:hAnsiTheme="minorHAnsi" w:cstheme="minorHAnsi"/>
                <w:b/>
              </w:rPr>
            </w:pPr>
            <w:r w:rsidRPr="000D6F95">
              <w:rPr>
                <w:rFonts w:asciiTheme="minorHAnsi" w:hAnsiTheme="minorHAnsi" w:cstheme="minorHAnsi"/>
                <w:b/>
              </w:rPr>
              <w:t>INÍCIO</w:t>
            </w:r>
          </w:p>
        </w:tc>
        <w:tc>
          <w:tcPr>
            <w:tcW w:w="1417" w:type="dxa"/>
            <w:tcBorders>
              <w:top w:val="single" w:sz="8" w:space="0" w:color="000000"/>
              <w:left w:val="single" w:sz="4" w:space="0" w:color="auto"/>
              <w:bottom w:val="single" w:sz="4" w:space="0" w:color="auto"/>
              <w:right w:val="single" w:sz="4" w:space="0" w:color="auto"/>
            </w:tcBorders>
            <w:shd w:val="clear" w:color="auto" w:fill="D0CECE"/>
            <w:vAlign w:val="center"/>
            <w:hideMark/>
          </w:tcPr>
          <w:p w14:paraId="39E84D7E" w14:textId="77777777" w:rsidR="007A5BFB" w:rsidRPr="000D6F95" w:rsidRDefault="007A5BFB">
            <w:pPr>
              <w:pStyle w:val="TableParagraph"/>
              <w:spacing w:before="40"/>
              <w:ind w:left="57"/>
              <w:jc w:val="center"/>
              <w:rPr>
                <w:rFonts w:asciiTheme="minorHAnsi" w:hAnsiTheme="minorHAnsi" w:cstheme="minorHAnsi"/>
                <w:b/>
              </w:rPr>
            </w:pPr>
            <w:r w:rsidRPr="000D6F95">
              <w:rPr>
                <w:rFonts w:asciiTheme="minorHAnsi" w:hAnsiTheme="minorHAnsi" w:cstheme="minorHAnsi"/>
                <w:b/>
              </w:rPr>
              <w:t>FIM</w:t>
            </w:r>
          </w:p>
        </w:tc>
      </w:tr>
      <w:tr w:rsidR="007A5BFB" w:rsidRPr="000D6F95" w14:paraId="4311258C" w14:textId="77777777" w:rsidTr="007A5BFB">
        <w:trPr>
          <w:trHeight w:val="574"/>
        </w:trPr>
        <w:tc>
          <w:tcPr>
            <w:tcW w:w="2132" w:type="dxa"/>
            <w:tcBorders>
              <w:top w:val="single" w:sz="4" w:space="0" w:color="auto"/>
              <w:left w:val="single" w:sz="8" w:space="0" w:color="000000"/>
              <w:bottom w:val="single" w:sz="8" w:space="0" w:color="000000"/>
              <w:right w:val="single" w:sz="8" w:space="0" w:color="000000"/>
            </w:tcBorders>
            <w:vAlign w:val="center"/>
            <w:hideMark/>
          </w:tcPr>
          <w:p w14:paraId="13242552" w14:textId="77777777" w:rsidR="007A5BFB" w:rsidRPr="000D6F95" w:rsidRDefault="007A5BFB">
            <w:pPr>
              <w:pStyle w:val="TableParagraph"/>
              <w:spacing w:before="40"/>
              <w:ind w:left="57"/>
              <w:rPr>
                <w:rFonts w:asciiTheme="minorHAnsi" w:hAnsiTheme="minorHAnsi" w:cstheme="minorHAnsi"/>
                <w:i/>
                <w:sz w:val="18"/>
                <w:lang w:val="pt-BR"/>
              </w:rPr>
            </w:pPr>
            <w:r w:rsidRPr="000D6F95">
              <w:rPr>
                <w:rFonts w:asciiTheme="minorHAnsi" w:hAnsiTheme="minorHAnsi" w:cstheme="minorHAnsi"/>
                <w:i/>
                <w:sz w:val="18"/>
              </w:rPr>
              <w:t>Indique o local da instituição e o cargo ocupado.</w:t>
            </w:r>
          </w:p>
        </w:tc>
        <w:tc>
          <w:tcPr>
            <w:tcW w:w="4819" w:type="dxa"/>
            <w:tcBorders>
              <w:top w:val="single" w:sz="4" w:space="0" w:color="auto"/>
              <w:left w:val="single" w:sz="8" w:space="0" w:color="000000"/>
              <w:bottom w:val="single" w:sz="8" w:space="0" w:color="000000"/>
              <w:right w:val="single" w:sz="8" w:space="0" w:color="000000"/>
            </w:tcBorders>
            <w:vAlign w:val="center"/>
            <w:hideMark/>
          </w:tcPr>
          <w:p w14:paraId="6CB86379" w14:textId="77777777" w:rsidR="007A5BFB" w:rsidRPr="000D6F95" w:rsidRDefault="007A5BFB">
            <w:pPr>
              <w:pStyle w:val="TableParagraph"/>
              <w:spacing w:before="40" w:line="271" w:lineRule="auto"/>
              <w:ind w:left="57" w:right="128"/>
              <w:rPr>
                <w:rFonts w:asciiTheme="minorHAnsi" w:hAnsiTheme="minorHAnsi" w:cstheme="minorHAnsi"/>
                <w:i/>
                <w:sz w:val="18"/>
                <w:lang w:val="pt-BR"/>
              </w:rPr>
            </w:pPr>
            <w:r w:rsidRPr="000D6F95">
              <w:rPr>
                <w:rFonts w:asciiTheme="minorHAnsi" w:hAnsiTheme="minorHAnsi" w:cstheme="minorHAnsi"/>
                <w:i/>
                <w:sz w:val="18"/>
                <w:lang w:val="pt-BR"/>
              </w:rPr>
              <w:t>Descreva as funções desempenhadas no cargo que tenham relação com a vaga indicada no Edital.</w:t>
            </w:r>
          </w:p>
        </w:tc>
        <w:tc>
          <w:tcPr>
            <w:tcW w:w="1276" w:type="dxa"/>
            <w:tcBorders>
              <w:top w:val="single" w:sz="4" w:space="0" w:color="auto"/>
              <w:left w:val="single" w:sz="8" w:space="0" w:color="000000"/>
              <w:bottom w:val="nil"/>
              <w:right w:val="single" w:sz="4" w:space="0" w:color="auto"/>
            </w:tcBorders>
            <w:vAlign w:val="center"/>
            <w:hideMark/>
          </w:tcPr>
          <w:p w14:paraId="78CD0AFF" w14:textId="77777777" w:rsidR="007A5BFB" w:rsidRPr="000D6F95" w:rsidRDefault="007A5BFB">
            <w:pPr>
              <w:spacing w:before="40"/>
              <w:ind w:left="57"/>
              <w:rPr>
                <w:rFonts w:eastAsia="Times New Roman" w:cstheme="minorHAnsi"/>
                <w:i/>
                <w:color w:val="000000"/>
                <w:sz w:val="18"/>
                <w:szCs w:val="20"/>
              </w:rPr>
            </w:pPr>
            <w:r w:rsidRPr="000D6F95">
              <w:rPr>
                <w:rFonts w:cstheme="minorHAnsi"/>
                <w:i/>
                <w:color w:val="000000"/>
                <w:sz w:val="18"/>
                <w:szCs w:val="20"/>
              </w:rPr>
              <w:t>Indique o mês e o ano de início.</w:t>
            </w:r>
          </w:p>
        </w:tc>
        <w:tc>
          <w:tcPr>
            <w:tcW w:w="1417" w:type="dxa"/>
            <w:tcBorders>
              <w:top w:val="single" w:sz="4" w:space="0" w:color="auto"/>
              <w:left w:val="single" w:sz="4" w:space="0" w:color="auto"/>
              <w:bottom w:val="nil"/>
              <w:right w:val="single" w:sz="4" w:space="0" w:color="auto"/>
            </w:tcBorders>
            <w:vAlign w:val="center"/>
            <w:hideMark/>
          </w:tcPr>
          <w:p w14:paraId="6D2BC428" w14:textId="77777777" w:rsidR="007A5BFB" w:rsidRPr="000D6F95" w:rsidRDefault="007A5BFB">
            <w:pPr>
              <w:pStyle w:val="TableParagraph"/>
              <w:spacing w:before="40"/>
              <w:ind w:left="57"/>
              <w:rPr>
                <w:rFonts w:asciiTheme="minorHAnsi" w:hAnsiTheme="minorHAnsi" w:cstheme="minorHAnsi"/>
                <w:i/>
                <w:sz w:val="18"/>
              </w:rPr>
            </w:pPr>
            <w:r w:rsidRPr="000D6F95">
              <w:rPr>
                <w:rFonts w:asciiTheme="minorHAnsi" w:hAnsiTheme="minorHAnsi" w:cstheme="minorHAnsi"/>
                <w:i/>
                <w:sz w:val="18"/>
              </w:rPr>
              <w:t>Indique o mês e o ano de término.</w:t>
            </w:r>
          </w:p>
        </w:tc>
      </w:tr>
      <w:tr w:rsidR="007A5BFB" w:rsidRPr="000D6F95" w14:paraId="034F3885" w14:textId="77777777" w:rsidTr="007A5BFB">
        <w:trPr>
          <w:trHeight w:val="516"/>
        </w:trPr>
        <w:tc>
          <w:tcPr>
            <w:tcW w:w="2132" w:type="dxa"/>
            <w:tcBorders>
              <w:top w:val="single" w:sz="8" w:space="0" w:color="000000"/>
              <w:left w:val="single" w:sz="8" w:space="0" w:color="000000"/>
              <w:bottom w:val="single" w:sz="8" w:space="0" w:color="000000"/>
              <w:right w:val="single" w:sz="8" w:space="0" w:color="000000"/>
            </w:tcBorders>
            <w:vAlign w:val="center"/>
          </w:tcPr>
          <w:p w14:paraId="03DA3ECF" w14:textId="77777777" w:rsidR="007A5BFB" w:rsidRPr="000D6F95" w:rsidRDefault="007A5BFB">
            <w:pPr>
              <w:pStyle w:val="TableParagraph"/>
              <w:spacing w:before="40"/>
              <w:rPr>
                <w:rFonts w:asciiTheme="minorHAnsi" w:hAnsiTheme="minorHAnsi" w:cstheme="minorHAnsi"/>
              </w:rPr>
            </w:pPr>
          </w:p>
          <w:p w14:paraId="66A84198" w14:textId="77777777" w:rsidR="007A5BFB" w:rsidRPr="000D6F95" w:rsidRDefault="007A5BFB">
            <w:pPr>
              <w:pStyle w:val="TableParagraph"/>
              <w:spacing w:before="40"/>
              <w:rPr>
                <w:rFonts w:asciiTheme="minorHAnsi" w:hAnsiTheme="minorHAnsi" w:cstheme="minorHAnsi"/>
              </w:rPr>
            </w:pPr>
          </w:p>
          <w:p w14:paraId="5FE95F79" w14:textId="77777777" w:rsidR="007A5BFB" w:rsidRPr="000D6F95" w:rsidRDefault="007A5BFB">
            <w:pPr>
              <w:pStyle w:val="TableParagraph"/>
              <w:spacing w:before="40"/>
              <w:rPr>
                <w:rFonts w:asciiTheme="minorHAnsi" w:hAnsiTheme="minorHAnsi" w:cstheme="minorHAnsi"/>
              </w:rPr>
            </w:pPr>
          </w:p>
        </w:tc>
        <w:tc>
          <w:tcPr>
            <w:tcW w:w="4819" w:type="dxa"/>
            <w:tcBorders>
              <w:top w:val="single" w:sz="8" w:space="0" w:color="000000"/>
              <w:left w:val="single" w:sz="8" w:space="0" w:color="000000"/>
              <w:bottom w:val="single" w:sz="8" w:space="0" w:color="000000"/>
              <w:right w:val="single" w:sz="8" w:space="0" w:color="000000"/>
            </w:tcBorders>
            <w:vAlign w:val="center"/>
          </w:tcPr>
          <w:p w14:paraId="17009D72" w14:textId="77777777" w:rsidR="007A5BFB" w:rsidRPr="000D6F95" w:rsidRDefault="007A5BFB">
            <w:pPr>
              <w:pStyle w:val="TableParagraph"/>
              <w:spacing w:before="40"/>
              <w:ind w:left="57"/>
              <w:rPr>
                <w:rFonts w:asciiTheme="minorHAnsi" w:hAnsiTheme="minorHAnsi" w:cstheme="minorHAnsi"/>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DA4D4E4" w14:textId="77777777" w:rsidR="007A5BFB" w:rsidRPr="000D6F95" w:rsidRDefault="007A5BFB">
            <w:pPr>
              <w:pStyle w:val="TableParagraph"/>
              <w:spacing w:before="40"/>
              <w:ind w:left="57"/>
              <w:rPr>
                <w:rFonts w:asciiTheme="minorHAnsi" w:hAnsiTheme="minorHAnsi" w:cstheme="minorHAnsi"/>
              </w:rPr>
            </w:pPr>
          </w:p>
        </w:tc>
        <w:tc>
          <w:tcPr>
            <w:tcW w:w="1417" w:type="dxa"/>
            <w:tcBorders>
              <w:top w:val="single" w:sz="8" w:space="0" w:color="000000"/>
              <w:left w:val="single" w:sz="8" w:space="0" w:color="000000"/>
              <w:bottom w:val="single" w:sz="8" w:space="0" w:color="000000"/>
              <w:right w:val="single" w:sz="4" w:space="0" w:color="auto"/>
            </w:tcBorders>
            <w:vAlign w:val="center"/>
          </w:tcPr>
          <w:p w14:paraId="0787E455" w14:textId="77777777" w:rsidR="007A5BFB" w:rsidRPr="000D6F95" w:rsidRDefault="007A5BFB">
            <w:pPr>
              <w:pStyle w:val="TableParagraph"/>
              <w:spacing w:before="40"/>
              <w:ind w:left="57"/>
              <w:rPr>
                <w:rFonts w:asciiTheme="minorHAnsi" w:hAnsiTheme="minorHAnsi" w:cstheme="minorHAnsi"/>
              </w:rPr>
            </w:pPr>
          </w:p>
        </w:tc>
      </w:tr>
      <w:tr w:rsidR="007A5BFB" w:rsidRPr="000D6F95" w14:paraId="753E6A4D" w14:textId="77777777" w:rsidTr="007A5BFB">
        <w:trPr>
          <w:trHeight w:val="254"/>
        </w:trPr>
        <w:tc>
          <w:tcPr>
            <w:tcW w:w="2132" w:type="dxa"/>
            <w:tcBorders>
              <w:top w:val="single" w:sz="8" w:space="0" w:color="000000"/>
              <w:left w:val="single" w:sz="8" w:space="0" w:color="000000"/>
              <w:bottom w:val="single" w:sz="8" w:space="0" w:color="000000"/>
              <w:right w:val="single" w:sz="8" w:space="0" w:color="000000"/>
            </w:tcBorders>
            <w:vAlign w:val="center"/>
          </w:tcPr>
          <w:p w14:paraId="1137FD2B" w14:textId="77777777" w:rsidR="007A5BFB" w:rsidRPr="000D6F95" w:rsidRDefault="007A5BFB">
            <w:pPr>
              <w:pStyle w:val="TableParagraph"/>
              <w:spacing w:before="40"/>
              <w:ind w:left="57"/>
              <w:rPr>
                <w:rFonts w:asciiTheme="minorHAnsi" w:hAnsiTheme="minorHAnsi" w:cstheme="minorHAnsi"/>
              </w:rPr>
            </w:pPr>
          </w:p>
          <w:p w14:paraId="2BF80C9A" w14:textId="77777777" w:rsidR="007A5BFB" w:rsidRPr="000D6F95" w:rsidRDefault="007A5BFB">
            <w:pPr>
              <w:pStyle w:val="TableParagraph"/>
              <w:spacing w:before="40"/>
              <w:ind w:left="57"/>
              <w:rPr>
                <w:rFonts w:asciiTheme="minorHAnsi" w:hAnsiTheme="minorHAnsi" w:cstheme="minorHAnsi"/>
              </w:rPr>
            </w:pPr>
          </w:p>
          <w:p w14:paraId="66084057" w14:textId="77777777" w:rsidR="007A5BFB" w:rsidRPr="000D6F95" w:rsidRDefault="007A5BFB">
            <w:pPr>
              <w:pStyle w:val="TableParagraph"/>
              <w:spacing w:before="40"/>
              <w:ind w:left="57"/>
              <w:rPr>
                <w:rFonts w:asciiTheme="minorHAnsi" w:hAnsiTheme="minorHAnsi" w:cstheme="minorHAnsi"/>
              </w:rPr>
            </w:pPr>
          </w:p>
        </w:tc>
        <w:tc>
          <w:tcPr>
            <w:tcW w:w="4819" w:type="dxa"/>
            <w:tcBorders>
              <w:top w:val="single" w:sz="8" w:space="0" w:color="000000"/>
              <w:left w:val="single" w:sz="8" w:space="0" w:color="000000"/>
              <w:bottom w:val="single" w:sz="8" w:space="0" w:color="000000"/>
              <w:right w:val="single" w:sz="8" w:space="0" w:color="000000"/>
            </w:tcBorders>
            <w:vAlign w:val="center"/>
          </w:tcPr>
          <w:p w14:paraId="659945FC" w14:textId="77777777" w:rsidR="007A5BFB" w:rsidRPr="000D6F95" w:rsidRDefault="007A5BFB">
            <w:pPr>
              <w:pStyle w:val="TableParagraph"/>
              <w:spacing w:before="40"/>
              <w:ind w:left="57"/>
              <w:rPr>
                <w:rFonts w:asciiTheme="minorHAnsi" w:hAnsiTheme="minorHAnsi" w:cstheme="minorHAnsi"/>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441EC277" w14:textId="77777777" w:rsidR="007A5BFB" w:rsidRPr="000D6F95" w:rsidRDefault="007A5BFB">
            <w:pPr>
              <w:pStyle w:val="TableParagraph"/>
              <w:spacing w:before="40"/>
              <w:ind w:left="57"/>
              <w:rPr>
                <w:rFonts w:asciiTheme="minorHAnsi" w:hAnsiTheme="minorHAnsi" w:cstheme="minorHAnsi"/>
              </w:rPr>
            </w:pPr>
          </w:p>
        </w:tc>
        <w:tc>
          <w:tcPr>
            <w:tcW w:w="1417" w:type="dxa"/>
            <w:tcBorders>
              <w:top w:val="single" w:sz="8" w:space="0" w:color="000000"/>
              <w:left w:val="single" w:sz="8" w:space="0" w:color="000000"/>
              <w:bottom w:val="single" w:sz="8" w:space="0" w:color="000000"/>
              <w:right w:val="single" w:sz="4" w:space="0" w:color="auto"/>
            </w:tcBorders>
            <w:vAlign w:val="center"/>
          </w:tcPr>
          <w:p w14:paraId="6B173AFA" w14:textId="77777777" w:rsidR="007A5BFB" w:rsidRPr="000D6F95" w:rsidRDefault="007A5BFB">
            <w:pPr>
              <w:pStyle w:val="TableParagraph"/>
              <w:spacing w:before="40"/>
              <w:ind w:left="57"/>
              <w:rPr>
                <w:rFonts w:asciiTheme="minorHAnsi" w:hAnsiTheme="minorHAnsi" w:cstheme="minorHAnsi"/>
              </w:rPr>
            </w:pPr>
          </w:p>
        </w:tc>
      </w:tr>
      <w:tr w:rsidR="007A5BFB" w:rsidRPr="000D6F95" w14:paraId="505B2CDB" w14:textId="77777777" w:rsidTr="007A5BFB">
        <w:trPr>
          <w:trHeight w:val="60"/>
        </w:trPr>
        <w:tc>
          <w:tcPr>
            <w:tcW w:w="2132" w:type="dxa"/>
            <w:tcBorders>
              <w:top w:val="single" w:sz="8" w:space="0" w:color="000000"/>
              <w:left w:val="single" w:sz="8" w:space="0" w:color="000000"/>
              <w:bottom w:val="single" w:sz="8" w:space="0" w:color="000000"/>
              <w:right w:val="single" w:sz="8" w:space="0" w:color="000000"/>
            </w:tcBorders>
            <w:vAlign w:val="center"/>
          </w:tcPr>
          <w:p w14:paraId="7680F1F2" w14:textId="77777777" w:rsidR="007A5BFB" w:rsidRPr="000D6F95" w:rsidRDefault="007A5BFB">
            <w:pPr>
              <w:pStyle w:val="TableParagraph"/>
              <w:spacing w:before="40"/>
              <w:ind w:left="57"/>
              <w:rPr>
                <w:rFonts w:asciiTheme="minorHAnsi" w:hAnsiTheme="minorHAnsi" w:cstheme="minorHAnsi"/>
              </w:rPr>
            </w:pPr>
          </w:p>
          <w:p w14:paraId="4BCED95C" w14:textId="77777777" w:rsidR="007A5BFB" w:rsidRPr="000D6F95" w:rsidRDefault="007A5BFB">
            <w:pPr>
              <w:pStyle w:val="TableParagraph"/>
              <w:spacing w:before="40"/>
              <w:ind w:left="57"/>
              <w:rPr>
                <w:rFonts w:asciiTheme="minorHAnsi" w:hAnsiTheme="minorHAnsi" w:cstheme="minorHAnsi"/>
              </w:rPr>
            </w:pPr>
          </w:p>
          <w:p w14:paraId="59756F6B" w14:textId="77777777" w:rsidR="007A5BFB" w:rsidRPr="000D6F95" w:rsidRDefault="007A5BFB">
            <w:pPr>
              <w:pStyle w:val="TableParagraph"/>
              <w:spacing w:before="40"/>
              <w:ind w:left="57"/>
              <w:rPr>
                <w:rFonts w:asciiTheme="minorHAnsi" w:hAnsiTheme="minorHAnsi" w:cstheme="minorHAnsi"/>
              </w:rPr>
            </w:pPr>
          </w:p>
        </w:tc>
        <w:tc>
          <w:tcPr>
            <w:tcW w:w="4819" w:type="dxa"/>
            <w:tcBorders>
              <w:top w:val="single" w:sz="8" w:space="0" w:color="000000"/>
              <w:left w:val="single" w:sz="8" w:space="0" w:color="000000"/>
              <w:bottom w:val="single" w:sz="8" w:space="0" w:color="000000"/>
              <w:right w:val="single" w:sz="8" w:space="0" w:color="000000"/>
            </w:tcBorders>
            <w:vAlign w:val="center"/>
          </w:tcPr>
          <w:p w14:paraId="09404347" w14:textId="77777777" w:rsidR="007A5BFB" w:rsidRPr="000D6F95" w:rsidRDefault="007A5BFB">
            <w:pPr>
              <w:pStyle w:val="TableParagraph"/>
              <w:spacing w:before="40"/>
              <w:ind w:left="57"/>
              <w:rPr>
                <w:rFonts w:asciiTheme="minorHAnsi" w:hAnsiTheme="minorHAnsi" w:cstheme="minorHAnsi"/>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161A163" w14:textId="77777777" w:rsidR="007A5BFB" w:rsidRPr="000D6F95" w:rsidRDefault="007A5BFB">
            <w:pPr>
              <w:pStyle w:val="TableParagraph"/>
              <w:spacing w:before="40"/>
              <w:ind w:left="57"/>
              <w:rPr>
                <w:rFonts w:asciiTheme="minorHAnsi" w:hAnsiTheme="minorHAnsi" w:cstheme="minorHAnsi"/>
              </w:rPr>
            </w:pPr>
          </w:p>
        </w:tc>
        <w:tc>
          <w:tcPr>
            <w:tcW w:w="1417" w:type="dxa"/>
            <w:tcBorders>
              <w:top w:val="single" w:sz="8" w:space="0" w:color="000000"/>
              <w:left w:val="single" w:sz="8" w:space="0" w:color="000000"/>
              <w:bottom w:val="single" w:sz="8" w:space="0" w:color="000000"/>
              <w:right w:val="single" w:sz="4" w:space="0" w:color="auto"/>
            </w:tcBorders>
            <w:vAlign w:val="center"/>
          </w:tcPr>
          <w:p w14:paraId="1978F4FC" w14:textId="77777777" w:rsidR="007A5BFB" w:rsidRPr="000D6F95" w:rsidRDefault="007A5BFB">
            <w:pPr>
              <w:pStyle w:val="TableParagraph"/>
              <w:spacing w:before="40"/>
              <w:ind w:left="57"/>
              <w:rPr>
                <w:rFonts w:asciiTheme="minorHAnsi" w:hAnsiTheme="minorHAnsi" w:cstheme="minorHAnsi"/>
              </w:rPr>
            </w:pPr>
          </w:p>
        </w:tc>
      </w:tr>
    </w:tbl>
    <w:p w14:paraId="54D4B393" w14:textId="77777777" w:rsidR="007A5BFB" w:rsidRPr="000D6F95" w:rsidRDefault="007A5BFB" w:rsidP="007A5BFB">
      <w:pPr>
        <w:rPr>
          <w:rFonts w:cstheme="minorHAnsi"/>
          <w:b/>
          <w:bCs/>
        </w:rPr>
      </w:pPr>
    </w:p>
    <w:p w14:paraId="7EF9E0AC" w14:textId="77777777" w:rsidR="007A5BFB" w:rsidRPr="000D6F95" w:rsidRDefault="007A5BFB" w:rsidP="007A5BFB">
      <w:pPr>
        <w:pStyle w:val="PargrafodaLista"/>
        <w:numPr>
          <w:ilvl w:val="0"/>
          <w:numId w:val="15"/>
        </w:numPr>
        <w:spacing w:line="256" w:lineRule="auto"/>
        <w:rPr>
          <w:rFonts w:cstheme="minorHAnsi"/>
        </w:rPr>
      </w:pPr>
      <w:r w:rsidRPr="000D6F95">
        <w:rPr>
          <w:rFonts w:cstheme="minorHAnsi"/>
        </w:rPr>
        <w:t xml:space="preserve">PUBLICAÇÃO DE ARTIGOS ACADÊMICOS EM PERIÓDICOS, ANAIS DE CONGRESSOS E AFINS (TEMAS RELACIONADOS AO CONTEXTO DO EDITAL) - Título: subtítulo. Ano de apresentação. </w:t>
      </w:r>
    </w:p>
    <w:p w14:paraId="532D1142" w14:textId="77777777" w:rsidR="007A5BFB" w:rsidRPr="000D6F95" w:rsidRDefault="007A5BFB" w:rsidP="007A5BFB">
      <w:pPr>
        <w:pStyle w:val="Ttulo1"/>
        <w:spacing w:before="0"/>
        <w:rPr>
          <w:rFonts w:asciiTheme="minorHAnsi" w:hAnsiTheme="minorHAnsi" w:cstheme="minorHAnsi"/>
        </w:rPr>
      </w:pPr>
    </w:p>
    <w:tbl>
      <w:tblPr>
        <w:tblStyle w:val="TableNormal1"/>
        <w:tblW w:w="934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341"/>
      </w:tblGrid>
      <w:tr w:rsidR="007A5BFB" w:rsidRPr="000D6F95" w14:paraId="14807035" w14:textId="77777777" w:rsidTr="007A5BFB">
        <w:trPr>
          <w:trHeight w:val="235"/>
        </w:trPr>
        <w:tc>
          <w:tcPr>
            <w:tcW w:w="9341" w:type="dxa"/>
            <w:tcBorders>
              <w:top w:val="single" w:sz="8" w:space="0" w:color="000000"/>
              <w:left w:val="single" w:sz="8" w:space="0" w:color="000000"/>
              <w:bottom w:val="single" w:sz="4" w:space="0" w:color="auto"/>
              <w:right w:val="single" w:sz="8" w:space="0" w:color="000000"/>
            </w:tcBorders>
            <w:shd w:val="clear" w:color="auto" w:fill="D0CECE"/>
            <w:vAlign w:val="center"/>
            <w:hideMark/>
          </w:tcPr>
          <w:p w14:paraId="02FBE4AD" w14:textId="77777777" w:rsidR="007A5BFB" w:rsidRPr="000D6F95" w:rsidRDefault="007A5BFB">
            <w:pPr>
              <w:pStyle w:val="TableParagraph"/>
              <w:spacing w:before="40"/>
              <w:ind w:left="57"/>
              <w:jc w:val="center"/>
              <w:rPr>
                <w:rFonts w:asciiTheme="minorHAnsi" w:hAnsiTheme="minorHAnsi" w:cstheme="minorHAnsi"/>
                <w:b/>
                <w:sz w:val="20"/>
              </w:rPr>
            </w:pPr>
            <w:r w:rsidRPr="000D6F95">
              <w:rPr>
                <w:rFonts w:asciiTheme="minorHAnsi" w:hAnsiTheme="minorHAnsi" w:cstheme="minorHAnsi"/>
                <w:b/>
              </w:rPr>
              <w:t>REFERÊNCIA BIBLIOGRÁFICA (Principais ou mais recentes)</w:t>
            </w:r>
          </w:p>
        </w:tc>
      </w:tr>
      <w:tr w:rsidR="007A5BFB" w:rsidRPr="000D6F95" w14:paraId="7C5D800E" w14:textId="77777777" w:rsidTr="007A5BFB">
        <w:trPr>
          <w:trHeight w:val="327"/>
        </w:trPr>
        <w:tc>
          <w:tcPr>
            <w:tcW w:w="9341" w:type="dxa"/>
            <w:tcBorders>
              <w:top w:val="single" w:sz="4" w:space="0" w:color="auto"/>
              <w:left w:val="single" w:sz="8" w:space="0" w:color="000000"/>
              <w:bottom w:val="single" w:sz="8" w:space="0" w:color="000000"/>
              <w:right w:val="single" w:sz="8" w:space="0" w:color="000000"/>
            </w:tcBorders>
            <w:vAlign w:val="center"/>
          </w:tcPr>
          <w:p w14:paraId="1E5D4CF1" w14:textId="77777777" w:rsidR="007A5BFB" w:rsidRPr="000D6F95" w:rsidRDefault="007A5BFB">
            <w:pPr>
              <w:pStyle w:val="TableParagraph"/>
              <w:rPr>
                <w:rFonts w:asciiTheme="minorHAnsi" w:hAnsiTheme="minorHAnsi" w:cstheme="minorHAnsi"/>
              </w:rPr>
            </w:pPr>
          </w:p>
        </w:tc>
      </w:tr>
      <w:tr w:rsidR="007A5BFB" w:rsidRPr="000D6F95" w14:paraId="59C36299" w14:textId="77777777" w:rsidTr="007A5BFB">
        <w:trPr>
          <w:trHeight w:val="349"/>
        </w:trPr>
        <w:tc>
          <w:tcPr>
            <w:tcW w:w="9341" w:type="dxa"/>
            <w:tcBorders>
              <w:top w:val="single" w:sz="8" w:space="0" w:color="000000"/>
              <w:left w:val="single" w:sz="8" w:space="0" w:color="000000"/>
              <w:bottom w:val="single" w:sz="8" w:space="0" w:color="000000"/>
              <w:right w:val="single" w:sz="8" w:space="0" w:color="000000"/>
            </w:tcBorders>
            <w:vAlign w:val="center"/>
          </w:tcPr>
          <w:p w14:paraId="2A06965E" w14:textId="77777777" w:rsidR="007A5BFB" w:rsidRPr="000D6F95" w:rsidRDefault="007A5BFB">
            <w:pPr>
              <w:pStyle w:val="TableParagraph"/>
              <w:rPr>
                <w:rFonts w:asciiTheme="minorHAnsi" w:hAnsiTheme="minorHAnsi" w:cstheme="minorHAnsi"/>
              </w:rPr>
            </w:pPr>
          </w:p>
        </w:tc>
      </w:tr>
      <w:tr w:rsidR="007A5BFB" w:rsidRPr="000D6F95" w14:paraId="1F6DD224" w14:textId="77777777" w:rsidTr="007A5BFB">
        <w:trPr>
          <w:trHeight w:val="349"/>
        </w:trPr>
        <w:tc>
          <w:tcPr>
            <w:tcW w:w="9341" w:type="dxa"/>
            <w:tcBorders>
              <w:top w:val="single" w:sz="8" w:space="0" w:color="000000"/>
              <w:left w:val="single" w:sz="8" w:space="0" w:color="000000"/>
              <w:bottom w:val="single" w:sz="8" w:space="0" w:color="000000"/>
              <w:right w:val="single" w:sz="8" w:space="0" w:color="000000"/>
            </w:tcBorders>
            <w:vAlign w:val="center"/>
          </w:tcPr>
          <w:p w14:paraId="37AA683E" w14:textId="77777777" w:rsidR="007A5BFB" w:rsidRPr="000D6F95" w:rsidRDefault="007A5BFB">
            <w:pPr>
              <w:pStyle w:val="TableParagraph"/>
              <w:rPr>
                <w:rFonts w:asciiTheme="minorHAnsi" w:hAnsiTheme="minorHAnsi" w:cstheme="minorHAnsi"/>
              </w:rPr>
            </w:pPr>
          </w:p>
        </w:tc>
      </w:tr>
      <w:tr w:rsidR="007A5BFB" w:rsidRPr="000D6F95" w14:paraId="10C2052A" w14:textId="77777777" w:rsidTr="007A5BFB">
        <w:trPr>
          <w:trHeight w:val="349"/>
        </w:trPr>
        <w:tc>
          <w:tcPr>
            <w:tcW w:w="9341" w:type="dxa"/>
            <w:tcBorders>
              <w:top w:val="single" w:sz="8" w:space="0" w:color="000000"/>
              <w:left w:val="single" w:sz="8" w:space="0" w:color="000000"/>
              <w:bottom w:val="single" w:sz="8" w:space="0" w:color="000000"/>
              <w:right w:val="single" w:sz="8" w:space="0" w:color="000000"/>
            </w:tcBorders>
            <w:vAlign w:val="center"/>
          </w:tcPr>
          <w:p w14:paraId="53236AB8" w14:textId="77777777" w:rsidR="007A5BFB" w:rsidRPr="000D6F95" w:rsidRDefault="007A5BFB">
            <w:pPr>
              <w:pStyle w:val="TableParagraph"/>
              <w:rPr>
                <w:rFonts w:asciiTheme="minorHAnsi" w:hAnsiTheme="minorHAnsi" w:cstheme="minorHAnsi"/>
              </w:rPr>
            </w:pPr>
          </w:p>
        </w:tc>
      </w:tr>
      <w:tr w:rsidR="007A5BFB" w:rsidRPr="000D6F95" w14:paraId="65653E79" w14:textId="77777777" w:rsidTr="007A5BFB">
        <w:trPr>
          <w:trHeight w:val="349"/>
        </w:trPr>
        <w:tc>
          <w:tcPr>
            <w:tcW w:w="9341" w:type="dxa"/>
            <w:tcBorders>
              <w:top w:val="single" w:sz="8" w:space="0" w:color="000000"/>
              <w:left w:val="single" w:sz="8" w:space="0" w:color="000000"/>
              <w:bottom w:val="single" w:sz="8" w:space="0" w:color="000000"/>
              <w:right w:val="single" w:sz="8" w:space="0" w:color="000000"/>
            </w:tcBorders>
            <w:vAlign w:val="center"/>
          </w:tcPr>
          <w:p w14:paraId="7E4CDA72" w14:textId="77777777" w:rsidR="007A5BFB" w:rsidRPr="000D6F95" w:rsidRDefault="007A5BFB">
            <w:pPr>
              <w:pStyle w:val="TableParagraph"/>
              <w:rPr>
                <w:rFonts w:asciiTheme="minorHAnsi" w:hAnsiTheme="minorHAnsi" w:cstheme="minorHAnsi"/>
              </w:rPr>
            </w:pPr>
          </w:p>
        </w:tc>
      </w:tr>
      <w:tr w:rsidR="007A5BFB" w:rsidRPr="000D6F95" w14:paraId="2F8FD724" w14:textId="77777777" w:rsidTr="007A5BFB">
        <w:trPr>
          <w:trHeight w:val="342"/>
        </w:trPr>
        <w:tc>
          <w:tcPr>
            <w:tcW w:w="9341" w:type="dxa"/>
            <w:tcBorders>
              <w:top w:val="single" w:sz="8" w:space="0" w:color="000000"/>
              <w:left w:val="single" w:sz="8" w:space="0" w:color="000000"/>
              <w:bottom w:val="single" w:sz="8" w:space="0" w:color="000000"/>
              <w:right w:val="single" w:sz="8" w:space="0" w:color="000000"/>
            </w:tcBorders>
            <w:vAlign w:val="center"/>
          </w:tcPr>
          <w:p w14:paraId="781A99EB" w14:textId="77777777" w:rsidR="007A5BFB" w:rsidRPr="000D6F95" w:rsidRDefault="007A5BFB">
            <w:pPr>
              <w:pStyle w:val="TableParagraph"/>
              <w:rPr>
                <w:rFonts w:asciiTheme="minorHAnsi" w:hAnsiTheme="minorHAnsi" w:cstheme="minorHAnsi"/>
              </w:rPr>
            </w:pPr>
          </w:p>
        </w:tc>
      </w:tr>
    </w:tbl>
    <w:p w14:paraId="3C3D42D7" w14:textId="77777777" w:rsidR="007A5BFB" w:rsidRPr="000D6F95" w:rsidRDefault="007A5BFB" w:rsidP="007A5BFB">
      <w:pPr>
        <w:pStyle w:val="Ttulo1"/>
        <w:spacing w:before="0"/>
        <w:ind w:left="502"/>
        <w:jc w:val="both"/>
        <w:rPr>
          <w:rFonts w:asciiTheme="minorHAnsi" w:hAnsiTheme="minorHAnsi" w:cstheme="minorHAnsi"/>
        </w:rPr>
      </w:pPr>
    </w:p>
    <w:p w14:paraId="153A05E1" w14:textId="77777777" w:rsidR="007A5BFB" w:rsidRPr="000D6F95" w:rsidRDefault="007A5BFB" w:rsidP="007A5BFB">
      <w:pPr>
        <w:pStyle w:val="PargrafodaLista"/>
        <w:numPr>
          <w:ilvl w:val="0"/>
          <w:numId w:val="15"/>
        </w:numPr>
        <w:spacing w:line="256" w:lineRule="auto"/>
        <w:rPr>
          <w:rFonts w:cstheme="minorHAnsi"/>
        </w:rPr>
      </w:pPr>
      <w:r w:rsidRPr="000D6F95">
        <w:rPr>
          <w:rFonts w:cstheme="minorHAnsi"/>
        </w:rPr>
        <w:t>INFORMAÇÕES COMPLEMENTARES QUE POSSAM FAVORECER O BOM DESEMPENHO DA CONSULTORIA</w:t>
      </w:r>
    </w:p>
    <w:p w14:paraId="6E003F0F" w14:textId="23B52FB9" w:rsidR="007A5BFB" w:rsidRPr="000D6F95" w:rsidRDefault="007A5BFB" w:rsidP="007A5BFB">
      <w:pPr>
        <w:pStyle w:val="Corpodetexto"/>
        <w:spacing w:before="128"/>
        <w:jc w:val="both"/>
        <w:rPr>
          <w:rFonts w:asciiTheme="minorHAnsi" w:hAnsiTheme="minorHAnsi" w:cstheme="minorHAnsi"/>
        </w:rPr>
      </w:pPr>
      <w:r w:rsidRPr="000D6F95">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3FE1CBFE" wp14:editId="16E9D5A1">
                <wp:simplePos x="0" y="0"/>
                <wp:positionH relativeFrom="margin">
                  <wp:posOffset>-12700</wp:posOffset>
                </wp:positionH>
                <wp:positionV relativeFrom="paragraph">
                  <wp:posOffset>501015</wp:posOffset>
                </wp:positionV>
                <wp:extent cx="5920105" cy="2028190"/>
                <wp:effectExtent l="0" t="0" r="23495" b="1016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027555"/>
                        </a:xfrm>
                        <a:prstGeom prst="rect">
                          <a:avLst/>
                        </a:prstGeom>
                        <a:solidFill>
                          <a:srgbClr val="FFFFFF"/>
                        </a:solidFill>
                        <a:ln w="9525">
                          <a:solidFill>
                            <a:srgbClr val="000000"/>
                          </a:solidFill>
                          <a:miter lim="800000"/>
                          <a:headEnd/>
                          <a:tailEnd/>
                        </a:ln>
                      </wps:spPr>
                      <wps:txbx>
                        <w:txbxContent>
                          <w:p w14:paraId="02AB7B59" w14:textId="77777777" w:rsidR="007A5BFB" w:rsidRDefault="007A5BFB" w:rsidP="007A5BFB"/>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1CBFE" id="Caixa de Texto 2" o:spid="_x0000_s1027" type="#_x0000_t202" style="position:absolute;left:0;text-align:left;margin-left:-1pt;margin-top:39.45pt;width:466.15pt;height:159.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">
                <v:textbox>
                  <w:txbxContent>
                    <w:p w14:paraId="02AB7B59" w14:textId="77777777" w:rsidR="007A5BFB" w:rsidRDefault="007A5BFB" w:rsidP="007A5BFB"/>
                  </w:txbxContent>
                </v:textbox>
                <w10:wrap type="square" anchorx="margin"/>
              </v:shape>
            </w:pict>
          </mc:Fallback>
        </mc:AlternateContent>
      </w:r>
      <w:r w:rsidRPr="000D6F95">
        <w:rPr>
          <w:rFonts w:asciiTheme="minorHAnsi" w:hAnsiTheme="minorHAnsi" w:cstheme="minorHAnsi"/>
        </w:rPr>
        <w:t>Este espaço é opcional e destinado para eventuais anotações complementares que sejam compatíveis com o termo de referência. Caso você faça uso dele, lembre-se de ser conciso.</w:t>
      </w:r>
    </w:p>
    <w:p w14:paraId="1A8016BE" w14:textId="77777777" w:rsidR="007A5BFB" w:rsidRPr="000D6F95" w:rsidRDefault="007A5BFB" w:rsidP="007A5BFB">
      <w:pPr>
        <w:pStyle w:val="Ttulo1"/>
        <w:spacing w:before="0"/>
        <w:ind w:left="502"/>
        <w:rPr>
          <w:rFonts w:asciiTheme="minorHAnsi" w:hAnsiTheme="minorHAnsi" w:cstheme="minorHAnsi"/>
        </w:rPr>
      </w:pPr>
    </w:p>
    <w:p w14:paraId="3EF526E7" w14:textId="77777777" w:rsidR="007A5BFB" w:rsidRPr="000D6F95" w:rsidRDefault="007A5BFB" w:rsidP="007A5BFB">
      <w:pPr>
        <w:pStyle w:val="PargrafodaLista"/>
        <w:numPr>
          <w:ilvl w:val="0"/>
          <w:numId w:val="15"/>
        </w:numPr>
        <w:spacing w:line="256" w:lineRule="auto"/>
        <w:rPr>
          <w:rFonts w:cstheme="minorHAnsi"/>
        </w:rPr>
      </w:pPr>
      <w:r w:rsidRPr="000D6F95">
        <w:rPr>
          <w:rFonts w:cstheme="minorHAnsi"/>
        </w:rPr>
        <w:t>DECLARAÇÃO DE VERACIDADE</w:t>
      </w:r>
    </w:p>
    <w:p w14:paraId="5DE24861" w14:textId="77777777" w:rsidR="007A5BFB" w:rsidRPr="000D6F95" w:rsidRDefault="007A5BFB" w:rsidP="007A5BFB">
      <w:pPr>
        <w:pStyle w:val="Corpodetexto"/>
        <w:spacing w:before="128" w:line="256" w:lineRule="auto"/>
        <w:jc w:val="both"/>
        <w:rPr>
          <w:rFonts w:asciiTheme="minorHAnsi" w:hAnsiTheme="minorHAnsi" w:cstheme="minorHAnsi"/>
        </w:rPr>
      </w:pPr>
      <w:r w:rsidRPr="000D6F95">
        <w:rPr>
          <w:rFonts w:asciiTheme="minorHAnsi" w:hAnsiTheme="minorHAnsi" w:cstheme="minorHAnsi"/>
        </w:rPr>
        <w:t>Eu, ______________________________________________________________ [nome completo e sem abreviações], portador do CPF nº ______________________________, RG nº_________________, residente na(o)___________________________________________________________, declaro, para fins de avaliação das Qualificações Obrigatórias e Classificatórias deste processo de seleção, que possuo todas as qualificações listadas neste currículo e que os comprovantes a serem entregues são cópias verdadeiras dos originais. Declaro ainda que estou ciente de que, na hipótese de prestar falsas informações, incorrerei em falta e sujeito a penalidades previstas no art. 299 do Decreto n. 2.848/1940 e outras penalidades civis e criminais.</w:t>
      </w:r>
    </w:p>
    <w:p w14:paraId="4CFF909F" w14:textId="77777777" w:rsidR="007A5BFB" w:rsidRPr="000D6F95" w:rsidRDefault="007A5BFB" w:rsidP="007A5BFB">
      <w:pPr>
        <w:pStyle w:val="Corpodetexto"/>
        <w:spacing w:before="128" w:line="256" w:lineRule="auto"/>
        <w:jc w:val="both"/>
        <w:rPr>
          <w:rFonts w:asciiTheme="minorHAnsi" w:hAnsiTheme="minorHAnsi" w:cstheme="minorHAnsi"/>
        </w:rPr>
      </w:pPr>
      <w:r w:rsidRPr="000D6F95">
        <w:rPr>
          <w:rFonts w:asciiTheme="minorHAnsi" w:hAnsiTheme="minorHAnsi" w:cstheme="minorHAnsi"/>
        </w:rPr>
        <w:t xml:space="preserve">Declaro que, </w:t>
      </w:r>
      <w:r w:rsidRPr="000D6F95">
        <w:rPr>
          <w:rFonts w:asciiTheme="minorHAnsi" w:eastAsia="Calibri" w:hAnsiTheme="minorHAnsi" w:cstheme="minorHAnsi"/>
        </w:rPr>
        <w:t>nesta data,</w:t>
      </w:r>
      <w:r w:rsidRPr="000D6F95">
        <w:rPr>
          <w:rFonts w:asciiTheme="minorHAnsi" w:hAnsiTheme="minorHAnsi" w:cstheme="minorHAnsi"/>
        </w:rPr>
        <w:t xml:space="preserve"> não sou servidor(a) público(a) ativo(a) da Administração Publica Federal, Estadual, Municipal ou do Distrito Federal, direta ou indireta, bem como empregado(a) de suas subsidiarias e controladas; não possuo contrato vigente firmado com Organismos Internacionais; e atendo às exigências quanto ao interstício temporal para contratos a serem firmados no âmbito de projetos executados em parceria com Organismos Internacionais.</w:t>
      </w:r>
    </w:p>
    <w:p w14:paraId="035C065F" w14:textId="77777777" w:rsidR="007A5BFB" w:rsidRPr="000D6F95" w:rsidRDefault="007A5BFB" w:rsidP="007A5BFB">
      <w:pPr>
        <w:pStyle w:val="Corpodetexto"/>
        <w:spacing w:line="300" w:lineRule="auto"/>
        <w:ind w:right="42"/>
        <w:rPr>
          <w:rFonts w:asciiTheme="minorHAnsi" w:hAnsiTheme="minorHAnsi" w:cstheme="minorHAnsi"/>
        </w:rPr>
      </w:pPr>
      <w:r w:rsidRPr="000D6F95">
        <w:rPr>
          <w:rFonts w:asciiTheme="minorHAnsi" w:hAnsiTheme="minorHAnsi" w:cstheme="minorHAnsi"/>
        </w:rPr>
        <w:t xml:space="preserve"> </w:t>
      </w:r>
    </w:p>
    <w:p w14:paraId="7C6D1F7C" w14:textId="77777777" w:rsidR="007A5BFB" w:rsidRPr="000D6F95" w:rsidRDefault="007A5BFB" w:rsidP="007A5BFB">
      <w:pPr>
        <w:pStyle w:val="Corpodetexto"/>
        <w:spacing w:line="300" w:lineRule="auto"/>
        <w:ind w:right="42"/>
        <w:rPr>
          <w:rFonts w:asciiTheme="minorHAnsi" w:hAnsiTheme="minorHAnsi" w:cstheme="minorHAnsi"/>
        </w:rPr>
      </w:pPr>
    </w:p>
    <w:p w14:paraId="015DC200" w14:textId="77777777" w:rsidR="007A5BFB" w:rsidRPr="000D6F95" w:rsidRDefault="007A5BFB" w:rsidP="007A5BFB">
      <w:pPr>
        <w:pStyle w:val="Corpodetexto"/>
        <w:spacing w:line="300" w:lineRule="auto"/>
        <w:ind w:right="42"/>
        <w:jc w:val="right"/>
        <w:rPr>
          <w:rFonts w:asciiTheme="minorHAnsi" w:hAnsiTheme="minorHAnsi" w:cstheme="minorHAnsi"/>
        </w:rPr>
      </w:pPr>
      <w:r w:rsidRPr="000D6F95">
        <w:rPr>
          <w:rFonts w:asciiTheme="minorHAnsi" w:hAnsiTheme="minorHAnsi" w:cstheme="minorHAnsi"/>
        </w:rPr>
        <w:t xml:space="preserve">                                                           [Cidade], ______ de ___________________de 2024.</w:t>
      </w:r>
    </w:p>
    <w:p w14:paraId="04E8277C" w14:textId="77777777" w:rsidR="007A5BFB" w:rsidRPr="000D6F95" w:rsidRDefault="007A5BFB" w:rsidP="007A5BFB">
      <w:pPr>
        <w:pStyle w:val="PargrafodaLista"/>
        <w:spacing w:after="120"/>
        <w:ind w:left="360"/>
        <w:jc w:val="both"/>
        <w:rPr>
          <w:rFonts w:cstheme="minorHAnsi"/>
          <w:sz w:val="24"/>
          <w:szCs w:val="24"/>
        </w:rPr>
      </w:pPr>
    </w:p>
    <w:p w14:paraId="158E2204" w14:textId="77777777" w:rsidR="007A5BFB" w:rsidRPr="000D6F95" w:rsidRDefault="007A5BFB" w:rsidP="007A5BFB">
      <w:pPr>
        <w:spacing w:after="120"/>
        <w:jc w:val="both"/>
        <w:rPr>
          <w:rFonts w:cstheme="minorHAnsi"/>
          <w:sz w:val="24"/>
          <w:szCs w:val="24"/>
        </w:rPr>
      </w:pPr>
    </w:p>
    <w:sectPr w:rsidR="007A5BFB" w:rsidRPr="000D6F95" w:rsidSect="00AB7F81">
      <w:head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7E79" w14:textId="77777777" w:rsidR="00DA5431" w:rsidRDefault="00DA5431" w:rsidP="009E6F6A">
      <w:pPr>
        <w:spacing w:after="0" w:line="240" w:lineRule="auto"/>
      </w:pPr>
      <w:r>
        <w:separator/>
      </w:r>
    </w:p>
  </w:endnote>
  <w:endnote w:type="continuationSeparator" w:id="0">
    <w:p w14:paraId="1FF431FC" w14:textId="77777777" w:rsidR="00DA5431" w:rsidRDefault="00DA5431" w:rsidP="009E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2125" w14:textId="77777777" w:rsidR="00DA5431" w:rsidRDefault="00DA5431" w:rsidP="009E6F6A">
      <w:pPr>
        <w:spacing w:after="0" w:line="240" w:lineRule="auto"/>
      </w:pPr>
      <w:r>
        <w:separator/>
      </w:r>
    </w:p>
  </w:footnote>
  <w:footnote w:type="continuationSeparator" w:id="0">
    <w:p w14:paraId="2201657B" w14:textId="77777777" w:rsidR="00DA5431" w:rsidRDefault="00DA5431" w:rsidP="009E6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1768" w14:textId="09D2945D" w:rsidR="009E6F6A" w:rsidRDefault="00CD65C0" w:rsidP="00CD65C0">
    <w:pPr>
      <w:pStyle w:val="Cabealho"/>
      <w:jc w:val="center"/>
    </w:pPr>
    <w:r>
      <w:rPr>
        <w:noProof/>
      </w:rPr>
      <w:drawing>
        <wp:inline distT="0" distB="0" distL="0" distR="0" wp14:anchorId="1CB31776" wp14:editId="6A498869">
          <wp:extent cx="2695575" cy="357030"/>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9330" cy="389315"/>
                  </a:xfrm>
                  <a:prstGeom prst="rect">
                    <a:avLst/>
                  </a:prstGeom>
                  <a:noFill/>
                  <a:ln>
                    <a:noFill/>
                  </a:ln>
                </pic:spPr>
              </pic:pic>
            </a:graphicData>
          </a:graphic>
        </wp:inline>
      </w:drawing>
    </w:r>
  </w:p>
  <w:p w14:paraId="55A5C2A2" w14:textId="77777777" w:rsidR="000A73BB" w:rsidRDefault="000A73BB" w:rsidP="009E6F6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C18"/>
    <w:multiLevelType w:val="multilevel"/>
    <w:tmpl w:val="177AE93C"/>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D3311C"/>
    <w:multiLevelType w:val="multilevel"/>
    <w:tmpl w:val="75362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502EBA"/>
    <w:multiLevelType w:val="hybridMultilevel"/>
    <w:tmpl w:val="93186F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FC3AFE"/>
    <w:multiLevelType w:val="hybridMultilevel"/>
    <w:tmpl w:val="D0085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1D8572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3E5C5B"/>
    <w:multiLevelType w:val="hybridMultilevel"/>
    <w:tmpl w:val="93DA9B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637BF0"/>
    <w:multiLevelType w:val="hybridMultilevel"/>
    <w:tmpl w:val="E8BAB3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AB718F"/>
    <w:multiLevelType w:val="hybridMultilevel"/>
    <w:tmpl w:val="9A08CCD2"/>
    <w:lvl w:ilvl="0" w:tplc="0416000F">
      <w:start w:val="1"/>
      <w:numFmt w:val="decimal"/>
      <w:lvlText w:val="%1."/>
      <w:lvlJc w:val="left"/>
      <w:pPr>
        <w:ind w:left="1560" w:hanging="360"/>
      </w:p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8" w15:restartNumberingAfterBreak="0">
    <w:nsid w:val="44484D42"/>
    <w:multiLevelType w:val="hybridMultilevel"/>
    <w:tmpl w:val="3C5CFC2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8DC5433"/>
    <w:multiLevelType w:val="hybridMultilevel"/>
    <w:tmpl w:val="301291B8"/>
    <w:lvl w:ilvl="0" w:tplc="04160001">
      <w:start w:val="1"/>
      <w:numFmt w:val="bullet"/>
      <w:lvlText w:val=""/>
      <w:lvlJc w:val="left"/>
      <w:pPr>
        <w:ind w:left="777" w:hanging="360"/>
      </w:pPr>
      <w:rPr>
        <w:rFonts w:ascii="Symbol" w:hAnsi="Symbol" w:hint="default"/>
      </w:rPr>
    </w:lvl>
    <w:lvl w:ilvl="1" w:tplc="04160003" w:tentative="1">
      <w:start w:val="1"/>
      <w:numFmt w:val="bullet"/>
      <w:lvlText w:val="o"/>
      <w:lvlJc w:val="left"/>
      <w:pPr>
        <w:ind w:left="1497" w:hanging="360"/>
      </w:pPr>
      <w:rPr>
        <w:rFonts w:ascii="Courier New" w:hAnsi="Courier New" w:cs="Courier New" w:hint="default"/>
      </w:rPr>
    </w:lvl>
    <w:lvl w:ilvl="2" w:tplc="04160005" w:tentative="1">
      <w:start w:val="1"/>
      <w:numFmt w:val="bullet"/>
      <w:lvlText w:val=""/>
      <w:lvlJc w:val="left"/>
      <w:pPr>
        <w:ind w:left="2217" w:hanging="360"/>
      </w:pPr>
      <w:rPr>
        <w:rFonts w:ascii="Wingdings" w:hAnsi="Wingdings" w:hint="default"/>
      </w:rPr>
    </w:lvl>
    <w:lvl w:ilvl="3" w:tplc="04160001" w:tentative="1">
      <w:start w:val="1"/>
      <w:numFmt w:val="bullet"/>
      <w:lvlText w:val=""/>
      <w:lvlJc w:val="left"/>
      <w:pPr>
        <w:ind w:left="2937" w:hanging="360"/>
      </w:pPr>
      <w:rPr>
        <w:rFonts w:ascii="Symbol" w:hAnsi="Symbol" w:hint="default"/>
      </w:rPr>
    </w:lvl>
    <w:lvl w:ilvl="4" w:tplc="04160003" w:tentative="1">
      <w:start w:val="1"/>
      <w:numFmt w:val="bullet"/>
      <w:lvlText w:val="o"/>
      <w:lvlJc w:val="left"/>
      <w:pPr>
        <w:ind w:left="3657" w:hanging="360"/>
      </w:pPr>
      <w:rPr>
        <w:rFonts w:ascii="Courier New" w:hAnsi="Courier New" w:cs="Courier New" w:hint="default"/>
      </w:rPr>
    </w:lvl>
    <w:lvl w:ilvl="5" w:tplc="04160005" w:tentative="1">
      <w:start w:val="1"/>
      <w:numFmt w:val="bullet"/>
      <w:lvlText w:val=""/>
      <w:lvlJc w:val="left"/>
      <w:pPr>
        <w:ind w:left="4377" w:hanging="360"/>
      </w:pPr>
      <w:rPr>
        <w:rFonts w:ascii="Wingdings" w:hAnsi="Wingdings" w:hint="default"/>
      </w:rPr>
    </w:lvl>
    <w:lvl w:ilvl="6" w:tplc="04160001" w:tentative="1">
      <w:start w:val="1"/>
      <w:numFmt w:val="bullet"/>
      <w:lvlText w:val=""/>
      <w:lvlJc w:val="left"/>
      <w:pPr>
        <w:ind w:left="5097" w:hanging="360"/>
      </w:pPr>
      <w:rPr>
        <w:rFonts w:ascii="Symbol" w:hAnsi="Symbol" w:hint="default"/>
      </w:rPr>
    </w:lvl>
    <w:lvl w:ilvl="7" w:tplc="04160003" w:tentative="1">
      <w:start w:val="1"/>
      <w:numFmt w:val="bullet"/>
      <w:lvlText w:val="o"/>
      <w:lvlJc w:val="left"/>
      <w:pPr>
        <w:ind w:left="5817" w:hanging="360"/>
      </w:pPr>
      <w:rPr>
        <w:rFonts w:ascii="Courier New" w:hAnsi="Courier New" w:cs="Courier New" w:hint="default"/>
      </w:rPr>
    </w:lvl>
    <w:lvl w:ilvl="8" w:tplc="04160005" w:tentative="1">
      <w:start w:val="1"/>
      <w:numFmt w:val="bullet"/>
      <w:lvlText w:val=""/>
      <w:lvlJc w:val="left"/>
      <w:pPr>
        <w:ind w:left="6537" w:hanging="360"/>
      </w:pPr>
      <w:rPr>
        <w:rFonts w:ascii="Wingdings" w:hAnsi="Wingdings" w:hint="default"/>
      </w:rPr>
    </w:lvl>
  </w:abstractNum>
  <w:abstractNum w:abstractNumId="10" w15:restartNumberingAfterBreak="0">
    <w:nsid w:val="4A33429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68DC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A651C6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555DD0"/>
    <w:multiLevelType w:val="hybridMultilevel"/>
    <w:tmpl w:val="92E4D7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337CB6"/>
    <w:multiLevelType w:val="hybridMultilevel"/>
    <w:tmpl w:val="5A70F310"/>
    <w:lvl w:ilvl="0" w:tplc="9FE6B95E">
      <w:start w:val="1"/>
      <w:numFmt w:val="bullet"/>
      <w:lvlText w:val=""/>
      <w:lvlJc w:val="left"/>
      <w:pPr>
        <w:tabs>
          <w:tab w:val="num" w:pos="720"/>
        </w:tabs>
        <w:ind w:left="720" w:hanging="360"/>
      </w:pPr>
      <w:rPr>
        <w:rFonts w:ascii="Symbol" w:hAnsi="Symbol" w:hint="default"/>
        <w:sz w:val="20"/>
      </w:rPr>
    </w:lvl>
    <w:lvl w:ilvl="1" w:tplc="00062986" w:tentative="1">
      <w:start w:val="1"/>
      <w:numFmt w:val="bullet"/>
      <w:lvlText w:val="o"/>
      <w:lvlJc w:val="left"/>
      <w:pPr>
        <w:tabs>
          <w:tab w:val="num" w:pos="1440"/>
        </w:tabs>
        <w:ind w:left="1440" w:hanging="360"/>
      </w:pPr>
      <w:rPr>
        <w:rFonts w:ascii="Courier New" w:hAnsi="Courier New" w:hint="default"/>
        <w:sz w:val="20"/>
      </w:rPr>
    </w:lvl>
    <w:lvl w:ilvl="2" w:tplc="535ED328" w:tentative="1">
      <w:start w:val="1"/>
      <w:numFmt w:val="bullet"/>
      <w:lvlText w:val=""/>
      <w:lvlJc w:val="left"/>
      <w:pPr>
        <w:tabs>
          <w:tab w:val="num" w:pos="2160"/>
        </w:tabs>
        <w:ind w:left="2160" w:hanging="360"/>
      </w:pPr>
      <w:rPr>
        <w:rFonts w:ascii="Wingdings" w:hAnsi="Wingdings" w:hint="default"/>
        <w:sz w:val="20"/>
      </w:rPr>
    </w:lvl>
    <w:lvl w:ilvl="3" w:tplc="39AA80FA" w:tentative="1">
      <w:start w:val="1"/>
      <w:numFmt w:val="bullet"/>
      <w:lvlText w:val=""/>
      <w:lvlJc w:val="left"/>
      <w:pPr>
        <w:tabs>
          <w:tab w:val="num" w:pos="2880"/>
        </w:tabs>
        <w:ind w:left="2880" w:hanging="360"/>
      </w:pPr>
      <w:rPr>
        <w:rFonts w:ascii="Wingdings" w:hAnsi="Wingdings" w:hint="default"/>
        <w:sz w:val="20"/>
      </w:rPr>
    </w:lvl>
    <w:lvl w:ilvl="4" w:tplc="76D2D6AA" w:tentative="1">
      <w:start w:val="1"/>
      <w:numFmt w:val="bullet"/>
      <w:lvlText w:val=""/>
      <w:lvlJc w:val="left"/>
      <w:pPr>
        <w:tabs>
          <w:tab w:val="num" w:pos="3600"/>
        </w:tabs>
        <w:ind w:left="3600" w:hanging="360"/>
      </w:pPr>
      <w:rPr>
        <w:rFonts w:ascii="Wingdings" w:hAnsi="Wingdings" w:hint="default"/>
        <w:sz w:val="20"/>
      </w:rPr>
    </w:lvl>
    <w:lvl w:ilvl="5" w:tplc="F448FE80" w:tentative="1">
      <w:start w:val="1"/>
      <w:numFmt w:val="bullet"/>
      <w:lvlText w:val=""/>
      <w:lvlJc w:val="left"/>
      <w:pPr>
        <w:tabs>
          <w:tab w:val="num" w:pos="4320"/>
        </w:tabs>
        <w:ind w:left="4320" w:hanging="360"/>
      </w:pPr>
      <w:rPr>
        <w:rFonts w:ascii="Wingdings" w:hAnsi="Wingdings" w:hint="default"/>
        <w:sz w:val="20"/>
      </w:rPr>
    </w:lvl>
    <w:lvl w:ilvl="6" w:tplc="391C51DA" w:tentative="1">
      <w:start w:val="1"/>
      <w:numFmt w:val="bullet"/>
      <w:lvlText w:val=""/>
      <w:lvlJc w:val="left"/>
      <w:pPr>
        <w:tabs>
          <w:tab w:val="num" w:pos="5040"/>
        </w:tabs>
        <w:ind w:left="5040" w:hanging="360"/>
      </w:pPr>
      <w:rPr>
        <w:rFonts w:ascii="Wingdings" w:hAnsi="Wingdings" w:hint="default"/>
        <w:sz w:val="20"/>
      </w:rPr>
    </w:lvl>
    <w:lvl w:ilvl="7" w:tplc="B2006054" w:tentative="1">
      <w:start w:val="1"/>
      <w:numFmt w:val="bullet"/>
      <w:lvlText w:val=""/>
      <w:lvlJc w:val="left"/>
      <w:pPr>
        <w:tabs>
          <w:tab w:val="num" w:pos="5760"/>
        </w:tabs>
        <w:ind w:left="5760" w:hanging="360"/>
      </w:pPr>
      <w:rPr>
        <w:rFonts w:ascii="Wingdings" w:hAnsi="Wingdings" w:hint="default"/>
        <w:sz w:val="20"/>
      </w:rPr>
    </w:lvl>
    <w:lvl w:ilvl="8" w:tplc="CF381FC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D7FDF"/>
    <w:multiLevelType w:val="hybridMultilevel"/>
    <w:tmpl w:val="C3DED5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7EFA1290"/>
    <w:multiLevelType w:val="hybridMultilevel"/>
    <w:tmpl w:val="E15656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7FE1363B"/>
    <w:multiLevelType w:val="hybridMultilevel"/>
    <w:tmpl w:val="08564B28"/>
    <w:lvl w:ilvl="0" w:tplc="9320BAD4">
      <w:start w:val="1"/>
      <w:numFmt w:val="bullet"/>
      <w:lvlText w:val=""/>
      <w:lvlJc w:val="left"/>
      <w:pPr>
        <w:tabs>
          <w:tab w:val="num" w:pos="720"/>
        </w:tabs>
        <w:ind w:left="720" w:hanging="360"/>
      </w:pPr>
      <w:rPr>
        <w:rFonts w:ascii="Symbol" w:hAnsi="Symbol" w:hint="default"/>
        <w:sz w:val="20"/>
      </w:rPr>
    </w:lvl>
    <w:lvl w:ilvl="1" w:tplc="D7BE4C7C">
      <w:start w:val="1"/>
      <w:numFmt w:val="decimal"/>
      <w:lvlText w:val="%2."/>
      <w:lvlJc w:val="left"/>
      <w:pPr>
        <w:ind w:left="1788" w:hanging="708"/>
      </w:pPr>
      <w:rPr>
        <w:rFonts w:hint="default"/>
      </w:rPr>
    </w:lvl>
    <w:lvl w:ilvl="2" w:tplc="A834646C" w:tentative="1">
      <w:start w:val="1"/>
      <w:numFmt w:val="bullet"/>
      <w:lvlText w:val=""/>
      <w:lvlJc w:val="left"/>
      <w:pPr>
        <w:tabs>
          <w:tab w:val="num" w:pos="2160"/>
        </w:tabs>
        <w:ind w:left="2160" w:hanging="360"/>
      </w:pPr>
      <w:rPr>
        <w:rFonts w:ascii="Wingdings" w:hAnsi="Wingdings" w:hint="default"/>
        <w:sz w:val="20"/>
      </w:rPr>
    </w:lvl>
    <w:lvl w:ilvl="3" w:tplc="EE803818" w:tentative="1">
      <w:start w:val="1"/>
      <w:numFmt w:val="bullet"/>
      <w:lvlText w:val=""/>
      <w:lvlJc w:val="left"/>
      <w:pPr>
        <w:tabs>
          <w:tab w:val="num" w:pos="2880"/>
        </w:tabs>
        <w:ind w:left="2880" w:hanging="360"/>
      </w:pPr>
      <w:rPr>
        <w:rFonts w:ascii="Wingdings" w:hAnsi="Wingdings" w:hint="default"/>
        <w:sz w:val="20"/>
      </w:rPr>
    </w:lvl>
    <w:lvl w:ilvl="4" w:tplc="428EBB0A" w:tentative="1">
      <w:start w:val="1"/>
      <w:numFmt w:val="bullet"/>
      <w:lvlText w:val=""/>
      <w:lvlJc w:val="left"/>
      <w:pPr>
        <w:tabs>
          <w:tab w:val="num" w:pos="3600"/>
        </w:tabs>
        <w:ind w:left="3600" w:hanging="360"/>
      </w:pPr>
      <w:rPr>
        <w:rFonts w:ascii="Wingdings" w:hAnsi="Wingdings" w:hint="default"/>
        <w:sz w:val="20"/>
      </w:rPr>
    </w:lvl>
    <w:lvl w:ilvl="5" w:tplc="E334C6C4" w:tentative="1">
      <w:start w:val="1"/>
      <w:numFmt w:val="bullet"/>
      <w:lvlText w:val=""/>
      <w:lvlJc w:val="left"/>
      <w:pPr>
        <w:tabs>
          <w:tab w:val="num" w:pos="4320"/>
        </w:tabs>
        <w:ind w:left="4320" w:hanging="360"/>
      </w:pPr>
      <w:rPr>
        <w:rFonts w:ascii="Wingdings" w:hAnsi="Wingdings" w:hint="default"/>
        <w:sz w:val="20"/>
      </w:rPr>
    </w:lvl>
    <w:lvl w:ilvl="6" w:tplc="F8D8037C" w:tentative="1">
      <w:start w:val="1"/>
      <w:numFmt w:val="bullet"/>
      <w:lvlText w:val=""/>
      <w:lvlJc w:val="left"/>
      <w:pPr>
        <w:tabs>
          <w:tab w:val="num" w:pos="5040"/>
        </w:tabs>
        <w:ind w:left="5040" w:hanging="360"/>
      </w:pPr>
      <w:rPr>
        <w:rFonts w:ascii="Wingdings" w:hAnsi="Wingdings" w:hint="default"/>
        <w:sz w:val="20"/>
      </w:rPr>
    </w:lvl>
    <w:lvl w:ilvl="7" w:tplc="0CF8C21E" w:tentative="1">
      <w:start w:val="1"/>
      <w:numFmt w:val="bullet"/>
      <w:lvlText w:val=""/>
      <w:lvlJc w:val="left"/>
      <w:pPr>
        <w:tabs>
          <w:tab w:val="num" w:pos="5760"/>
        </w:tabs>
        <w:ind w:left="5760" w:hanging="360"/>
      </w:pPr>
      <w:rPr>
        <w:rFonts w:ascii="Wingdings" w:hAnsi="Wingdings" w:hint="default"/>
        <w:sz w:val="20"/>
      </w:rPr>
    </w:lvl>
    <w:lvl w:ilvl="8" w:tplc="92AC4280" w:tentative="1">
      <w:start w:val="1"/>
      <w:numFmt w:val="bullet"/>
      <w:lvlText w:val=""/>
      <w:lvlJc w:val="left"/>
      <w:pPr>
        <w:tabs>
          <w:tab w:val="num" w:pos="6480"/>
        </w:tabs>
        <w:ind w:left="6480" w:hanging="360"/>
      </w:pPr>
      <w:rPr>
        <w:rFonts w:ascii="Wingdings" w:hAnsi="Wingdings" w:hint="default"/>
        <w:sz w:val="20"/>
      </w:rPr>
    </w:lvl>
  </w:abstractNum>
  <w:num w:numId="1" w16cid:durableId="1864787104">
    <w:abstractNumId w:val="17"/>
  </w:num>
  <w:num w:numId="2" w16cid:durableId="697968425">
    <w:abstractNumId w:val="14"/>
  </w:num>
  <w:num w:numId="3" w16cid:durableId="2121294098">
    <w:abstractNumId w:val="3"/>
  </w:num>
  <w:num w:numId="4" w16cid:durableId="337121565">
    <w:abstractNumId w:val="2"/>
  </w:num>
  <w:num w:numId="5" w16cid:durableId="641615477">
    <w:abstractNumId w:val="0"/>
  </w:num>
  <w:num w:numId="6" w16cid:durableId="2027829514">
    <w:abstractNumId w:val="5"/>
  </w:num>
  <w:num w:numId="7" w16cid:durableId="1538542513">
    <w:abstractNumId w:val="13"/>
  </w:num>
  <w:num w:numId="8" w16cid:durableId="1067606982">
    <w:abstractNumId w:val="1"/>
  </w:num>
  <w:num w:numId="9" w16cid:durableId="332613501">
    <w:abstractNumId w:val="8"/>
  </w:num>
  <w:num w:numId="10" w16cid:durableId="1324237122">
    <w:abstractNumId w:val="7"/>
  </w:num>
  <w:num w:numId="11" w16cid:durableId="809056815">
    <w:abstractNumId w:val="12"/>
  </w:num>
  <w:num w:numId="12" w16cid:durableId="290747811">
    <w:abstractNumId w:val="4"/>
  </w:num>
  <w:num w:numId="13" w16cid:durableId="331304217">
    <w:abstractNumId w:val="10"/>
  </w:num>
  <w:num w:numId="14" w16cid:durableId="1012494441">
    <w:abstractNumId w:val="15"/>
  </w:num>
  <w:num w:numId="15" w16cid:durableId="10655678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6793361">
    <w:abstractNumId w:val="9"/>
  </w:num>
  <w:num w:numId="17" w16cid:durableId="106435752">
    <w:abstractNumId w:val="6"/>
  </w:num>
  <w:num w:numId="18" w16cid:durableId="1387489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37"/>
    <w:rsid w:val="00012119"/>
    <w:rsid w:val="00012298"/>
    <w:rsid w:val="000145BC"/>
    <w:rsid w:val="00022A6A"/>
    <w:rsid w:val="00046822"/>
    <w:rsid w:val="00064284"/>
    <w:rsid w:val="00081126"/>
    <w:rsid w:val="00085D26"/>
    <w:rsid w:val="0009001B"/>
    <w:rsid w:val="000A31E3"/>
    <w:rsid w:val="000A73BB"/>
    <w:rsid w:val="000C4882"/>
    <w:rsid w:val="000C7F73"/>
    <w:rsid w:val="000D330C"/>
    <w:rsid w:val="000D3D01"/>
    <w:rsid w:val="000D6F95"/>
    <w:rsid w:val="000E0890"/>
    <w:rsid w:val="00116507"/>
    <w:rsid w:val="001839BC"/>
    <w:rsid w:val="001A639A"/>
    <w:rsid w:val="001F4A21"/>
    <w:rsid w:val="002541B7"/>
    <w:rsid w:val="00261A02"/>
    <w:rsid w:val="00262E6B"/>
    <w:rsid w:val="00281467"/>
    <w:rsid w:val="002909A7"/>
    <w:rsid w:val="002A55CC"/>
    <w:rsid w:val="002D14CE"/>
    <w:rsid w:val="002D2DCD"/>
    <w:rsid w:val="002E400B"/>
    <w:rsid w:val="002F677D"/>
    <w:rsid w:val="003065C2"/>
    <w:rsid w:val="00315013"/>
    <w:rsid w:val="00332DE7"/>
    <w:rsid w:val="0036742F"/>
    <w:rsid w:val="00371444"/>
    <w:rsid w:val="0037742B"/>
    <w:rsid w:val="003B1830"/>
    <w:rsid w:val="003B278E"/>
    <w:rsid w:val="0040052D"/>
    <w:rsid w:val="00401643"/>
    <w:rsid w:val="004211AD"/>
    <w:rsid w:val="00466D21"/>
    <w:rsid w:val="004707E7"/>
    <w:rsid w:val="00472972"/>
    <w:rsid w:val="0047361D"/>
    <w:rsid w:val="00473A06"/>
    <w:rsid w:val="004954F8"/>
    <w:rsid w:val="00495F13"/>
    <w:rsid w:val="004A10A9"/>
    <w:rsid w:val="004D7F03"/>
    <w:rsid w:val="004E16C5"/>
    <w:rsid w:val="004F7A1F"/>
    <w:rsid w:val="0050682F"/>
    <w:rsid w:val="005304DF"/>
    <w:rsid w:val="00540DC3"/>
    <w:rsid w:val="0054322A"/>
    <w:rsid w:val="0054598C"/>
    <w:rsid w:val="00552A73"/>
    <w:rsid w:val="0057046A"/>
    <w:rsid w:val="00571348"/>
    <w:rsid w:val="00586DD0"/>
    <w:rsid w:val="00594337"/>
    <w:rsid w:val="00596D49"/>
    <w:rsid w:val="005A393E"/>
    <w:rsid w:val="005C74B9"/>
    <w:rsid w:val="005E7F18"/>
    <w:rsid w:val="00612A69"/>
    <w:rsid w:val="00620836"/>
    <w:rsid w:val="006353CB"/>
    <w:rsid w:val="00672F51"/>
    <w:rsid w:val="00676E4B"/>
    <w:rsid w:val="00687AFC"/>
    <w:rsid w:val="006A523D"/>
    <w:rsid w:val="006D02EB"/>
    <w:rsid w:val="006E29E5"/>
    <w:rsid w:val="006E5532"/>
    <w:rsid w:val="00710FD1"/>
    <w:rsid w:val="007133C9"/>
    <w:rsid w:val="00722A64"/>
    <w:rsid w:val="00754F11"/>
    <w:rsid w:val="00775C02"/>
    <w:rsid w:val="007900D1"/>
    <w:rsid w:val="00790A17"/>
    <w:rsid w:val="00794D4A"/>
    <w:rsid w:val="007A0A9B"/>
    <w:rsid w:val="007A5BFB"/>
    <w:rsid w:val="007C64D0"/>
    <w:rsid w:val="007E3472"/>
    <w:rsid w:val="00800650"/>
    <w:rsid w:val="008159F0"/>
    <w:rsid w:val="008216EE"/>
    <w:rsid w:val="008228B0"/>
    <w:rsid w:val="00824E27"/>
    <w:rsid w:val="00867F92"/>
    <w:rsid w:val="00877F43"/>
    <w:rsid w:val="0088354F"/>
    <w:rsid w:val="008D1D4A"/>
    <w:rsid w:val="008E5A14"/>
    <w:rsid w:val="00923530"/>
    <w:rsid w:val="00935E39"/>
    <w:rsid w:val="00974C19"/>
    <w:rsid w:val="009A1FFE"/>
    <w:rsid w:val="009D1C07"/>
    <w:rsid w:val="009E3CB4"/>
    <w:rsid w:val="009E6831"/>
    <w:rsid w:val="009E6F6A"/>
    <w:rsid w:val="00A25A6E"/>
    <w:rsid w:val="00A4368D"/>
    <w:rsid w:val="00A5153F"/>
    <w:rsid w:val="00A60CDC"/>
    <w:rsid w:val="00A621F6"/>
    <w:rsid w:val="00A64A1E"/>
    <w:rsid w:val="00A92D3E"/>
    <w:rsid w:val="00AA5EF7"/>
    <w:rsid w:val="00AB7F81"/>
    <w:rsid w:val="00AC4369"/>
    <w:rsid w:val="00AD7DF1"/>
    <w:rsid w:val="00AE12AE"/>
    <w:rsid w:val="00B142E8"/>
    <w:rsid w:val="00B2476D"/>
    <w:rsid w:val="00B33E54"/>
    <w:rsid w:val="00B72C75"/>
    <w:rsid w:val="00B8594A"/>
    <w:rsid w:val="00B8753A"/>
    <w:rsid w:val="00BD147D"/>
    <w:rsid w:val="00C039A1"/>
    <w:rsid w:val="00C2283A"/>
    <w:rsid w:val="00C24C1F"/>
    <w:rsid w:val="00C417FF"/>
    <w:rsid w:val="00C46B1D"/>
    <w:rsid w:val="00C76F64"/>
    <w:rsid w:val="00C9318B"/>
    <w:rsid w:val="00CB1E9D"/>
    <w:rsid w:val="00CB3ADE"/>
    <w:rsid w:val="00CD65C0"/>
    <w:rsid w:val="00CD6945"/>
    <w:rsid w:val="00CE7E17"/>
    <w:rsid w:val="00CF3836"/>
    <w:rsid w:val="00CF49F5"/>
    <w:rsid w:val="00D14430"/>
    <w:rsid w:val="00D2186B"/>
    <w:rsid w:val="00D22D76"/>
    <w:rsid w:val="00D40BB4"/>
    <w:rsid w:val="00D440D6"/>
    <w:rsid w:val="00D66BC7"/>
    <w:rsid w:val="00DA4069"/>
    <w:rsid w:val="00DA5431"/>
    <w:rsid w:val="00DB7EC7"/>
    <w:rsid w:val="00DC47BE"/>
    <w:rsid w:val="00DD3AC7"/>
    <w:rsid w:val="00DE3E24"/>
    <w:rsid w:val="00DF5090"/>
    <w:rsid w:val="00E01C71"/>
    <w:rsid w:val="00E15803"/>
    <w:rsid w:val="00E44865"/>
    <w:rsid w:val="00E537DF"/>
    <w:rsid w:val="00E60FF8"/>
    <w:rsid w:val="00E70F71"/>
    <w:rsid w:val="00E7116E"/>
    <w:rsid w:val="00E71EC6"/>
    <w:rsid w:val="00E842E8"/>
    <w:rsid w:val="00EA5BFF"/>
    <w:rsid w:val="00EB226F"/>
    <w:rsid w:val="00EE1F98"/>
    <w:rsid w:val="00EF4822"/>
    <w:rsid w:val="00F1322B"/>
    <w:rsid w:val="00F155FD"/>
    <w:rsid w:val="00F35CCD"/>
    <w:rsid w:val="00F42524"/>
    <w:rsid w:val="00F70F51"/>
    <w:rsid w:val="00F71383"/>
    <w:rsid w:val="00FA4F60"/>
    <w:rsid w:val="00FC2F95"/>
    <w:rsid w:val="00FC39E0"/>
    <w:rsid w:val="00FD2268"/>
    <w:rsid w:val="017C0142"/>
    <w:rsid w:val="02361BF4"/>
    <w:rsid w:val="0393E7D9"/>
    <w:rsid w:val="048402E8"/>
    <w:rsid w:val="04B02E75"/>
    <w:rsid w:val="06413616"/>
    <w:rsid w:val="07234F0A"/>
    <w:rsid w:val="08447381"/>
    <w:rsid w:val="0858ACF1"/>
    <w:rsid w:val="086E82BF"/>
    <w:rsid w:val="098D9298"/>
    <w:rsid w:val="0A71FC95"/>
    <w:rsid w:val="0C3390E3"/>
    <w:rsid w:val="0D63D27D"/>
    <w:rsid w:val="0D7A84B4"/>
    <w:rsid w:val="0D88AB20"/>
    <w:rsid w:val="0FE14C53"/>
    <w:rsid w:val="117932FA"/>
    <w:rsid w:val="12106313"/>
    <w:rsid w:val="1667B93E"/>
    <w:rsid w:val="187BB65E"/>
    <w:rsid w:val="1BDACC21"/>
    <w:rsid w:val="1BF17008"/>
    <w:rsid w:val="1D922632"/>
    <w:rsid w:val="2078B49A"/>
    <w:rsid w:val="211E53FE"/>
    <w:rsid w:val="22A264BD"/>
    <w:rsid w:val="23A9CAFF"/>
    <w:rsid w:val="23D4024C"/>
    <w:rsid w:val="25CBD299"/>
    <w:rsid w:val="277D99C5"/>
    <w:rsid w:val="27E23262"/>
    <w:rsid w:val="27E9AF08"/>
    <w:rsid w:val="280C5720"/>
    <w:rsid w:val="28147264"/>
    <w:rsid w:val="28724DC4"/>
    <w:rsid w:val="2A0A8BC3"/>
    <w:rsid w:val="2AE0253F"/>
    <w:rsid w:val="2B2E8AE6"/>
    <w:rsid w:val="2C61E698"/>
    <w:rsid w:val="2CA35F60"/>
    <w:rsid w:val="2CF56381"/>
    <w:rsid w:val="2DEE0A39"/>
    <w:rsid w:val="2EE7C179"/>
    <w:rsid w:val="2F8AA7C7"/>
    <w:rsid w:val="2FB2A92B"/>
    <w:rsid w:val="30A833FF"/>
    <w:rsid w:val="30CA7645"/>
    <w:rsid w:val="31777D73"/>
    <w:rsid w:val="32FFB6B5"/>
    <w:rsid w:val="36FE4BAD"/>
    <w:rsid w:val="375237F6"/>
    <w:rsid w:val="37AA378E"/>
    <w:rsid w:val="37F6EA67"/>
    <w:rsid w:val="3822B09F"/>
    <w:rsid w:val="3829C6D8"/>
    <w:rsid w:val="384B635B"/>
    <w:rsid w:val="38CF957D"/>
    <w:rsid w:val="3A46535E"/>
    <w:rsid w:val="3AA94621"/>
    <w:rsid w:val="3B05375C"/>
    <w:rsid w:val="3BED5798"/>
    <w:rsid w:val="3CB98EB3"/>
    <w:rsid w:val="3D0B8427"/>
    <w:rsid w:val="3E056D80"/>
    <w:rsid w:val="4088A373"/>
    <w:rsid w:val="408FF7FF"/>
    <w:rsid w:val="40EB2D98"/>
    <w:rsid w:val="42683BD3"/>
    <w:rsid w:val="441794C8"/>
    <w:rsid w:val="44AD35B2"/>
    <w:rsid w:val="459FDC95"/>
    <w:rsid w:val="4647C15D"/>
    <w:rsid w:val="464A1475"/>
    <w:rsid w:val="46725C41"/>
    <w:rsid w:val="46AC1AF5"/>
    <w:rsid w:val="486F4A4D"/>
    <w:rsid w:val="4947D5EB"/>
    <w:rsid w:val="49B3C7BF"/>
    <w:rsid w:val="4B1B3280"/>
    <w:rsid w:val="4C3EE599"/>
    <w:rsid w:val="4E52D342"/>
    <w:rsid w:val="5264A1EC"/>
    <w:rsid w:val="52FE34E6"/>
    <w:rsid w:val="546E1E29"/>
    <w:rsid w:val="54BCEDA6"/>
    <w:rsid w:val="552583AF"/>
    <w:rsid w:val="55C2802E"/>
    <w:rsid w:val="55DA79DE"/>
    <w:rsid w:val="57E6BEDE"/>
    <w:rsid w:val="58319655"/>
    <w:rsid w:val="58630844"/>
    <w:rsid w:val="58B528CB"/>
    <w:rsid w:val="59346EAB"/>
    <w:rsid w:val="5A236432"/>
    <w:rsid w:val="5ACDDB24"/>
    <w:rsid w:val="5D411BCA"/>
    <w:rsid w:val="5D604D83"/>
    <w:rsid w:val="5DD3EADD"/>
    <w:rsid w:val="5E764167"/>
    <w:rsid w:val="5F12FDB3"/>
    <w:rsid w:val="5FD05E0C"/>
    <w:rsid w:val="5FFFB07D"/>
    <w:rsid w:val="624A9E75"/>
    <w:rsid w:val="62E626AE"/>
    <w:rsid w:val="632C5404"/>
    <w:rsid w:val="643BA4EA"/>
    <w:rsid w:val="656916DA"/>
    <w:rsid w:val="658F23F0"/>
    <w:rsid w:val="66BAFB93"/>
    <w:rsid w:val="66F3EEA7"/>
    <w:rsid w:val="67560CC3"/>
    <w:rsid w:val="683A1EE3"/>
    <w:rsid w:val="68A0B79C"/>
    <w:rsid w:val="6CA73C1F"/>
    <w:rsid w:val="6CC2DB04"/>
    <w:rsid w:val="6D31B521"/>
    <w:rsid w:val="6D8E9099"/>
    <w:rsid w:val="6EC4EA31"/>
    <w:rsid w:val="6EC6B875"/>
    <w:rsid w:val="6FEC9E54"/>
    <w:rsid w:val="767559D4"/>
    <w:rsid w:val="76D7468F"/>
    <w:rsid w:val="770798D6"/>
    <w:rsid w:val="776CB4D7"/>
    <w:rsid w:val="78D717FC"/>
    <w:rsid w:val="790A969A"/>
    <w:rsid w:val="790FE934"/>
    <w:rsid w:val="7BF9B088"/>
    <w:rsid w:val="7C1D7350"/>
    <w:rsid w:val="7CD904F8"/>
    <w:rsid w:val="7DE35F97"/>
    <w:rsid w:val="7F97D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49CD"/>
  <w15:chartTrackingRefBased/>
  <w15:docId w15:val="{FE826F54-F5C8-42C0-95DE-93EFA69F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A5BFB"/>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790A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90A17"/>
    <w:rPr>
      <w:rFonts w:asciiTheme="majorHAnsi" w:eastAsiaTheme="majorEastAsia" w:hAnsiTheme="majorHAnsi" w:cstheme="majorBidi"/>
      <w:color w:val="2F5496" w:themeColor="accent1" w:themeShade="BF"/>
      <w:sz w:val="26"/>
      <w:szCs w:val="26"/>
    </w:rPr>
  </w:style>
  <w:style w:type="table" w:styleId="Tabelacomgrade">
    <w:name w:val="Table Grid"/>
    <w:basedOn w:val="Tabelanormal"/>
    <w:uiPriority w:val="39"/>
    <w:rsid w:val="00790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nfase1">
    <w:name w:val="Grid Table 1 Light Accent 1"/>
    <w:basedOn w:val="Tabelanormal"/>
    <w:uiPriority w:val="46"/>
    <w:rsid w:val="00790A1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2-nfase1">
    <w:name w:val="Grid Table 2 Accent 1"/>
    <w:basedOn w:val="Tabelanormal"/>
    <w:uiPriority w:val="47"/>
    <w:rsid w:val="00790A1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bealho">
    <w:name w:val="header"/>
    <w:basedOn w:val="Normal"/>
    <w:link w:val="CabealhoChar"/>
    <w:uiPriority w:val="99"/>
    <w:unhideWhenUsed/>
    <w:rsid w:val="009E6F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6F6A"/>
  </w:style>
  <w:style w:type="paragraph" w:styleId="Rodap">
    <w:name w:val="footer"/>
    <w:basedOn w:val="Normal"/>
    <w:link w:val="RodapChar"/>
    <w:uiPriority w:val="99"/>
    <w:unhideWhenUsed/>
    <w:rsid w:val="009E6F6A"/>
    <w:pPr>
      <w:tabs>
        <w:tab w:val="center" w:pos="4252"/>
        <w:tab w:val="right" w:pos="8504"/>
      </w:tabs>
      <w:spacing w:after="0" w:line="240" w:lineRule="auto"/>
    </w:pPr>
  </w:style>
  <w:style w:type="character" w:customStyle="1" w:styleId="RodapChar">
    <w:name w:val="Rodapé Char"/>
    <w:basedOn w:val="Fontepargpadro"/>
    <w:link w:val="Rodap"/>
    <w:uiPriority w:val="99"/>
    <w:rsid w:val="009E6F6A"/>
  </w:style>
  <w:style w:type="paragraph" w:customStyle="1" w:styleId="textojustificado">
    <w:name w:val="texto_justificado"/>
    <w:basedOn w:val="Normal"/>
    <w:rsid w:val="00F425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1"/>
    <w:qFormat/>
    <w:rsid w:val="00473A06"/>
    <w:pPr>
      <w:ind w:left="720"/>
      <w:contextualSpacing/>
    </w:pPr>
  </w:style>
  <w:style w:type="paragraph" w:customStyle="1" w:styleId="paragraph">
    <w:name w:val="paragraph"/>
    <w:basedOn w:val="Normal"/>
    <w:rsid w:val="005068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50682F"/>
  </w:style>
  <w:style w:type="character" w:customStyle="1" w:styleId="eop">
    <w:name w:val="eop"/>
    <w:basedOn w:val="Fontepargpadro"/>
    <w:rsid w:val="0050682F"/>
  </w:style>
  <w:style w:type="character" w:styleId="Hyperlink">
    <w:name w:val="Hyperlink"/>
    <w:basedOn w:val="Fontepargpadro"/>
    <w:uiPriority w:val="99"/>
    <w:unhideWhenUsed/>
    <w:rsid w:val="00022A6A"/>
    <w:rPr>
      <w:color w:val="0563C1" w:themeColor="hyperlink"/>
      <w:u w:val="single"/>
    </w:rPr>
  </w:style>
  <w:style w:type="character" w:styleId="MenoPendente">
    <w:name w:val="Unresolved Mention"/>
    <w:basedOn w:val="Fontepargpadro"/>
    <w:uiPriority w:val="99"/>
    <w:semiHidden/>
    <w:unhideWhenUsed/>
    <w:rsid w:val="00022A6A"/>
    <w:rPr>
      <w:color w:val="605E5C"/>
      <w:shd w:val="clear" w:color="auto" w:fill="E1DFDD"/>
    </w:rPr>
  </w:style>
  <w:style w:type="character" w:customStyle="1" w:styleId="PargrafodaListaChar">
    <w:name w:val="Parágrafo da Lista Char"/>
    <w:link w:val="PargrafodaLista"/>
    <w:uiPriority w:val="1"/>
    <w:locked/>
    <w:rsid w:val="00C24C1F"/>
  </w:style>
  <w:style w:type="paragraph" w:customStyle="1" w:styleId="Standard">
    <w:name w:val="Standard"/>
    <w:rsid w:val="005A393E"/>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customStyle="1" w:styleId="Ttulo1Char">
    <w:name w:val="Título 1 Char"/>
    <w:basedOn w:val="Fontepargpadro"/>
    <w:link w:val="Ttulo1"/>
    <w:uiPriority w:val="9"/>
    <w:rsid w:val="007A5BFB"/>
    <w:rPr>
      <w:rFonts w:asciiTheme="majorHAnsi" w:eastAsiaTheme="majorEastAsia" w:hAnsiTheme="majorHAnsi" w:cstheme="majorBidi"/>
      <w:color w:val="2F5496" w:themeColor="accent1" w:themeShade="BF"/>
      <w:sz w:val="32"/>
      <w:szCs w:val="32"/>
    </w:rPr>
  </w:style>
  <w:style w:type="paragraph" w:styleId="Corpodetexto">
    <w:name w:val="Body Text"/>
    <w:basedOn w:val="Normal"/>
    <w:link w:val="CorpodetextoChar"/>
    <w:uiPriority w:val="1"/>
    <w:semiHidden/>
    <w:unhideWhenUsed/>
    <w:qFormat/>
    <w:rsid w:val="007A5BFB"/>
    <w:pPr>
      <w:widowControl w:val="0"/>
      <w:autoSpaceDE w:val="0"/>
      <w:autoSpaceDN w:val="0"/>
      <w:spacing w:after="0" w:line="240" w:lineRule="auto"/>
    </w:pPr>
    <w:rPr>
      <w:rFonts w:ascii="Carlito" w:eastAsia="Carlito" w:hAnsi="Carlito" w:cs="Carlito"/>
      <w:lang w:val="pt-PT"/>
    </w:rPr>
  </w:style>
  <w:style w:type="character" w:customStyle="1" w:styleId="CorpodetextoChar">
    <w:name w:val="Corpo de texto Char"/>
    <w:basedOn w:val="Fontepargpadro"/>
    <w:link w:val="Corpodetexto"/>
    <w:uiPriority w:val="1"/>
    <w:semiHidden/>
    <w:rsid w:val="007A5BFB"/>
    <w:rPr>
      <w:rFonts w:ascii="Carlito" w:eastAsia="Carlito" w:hAnsi="Carlito" w:cs="Carlito"/>
      <w:lang w:val="pt-PT"/>
    </w:rPr>
  </w:style>
  <w:style w:type="paragraph" w:customStyle="1" w:styleId="TableParagraph">
    <w:name w:val="Table Paragraph"/>
    <w:basedOn w:val="Normal"/>
    <w:uiPriority w:val="1"/>
    <w:qFormat/>
    <w:rsid w:val="007A5BFB"/>
    <w:pPr>
      <w:widowControl w:val="0"/>
      <w:autoSpaceDE w:val="0"/>
      <w:autoSpaceDN w:val="0"/>
      <w:spacing w:after="0" w:line="240" w:lineRule="auto"/>
    </w:pPr>
    <w:rPr>
      <w:rFonts w:ascii="Carlito" w:eastAsia="Carlito" w:hAnsi="Carlito" w:cs="Carlito"/>
      <w:lang w:val="pt-PT"/>
    </w:rPr>
  </w:style>
  <w:style w:type="table" w:customStyle="1" w:styleId="TableNormal1">
    <w:name w:val="Table Normal1"/>
    <w:uiPriority w:val="2"/>
    <w:semiHidden/>
    <w:qFormat/>
    <w:rsid w:val="007A5BF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Default">
    <w:name w:val="Default"/>
    <w:rsid w:val="00A25A6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3473">
      <w:bodyDiv w:val="1"/>
      <w:marLeft w:val="0"/>
      <w:marRight w:val="0"/>
      <w:marTop w:val="0"/>
      <w:marBottom w:val="0"/>
      <w:divBdr>
        <w:top w:val="none" w:sz="0" w:space="0" w:color="auto"/>
        <w:left w:val="none" w:sz="0" w:space="0" w:color="auto"/>
        <w:bottom w:val="none" w:sz="0" w:space="0" w:color="auto"/>
        <w:right w:val="none" w:sz="0" w:space="0" w:color="auto"/>
      </w:divBdr>
    </w:div>
    <w:div w:id="731151185">
      <w:bodyDiv w:val="1"/>
      <w:marLeft w:val="0"/>
      <w:marRight w:val="0"/>
      <w:marTop w:val="0"/>
      <w:marBottom w:val="0"/>
      <w:divBdr>
        <w:top w:val="none" w:sz="0" w:space="0" w:color="auto"/>
        <w:left w:val="none" w:sz="0" w:space="0" w:color="auto"/>
        <w:bottom w:val="none" w:sz="0" w:space="0" w:color="auto"/>
        <w:right w:val="none" w:sz="0" w:space="0" w:color="auto"/>
      </w:divBdr>
      <w:divsChild>
        <w:div w:id="1805927252">
          <w:marLeft w:val="0"/>
          <w:marRight w:val="0"/>
          <w:marTop w:val="0"/>
          <w:marBottom w:val="0"/>
          <w:divBdr>
            <w:top w:val="none" w:sz="0" w:space="0" w:color="auto"/>
            <w:left w:val="none" w:sz="0" w:space="0" w:color="auto"/>
            <w:bottom w:val="none" w:sz="0" w:space="0" w:color="auto"/>
            <w:right w:val="none" w:sz="0" w:space="0" w:color="auto"/>
          </w:divBdr>
        </w:div>
        <w:div w:id="394551754">
          <w:marLeft w:val="0"/>
          <w:marRight w:val="0"/>
          <w:marTop w:val="0"/>
          <w:marBottom w:val="0"/>
          <w:divBdr>
            <w:top w:val="none" w:sz="0" w:space="0" w:color="auto"/>
            <w:left w:val="none" w:sz="0" w:space="0" w:color="auto"/>
            <w:bottom w:val="none" w:sz="0" w:space="0" w:color="auto"/>
            <w:right w:val="none" w:sz="0" w:space="0" w:color="auto"/>
          </w:divBdr>
        </w:div>
      </w:divsChild>
    </w:div>
    <w:div w:id="947660479">
      <w:bodyDiv w:val="1"/>
      <w:marLeft w:val="0"/>
      <w:marRight w:val="0"/>
      <w:marTop w:val="0"/>
      <w:marBottom w:val="0"/>
      <w:divBdr>
        <w:top w:val="none" w:sz="0" w:space="0" w:color="auto"/>
        <w:left w:val="none" w:sz="0" w:space="0" w:color="auto"/>
        <w:bottom w:val="none" w:sz="0" w:space="0" w:color="auto"/>
        <w:right w:val="none" w:sz="0" w:space="0" w:color="auto"/>
      </w:divBdr>
    </w:div>
    <w:div w:id="1145393571">
      <w:bodyDiv w:val="1"/>
      <w:marLeft w:val="0"/>
      <w:marRight w:val="0"/>
      <w:marTop w:val="0"/>
      <w:marBottom w:val="0"/>
      <w:divBdr>
        <w:top w:val="none" w:sz="0" w:space="0" w:color="auto"/>
        <w:left w:val="none" w:sz="0" w:space="0" w:color="auto"/>
        <w:bottom w:val="none" w:sz="0" w:space="0" w:color="auto"/>
        <w:right w:val="none" w:sz="0" w:space="0" w:color="auto"/>
      </w:divBdr>
    </w:div>
    <w:div w:id="1145732863">
      <w:bodyDiv w:val="1"/>
      <w:marLeft w:val="0"/>
      <w:marRight w:val="0"/>
      <w:marTop w:val="0"/>
      <w:marBottom w:val="0"/>
      <w:divBdr>
        <w:top w:val="none" w:sz="0" w:space="0" w:color="auto"/>
        <w:left w:val="none" w:sz="0" w:space="0" w:color="auto"/>
        <w:bottom w:val="none" w:sz="0" w:space="0" w:color="auto"/>
        <w:right w:val="none" w:sz="0" w:space="0" w:color="auto"/>
      </w:divBdr>
    </w:div>
    <w:div w:id="1344935400">
      <w:bodyDiv w:val="1"/>
      <w:marLeft w:val="0"/>
      <w:marRight w:val="0"/>
      <w:marTop w:val="0"/>
      <w:marBottom w:val="0"/>
      <w:divBdr>
        <w:top w:val="none" w:sz="0" w:space="0" w:color="auto"/>
        <w:left w:val="none" w:sz="0" w:space="0" w:color="auto"/>
        <w:bottom w:val="none" w:sz="0" w:space="0" w:color="auto"/>
        <w:right w:val="none" w:sz="0" w:space="0" w:color="auto"/>
      </w:divBdr>
    </w:div>
    <w:div w:id="1434325234">
      <w:bodyDiv w:val="1"/>
      <w:marLeft w:val="0"/>
      <w:marRight w:val="0"/>
      <w:marTop w:val="0"/>
      <w:marBottom w:val="0"/>
      <w:divBdr>
        <w:top w:val="none" w:sz="0" w:space="0" w:color="auto"/>
        <w:left w:val="none" w:sz="0" w:space="0" w:color="auto"/>
        <w:bottom w:val="none" w:sz="0" w:space="0" w:color="auto"/>
        <w:right w:val="none" w:sz="0" w:space="0" w:color="auto"/>
      </w:divBdr>
    </w:div>
    <w:div w:id="1739745478">
      <w:bodyDiv w:val="1"/>
      <w:marLeft w:val="0"/>
      <w:marRight w:val="0"/>
      <w:marTop w:val="0"/>
      <w:marBottom w:val="0"/>
      <w:divBdr>
        <w:top w:val="none" w:sz="0" w:space="0" w:color="auto"/>
        <w:left w:val="none" w:sz="0" w:space="0" w:color="auto"/>
        <w:bottom w:val="none" w:sz="0" w:space="0" w:color="auto"/>
        <w:right w:val="none" w:sz="0" w:space="0" w:color="auto"/>
      </w:divBdr>
    </w:div>
    <w:div w:id="1819808891">
      <w:bodyDiv w:val="1"/>
      <w:marLeft w:val="0"/>
      <w:marRight w:val="0"/>
      <w:marTop w:val="0"/>
      <w:marBottom w:val="0"/>
      <w:divBdr>
        <w:top w:val="none" w:sz="0" w:space="0" w:color="auto"/>
        <w:left w:val="none" w:sz="0" w:space="0" w:color="auto"/>
        <w:bottom w:val="none" w:sz="0" w:space="0" w:color="auto"/>
        <w:right w:val="none" w:sz="0" w:space="0" w:color="auto"/>
      </w:divBdr>
    </w:div>
    <w:div w:id="1948537842">
      <w:bodyDiv w:val="1"/>
      <w:marLeft w:val="0"/>
      <w:marRight w:val="0"/>
      <w:marTop w:val="0"/>
      <w:marBottom w:val="0"/>
      <w:divBdr>
        <w:top w:val="none" w:sz="0" w:space="0" w:color="auto"/>
        <w:left w:val="none" w:sz="0" w:space="0" w:color="auto"/>
        <w:bottom w:val="none" w:sz="0" w:space="0" w:color="auto"/>
        <w:right w:val="none" w:sz="0" w:space="0" w:color="auto"/>
      </w:divBdr>
    </w:div>
    <w:div w:id="20236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met@mdh.gov.b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0C40E72BBB764EAF9ED9C04B445448" ma:contentTypeVersion="16" ma:contentTypeDescription="Crie um novo documento." ma:contentTypeScope="" ma:versionID="cc07e1ec3dc0476b557f145236f8d483">
  <xsd:schema xmlns:xsd="http://www.w3.org/2001/XMLSchema" xmlns:xs="http://www.w3.org/2001/XMLSchema" xmlns:p="http://schemas.microsoft.com/office/2006/metadata/properties" xmlns:ns2="41535d00-10ca-4e48-a401-19bbb140be0a" xmlns:ns3="4803bdac-908c-4597-a839-1e5d80720e3c" targetNamespace="http://schemas.microsoft.com/office/2006/metadata/properties" ma:root="true" ma:fieldsID="43a44dc5a685d3fa3f8d39534b950825" ns2:_="" ns3:_="">
    <xsd:import namespace="41535d00-10ca-4e48-a401-19bbb140be0a"/>
    <xsd:import namespace="4803bdac-908c-4597-a839-1e5d80720e3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5d00-10ca-4e48-a401-19bbb140b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tatus de liberação" ma:internalName="Status_x0020_de_x0020_libera_x00e7__x00e3_o">
      <xsd:simpleType>
        <xsd:restriction base="dms:Text"/>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429f7ce5-b1b4-49c2-b478-55053dc3db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03bdac-908c-4597-a839-1e5d80720e3c"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6cdd1c57-9570-426e-9d62-40bdda4bb042}" ma:internalName="TaxCatchAll" ma:showField="CatchAllData" ma:web="4803bdac-908c-4597-a839-1e5d80720e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1535d00-10ca-4e48-a401-19bbb140be0a" xsi:nil="true"/>
    <TaxCatchAll xmlns="4803bdac-908c-4597-a839-1e5d80720e3c" xsi:nil="true"/>
    <lcf76f155ced4ddcb4097134ff3c332f xmlns="41535d00-10ca-4e48-a401-19bbb140be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269EC7-CE8D-47D2-98E1-FCA7E238C722}">
  <ds:schemaRefs>
    <ds:schemaRef ds:uri="http://schemas.microsoft.com/sharepoint/v3/contenttype/forms"/>
  </ds:schemaRefs>
</ds:datastoreItem>
</file>

<file path=customXml/itemProps2.xml><?xml version="1.0" encoding="utf-8"?>
<ds:datastoreItem xmlns:ds="http://schemas.openxmlformats.org/officeDocument/2006/customXml" ds:itemID="{02823BD6-AE77-41E8-AEE3-2B414C6C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5d00-10ca-4e48-a401-19bbb140be0a"/>
    <ds:schemaRef ds:uri="4803bdac-908c-4597-a839-1e5d80720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0F1E1-24C9-448E-89C1-F9F158B4AF91}">
  <ds:schemaRefs>
    <ds:schemaRef ds:uri="http://schemas.openxmlformats.org/officeDocument/2006/bibliography"/>
  </ds:schemaRefs>
</ds:datastoreItem>
</file>

<file path=customXml/itemProps4.xml><?xml version="1.0" encoding="utf-8"?>
<ds:datastoreItem xmlns:ds="http://schemas.openxmlformats.org/officeDocument/2006/customXml" ds:itemID="{26437845-F030-4991-BE7B-EC31A82A4641}">
  <ds:schemaRefs>
    <ds:schemaRef ds:uri="http://schemas.microsoft.com/office/2006/metadata/properties"/>
    <ds:schemaRef ds:uri="http://schemas.microsoft.com/office/infopath/2007/PartnerControls"/>
    <ds:schemaRef ds:uri="41535d00-10ca-4e48-a401-19bbb140be0a"/>
    <ds:schemaRef ds:uri="4803bdac-908c-4597-a839-1e5d80720e3c"/>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4216</Words>
  <Characters>22769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 Maria Leal Macena</dc:creator>
  <cp:keywords/>
  <dc:description/>
  <cp:lastModifiedBy>Clarice Maria Leal Macena</cp:lastModifiedBy>
  <cp:revision>9</cp:revision>
  <dcterms:created xsi:type="dcterms:W3CDTF">2024-04-25T17:40:00Z</dcterms:created>
  <dcterms:modified xsi:type="dcterms:W3CDTF">2024-06-11T14:10:00Z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0x0101009C0C40E72BBB764EAF9ED9C04B445448</vt:lpwstr>
  </property>
  <property fmtid="{D5CDD505-2E9C-101B-9397-08002B2CF9AE}" pid="3" name="MediaServiceImageTags">
    <vt:lpwstr/>
  </property>
</Properties>
</file>