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6C7B3A" w14:textId="77777777" w:rsidR="00917217" w:rsidRDefault="00917217" w:rsidP="00A80A53">
      <w:pPr>
        <w:jc w:val="center"/>
        <w:rPr>
          <w:rFonts w:ascii="Times New Roman" w:hAnsi="Times New Roman" w:cs="Times New Roman"/>
          <w:b/>
        </w:rPr>
      </w:pPr>
    </w:p>
    <w:p w14:paraId="2A5E1B07" w14:textId="79D753BC" w:rsidR="004476C5" w:rsidRPr="00487B75" w:rsidRDefault="002170A3" w:rsidP="00A80A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487B75">
        <w:rPr>
          <w:rFonts w:ascii="Times New Roman" w:hAnsi="Times New Roman" w:cs="Times New Roman"/>
          <w:b/>
          <w:sz w:val="24"/>
          <w:szCs w:val="24"/>
        </w:rPr>
        <w:t>ANEXO II</w:t>
      </w:r>
    </w:p>
    <w:p w14:paraId="773F99CE" w14:textId="46383CFE" w:rsidR="004855EA" w:rsidRDefault="002170A3" w:rsidP="00A80A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7B75">
        <w:rPr>
          <w:rFonts w:ascii="Times New Roman" w:hAnsi="Times New Roman" w:cs="Times New Roman"/>
          <w:b/>
          <w:sz w:val="24"/>
          <w:szCs w:val="24"/>
        </w:rPr>
        <w:t>DIRETRIZES PARA A ELABORAÇÃO DA PROPOSTA E PLANO DE TRABALHO</w:t>
      </w:r>
    </w:p>
    <w:bookmarkEnd w:id="0"/>
    <w:p w14:paraId="06602AA6" w14:textId="64ACEE3A" w:rsidR="00A71218" w:rsidRPr="00487B75" w:rsidRDefault="00A71218" w:rsidP="00A71218">
      <w:pPr>
        <w:rPr>
          <w:rFonts w:ascii="Times New Roman" w:hAnsi="Times New Roman" w:cs="Times New Roman"/>
          <w:b/>
          <w:sz w:val="24"/>
          <w:szCs w:val="24"/>
        </w:rPr>
      </w:pPr>
    </w:p>
    <w:p w14:paraId="38A91935" w14:textId="4803C0BE" w:rsidR="004B5988" w:rsidRPr="001F61F1" w:rsidRDefault="004B5988" w:rsidP="00A80A53">
      <w:pPr>
        <w:jc w:val="both"/>
        <w:rPr>
          <w:rFonts w:ascii="Times New Roman" w:hAnsi="Times New Roman" w:cs="Times New Roman"/>
        </w:rPr>
      </w:pPr>
      <w:r w:rsidRPr="001F61F1">
        <w:rPr>
          <w:rFonts w:ascii="Times New Roman" w:hAnsi="Times New Roman" w:cs="Times New Roman"/>
        </w:rPr>
        <w:t xml:space="preserve">A </w:t>
      </w:r>
      <w:r w:rsidR="008B7D6E" w:rsidRPr="008B7D6E">
        <w:rPr>
          <w:rFonts w:ascii="Times New Roman" w:hAnsi="Times New Roman" w:cs="Times New Roman"/>
          <w:b/>
        </w:rPr>
        <w:t>PROPOSTA</w:t>
      </w:r>
      <w:r w:rsidR="00A71218" w:rsidRPr="00A71218">
        <w:rPr>
          <w:rFonts w:ascii="Times New Roman" w:hAnsi="Times New Roman" w:cs="Times New Roman"/>
        </w:rPr>
        <w:t xml:space="preserve"> deve </w:t>
      </w:r>
      <w:r w:rsidR="00C87131" w:rsidRPr="00A71218">
        <w:rPr>
          <w:rFonts w:ascii="Times New Roman" w:hAnsi="Times New Roman" w:cs="Times New Roman"/>
        </w:rPr>
        <w:t xml:space="preserve">seguir o modelo disponibilizado no </w:t>
      </w:r>
      <w:r w:rsidR="00C87131" w:rsidRPr="00B57622">
        <w:rPr>
          <w:rFonts w:ascii="Times New Roman" w:hAnsi="Times New Roman" w:cs="Times New Roman"/>
          <w:b/>
        </w:rPr>
        <w:t>“Anexo III – Modelo de Proposta”</w:t>
      </w:r>
      <w:r w:rsidR="00C87131">
        <w:rPr>
          <w:rFonts w:ascii="Times New Roman" w:hAnsi="Times New Roman" w:cs="Times New Roman"/>
          <w:b/>
        </w:rPr>
        <w:t xml:space="preserve"> </w:t>
      </w:r>
      <w:r w:rsidR="00C87131" w:rsidRPr="00C87131">
        <w:rPr>
          <w:rFonts w:ascii="Times New Roman" w:hAnsi="Times New Roman" w:cs="Times New Roman"/>
        </w:rPr>
        <w:t>e</w:t>
      </w:r>
      <w:r w:rsidR="00C87131">
        <w:rPr>
          <w:rFonts w:ascii="Times New Roman" w:hAnsi="Times New Roman" w:cs="Times New Roman"/>
          <w:b/>
        </w:rPr>
        <w:t xml:space="preserve"> </w:t>
      </w:r>
      <w:r w:rsidR="00A71218" w:rsidRPr="00A71218">
        <w:rPr>
          <w:rFonts w:ascii="Times New Roman" w:hAnsi="Times New Roman" w:cs="Times New Roman"/>
        </w:rPr>
        <w:t xml:space="preserve">atender, obrigatoriamente, a uma das </w:t>
      </w:r>
      <w:r w:rsidR="00A71218" w:rsidRPr="00A71218">
        <w:rPr>
          <w:rFonts w:ascii="Times New Roman" w:hAnsi="Times New Roman" w:cs="Times New Roman"/>
          <w:b/>
        </w:rPr>
        <w:t>Áreas de Interesse / Projeto Apoiado</w:t>
      </w:r>
      <w:r w:rsidR="00A71218">
        <w:rPr>
          <w:rFonts w:ascii="Times New Roman" w:hAnsi="Times New Roman" w:cs="Times New Roman"/>
        </w:rPr>
        <w:t xml:space="preserve"> contida neste</w:t>
      </w:r>
      <w:r w:rsidR="00A71218" w:rsidRPr="00A71218">
        <w:rPr>
          <w:rFonts w:ascii="Times New Roman" w:hAnsi="Times New Roman" w:cs="Times New Roman"/>
        </w:rPr>
        <w:t xml:space="preserve"> </w:t>
      </w:r>
      <w:r w:rsidR="00A71218" w:rsidRPr="006F0FD8">
        <w:rPr>
          <w:rFonts w:ascii="Times New Roman" w:hAnsi="Times New Roman" w:cs="Times New Roman"/>
          <w:b/>
        </w:rPr>
        <w:t>Anexo II - Diretrizes para Elaboração da Proposta e do Plano de Trabalho</w:t>
      </w:r>
      <w:r w:rsidR="00561772">
        <w:rPr>
          <w:rFonts w:ascii="Times New Roman" w:hAnsi="Times New Roman" w:cs="Times New Roman"/>
          <w:b/>
        </w:rPr>
        <w:t>.</w:t>
      </w:r>
    </w:p>
    <w:p w14:paraId="177F17CA" w14:textId="77777777" w:rsidR="001D22D4" w:rsidRPr="001F61F1" w:rsidRDefault="001D22D4" w:rsidP="00A80A53">
      <w:pPr>
        <w:pStyle w:val="CabealhodoSumrio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</w:p>
    <w:sdt>
      <w:sdtPr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id w:val="-117325430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ACC90E0" w14:textId="541FA4FC" w:rsidR="006E6F61" w:rsidRPr="001F61F1" w:rsidRDefault="006E6F61" w:rsidP="00A80A53">
          <w:pPr>
            <w:pStyle w:val="CabealhodoSumrio"/>
            <w:jc w:val="both"/>
            <w:rPr>
              <w:rFonts w:ascii="Times New Roman" w:hAnsi="Times New Roman" w:cs="Times New Roman"/>
              <w:color w:val="auto"/>
            </w:rPr>
          </w:pPr>
          <w:r w:rsidRPr="001F61F1">
            <w:rPr>
              <w:rFonts w:ascii="Times New Roman" w:hAnsi="Times New Roman" w:cs="Times New Roman"/>
              <w:color w:val="auto"/>
            </w:rPr>
            <w:t>Sumário</w:t>
          </w:r>
        </w:p>
        <w:p w14:paraId="3E862BEA" w14:textId="77777777" w:rsidR="0036678C" w:rsidRDefault="006E6F61">
          <w:pPr>
            <w:pStyle w:val="Sumrio1"/>
            <w:tabs>
              <w:tab w:val="right" w:leader="dot" w:pos="8494"/>
            </w:tabs>
            <w:rPr>
              <w:rFonts w:cstheme="minorBidi"/>
              <w:noProof/>
            </w:rPr>
          </w:pPr>
          <w:r w:rsidRPr="001F61F1">
            <w:rPr>
              <w:rFonts w:ascii="Times New Roman" w:hAnsi="Times New Roman"/>
            </w:rPr>
            <w:fldChar w:fldCharType="begin"/>
          </w:r>
          <w:r w:rsidRPr="001F61F1">
            <w:rPr>
              <w:rFonts w:ascii="Times New Roman" w:hAnsi="Times New Roman"/>
            </w:rPr>
            <w:instrText xml:space="preserve"> TOC \o "1-3" \h \z \u </w:instrText>
          </w:r>
          <w:r w:rsidRPr="001F61F1">
            <w:rPr>
              <w:rFonts w:ascii="Times New Roman" w:hAnsi="Times New Roman"/>
            </w:rPr>
            <w:fldChar w:fldCharType="separate"/>
          </w:r>
          <w:hyperlink w:anchor="_Toc501564550" w:history="1">
            <w:r w:rsidR="0036678C" w:rsidRPr="00841766">
              <w:rPr>
                <w:rStyle w:val="Hyperlink"/>
                <w:rFonts w:ascii="Times New Roman" w:hAnsi="Times New Roman"/>
                <w:b/>
                <w:noProof/>
              </w:rPr>
              <w:t>Área de Interesse 1: Fortalecimento do Sistema de Garantia de Direitos</w:t>
            </w:r>
            <w:r w:rsidR="0036678C">
              <w:rPr>
                <w:noProof/>
                <w:webHidden/>
              </w:rPr>
              <w:tab/>
            </w:r>
            <w:r w:rsidR="0036678C">
              <w:rPr>
                <w:noProof/>
                <w:webHidden/>
              </w:rPr>
              <w:fldChar w:fldCharType="begin"/>
            </w:r>
            <w:r w:rsidR="0036678C">
              <w:rPr>
                <w:noProof/>
                <w:webHidden/>
              </w:rPr>
              <w:instrText xml:space="preserve"> PAGEREF _Toc501564550 \h </w:instrText>
            </w:r>
            <w:r w:rsidR="0036678C">
              <w:rPr>
                <w:noProof/>
                <w:webHidden/>
              </w:rPr>
            </w:r>
            <w:r w:rsidR="0036678C">
              <w:rPr>
                <w:noProof/>
                <w:webHidden/>
              </w:rPr>
              <w:fldChar w:fldCharType="separate"/>
            </w:r>
            <w:r w:rsidR="0036678C">
              <w:rPr>
                <w:noProof/>
                <w:webHidden/>
              </w:rPr>
              <w:t>3</w:t>
            </w:r>
            <w:r w:rsidR="0036678C">
              <w:rPr>
                <w:noProof/>
                <w:webHidden/>
              </w:rPr>
              <w:fldChar w:fldCharType="end"/>
            </w:r>
          </w:hyperlink>
        </w:p>
        <w:p w14:paraId="3C4F93E3" w14:textId="77777777" w:rsidR="0036678C" w:rsidRDefault="00B868D2">
          <w:pPr>
            <w:pStyle w:val="Sumrio2"/>
            <w:tabs>
              <w:tab w:val="right" w:leader="dot" w:pos="8494"/>
            </w:tabs>
            <w:rPr>
              <w:rFonts w:cstheme="minorBidi"/>
              <w:noProof/>
            </w:rPr>
          </w:pPr>
          <w:hyperlink w:anchor="_Toc501564551" w:history="1">
            <w:r w:rsidR="0036678C" w:rsidRPr="0036678C">
              <w:rPr>
                <w:rStyle w:val="Hyperlink"/>
                <w:rFonts w:ascii="Times New Roman" w:hAnsi="Times New Roman"/>
                <w:noProof/>
              </w:rPr>
              <w:t>Projeto Apoiado 1.1: Fortalecimento de redes e fóruns da Sociedade Civil atuantes no campo de direitos humanos de crianças e adolescentes.</w:t>
            </w:r>
            <w:r w:rsidR="0036678C">
              <w:rPr>
                <w:noProof/>
                <w:webHidden/>
              </w:rPr>
              <w:tab/>
            </w:r>
            <w:r w:rsidR="0036678C">
              <w:rPr>
                <w:noProof/>
                <w:webHidden/>
              </w:rPr>
              <w:fldChar w:fldCharType="begin"/>
            </w:r>
            <w:r w:rsidR="0036678C">
              <w:rPr>
                <w:noProof/>
                <w:webHidden/>
              </w:rPr>
              <w:instrText xml:space="preserve"> PAGEREF _Toc501564551 \h </w:instrText>
            </w:r>
            <w:r w:rsidR="0036678C">
              <w:rPr>
                <w:noProof/>
                <w:webHidden/>
              </w:rPr>
            </w:r>
            <w:r w:rsidR="0036678C">
              <w:rPr>
                <w:noProof/>
                <w:webHidden/>
              </w:rPr>
              <w:fldChar w:fldCharType="separate"/>
            </w:r>
            <w:r w:rsidR="0036678C">
              <w:rPr>
                <w:noProof/>
                <w:webHidden/>
              </w:rPr>
              <w:t>3</w:t>
            </w:r>
            <w:r w:rsidR="0036678C">
              <w:rPr>
                <w:noProof/>
                <w:webHidden/>
              </w:rPr>
              <w:fldChar w:fldCharType="end"/>
            </w:r>
          </w:hyperlink>
        </w:p>
        <w:p w14:paraId="53E94A2C" w14:textId="77777777" w:rsidR="0036678C" w:rsidRDefault="00B868D2">
          <w:pPr>
            <w:pStyle w:val="Sumrio2"/>
            <w:tabs>
              <w:tab w:val="right" w:leader="dot" w:pos="8494"/>
            </w:tabs>
            <w:rPr>
              <w:rFonts w:cstheme="minorBidi"/>
              <w:noProof/>
            </w:rPr>
          </w:pPr>
          <w:hyperlink w:anchor="_Toc501564552" w:history="1">
            <w:r w:rsidR="0036678C" w:rsidRPr="0036678C">
              <w:rPr>
                <w:rStyle w:val="Hyperlink"/>
                <w:rFonts w:ascii="Times New Roman" w:hAnsi="Times New Roman"/>
                <w:noProof/>
              </w:rPr>
              <w:t>Projeto Apoiado 1.2: Fortalecimento de redes de Conselhos Tutelares atuantes no campo de direitos humanos de crianças e adolescentes.</w:t>
            </w:r>
            <w:r w:rsidR="0036678C">
              <w:rPr>
                <w:noProof/>
                <w:webHidden/>
              </w:rPr>
              <w:tab/>
            </w:r>
            <w:r w:rsidR="0036678C">
              <w:rPr>
                <w:noProof/>
                <w:webHidden/>
              </w:rPr>
              <w:fldChar w:fldCharType="begin"/>
            </w:r>
            <w:r w:rsidR="0036678C">
              <w:rPr>
                <w:noProof/>
                <w:webHidden/>
              </w:rPr>
              <w:instrText xml:space="preserve"> PAGEREF _Toc501564552 \h </w:instrText>
            </w:r>
            <w:r w:rsidR="0036678C">
              <w:rPr>
                <w:noProof/>
                <w:webHidden/>
              </w:rPr>
            </w:r>
            <w:r w:rsidR="0036678C">
              <w:rPr>
                <w:noProof/>
                <w:webHidden/>
              </w:rPr>
              <w:fldChar w:fldCharType="separate"/>
            </w:r>
            <w:r w:rsidR="0036678C">
              <w:rPr>
                <w:noProof/>
                <w:webHidden/>
              </w:rPr>
              <w:t>3</w:t>
            </w:r>
            <w:r w:rsidR="0036678C">
              <w:rPr>
                <w:noProof/>
                <w:webHidden/>
              </w:rPr>
              <w:fldChar w:fldCharType="end"/>
            </w:r>
          </w:hyperlink>
        </w:p>
        <w:p w14:paraId="37CF6A9A" w14:textId="77777777" w:rsidR="0036678C" w:rsidRDefault="00B868D2" w:rsidP="0036678C">
          <w:pPr>
            <w:pStyle w:val="Sumrio1"/>
            <w:tabs>
              <w:tab w:val="right" w:leader="dot" w:pos="8494"/>
            </w:tabs>
            <w:jc w:val="both"/>
            <w:rPr>
              <w:rFonts w:cstheme="minorBidi"/>
              <w:noProof/>
            </w:rPr>
          </w:pPr>
          <w:hyperlink w:anchor="_Toc501564553" w:history="1">
            <w:r w:rsidR="0036678C" w:rsidRPr="0036678C">
              <w:rPr>
                <w:rStyle w:val="Hyperlink"/>
                <w:rFonts w:ascii="Times New Roman" w:eastAsia="Times New Roman" w:hAnsi="Times New Roman"/>
                <w:noProof/>
              </w:rPr>
              <w:t>Projeto Apoiado 1.3: Fortalecimento de redes e fóruns da Sociedade Civil atuantes no campo de direitos humanos de crianças e adolescentes de povos e comunidades tradicionais.</w:t>
            </w:r>
            <w:r w:rsidR="0036678C">
              <w:rPr>
                <w:noProof/>
                <w:webHidden/>
              </w:rPr>
              <w:tab/>
            </w:r>
            <w:r w:rsidR="0036678C">
              <w:rPr>
                <w:noProof/>
                <w:webHidden/>
              </w:rPr>
              <w:fldChar w:fldCharType="begin"/>
            </w:r>
            <w:r w:rsidR="0036678C">
              <w:rPr>
                <w:noProof/>
                <w:webHidden/>
              </w:rPr>
              <w:instrText xml:space="preserve"> PAGEREF _Toc501564553 \h </w:instrText>
            </w:r>
            <w:r w:rsidR="0036678C">
              <w:rPr>
                <w:noProof/>
                <w:webHidden/>
              </w:rPr>
            </w:r>
            <w:r w:rsidR="0036678C">
              <w:rPr>
                <w:noProof/>
                <w:webHidden/>
              </w:rPr>
              <w:fldChar w:fldCharType="separate"/>
            </w:r>
            <w:r w:rsidR="0036678C">
              <w:rPr>
                <w:noProof/>
                <w:webHidden/>
              </w:rPr>
              <w:t>4</w:t>
            </w:r>
            <w:r w:rsidR="0036678C">
              <w:rPr>
                <w:noProof/>
                <w:webHidden/>
              </w:rPr>
              <w:fldChar w:fldCharType="end"/>
            </w:r>
          </w:hyperlink>
        </w:p>
        <w:p w14:paraId="2B397003" w14:textId="77777777" w:rsidR="0036678C" w:rsidRDefault="00B868D2">
          <w:pPr>
            <w:pStyle w:val="Sumrio1"/>
            <w:tabs>
              <w:tab w:val="right" w:leader="dot" w:pos="8494"/>
            </w:tabs>
            <w:rPr>
              <w:rFonts w:cstheme="minorBidi"/>
              <w:noProof/>
            </w:rPr>
          </w:pPr>
          <w:hyperlink w:anchor="_Toc501564554" w:history="1">
            <w:r w:rsidR="0036678C" w:rsidRPr="00841766">
              <w:rPr>
                <w:rStyle w:val="Hyperlink"/>
                <w:rFonts w:ascii="Times New Roman" w:hAnsi="Times New Roman"/>
                <w:b/>
                <w:noProof/>
              </w:rPr>
              <w:t>Área de Interesse 2: Enfrentamento das Violências contra Crianças e Adolescentes</w:t>
            </w:r>
            <w:r w:rsidR="0036678C">
              <w:rPr>
                <w:noProof/>
                <w:webHidden/>
              </w:rPr>
              <w:tab/>
            </w:r>
            <w:r w:rsidR="0036678C">
              <w:rPr>
                <w:noProof/>
                <w:webHidden/>
              </w:rPr>
              <w:fldChar w:fldCharType="begin"/>
            </w:r>
            <w:r w:rsidR="0036678C">
              <w:rPr>
                <w:noProof/>
                <w:webHidden/>
              </w:rPr>
              <w:instrText xml:space="preserve"> PAGEREF _Toc501564554 \h </w:instrText>
            </w:r>
            <w:r w:rsidR="0036678C">
              <w:rPr>
                <w:noProof/>
                <w:webHidden/>
              </w:rPr>
            </w:r>
            <w:r w:rsidR="0036678C">
              <w:rPr>
                <w:noProof/>
                <w:webHidden/>
              </w:rPr>
              <w:fldChar w:fldCharType="separate"/>
            </w:r>
            <w:r w:rsidR="0036678C">
              <w:rPr>
                <w:noProof/>
                <w:webHidden/>
              </w:rPr>
              <w:t>6</w:t>
            </w:r>
            <w:r w:rsidR="0036678C">
              <w:rPr>
                <w:noProof/>
                <w:webHidden/>
              </w:rPr>
              <w:fldChar w:fldCharType="end"/>
            </w:r>
          </w:hyperlink>
        </w:p>
        <w:p w14:paraId="558AE34D" w14:textId="77777777" w:rsidR="0036678C" w:rsidRDefault="00B868D2" w:rsidP="0036678C">
          <w:pPr>
            <w:pStyle w:val="Sumrio2"/>
            <w:tabs>
              <w:tab w:val="right" w:leader="dot" w:pos="8494"/>
            </w:tabs>
            <w:jc w:val="both"/>
            <w:rPr>
              <w:rFonts w:cstheme="minorBidi"/>
              <w:noProof/>
            </w:rPr>
          </w:pPr>
          <w:hyperlink w:anchor="_Toc501564555" w:history="1">
            <w:r w:rsidR="0036678C" w:rsidRPr="0036678C">
              <w:rPr>
                <w:rStyle w:val="Hyperlink"/>
                <w:rFonts w:ascii="Times New Roman" w:hAnsi="Times New Roman"/>
                <w:noProof/>
              </w:rPr>
              <w:t>Projeto apoiado 2.1: Articulação de redes da sociedade civil e governos para enfrentamento da violência sexual contra crianças e adolescentes nas regiões de fronteiras das regiões Sul e/ou Centro-oeste, com foco na integração das ações no território.</w:t>
            </w:r>
            <w:r w:rsidR="0036678C" w:rsidRPr="0036678C">
              <w:rPr>
                <w:noProof/>
                <w:webHidden/>
              </w:rPr>
              <w:tab/>
            </w:r>
            <w:r w:rsidR="0036678C">
              <w:rPr>
                <w:noProof/>
                <w:webHidden/>
              </w:rPr>
              <w:fldChar w:fldCharType="begin"/>
            </w:r>
            <w:r w:rsidR="0036678C">
              <w:rPr>
                <w:noProof/>
                <w:webHidden/>
              </w:rPr>
              <w:instrText xml:space="preserve"> PAGEREF _Toc501564555 \h </w:instrText>
            </w:r>
            <w:r w:rsidR="0036678C">
              <w:rPr>
                <w:noProof/>
                <w:webHidden/>
              </w:rPr>
            </w:r>
            <w:r w:rsidR="0036678C">
              <w:rPr>
                <w:noProof/>
                <w:webHidden/>
              </w:rPr>
              <w:fldChar w:fldCharType="separate"/>
            </w:r>
            <w:r w:rsidR="0036678C">
              <w:rPr>
                <w:noProof/>
                <w:webHidden/>
              </w:rPr>
              <w:t>6</w:t>
            </w:r>
            <w:r w:rsidR="0036678C">
              <w:rPr>
                <w:noProof/>
                <w:webHidden/>
              </w:rPr>
              <w:fldChar w:fldCharType="end"/>
            </w:r>
          </w:hyperlink>
        </w:p>
        <w:p w14:paraId="4C3EF45D" w14:textId="77777777" w:rsidR="0036678C" w:rsidRDefault="00B868D2" w:rsidP="0036678C">
          <w:pPr>
            <w:pStyle w:val="Sumrio2"/>
            <w:tabs>
              <w:tab w:val="right" w:leader="dot" w:pos="8494"/>
            </w:tabs>
            <w:jc w:val="both"/>
            <w:rPr>
              <w:rFonts w:cstheme="minorBidi"/>
              <w:noProof/>
            </w:rPr>
          </w:pPr>
          <w:hyperlink w:anchor="_Toc501564556" w:history="1">
            <w:r w:rsidR="0036678C" w:rsidRPr="0036678C">
              <w:rPr>
                <w:rStyle w:val="Hyperlink"/>
                <w:rFonts w:ascii="Times New Roman" w:hAnsi="Times New Roman"/>
                <w:noProof/>
              </w:rPr>
              <w:t>Projeto apoiado 2.2: Apoio ao acolhimento de criança ou adolescente protegido de ameaça de morte por meio do cadastramento, preparação e acompanhamento das famílias solidárias voluntárias, subsidiadas pelo Programa de Proteção às Crianças e Adolescentes Ameaçados de Morte – PPCAAM para custeio do acolhimento.</w:t>
            </w:r>
            <w:r w:rsidR="0036678C">
              <w:rPr>
                <w:noProof/>
                <w:webHidden/>
              </w:rPr>
              <w:tab/>
            </w:r>
            <w:r w:rsidR="0036678C">
              <w:rPr>
                <w:noProof/>
                <w:webHidden/>
              </w:rPr>
              <w:fldChar w:fldCharType="begin"/>
            </w:r>
            <w:r w:rsidR="0036678C">
              <w:rPr>
                <w:noProof/>
                <w:webHidden/>
              </w:rPr>
              <w:instrText xml:space="preserve"> PAGEREF _Toc501564556 \h </w:instrText>
            </w:r>
            <w:r w:rsidR="0036678C">
              <w:rPr>
                <w:noProof/>
                <w:webHidden/>
              </w:rPr>
            </w:r>
            <w:r w:rsidR="0036678C">
              <w:rPr>
                <w:noProof/>
                <w:webHidden/>
              </w:rPr>
              <w:fldChar w:fldCharType="separate"/>
            </w:r>
            <w:r w:rsidR="0036678C">
              <w:rPr>
                <w:noProof/>
                <w:webHidden/>
              </w:rPr>
              <w:t>6</w:t>
            </w:r>
            <w:r w:rsidR="0036678C">
              <w:rPr>
                <w:noProof/>
                <w:webHidden/>
              </w:rPr>
              <w:fldChar w:fldCharType="end"/>
            </w:r>
          </w:hyperlink>
        </w:p>
        <w:p w14:paraId="26316323" w14:textId="77777777" w:rsidR="0036678C" w:rsidRDefault="00B868D2">
          <w:pPr>
            <w:pStyle w:val="Sumrio1"/>
            <w:tabs>
              <w:tab w:val="right" w:leader="dot" w:pos="8494"/>
            </w:tabs>
            <w:rPr>
              <w:rFonts w:cstheme="minorBidi"/>
              <w:noProof/>
            </w:rPr>
          </w:pPr>
          <w:hyperlink w:anchor="_Toc501564557" w:history="1">
            <w:r w:rsidR="0036678C" w:rsidRPr="0036678C">
              <w:rPr>
                <w:rStyle w:val="Hyperlink"/>
                <w:rFonts w:ascii="Times New Roman" w:hAnsi="Times New Roman"/>
                <w:b/>
                <w:noProof/>
              </w:rPr>
              <w:t>Área de interesse 3: Convivência Familiar e Comunitária</w:t>
            </w:r>
            <w:r w:rsidR="0036678C">
              <w:rPr>
                <w:noProof/>
                <w:webHidden/>
              </w:rPr>
              <w:tab/>
            </w:r>
            <w:r w:rsidR="0036678C">
              <w:rPr>
                <w:noProof/>
                <w:webHidden/>
              </w:rPr>
              <w:fldChar w:fldCharType="begin"/>
            </w:r>
            <w:r w:rsidR="0036678C">
              <w:rPr>
                <w:noProof/>
                <w:webHidden/>
              </w:rPr>
              <w:instrText xml:space="preserve"> PAGEREF _Toc501564557 \h </w:instrText>
            </w:r>
            <w:r w:rsidR="0036678C">
              <w:rPr>
                <w:noProof/>
                <w:webHidden/>
              </w:rPr>
            </w:r>
            <w:r w:rsidR="0036678C">
              <w:rPr>
                <w:noProof/>
                <w:webHidden/>
              </w:rPr>
              <w:fldChar w:fldCharType="separate"/>
            </w:r>
            <w:r w:rsidR="0036678C">
              <w:rPr>
                <w:noProof/>
                <w:webHidden/>
              </w:rPr>
              <w:t>8</w:t>
            </w:r>
            <w:r w:rsidR="0036678C">
              <w:rPr>
                <w:noProof/>
                <w:webHidden/>
              </w:rPr>
              <w:fldChar w:fldCharType="end"/>
            </w:r>
          </w:hyperlink>
        </w:p>
        <w:p w14:paraId="4FB4F6E7" w14:textId="57617359" w:rsidR="0036678C" w:rsidRDefault="00B868D2" w:rsidP="0036678C">
          <w:pPr>
            <w:pStyle w:val="Sumrio2"/>
            <w:tabs>
              <w:tab w:val="right" w:leader="dot" w:pos="8494"/>
            </w:tabs>
            <w:jc w:val="both"/>
            <w:rPr>
              <w:rFonts w:cstheme="minorBidi"/>
              <w:noProof/>
            </w:rPr>
          </w:pPr>
          <w:hyperlink w:anchor="_Toc501564558" w:history="1">
            <w:r w:rsidR="0036678C" w:rsidRPr="0036678C">
              <w:rPr>
                <w:rStyle w:val="Hyperlink"/>
                <w:rFonts w:ascii="Times New Roman" w:hAnsi="Times New Roman"/>
                <w:noProof/>
              </w:rPr>
              <w:t xml:space="preserve">Projeto apoiado 3.1: Elaboração de diretrizes e estratégias metodológicas para o fortalecimento da autonomia de adolescentes em serviços de acolhimento, com foco na preparação para o desligamento do serviço e atenção no período pós desligamento. </w:t>
            </w:r>
            <w:r w:rsidR="0036678C">
              <w:rPr>
                <w:noProof/>
                <w:webHidden/>
              </w:rPr>
              <w:tab/>
            </w:r>
            <w:r w:rsidR="0036678C">
              <w:rPr>
                <w:noProof/>
                <w:webHidden/>
              </w:rPr>
              <w:fldChar w:fldCharType="begin"/>
            </w:r>
            <w:r w:rsidR="0036678C">
              <w:rPr>
                <w:noProof/>
                <w:webHidden/>
              </w:rPr>
              <w:instrText xml:space="preserve"> PAGEREF _Toc501564558 \h </w:instrText>
            </w:r>
            <w:r w:rsidR="0036678C">
              <w:rPr>
                <w:noProof/>
                <w:webHidden/>
              </w:rPr>
            </w:r>
            <w:r w:rsidR="0036678C">
              <w:rPr>
                <w:noProof/>
                <w:webHidden/>
              </w:rPr>
              <w:fldChar w:fldCharType="separate"/>
            </w:r>
            <w:r w:rsidR="0036678C">
              <w:rPr>
                <w:noProof/>
                <w:webHidden/>
              </w:rPr>
              <w:t>8</w:t>
            </w:r>
            <w:r w:rsidR="0036678C">
              <w:rPr>
                <w:noProof/>
                <w:webHidden/>
              </w:rPr>
              <w:fldChar w:fldCharType="end"/>
            </w:r>
          </w:hyperlink>
        </w:p>
        <w:p w14:paraId="6C70D6CE" w14:textId="03B0C259" w:rsidR="0036678C" w:rsidRDefault="00B868D2" w:rsidP="0036678C">
          <w:pPr>
            <w:pStyle w:val="Sumrio2"/>
            <w:tabs>
              <w:tab w:val="right" w:leader="dot" w:pos="8494"/>
            </w:tabs>
            <w:jc w:val="both"/>
            <w:rPr>
              <w:rFonts w:cstheme="minorBidi"/>
              <w:noProof/>
            </w:rPr>
          </w:pPr>
          <w:hyperlink w:anchor="_Toc501564559" w:history="1">
            <w:r w:rsidR="0036678C" w:rsidRPr="0036678C">
              <w:rPr>
                <w:rStyle w:val="Hyperlink"/>
                <w:rFonts w:ascii="Times New Roman" w:hAnsi="Times New Roman"/>
                <w:noProof/>
              </w:rPr>
              <w:t xml:space="preserve">Projeto apoiado 3.2: Capacitação presencial e na modalidade EaD de operadores do sistema de garantia de direitos de todos os estados da federação sobre as Diretrizes Nacionais para o Atendimento de Crianças e Adolescentes em Situação de Rua aprovadas pelo CONANDA e CNAS. </w:t>
            </w:r>
            <w:r w:rsidR="0036678C">
              <w:rPr>
                <w:noProof/>
                <w:webHidden/>
              </w:rPr>
              <w:tab/>
            </w:r>
            <w:r w:rsidR="0036678C">
              <w:rPr>
                <w:noProof/>
                <w:webHidden/>
              </w:rPr>
              <w:fldChar w:fldCharType="begin"/>
            </w:r>
            <w:r w:rsidR="0036678C">
              <w:rPr>
                <w:noProof/>
                <w:webHidden/>
              </w:rPr>
              <w:instrText xml:space="preserve"> PAGEREF _Toc501564559 \h </w:instrText>
            </w:r>
            <w:r w:rsidR="0036678C">
              <w:rPr>
                <w:noProof/>
                <w:webHidden/>
              </w:rPr>
            </w:r>
            <w:r w:rsidR="0036678C">
              <w:rPr>
                <w:noProof/>
                <w:webHidden/>
              </w:rPr>
              <w:fldChar w:fldCharType="separate"/>
            </w:r>
            <w:r w:rsidR="0036678C">
              <w:rPr>
                <w:noProof/>
                <w:webHidden/>
              </w:rPr>
              <w:t>9</w:t>
            </w:r>
            <w:r w:rsidR="0036678C">
              <w:rPr>
                <w:noProof/>
                <w:webHidden/>
              </w:rPr>
              <w:fldChar w:fldCharType="end"/>
            </w:r>
          </w:hyperlink>
        </w:p>
        <w:p w14:paraId="3FED8357" w14:textId="77777777" w:rsidR="0036678C" w:rsidRDefault="00B868D2">
          <w:pPr>
            <w:pStyle w:val="Sumrio1"/>
            <w:tabs>
              <w:tab w:val="right" w:leader="dot" w:pos="8494"/>
            </w:tabs>
            <w:rPr>
              <w:rFonts w:cstheme="minorBidi"/>
              <w:noProof/>
            </w:rPr>
          </w:pPr>
          <w:hyperlink w:anchor="_Toc501564560" w:history="1">
            <w:r w:rsidR="0036678C" w:rsidRPr="0036678C">
              <w:rPr>
                <w:rStyle w:val="Hyperlink"/>
                <w:rFonts w:ascii="Times New Roman" w:hAnsi="Times New Roman"/>
                <w:b/>
                <w:noProof/>
              </w:rPr>
              <w:t>Área de interesse 4: Participação de Crianças e Adolescentes.</w:t>
            </w:r>
            <w:r w:rsidR="0036678C">
              <w:rPr>
                <w:noProof/>
                <w:webHidden/>
              </w:rPr>
              <w:tab/>
            </w:r>
            <w:r w:rsidR="0036678C">
              <w:rPr>
                <w:noProof/>
                <w:webHidden/>
              </w:rPr>
              <w:fldChar w:fldCharType="begin"/>
            </w:r>
            <w:r w:rsidR="0036678C">
              <w:rPr>
                <w:noProof/>
                <w:webHidden/>
              </w:rPr>
              <w:instrText xml:space="preserve"> PAGEREF _Toc501564560 \h </w:instrText>
            </w:r>
            <w:r w:rsidR="0036678C">
              <w:rPr>
                <w:noProof/>
                <w:webHidden/>
              </w:rPr>
            </w:r>
            <w:r w:rsidR="0036678C">
              <w:rPr>
                <w:noProof/>
                <w:webHidden/>
              </w:rPr>
              <w:fldChar w:fldCharType="separate"/>
            </w:r>
            <w:r w:rsidR="0036678C">
              <w:rPr>
                <w:noProof/>
                <w:webHidden/>
              </w:rPr>
              <w:t>11</w:t>
            </w:r>
            <w:r w:rsidR="0036678C">
              <w:rPr>
                <w:noProof/>
                <w:webHidden/>
              </w:rPr>
              <w:fldChar w:fldCharType="end"/>
            </w:r>
          </w:hyperlink>
        </w:p>
        <w:p w14:paraId="15D466AB" w14:textId="77777777" w:rsidR="0036678C" w:rsidRDefault="00B868D2" w:rsidP="0036678C">
          <w:pPr>
            <w:pStyle w:val="Sumrio2"/>
            <w:tabs>
              <w:tab w:val="right" w:leader="dot" w:pos="8494"/>
            </w:tabs>
            <w:jc w:val="both"/>
            <w:rPr>
              <w:rFonts w:cstheme="minorBidi"/>
              <w:noProof/>
            </w:rPr>
          </w:pPr>
          <w:hyperlink w:anchor="_Toc501564561" w:history="1">
            <w:r w:rsidR="0036678C" w:rsidRPr="0036678C">
              <w:rPr>
                <w:rStyle w:val="Hyperlink"/>
                <w:rFonts w:ascii="Times New Roman" w:hAnsi="Times New Roman"/>
                <w:noProof/>
              </w:rPr>
              <w:t>Projeto apoiado 4.1: Formulação de estratégias para o uso das TICs (tecnologias de informação em comunicação) por crianças e adolescentes, a partir de metodologia que considere o olhar do público atingido ao longo de toda a execução do projeto.</w:t>
            </w:r>
            <w:r w:rsidR="0036678C">
              <w:rPr>
                <w:noProof/>
                <w:webHidden/>
              </w:rPr>
              <w:tab/>
            </w:r>
            <w:r w:rsidR="0036678C">
              <w:rPr>
                <w:noProof/>
                <w:webHidden/>
              </w:rPr>
              <w:fldChar w:fldCharType="begin"/>
            </w:r>
            <w:r w:rsidR="0036678C">
              <w:rPr>
                <w:noProof/>
                <w:webHidden/>
              </w:rPr>
              <w:instrText xml:space="preserve"> PAGEREF _Toc501564561 \h </w:instrText>
            </w:r>
            <w:r w:rsidR="0036678C">
              <w:rPr>
                <w:noProof/>
                <w:webHidden/>
              </w:rPr>
            </w:r>
            <w:r w:rsidR="0036678C">
              <w:rPr>
                <w:noProof/>
                <w:webHidden/>
              </w:rPr>
              <w:fldChar w:fldCharType="separate"/>
            </w:r>
            <w:r w:rsidR="0036678C">
              <w:rPr>
                <w:noProof/>
                <w:webHidden/>
              </w:rPr>
              <w:t>11</w:t>
            </w:r>
            <w:r w:rsidR="0036678C">
              <w:rPr>
                <w:noProof/>
                <w:webHidden/>
              </w:rPr>
              <w:fldChar w:fldCharType="end"/>
            </w:r>
          </w:hyperlink>
        </w:p>
        <w:p w14:paraId="10735B3B" w14:textId="77777777" w:rsidR="0036678C" w:rsidRDefault="00B868D2">
          <w:pPr>
            <w:pStyle w:val="Sumrio1"/>
            <w:tabs>
              <w:tab w:val="right" w:leader="dot" w:pos="8494"/>
            </w:tabs>
            <w:rPr>
              <w:rFonts w:cstheme="minorBidi"/>
              <w:noProof/>
            </w:rPr>
          </w:pPr>
          <w:hyperlink w:anchor="_Toc501564562" w:history="1">
            <w:r w:rsidR="0036678C" w:rsidRPr="00841766">
              <w:rPr>
                <w:rStyle w:val="Hyperlink"/>
                <w:rFonts w:ascii="Times New Roman" w:hAnsi="Times New Roman"/>
                <w:b/>
                <w:noProof/>
              </w:rPr>
              <w:t>Área de interesse 5: Sistema Nacional de Atendimento Socioeducativo - SINASE</w:t>
            </w:r>
            <w:r w:rsidR="0036678C">
              <w:rPr>
                <w:noProof/>
                <w:webHidden/>
              </w:rPr>
              <w:tab/>
            </w:r>
            <w:r w:rsidR="0036678C">
              <w:rPr>
                <w:noProof/>
                <w:webHidden/>
              </w:rPr>
              <w:fldChar w:fldCharType="begin"/>
            </w:r>
            <w:r w:rsidR="0036678C">
              <w:rPr>
                <w:noProof/>
                <w:webHidden/>
              </w:rPr>
              <w:instrText xml:space="preserve"> PAGEREF _Toc501564562 \h </w:instrText>
            </w:r>
            <w:r w:rsidR="0036678C">
              <w:rPr>
                <w:noProof/>
                <w:webHidden/>
              </w:rPr>
            </w:r>
            <w:r w:rsidR="0036678C">
              <w:rPr>
                <w:noProof/>
                <w:webHidden/>
              </w:rPr>
              <w:fldChar w:fldCharType="separate"/>
            </w:r>
            <w:r w:rsidR="0036678C">
              <w:rPr>
                <w:noProof/>
                <w:webHidden/>
              </w:rPr>
              <w:t>12</w:t>
            </w:r>
            <w:r w:rsidR="0036678C">
              <w:rPr>
                <w:noProof/>
                <w:webHidden/>
              </w:rPr>
              <w:fldChar w:fldCharType="end"/>
            </w:r>
          </w:hyperlink>
        </w:p>
        <w:p w14:paraId="347FA73F" w14:textId="77777777" w:rsidR="0036678C" w:rsidRDefault="00B868D2">
          <w:pPr>
            <w:pStyle w:val="Sumrio2"/>
            <w:tabs>
              <w:tab w:val="right" w:leader="dot" w:pos="8494"/>
            </w:tabs>
            <w:rPr>
              <w:rFonts w:cstheme="minorBidi"/>
              <w:noProof/>
            </w:rPr>
          </w:pPr>
          <w:hyperlink w:anchor="_Toc501564563" w:history="1">
            <w:r w:rsidR="0036678C" w:rsidRPr="0036678C">
              <w:rPr>
                <w:rStyle w:val="Hyperlink"/>
                <w:rFonts w:ascii="Times New Roman" w:hAnsi="Times New Roman"/>
                <w:noProof/>
              </w:rPr>
              <w:t>Projeto apoiado 5.1: Perfil nacional da resposta socioeducativa a adolescentes em privação de liberdade no SINASE.</w:t>
            </w:r>
            <w:r w:rsidR="0036678C">
              <w:rPr>
                <w:noProof/>
                <w:webHidden/>
              </w:rPr>
              <w:tab/>
            </w:r>
            <w:r w:rsidR="0036678C">
              <w:rPr>
                <w:noProof/>
                <w:webHidden/>
              </w:rPr>
              <w:fldChar w:fldCharType="begin"/>
            </w:r>
            <w:r w:rsidR="0036678C">
              <w:rPr>
                <w:noProof/>
                <w:webHidden/>
              </w:rPr>
              <w:instrText xml:space="preserve"> PAGEREF _Toc501564563 \h </w:instrText>
            </w:r>
            <w:r w:rsidR="0036678C">
              <w:rPr>
                <w:noProof/>
                <w:webHidden/>
              </w:rPr>
            </w:r>
            <w:r w:rsidR="0036678C">
              <w:rPr>
                <w:noProof/>
                <w:webHidden/>
              </w:rPr>
              <w:fldChar w:fldCharType="separate"/>
            </w:r>
            <w:r w:rsidR="0036678C">
              <w:rPr>
                <w:noProof/>
                <w:webHidden/>
              </w:rPr>
              <w:t>12</w:t>
            </w:r>
            <w:r w:rsidR="0036678C">
              <w:rPr>
                <w:noProof/>
                <w:webHidden/>
              </w:rPr>
              <w:fldChar w:fldCharType="end"/>
            </w:r>
          </w:hyperlink>
        </w:p>
        <w:p w14:paraId="203FFA4C" w14:textId="77777777" w:rsidR="0036678C" w:rsidRDefault="00B868D2" w:rsidP="0036678C">
          <w:pPr>
            <w:pStyle w:val="Sumrio2"/>
            <w:tabs>
              <w:tab w:val="right" w:leader="dot" w:pos="8494"/>
            </w:tabs>
            <w:jc w:val="both"/>
            <w:rPr>
              <w:rFonts w:cstheme="minorBidi"/>
              <w:noProof/>
            </w:rPr>
          </w:pPr>
          <w:hyperlink w:anchor="_Toc501564564" w:history="1">
            <w:r w:rsidR="0036678C" w:rsidRPr="0036678C">
              <w:rPr>
                <w:rStyle w:val="Hyperlink"/>
                <w:rFonts w:ascii="Times New Roman" w:hAnsi="Times New Roman"/>
                <w:noProof/>
              </w:rPr>
              <w:t>Projeto apoiado 5.2: Dimensões e significados do envolvimento com atos infracionais – Fatores para prevenção ao envolvimento</w:t>
            </w:r>
            <w:r w:rsidR="0036678C">
              <w:rPr>
                <w:noProof/>
                <w:webHidden/>
              </w:rPr>
              <w:tab/>
            </w:r>
            <w:r w:rsidR="0036678C">
              <w:rPr>
                <w:noProof/>
                <w:webHidden/>
              </w:rPr>
              <w:fldChar w:fldCharType="begin"/>
            </w:r>
            <w:r w:rsidR="0036678C">
              <w:rPr>
                <w:noProof/>
                <w:webHidden/>
              </w:rPr>
              <w:instrText xml:space="preserve"> PAGEREF _Toc501564564 \h </w:instrText>
            </w:r>
            <w:r w:rsidR="0036678C">
              <w:rPr>
                <w:noProof/>
                <w:webHidden/>
              </w:rPr>
            </w:r>
            <w:r w:rsidR="0036678C">
              <w:rPr>
                <w:noProof/>
                <w:webHidden/>
              </w:rPr>
              <w:fldChar w:fldCharType="separate"/>
            </w:r>
            <w:r w:rsidR="0036678C">
              <w:rPr>
                <w:noProof/>
                <w:webHidden/>
              </w:rPr>
              <w:t>13</w:t>
            </w:r>
            <w:r w:rsidR="0036678C">
              <w:rPr>
                <w:noProof/>
                <w:webHidden/>
              </w:rPr>
              <w:fldChar w:fldCharType="end"/>
            </w:r>
          </w:hyperlink>
        </w:p>
        <w:p w14:paraId="51720A5A" w14:textId="77777777" w:rsidR="0036678C" w:rsidRDefault="00B868D2" w:rsidP="0036678C">
          <w:pPr>
            <w:pStyle w:val="Sumrio2"/>
            <w:tabs>
              <w:tab w:val="right" w:leader="dot" w:pos="8494"/>
            </w:tabs>
            <w:jc w:val="both"/>
            <w:rPr>
              <w:rFonts w:cstheme="minorBidi"/>
              <w:noProof/>
            </w:rPr>
          </w:pPr>
          <w:hyperlink w:anchor="_Toc501564565" w:history="1">
            <w:r w:rsidR="0036678C" w:rsidRPr="0036678C">
              <w:rPr>
                <w:rStyle w:val="Hyperlink"/>
                <w:rFonts w:ascii="Times New Roman" w:hAnsi="Times New Roman"/>
                <w:noProof/>
              </w:rPr>
              <w:t>Projeto apoiado 5.3: Estratégias para solução consensual de conflitos no âmbito das unidades de privação de liberdade</w:t>
            </w:r>
            <w:r w:rsidR="0036678C">
              <w:rPr>
                <w:noProof/>
                <w:webHidden/>
              </w:rPr>
              <w:tab/>
            </w:r>
            <w:r w:rsidR="0036678C">
              <w:rPr>
                <w:noProof/>
                <w:webHidden/>
              </w:rPr>
              <w:fldChar w:fldCharType="begin"/>
            </w:r>
            <w:r w:rsidR="0036678C">
              <w:rPr>
                <w:noProof/>
                <w:webHidden/>
              </w:rPr>
              <w:instrText xml:space="preserve"> PAGEREF _Toc501564565 \h </w:instrText>
            </w:r>
            <w:r w:rsidR="0036678C">
              <w:rPr>
                <w:noProof/>
                <w:webHidden/>
              </w:rPr>
            </w:r>
            <w:r w:rsidR="0036678C">
              <w:rPr>
                <w:noProof/>
                <w:webHidden/>
              </w:rPr>
              <w:fldChar w:fldCharType="separate"/>
            </w:r>
            <w:r w:rsidR="0036678C">
              <w:rPr>
                <w:noProof/>
                <w:webHidden/>
              </w:rPr>
              <w:t>14</w:t>
            </w:r>
            <w:r w:rsidR="0036678C">
              <w:rPr>
                <w:noProof/>
                <w:webHidden/>
              </w:rPr>
              <w:fldChar w:fldCharType="end"/>
            </w:r>
          </w:hyperlink>
        </w:p>
        <w:p w14:paraId="1F04093F" w14:textId="77777777" w:rsidR="0036678C" w:rsidRDefault="00B868D2">
          <w:pPr>
            <w:pStyle w:val="Sumrio1"/>
            <w:tabs>
              <w:tab w:val="right" w:leader="dot" w:pos="8494"/>
            </w:tabs>
            <w:rPr>
              <w:rFonts w:cstheme="minorBidi"/>
              <w:noProof/>
            </w:rPr>
          </w:pPr>
          <w:hyperlink w:anchor="_Toc501564566" w:history="1">
            <w:r w:rsidR="0036678C" w:rsidRPr="00841766">
              <w:rPr>
                <w:rStyle w:val="Hyperlink"/>
                <w:rFonts w:ascii="Times New Roman" w:hAnsi="Times New Roman"/>
                <w:b/>
                <w:noProof/>
              </w:rPr>
              <w:t>Área de interesse 6: Direitos da criança e do adolescente, liberdade de expressão e meios de comunicação.</w:t>
            </w:r>
            <w:r w:rsidR="0036678C">
              <w:rPr>
                <w:noProof/>
                <w:webHidden/>
              </w:rPr>
              <w:tab/>
            </w:r>
            <w:r w:rsidR="0036678C">
              <w:rPr>
                <w:noProof/>
                <w:webHidden/>
              </w:rPr>
              <w:fldChar w:fldCharType="begin"/>
            </w:r>
            <w:r w:rsidR="0036678C">
              <w:rPr>
                <w:noProof/>
                <w:webHidden/>
              </w:rPr>
              <w:instrText xml:space="preserve"> PAGEREF _Toc501564566 \h </w:instrText>
            </w:r>
            <w:r w:rsidR="0036678C">
              <w:rPr>
                <w:noProof/>
                <w:webHidden/>
              </w:rPr>
            </w:r>
            <w:r w:rsidR="0036678C">
              <w:rPr>
                <w:noProof/>
                <w:webHidden/>
              </w:rPr>
              <w:fldChar w:fldCharType="separate"/>
            </w:r>
            <w:r w:rsidR="0036678C">
              <w:rPr>
                <w:noProof/>
                <w:webHidden/>
              </w:rPr>
              <w:t>15</w:t>
            </w:r>
            <w:r w:rsidR="0036678C">
              <w:rPr>
                <w:noProof/>
                <w:webHidden/>
              </w:rPr>
              <w:fldChar w:fldCharType="end"/>
            </w:r>
          </w:hyperlink>
        </w:p>
        <w:p w14:paraId="78E37499" w14:textId="77777777" w:rsidR="0036678C" w:rsidRDefault="00B868D2" w:rsidP="0036678C">
          <w:pPr>
            <w:pStyle w:val="Sumrio2"/>
            <w:tabs>
              <w:tab w:val="right" w:leader="dot" w:pos="8494"/>
            </w:tabs>
            <w:jc w:val="both"/>
            <w:rPr>
              <w:rFonts w:cstheme="minorBidi"/>
              <w:noProof/>
            </w:rPr>
          </w:pPr>
          <w:hyperlink w:anchor="_Toc501564567" w:history="1">
            <w:r w:rsidR="0036678C" w:rsidRPr="0036678C">
              <w:rPr>
                <w:rStyle w:val="Hyperlink"/>
                <w:rFonts w:ascii="Times New Roman" w:hAnsi="Times New Roman"/>
                <w:noProof/>
              </w:rPr>
              <w:t>Projeto apoiado 6.1: Curso de capacitação destinado aos profissionais do Sistema de Justiça, especialmente aos dos Tribunais de Justiça, dos Ministérios Públicos e das Defensorias Públicas, sobre mecanismos de proteção dos direitos da criança e do adolescente no âmbito dos meios de comunicação, nos temas de classificação indicativa, programas especializados em narrativas sobre violências e criminalidades (“programas policialescos”), publicidade infantil e trabalho infantil artístico.</w:t>
            </w:r>
            <w:r w:rsidR="0036678C">
              <w:rPr>
                <w:noProof/>
                <w:webHidden/>
              </w:rPr>
              <w:tab/>
            </w:r>
            <w:r w:rsidR="0036678C">
              <w:rPr>
                <w:noProof/>
                <w:webHidden/>
              </w:rPr>
              <w:fldChar w:fldCharType="begin"/>
            </w:r>
            <w:r w:rsidR="0036678C">
              <w:rPr>
                <w:noProof/>
                <w:webHidden/>
              </w:rPr>
              <w:instrText xml:space="preserve"> PAGEREF _Toc501564567 \h </w:instrText>
            </w:r>
            <w:r w:rsidR="0036678C">
              <w:rPr>
                <w:noProof/>
                <w:webHidden/>
              </w:rPr>
            </w:r>
            <w:r w:rsidR="0036678C">
              <w:rPr>
                <w:noProof/>
                <w:webHidden/>
              </w:rPr>
              <w:fldChar w:fldCharType="separate"/>
            </w:r>
            <w:r w:rsidR="0036678C">
              <w:rPr>
                <w:noProof/>
                <w:webHidden/>
              </w:rPr>
              <w:t>15</w:t>
            </w:r>
            <w:r w:rsidR="0036678C">
              <w:rPr>
                <w:noProof/>
                <w:webHidden/>
              </w:rPr>
              <w:fldChar w:fldCharType="end"/>
            </w:r>
          </w:hyperlink>
        </w:p>
        <w:p w14:paraId="24DEC123" w14:textId="1EFC679D" w:rsidR="006E6F61" w:rsidRPr="001F61F1" w:rsidRDefault="006E6F61" w:rsidP="00A80A53">
          <w:pPr>
            <w:jc w:val="both"/>
            <w:rPr>
              <w:rFonts w:ascii="Times New Roman" w:hAnsi="Times New Roman" w:cs="Times New Roman"/>
            </w:rPr>
          </w:pPr>
          <w:r w:rsidRPr="001F61F1">
            <w:rPr>
              <w:rFonts w:ascii="Times New Roman" w:hAnsi="Times New Roman" w:cs="Times New Roman"/>
              <w:b/>
              <w:bCs/>
            </w:rPr>
            <w:fldChar w:fldCharType="end"/>
          </w:r>
        </w:p>
      </w:sdtContent>
    </w:sdt>
    <w:p w14:paraId="3E76AA1E" w14:textId="77777777" w:rsidR="006E6F61" w:rsidRPr="001F61F1" w:rsidRDefault="006E6F61" w:rsidP="00A80A53">
      <w:pPr>
        <w:jc w:val="both"/>
        <w:rPr>
          <w:rFonts w:ascii="Times New Roman" w:hAnsi="Times New Roman" w:cs="Times New Roman"/>
        </w:rPr>
      </w:pPr>
    </w:p>
    <w:p w14:paraId="0ACC1DED" w14:textId="77777777" w:rsidR="009F351B" w:rsidRPr="001F61F1" w:rsidRDefault="009F351B" w:rsidP="00A80A53">
      <w:pPr>
        <w:pStyle w:val="Ttulo1"/>
        <w:jc w:val="both"/>
        <w:rPr>
          <w:rFonts w:ascii="Times New Roman" w:hAnsi="Times New Roman" w:cs="Times New Roman"/>
          <w:b/>
          <w:color w:val="auto"/>
        </w:rPr>
      </w:pPr>
      <w:r w:rsidRPr="001F61F1">
        <w:rPr>
          <w:rFonts w:ascii="Times New Roman" w:hAnsi="Times New Roman" w:cs="Times New Roman"/>
          <w:b/>
          <w:color w:val="auto"/>
        </w:rPr>
        <w:br w:type="page"/>
      </w:r>
    </w:p>
    <w:p w14:paraId="5D8DBF73" w14:textId="77777777" w:rsidR="00181C10" w:rsidRDefault="00181C10" w:rsidP="00A80A53">
      <w:pPr>
        <w:pStyle w:val="Ttulo1"/>
        <w:jc w:val="both"/>
        <w:rPr>
          <w:rFonts w:ascii="Times New Roman" w:hAnsi="Times New Roman" w:cs="Times New Roman"/>
          <w:b/>
        </w:rPr>
      </w:pPr>
    </w:p>
    <w:p w14:paraId="0BD7B1C5" w14:textId="5BBD4C27" w:rsidR="00D27C2D" w:rsidRPr="005346C7" w:rsidRDefault="005D1BA7" w:rsidP="00A80A53">
      <w:pPr>
        <w:pStyle w:val="Ttulo1"/>
        <w:jc w:val="both"/>
        <w:rPr>
          <w:rFonts w:ascii="Times New Roman" w:hAnsi="Times New Roman" w:cs="Times New Roman"/>
          <w:b/>
        </w:rPr>
      </w:pPr>
      <w:bookmarkStart w:id="1" w:name="_Toc501564550"/>
      <w:r w:rsidRPr="005346C7">
        <w:rPr>
          <w:rFonts w:ascii="Times New Roman" w:hAnsi="Times New Roman" w:cs="Times New Roman"/>
          <w:b/>
        </w:rPr>
        <w:t xml:space="preserve">Área de </w:t>
      </w:r>
      <w:r w:rsidR="005346C7">
        <w:rPr>
          <w:rFonts w:ascii="Times New Roman" w:hAnsi="Times New Roman" w:cs="Times New Roman"/>
          <w:b/>
        </w:rPr>
        <w:t>I</w:t>
      </w:r>
      <w:r w:rsidRPr="005346C7">
        <w:rPr>
          <w:rFonts w:ascii="Times New Roman" w:hAnsi="Times New Roman" w:cs="Times New Roman"/>
          <w:b/>
        </w:rPr>
        <w:t>nteresse</w:t>
      </w:r>
      <w:r w:rsidR="00D02F21" w:rsidRPr="005346C7">
        <w:rPr>
          <w:rFonts w:ascii="Times New Roman" w:hAnsi="Times New Roman" w:cs="Times New Roman"/>
          <w:b/>
        </w:rPr>
        <w:t xml:space="preserve"> 1</w:t>
      </w:r>
      <w:r w:rsidRPr="005346C7">
        <w:rPr>
          <w:rFonts w:ascii="Times New Roman" w:hAnsi="Times New Roman" w:cs="Times New Roman"/>
          <w:b/>
        </w:rPr>
        <w:t xml:space="preserve">: </w:t>
      </w:r>
      <w:r w:rsidR="00181C10">
        <w:rPr>
          <w:rFonts w:ascii="Times New Roman" w:hAnsi="Times New Roman" w:cs="Times New Roman"/>
          <w:b/>
        </w:rPr>
        <w:t xml:space="preserve">Fortalecimento do </w:t>
      </w:r>
      <w:r w:rsidR="00FF59EB">
        <w:rPr>
          <w:rFonts w:ascii="Times New Roman" w:hAnsi="Times New Roman" w:cs="Times New Roman"/>
          <w:b/>
        </w:rPr>
        <w:t>Sistema de Garantia de Direitos</w:t>
      </w:r>
      <w:bookmarkEnd w:id="1"/>
    </w:p>
    <w:p w14:paraId="3ADE9054" w14:textId="77777777" w:rsidR="002311F6" w:rsidRPr="001F61F1" w:rsidRDefault="002311F6" w:rsidP="00A80A53">
      <w:pPr>
        <w:jc w:val="both"/>
        <w:rPr>
          <w:rFonts w:ascii="Times New Roman" w:hAnsi="Times New Roman" w:cs="Times New Roman"/>
        </w:rPr>
      </w:pPr>
    </w:p>
    <w:p w14:paraId="560A8F5E" w14:textId="3C705ECC" w:rsidR="00960B67" w:rsidRPr="005B17A4" w:rsidRDefault="00431070" w:rsidP="00A80A53">
      <w:pPr>
        <w:pStyle w:val="Ttulo2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" w:name="_Toc501564551"/>
      <w:r w:rsidRPr="005B17A4">
        <w:rPr>
          <w:rFonts w:ascii="Times New Roman" w:hAnsi="Times New Roman" w:cs="Times New Roman"/>
          <w:b/>
          <w:sz w:val="28"/>
          <w:szCs w:val="28"/>
        </w:rPr>
        <w:t>Projeto</w:t>
      </w:r>
      <w:r w:rsidR="005D1BA7" w:rsidRPr="005B17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7C2D" w:rsidRPr="005B17A4">
        <w:rPr>
          <w:rFonts w:ascii="Times New Roman" w:hAnsi="Times New Roman" w:cs="Times New Roman"/>
          <w:b/>
          <w:sz w:val="28"/>
          <w:szCs w:val="28"/>
        </w:rPr>
        <w:t>A</w:t>
      </w:r>
      <w:r w:rsidR="004B5988" w:rsidRPr="005B17A4">
        <w:rPr>
          <w:rFonts w:ascii="Times New Roman" w:hAnsi="Times New Roman" w:cs="Times New Roman"/>
          <w:b/>
          <w:sz w:val="28"/>
          <w:szCs w:val="28"/>
        </w:rPr>
        <w:t>poiad</w:t>
      </w:r>
      <w:r w:rsidRPr="005B17A4">
        <w:rPr>
          <w:rFonts w:ascii="Times New Roman" w:hAnsi="Times New Roman" w:cs="Times New Roman"/>
          <w:b/>
          <w:sz w:val="28"/>
          <w:szCs w:val="28"/>
        </w:rPr>
        <w:t>o</w:t>
      </w:r>
      <w:r w:rsidR="00BE3B31" w:rsidRPr="005B17A4">
        <w:rPr>
          <w:rFonts w:ascii="Times New Roman" w:hAnsi="Times New Roman" w:cs="Times New Roman"/>
          <w:b/>
          <w:sz w:val="28"/>
          <w:szCs w:val="28"/>
        </w:rPr>
        <w:t xml:space="preserve"> 1.1</w:t>
      </w:r>
      <w:r w:rsidR="005D1BA7" w:rsidRPr="005B17A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6C296C" w:rsidRPr="005B17A4">
        <w:rPr>
          <w:rFonts w:ascii="Times New Roman" w:hAnsi="Times New Roman" w:cs="Times New Roman"/>
          <w:b/>
          <w:sz w:val="28"/>
          <w:szCs w:val="28"/>
        </w:rPr>
        <w:t>Fortalecimento de redes e fóruns da Sociedade Civil atuantes no campo de direitos humanos de crianças e adolescentes.</w:t>
      </w:r>
      <w:bookmarkEnd w:id="2"/>
    </w:p>
    <w:p w14:paraId="6E2AE4C9" w14:textId="77777777" w:rsidR="006C296C" w:rsidRPr="001F61F1" w:rsidRDefault="006C296C" w:rsidP="00A80A53">
      <w:pPr>
        <w:pStyle w:val="PargrafodaLista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b/>
        </w:rPr>
      </w:pPr>
      <w:r w:rsidRPr="001F61F1">
        <w:rPr>
          <w:rFonts w:ascii="Times New Roman" w:hAnsi="Times New Roman" w:cs="Times New Roman"/>
          <w:b/>
        </w:rPr>
        <w:t>Resultados Esperados:</w:t>
      </w:r>
    </w:p>
    <w:p w14:paraId="49CB31FC" w14:textId="5BDE4CD4" w:rsidR="00C87F20" w:rsidRPr="001F61F1" w:rsidRDefault="00C87F20" w:rsidP="00C87F20">
      <w:pPr>
        <w:pStyle w:val="PargrafodaLista"/>
        <w:numPr>
          <w:ilvl w:val="1"/>
          <w:numId w:val="19"/>
        </w:numPr>
        <w:spacing w:after="0"/>
        <w:jc w:val="both"/>
        <w:rPr>
          <w:rFonts w:ascii="Times New Roman" w:hAnsi="Times New Roman" w:cs="Times New Roman"/>
        </w:rPr>
      </w:pPr>
      <w:r w:rsidRPr="001F61F1">
        <w:rPr>
          <w:rFonts w:ascii="Times New Roman" w:hAnsi="Times New Roman" w:cs="Times New Roman"/>
        </w:rPr>
        <w:t>Fortalecimento da rede de conselhos dos direitos</w:t>
      </w:r>
      <w:r w:rsidR="00FD4996">
        <w:rPr>
          <w:rFonts w:ascii="Times New Roman" w:hAnsi="Times New Roman" w:cs="Times New Roman"/>
        </w:rPr>
        <w:t xml:space="preserve"> de crianças e adolescentes,</w:t>
      </w:r>
      <w:r w:rsidRPr="001F61F1">
        <w:rPr>
          <w:rFonts w:ascii="Times New Roman" w:hAnsi="Times New Roman" w:cs="Times New Roman"/>
        </w:rPr>
        <w:t xml:space="preserve"> com efetiva participação de crianças e adolescentes;</w:t>
      </w:r>
    </w:p>
    <w:p w14:paraId="0371BEE8" w14:textId="0F2A411E" w:rsidR="00C87F20" w:rsidRPr="001F61F1" w:rsidRDefault="00C87F20" w:rsidP="00C87F20">
      <w:pPr>
        <w:pStyle w:val="PargrafodaLista"/>
        <w:numPr>
          <w:ilvl w:val="1"/>
          <w:numId w:val="19"/>
        </w:numPr>
        <w:spacing w:after="0"/>
        <w:jc w:val="both"/>
        <w:rPr>
          <w:rFonts w:ascii="Times New Roman" w:hAnsi="Times New Roman" w:cs="Times New Roman"/>
        </w:rPr>
      </w:pPr>
      <w:r w:rsidRPr="001F61F1">
        <w:rPr>
          <w:rFonts w:ascii="Times New Roman" w:hAnsi="Times New Roman" w:cs="Times New Roman"/>
        </w:rPr>
        <w:t>Articulação de organizações da sociedade civil que atuam na temática, Conselhos de Direitos e políticas setoriais de atendi</w:t>
      </w:r>
      <w:r w:rsidR="00C026A9" w:rsidRPr="001F61F1">
        <w:rPr>
          <w:rFonts w:ascii="Times New Roman" w:hAnsi="Times New Roman" w:cs="Times New Roman"/>
        </w:rPr>
        <w:t>mento a crianças e adolescentes;</w:t>
      </w:r>
    </w:p>
    <w:p w14:paraId="3DB58088" w14:textId="37C5D2D2" w:rsidR="00C87F20" w:rsidRPr="001F61F1" w:rsidRDefault="00C87F20" w:rsidP="00C87F20">
      <w:pPr>
        <w:pStyle w:val="PargrafodaLista"/>
        <w:numPr>
          <w:ilvl w:val="1"/>
          <w:numId w:val="19"/>
        </w:numPr>
        <w:spacing w:after="0"/>
        <w:jc w:val="both"/>
        <w:rPr>
          <w:rFonts w:ascii="Times New Roman" w:hAnsi="Times New Roman" w:cs="Times New Roman"/>
        </w:rPr>
      </w:pPr>
      <w:r w:rsidRPr="001F61F1">
        <w:rPr>
          <w:rFonts w:ascii="Times New Roman" w:hAnsi="Times New Roman" w:cs="Times New Roman"/>
        </w:rPr>
        <w:t>Mapeamento das redes locais para fortalecimento da política;</w:t>
      </w:r>
    </w:p>
    <w:p w14:paraId="7710A85C" w14:textId="2B2A97A2" w:rsidR="00C87F20" w:rsidRPr="001F61F1" w:rsidRDefault="00C87F20" w:rsidP="00C87F20">
      <w:pPr>
        <w:pStyle w:val="PargrafodaLista"/>
        <w:numPr>
          <w:ilvl w:val="1"/>
          <w:numId w:val="19"/>
        </w:numPr>
        <w:spacing w:after="0"/>
        <w:jc w:val="both"/>
        <w:rPr>
          <w:rFonts w:ascii="Times New Roman" w:hAnsi="Times New Roman" w:cs="Times New Roman"/>
        </w:rPr>
      </w:pPr>
      <w:r w:rsidRPr="001F61F1">
        <w:rPr>
          <w:rFonts w:ascii="Times New Roman" w:hAnsi="Times New Roman" w:cs="Times New Roman"/>
        </w:rPr>
        <w:t>Articulação da rede para qualificação dos fluxos de atendimento das políticas e serviços disponíveis na rede do Sistema de Gar</w:t>
      </w:r>
      <w:r w:rsidR="00C026A9" w:rsidRPr="001F61F1">
        <w:rPr>
          <w:rFonts w:ascii="Times New Roman" w:hAnsi="Times New Roman" w:cs="Times New Roman"/>
        </w:rPr>
        <w:t>antia de Direitos no território;</w:t>
      </w:r>
    </w:p>
    <w:p w14:paraId="43E6727F" w14:textId="3DEA5ABD" w:rsidR="008E3A15" w:rsidRPr="001F61F1" w:rsidRDefault="00C87F20" w:rsidP="00C87F20">
      <w:pPr>
        <w:pStyle w:val="PargrafodaLista"/>
        <w:numPr>
          <w:ilvl w:val="1"/>
          <w:numId w:val="19"/>
        </w:numPr>
        <w:spacing w:after="0"/>
        <w:jc w:val="both"/>
        <w:rPr>
          <w:rFonts w:ascii="Times New Roman" w:hAnsi="Times New Roman" w:cs="Times New Roman"/>
        </w:rPr>
      </w:pPr>
      <w:r w:rsidRPr="001F61F1">
        <w:rPr>
          <w:rFonts w:ascii="Times New Roman" w:hAnsi="Times New Roman" w:cs="Times New Roman"/>
        </w:rPr>
        <w:t>Construção de Plano de Ação para o Fortalecimento dos Conselhos de Direitos da Criança e do Adolescente</w:t>
      </w:r>
      <w:r w:rsidR="005702E5" w:rsidRPr="001F61F1">
        <w:rPr>
          <w:rFonts w:ascii="Times New Roman" w:hAnsi="Times New Roman" w:cs="Times New Roman"/>
        </w:rPr>
        <w:t>.</w:t>
      </w:r>
    </w:p>
    <w:p w14:paraId="3143A79F" w14:textId="38D57B03" w:rsidR="00340DD7" w:rsidRPr="001F61F1" w:rsidRDefault="00B003B2" w:rsidP="00A80A53">
      <w:pPr>
        <w:pStyle w:val="PargrafodaLista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b/>
        </w:rPr>
      </w:pPr>
      <w:r w:rsidRPr="001F61F1">
        <w:rPr>
          <w:rFonts w:ascii="Times New Roman" w:hAnsi="Times New Roman" w:cs="Times New Roman"/>
          <w:b/>
        </w:rPr>
        <w:t xml:space="preserve">Características da </w:t>
      </w:r>
      <w:r w:rsidR="004B5988" w:rsidRPr="001F61F1">
        <w:rPr>
          <w:rFonts w:ascii="Times New Roman" w:hAnsi="Times New Roman" w:cs="Times New Roman"/>
          <w:b/>
        </w:rPr>
        <w:t xml:space="preserve">Proponente: </w:t>
      </w:r>
      <w:r w:rsidR="004569FA" w:rsidRPr="003B248C">
        <w:rPr>
          <w:rFonts w:ascii="Times New Roman" w:hAnsi="Times New Roman" w:cs="Times New Roman"/>
        </w:rPr>
        <w:t>Organizações da Sociedade Civil – OSC</w:t>
      </w:r>
      <w:r w:rsidR="00340DD7" w:rsidRPr="001F61F1">
        <w:rPr>
          <w:rFonts w:ascii="Times New Roman" w:hAnsi="Times New Roman" w:cs="Times New Roman"/>
        </w:rPr>
        <w:t xml:space="preserve"> com experiência</w:t>
      </w:r>
      <w:r w:rsidR="003B248C">
        <w:rPr>
          <w:rFonts w:ascii="Times New Roman" w:hAnsi="Times New Roman" w:cs="Times New Roman"/>
        </w:rPr>
        <w:t>:</w:t>
      </w:r>
    </w:p>
    <w:p w14:paraId="231D9727" w14:textId="774537C6" w:rsidR="00340DD7" w:rsidRPr="003B248C" w:rsidRDefault="00340DD7" w:rsidP="00A80A53">
      <w:pPr>
        <w:pStyle w:val="PargrafodaLista"/>
        <w:numPr>
          <w:ilvl w:val="1"/>
          <w:numId w:val="19"/>
        </w:numPr>
        <w:spacing w:after="0"/>
        <w:jc w:val="both"/>
        <w:rPr>
          <w:rFonts w:ascii="Times New Roman" w:hAnsi="Times New Roman" w:cs="Times New Roman"/>
        </w:rPr>
      </w:pPr>
      <w:r w:rsidRPr="003B248C">
        <w:rPr>
          <w:rFonts w:ascii="Times New Roman" w:hAnsi="Times New Roman" w:cs="Times New Roman"/>
        </w:rPr>
        <w:t>Mínima de 3</w:t>
      </w:r>
      <w:r w:rsidR="00A75E8A" w:rsidRPr="003B248C">
        <w:rPr>
          <w:rFonts w:ascii="Times New Roman" w:hAnsi="Times New Roman" w:cs="Times New Roman"/>
        </w:rPr>
        <w:t xml:space="preserve"> (três)</w:t>
      </w:r>
      <w:r w:rsidRPr="003B248C">
        <w:rPr>
          <w:rFonts w:ascii="Times New Roman" w:hAnsi="Times New Roman" w:cs="Times New Roman"/>
        </w:rPr>
        <w:t xml:space="preserve"> anos com execução de projetos envolvendo a formação de redes locais, sistematização de fluxos de integração de políticas e serviços no território;</w:t>
      </w:r>
    </w:p>
    <w:p w14:paraId="413C7E52" w14:textId="1EAB8FD0" w:rsidR="00340DD7" w:rsidRPr="003B248C" w:rsidRDefault="003B248C" w:rsidP="00A80A53">
      <w:pPr>
        <w:pStyle w:val="PargrafodaLista"/>
        <w:numPr>
          <w:ilvl w:val="1"/>
          <w:numId w:val="19"/>
        </w:numPr>
        <w:spacing w:after="0"/>
        <w:jc w:val="both"/>
        <w:rPr>
          <w:rFonts w:ascii="Times New Roman" w:hAnsi="Times New Roman" w:cs="Times New Roman"/>
        </w:rPr>
      </w:pPr>
      <w:r w:rsidRPr="003B248C">
        <w:rPr>
          <w:rFonts w:ascii="Times New Roman" w:hAnsi="Times New Roman" w:cs="Times New Roman"/>
        </w:rPr>
        <w:t>Em</w:t>
      </w:r>
      <w:r w:rsidR="00340DD7" w:rsidRPr="003B248C">
        <w:rPr>
          <w:rFonts w:ascii="Times New Roman" w:hAnsi="Times New Roman" w:cs="Times New Roman"/>
        </w:rPr>
        <w:t xml:space="preserve"> com metodologias de participação de crianças e adolescentes na formulação de políticas</w:t>
      </w:r>
      <w:r w:rsidRPr="003B248C">
        <w:rPr>
          <w:rFonts w:ascii="Times New Roman" w:hAnsi="Times New Roman" w:cs="Times New Roman"/>
        </w:rPr>
        <w:t>.</w:t>
      </w:r>
      <w:r w:rsidR="00340DD7" w:rsidRPr="003B248C">
        <w:rPr>
          <w:rFonts w:ascii="Times New Roman" w:hAnsi="Times New Roman" w:cs="Times New Roman"/>
        </w:rPr>
        <w:t xml:space="preserve"> </w:t>
      </w:r>
    </w:p>
    <w:p w14:paraId="45F15B39" w14:textId="1F5637D8" w:rsidR="005A249F" w:rsidRPr="003B248C" w:rsidRDefault="005A249F" w:rsidP="00A80A53">
      <w:pPr>
        <w:pStyle w:val="PargrafodaLista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b/>
        </w:rPr>
      </w:pPr>
      <w:r w:rsidRPr="003B248C">
        <w:rPr>
          <w:rFonts w:ascii="Times New Roman" w:hAnsi="Times New Roman" w:cs="Times New Roman"/>
          <w:b/>
        </w:rPr>
        <w:t xml:space="preserve">Número de </w:t>
      </w:r>
      <w:r w:rsidR="005B17A4" w:rsidRPr="003B248C">
        <w:rPr>
          <w:rFonts w:ascii="Times New Roman" w:hAnsi="Times New Roman" w:cs="Times New Roman"/>
          <w:b/>
        </w:rPr>
        <w:t>p</w:t>
      </w:r>
      <w:r w:rsidR="00F508A6" w:rsidRPr="003B248C">
        <w:rPr>
          <w:rFonts w:ascii="Times New Roman" w:hAnsi="Times New Roman" w:cs="Times New Roman"/>
          <w:b/>
        </w:rPr>
        <w:t>rojeto apoiado</w:t>
      </w:r>
      <w:r w:rsidR="007D79B9" w:rsidRPr="003B248C">
        <w:rPr>
          <w:rFonts w:ascii="Times New Roman" w:hAnsi="Times New Roman" w:cs="Times New Roman"/>
          <w:b/>
        </w:rPr>
        <w:t xml:space="preserve">: </w:t>
      </w:r>
      <w:r w:rsidRPr="003B248C">
        <w:rPr>
          <w:rFonts w:ascii="Times New Roman" w:hAnsi="Times New Roman" w:cs="Times New Roman"/>
        </w:rPr>
        <w:t xml:space="preserve">Até 1 </w:t>
      </w:r>
      <w:r w:rsidR="00963948" w:rsidRPr="003B248C">
        <w:rPr>
          <w:rFonts w:ascii="Times New Roman" w:hAnsi="Times New Roman" w:cs="Times New Roman"/>
        </w:rPr>
        <w:t>projeto</w:t>
      </w:r>
      <w:r w:rsidRPr="003B248C">
        <w:rPr>
          <w:rFonts w:ascii="Times New Roman" w:hAnsi="Times New Roman" w:cs="Times New Roman"/>
        </w:rPr>
        <w:t>.</w:t>
      </w:r>
      <w:r w:rsidRPr="003B248C">
        <w:rPr>
          <w:rFonts w:ascii="Times New Roman" w:hAnsi="Times New Roman" w:cs="Times New Roman"/>
          <w:b/>
        </w:rPr>
        <w:t xml:space="preserve"> </w:t>
      </w:r>
    </w:p>
    <w:p w14:paraId="7D9A5701" w14:textId="36B8DEC7" w:rsidR="007D79B9" w:rsidRPr="005B7296" w:rsidRDefault="00DF5059" w:rsidP="00A80A53">
      <w:pPr>
        <w:pStyle w:val="PargrafodaLista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Abrangência do projeto:</w:t>
      </w:r>
      <w:r w:rsidR="005A249F" w:rsidRPr="001F61F1">
        <w:rPr>
          <w:rFonts w:ascii="Times New Roman" w:hAnsi="Times New Roman" w:cs="Times New Roman"/>
        </w:rPr>
        <w:t xml:space="preserve"> </w:t>
      </w:r>
      <w:r w:rsidR="00A80A53" w:rsidRPr="005B7296">
        <w:rPr>
          <w:rFonts w:ascii="Times New Roman" w:hAnsi="Times New Roman" w:cs="Times New Roman"/>
        </w:rPr>
        <w:t>N</w:t>
      </w:r>
      <w:r w:rsidR="007D79B9" w:rsidRPr="005B7296">
        <w:rPr>
          <w:rFonts w:ascii="Times New Roman" w:hAnsi="Times New Roman" w:cs="Times New Roman"/>
        </w:rPr>
        <w:t>acional</w:t>
      </w:r>
      <w:r w:rsidR="003B248C">
        <w:rPr>
          <w:rFonts w:ascii="Times New Roman" w:hAnsi="Times New Roman" w:cs="Times New Roman"/>
        </w:rPr>
        <w:t>*</w:t>
      </w:r>
      <w:r w:rsidR="007D79B9" w:rsidRPr="005B7296">
        <w:rPr>
          <w:rFonts w:ascii="Times New Roman" w:hAnsi="Times New Roman" w:cs="Times New Roman"/>
        </w:rPr>
        <w:t>.</w:t>
      </w:r>
    </w:p>
    <w:p w14:paraId="5B754F51" w14:textId="77777777" w:rsidR="004B5988" w:rsidRPr="001F61F1" w:rsidRDefault="004B5988" w:rsidP="00A80A53">
      <w:pPr>
        <w:pStyle w:val="PargrafodaLista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b/>
        </w:rPr>
      </w:pPr>
      <w:r w:rsidRPr="001F61F1">
        <w:rPr>
          <w:rFonts w:ascii="Times New Roman" w:hAnsi="Times New Roman" w:cs="Times New Roman"/>
          <w:b/>
        </w:rPr>
        <w:t>Prazo</w:t>
      </w:r>
      <w:r w:rsidR="007D79B9" w:rsidRPr="001F61F1">
        <w:rPr>
          <w:rFonts w:ascii="Times New Roman" w:hAnsi="Times New Roman" w:cs="Times New Roman"/>
          <w:b/>
        </w:rPr>
        <w:t xml:space="preserve"> de referência</w:t>
      </w:r>
      <w:r w:rsidRPr="001F61F1">
        <w:rPr>
          <w:rFonts w:ascii="Times New Roman" w:hAnsi="Times New Roman" w:cs="Times New Roman"/>
          <w:b/>
        </w:rPr>
        <w:t xml:space="preserve">: </w:t>
      </w:r>
      <w:r w:rsidRPr="001F61F1">
        <w:rPr>
          <w:rFonts w:ascii="Times New Roman" w:hAnsi="Times New Roman" w:cs="Times New Roman"/>
        </w:rPr>
        <w:t>18 a 24 meses</w:t>
      </w:r>
    </w:p>
    <w:p w14:paraId="05380618" w14:textId="4E8B0390" w:rsidR="00B353A1" w:rsidRPr="001F61F1" w:rsidRDefault="004B5988" w:rsidP="00125C08">
      <w:pPr>
        <w:pStyle w:val="PargrafodaLista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</w:rPr>
      </w:pPr>
      <w:r w:rsidRPr="001F61F1">
        <w:rPr>
          <w:rFonts w:ascii="Times New Roman" w:hAnsi="Times New Roman" w:cs="Times New Roman"/>
          <w:b/>
        </w:rPr>
        <w:t>Valor</w:t>
      </w:r>
      <w:r w:rsidR="00732845" w:rsidRPr="001F61F1">
        <w:rPr>
          <w:rFonts w:ascii="Times New Roman" w:hAnsi="Times New Roman" w:cs="Times New Roman"/>
          <w:b/>
        </w:rPr>
        <w:t>:</w:t>
      </w:r>
      <w:r w:rsidRPr="001F61F1">
        <w:rPr>
          <w:rFonts w:ascii="Times New Roman" w:hAnsi="Times New Roman" w:cs="Times New Roman"/>
          <w:b/>
        </w:rPr>
        <w:t xml:space="preserve"> </w:t>
      </w:r>
      <w:r w:rsidR="00125C08" w:rsidRPr="00125C08">
        <w:rPr>
          <w:rFonts w:ascii="Times New Roman" w:hAnsi="Times New Roman" w:cs="Times New Roman"/>
        </w:rPr>
        <w:t xml:space="preserve">de </w:t>
      </w:r>
      <w:r w:rsidR="00125C08" w:rsidRPr="001F61F1">
        <w:rPr>
          <w:rFonts w:ascii="Times New Roman" w:hAnsi="Times New Roman" w:cs="Times New Roman"/>
        </w:rPr>
        <w:t xml:space="preserve">R$ </w:t>
      </w:r>
      <w:r w:rsidR="00826504">
        <w:rPr>
          <w:rFonts w:ascii="Times New Roman" w:hAnsi="Times New Roman" w:cs="Times New Roman"/>
        </w:rPr>
        <w:t>72</w:t>
      </w:r>
      <w:r w:rsidR="00C610E3">
        <w:rPr>
          <w:rFonts w:ascii="Times New Roman" w:hAnsi="Times New Roman" w:cs="Times New Roman"/>
        </w:rPr>
        <w:t>0</w:t>
      </w:r>
      <w:r w:rsidR="00125C08" w:rsidRPr="00125C08">
        <w:rPr>
          <w:rFonts w:ascii="Times New Roman" w:hAnsi="Times New Roman" w:cs="Times New Roman"/>
        </w:rPr>
        <w:t>.000</w:t>
      </w:r>
      <w:r w:rsidR="00125C08" w:rsidRPr="001F61F1">
        <w:rPr>
          <w:rFonts w:ascii="Times New Roman" w:hAnsi="Times New Roman" w:cs="Times New Roman"/>
        </w:rPr>
        <w:t xml:space="preserve">a R$ </w:t>
      </w:r>
      <w:r w:rsidR="00826504">
        <w:rPr>
          <w:rFonts w:ascii="Times New Roman" w:hAnsi="Times New Roman" w:cs="Times New Roman"/>
        </w:rPr>
        <w:t>8</w:t>
      </w:r>
      <w:r w:rsidR="00C610E3">
        <w:rPr>
          <w:rFonts w:ascii="Times New Roman" w:hAnsi="Times New Roman" w:cs="Times New Roman"/>
        </w:rPr>
        <w:t>0</w:t>
      </w:r>
      <w:r w:rsidR="00125C08">
        <w:rPr>
          <w:rFonts w:ascii="Times New Roman" w:hAnsi="Times New Roman" w:cs="Times New Roman"/>
        </w:rPr>
        <w:t>0.000,00</w:t>
      </w:r>
    </w:p>
    <w:p w14:paraId="49739031" w14:textId="6A52CE7A" w:rsidR="00350060" w:rsidRDefault="00350060" w:rsidP="00A80A53">
      <w:pPr>
        <w:pStyle w:val="PargrafodaLista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</w:rPr>
      </w:pPr>
      <w:r w:rsidRPr="001F61F1">
        <w:rPr>
          <w:rFonts w:ascii="Times New Roman" w:hAnsi="Times New Roman" w:cs="Times New Roman"/>
          <w:b/>
        </w:rPr>
        <w:t>Atuação em rede:</w:t>
      </w:r>
      <w:r w:rsidRPr="001F61F1">
        <w:rPr>
          <w:rFonts w:ascii="Times New Roman" w:hAnsi="Times New Roman" w:cs="Times New Roman"/>
        </w:rPr>
        <w:t xml:space="preserve"> É permitida a atuação em rede,</w:t>
      </w:r>
      <w:r w:rsidR="00274F6B" w:rsidRPr="001F61F1">
        <w:rPr>
          <w:rFonts w:ascii="Times New Roman" w:hAnsi="Times New Roman" w:cs="Times New Roman"/>
        </w:rPr>
        <w:t xml:space="preserve"> obedecendo ao disposto no Art. </w:t>
      </w:r>
      <w:r w:rsidRPr="001F61F1">
        <w:rPr>
          <w:rFonts w:ascii="Times New Roman" w:hAnsi="Times New Roman" w:cs="Times New Roman"/>
        </w:rPr>
        <w:t>35-A da Lei n° 13.019/2014.</w:t>
      </w:r>
    </w:p>
    <w:p w14:paraId="2242E21D" w14:textId="420DA950" w:rsidR="009756B8" w:rsidRPr="00C1496E" w:rsidRDefault="009756B8" w:rsidP="00A80A53">
      <w:pPr>
        <w:pStyle w:val="PargrafodaLista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</w:rPr>
      </w:pPr>
      <w:r w:rsidRPr="00C1496E">
        <w:rPr>
          <w:rFonts w:ascii="Times New Roman" w:hAnsi="Times New Roman" w:cs="Times New Roman"/>
          <w:b/>
        </w:rPr>
        <w:t>Equipamentos e Material Permanente:</w:t>
      </w:r>
      <w:r w:rsidRPr="00C1496E">
        <w:rPr>
          <w:rFonts w:ascii="Times New Roman" w:hAnsi="Times New Roman" w:cs="Times New Roman"/>
        </w:rPr>
        <w:t xml:space="preserve"> É permitida a aquisição</w:t>
      </w:r>
      <w:r w:rsidR="00744239">
        <w:rPr>
          <w:rFonts w:ascii="Times New Roman" w:hAnsi="Times New Roman" w:cs="Times New Roman"/>
        </w:rPr>
        <w:t>,</w:t>
      </w:r>
      <w:r w:rsidRPr="00C1496E">
        <w:rPr>
          <w:rFonts w:ascii="Times New Roman" w:hAnsi="Times New Roman" w:cs="Times New Roman"/>
        </w:rPr>
        <w:t xml:space="preserve"> no percentual máximo de 5% sobre o valor total do projeto</w:t>
      </w:r>
      <w:r w:rsidR="00744239">
        <w:rPr>
          <w:rFonts w:ascii="Times New Roman" w:hAnsi="Times New Roman" w:cs="Times New Roman"/>
        </w:rPr>
        <w:t>,</w:t>
      </w:r>
      <w:r w:rsidR="003B248C" w:rsidRPr="00C1496E">
        <w:rPr>
          <w:rFonts w:ascii="Times New Roman" w:hAnsi="Times New Roman" w:cs="Times New Roman"/>
        </w:rPr>
        <w:t xml:space="preserve"> desde que essencial </w:t>
      </w:r>
      <w:r w:rsidR="00C1496E" w:rsidRPr="00C1496E">
        <w:rPr>
          <w:rFonts w:ascii="Times New Roman" w:hAnsi="Times New Roman" w:cs="Times New Roman"/>
        </w:rPr>
        <w:t>à</w:t>
      </w:r>
      <w:r w:rsidR="003B248C" w:rsidRPr="00C1496E">
        <w:rPr>
          <w:rFonts w:ascii="Times New Roman" w:hAnsi="Times New Roman" w:cs="Times New Roman"/>
        </w:rPr>
        <w:t xml:space="preserve"> consecução do objeto.</w:t>
      </w:r>
    </w:p>
    <w:p w14:paraId="495976A0" w14:textId="77777777" w:rsidR="00274F6B" w:rsidRPr="001F61F1" w:rsidRDefault="00274F6B" w:rsidP="00A80A53">
      <w:pPr>
        <w:jc w:val="both"/>
        <w:rPr>
          <w:rFonts w:ascii="Times New Roman" w:hAnsi="Times New Roman" w:cs="Times New Roman"/>
        </w:rPr>
      </w:pPr>
    </w:p>
    <w:p w14:paraId="513BF0C2" w14:textId="780D89B9" w:rsidR="00B468CA" w:rsidRPr="004E0E5C" w:rsidRDefault="002D3698" w:rsidP="002D3698">
      <w:pPr>
        <w:pStyle w:val="Ttulo2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" w:name="_Toc501564552"/>
      <w:r>
        <w:rPr>
          <w:rFonts w:ascii="Times New Roman" w:hAnsi="Times New Roman" w:cs="Times New Roman"/>
          <w:b/>
          <w:sz w:val="28"/>
          <w:szCs w:val="28"/>
        </w:rPr>
        <w:t>Projeto Apoiado 1.</w:t>
      </w:r>
      <w:r w:rsidR="00DD6751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468CA" w:rsidRPr="004E0E5C">
        <w:rPr>
          <w:rFonts w:ascii="Times New Roman" w:hAnsi="Times New Roman" w:cs="Times New Roman"/>
          <w:b/>
          <w:sz w:val="28"/>
          <w:szCs w:val="28"/>
        </w:rPr>
        <w:t>Fortalecimento de redes de Conselhos Tutelares atuantes no campo de direitos humanos de crianças e adolescentes.</w:t>
      </w:r>
      <w:bookmarkEnd w:id="3"/>
    </w:p>
    <w:p w14:paraId="03901C05" w14:textId="77777777" w:rsidR="00B468CA" w:rsidRPr="00B468CA" w:rsidRDefault="00B468CA" w:rsidP="00B468CA">
      <w:pPr>
        <w:widowControl w:val="0"/>
        <w:spacing w:before="5" w:after="0" w:line="240" w:lineRule="auto"/>
        <w:ind w:left="102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A8FA19D" w14:textId="77777777" w:rsidR="00B468CA" w:rsidRPr="00B468CA" w:rsidRDefault="00B468CA" w:rsidP="00B468CA">
      <w:pPr>
        <w:widowControl w:val="0"/>
        <w:spacing w:before="5" w:after="0" w:line="240" w:lineRule="auto"/>
        <w:ind w:left="102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468C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1.   Resultados Esperados:</w:t>
      </w:r>
    </w:p>
    <w:p w14:paraId="0337EDEA" w14:textId="77777777" w:rsidR="00B468CA" w:rsidRPr="00B468CA" w:rsidRDefault="00B468CA" w:rsidP="00B468CA">
      <w:pPr>
        <w:widowControl w:val="0"/>
        <w:spacing w:before="37" w:after="0" w:line="275" w:lineRule="auto"/>
        <w:ind w:left="894" w:right="67" w:hanging="432"/>
        <w:jc w:val="both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</w:pPr>
    </w:p>
    <w:p w14:paraId="13AED060" w14:textId="77777777" w:rsidR="00B468CA" w:rsidRPr="00B468CA" w:rsidRDefault="00B468CA" w:rsidP="00B468CA">
      <w:pPr>
        <w:widowControl w:val="0"/>
        <w:spacing w:before="37" w:after="0" w:line="275" w:lineRule="auto"/>
        <w:ind w:left="894" w:right="67" w:hanging="432"/>
        <w:jc w:val="both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</w:pPr>
      <w:r w:rsidRPr="00B468C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1.1 Construção de Plano de Ação para o Fortalecimento dos Conselhos Tutelares dos Direitos da Criança e do Adolescente.</w:t>
      </w:r>
    </w:p>
    <w:p w14:paraId="347CA65B" w14:textId="0B3E24B7" w:rsidR="00B468CA" w:rsidRPr="00B468CA" w:rsidRDefault="00EB77D1" w:rsidP="00B468CA">
      <w:pPr>
        <w:widowControl w:val="0"/>
        <w:spacing w:before="37" w:after="0" w:line="240" w:lineRule="auto"/>
        <w:ind w:left="462" w:right="-20"/>
        <w:jc w:val="both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</w:pPr>
      <w:r w:rsidRPr="00B468C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1.2 Expansão</w:t>
      </w:r>
      <w:r w:rsidR="00B468CA" w:rsidRPr="00B468C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do uso </w:t>
      </w:r>
      <w:r w:rsidRPr="00B468C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do Sistema</w:t>
      </w:r>
      <w:r w:rsidR="00B468CA" w:rsidRPr="00B468C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de Informação da Infância e Adolescência – SIPIA Web.</w:t>
      </w:r>
    </w:p>
    <w:p w14:paraId="2D06B35F" w14:textId="77777777" w:rsidR="00B468CA" w:rsidRPr="00B468CA" w:rsidRDefault="00B468CA" w:rsidP="00B468CA">
      <w:pPr>
        <w:widowControl w:val="0"/>
        <w:spacing w:before="37" w:after="0" w:line="240" w:lineRule="auto"/>
        <w:ind w:left="462" w:right="-20"/>
        <w:jc w:val="both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</w:pPr>
      <w:r w:rsidRPr="00B468C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1.3 Construção de Manual com a finalidade de estabelecer instruções, diretrizes e procedimentos para a prestação de serviços pelos Conselhos Tutelares.</w:t>
      </w:r>
    </w:p>
    <w:p w14:paraId="751C13D5" w14:textId="77777777" w:rsidR="00B468CA" w:rsidRPr="00B468CA" w:rsidRDefault="00B468CA" w:rsidP="00B468CA">
      <w:pPr>
        <w:widowControl w:val="0"/>
        <w:spacing w:before="32" w:after="0" w:line="275" w:lineRule="auto"/>
        <w:ind w:right="62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34A4880" w14:textId="77777777" w:rsidR="009101B2" w:rsidRDefault="00B468CA" w:rsidP="00EB77D1">
      <w:pPr>
        <w:widowControl w:val="0"/>
        <w:spacing w:before="37" w:after="0" w:line="275" w:lineRule="auto"/>
        <w:ind w:left="894" w:right="67" w:hanging="432"/>
        <w:jc w:val="both"/>
        <w:rPr>
          <w:rFonts w:ascii="Times New Roman" w:eastAsia="Times New Roman" w:hAnsi="Times New Roman" w:cs="Times New Roman"/>
          <w:bCs/>
          <w:color w:val="000000" w:themeColor="text1"/>
          <w:spacing w:val="18"/>
          <w:sz w:val="24"/>
          <w:szCs w:val="24"/>
        </w:rPr>
      </w:pPr>
      <w:r w:rsidRPr="00B468C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2.   Características da Proponente:</w:t>
      </w:r>
      <w:r w:rsidRPr="00B468CA">
        <w:rPr>
          <w:rFonts w:ascii="Times New Roman" w:eastAsia="Times New Roman" w:hAnsi="Times New Roman" w:cs="Times New Roman"/>
          <w:b/>
          <w:bCs/>
          <w:color w:val="000000" w:themeColor="text1"/>
          <w:spacing w:val="18"/>
          <w:sz w:val="24"/>
          <w:szCs w:val="24"/>
        </w:rPr>
        <w:t xml:space="preserve"> </w:t>
      </w:r>
      <w:r w:rsidR="009101B2" w:rsidRPr="009101B2">
        <w:rPr>
          <w:rFonts w:ascii="Times New Roman" w:eastAsia="Times New Roman" w:hAnsi="Times New Roman" w:cs="Times New Roman"/>
          <w:bCs/>
          <w:color w:val="000000" w:themeColor="text1"/>
          <w:spacing w:val="18"/>
          <w:sz w:val="24"/>
          <w:szCs w:val="24"/>
        </w:rPr>
        <w:t>Organizações da Sociedade Civil – OSC com experiência mínima de 03 anos:</w:t>
      </w:r>
    </w:p>
    <w:p w14:paraId="5CFD347A" w14:textId="26F04FE6" w:rsidR="00B468CA" w:rsidRPr="00B468CA" w:rsidRDefault="00B468CA" w:rsidP="00EB77D1">
      <w:pPr>
        <w:widowControl w:val="0"/>
        <w:spacing w:before="37" w:after="0" w:line="275" w:lineRule="auto"/>
        <w:ind w:left="894" w:right="67" w:hanging="432"/>
        <w:jc w:val="both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</w:pPr>
      <w:r w:rsidRPr="00B468C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2.1. </w:t>
      </w:r>
      <w:r w:rsidR="009101B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Na</w:t>
      </w:r>
      <w:r w:rsidRPr="00B468C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execução de projetos envolvendo a formação de redes locais, sistematização de fluxos de integração de políticas e serviços no território;</w:t>
      </w:r>
    </w:p>
    <w:p w14:paraId="78D30D59" w14:textId="1D80496E" w:rsidR="00B468CA" w:rsidRPr="00B468CA" w:rsidRDefault="00B468CA" w:rsidP="00B468CA">
      <w:pPr>
        <w:widowControl w:val="0"/>
        <w:spacing w:before="4" w:after="0" w:line="240" w:lineRule="auto"/>
        <w:ind w:left="102" w:right="-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468C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3.  </w:t>
      </w:r>
      <w:r w:rsidRPr="00B468CA">
        <w:rPr>
          <w:rFonts w:ascii="Times New Roman" w:eastAsia="Times New Roman" w:hAnsi="Times New Roman" w:cs="Times New Roman"/>
          <w:b/>
          <w:bCs/>
          <w:color w:val="000000" w:themeColor="text1"/>
          <w:spacing w:val="29"/>
          <w:sz w:val="24"/>
          <w:szCs w:val="24"/>
        </w:rPr>
        <w:t xml:space="preserve"> </w:t>
      </w:r>
      <w:r w:rsidRPr="00B468CA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N</w:t>
      </w:r>
      <w:r w:rsidRPr="00B468C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úm</w:t>
      </w:r>
      <w:r w:rsidRPr="00B468CA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e</w:t>
      </w:r>
      <w:r w:rsidRPr="00B468C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ro </w:t>
      </w:r>
      <w:r w:rsidRPr="00B468CA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>d</w:t>
      </w:r>
      <w:r w:rsidRPr="00B468C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e</w:t>
      </w:r>
      <w:r w:rsidRPr="00B468CA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B468C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I</w:t>
      </w:r>
      <w:r w:rsidRPr="00B468CA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>n</w:t>
      </w:r>
      <w:r w:rsidRPr="00B468CA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i</w:t>
      </w:r>
      <w:r w:rsidRPr="00B468C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c</w:t>
      </w:r>
      <w:r w:rsidRPr="00B468CA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i</w:t>
      </w:r>
      <w:r w:rsidRPr="00B468C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</w:t>
      </w:r>
      <w:r w:rsidRPr="00B468CA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>t</w:t>
      </w:r>
      <w:r w:rsidRPr="00B468CA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i</w:t>
      </w:r>
      <w:r w:rsidRPr="00B468C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va ap</w:t>
      </w:r>
      <w:r w:rsidRPr="00B468CA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o</w:t>
      </w:r>
      <w:r w:rsidRPr="00B468CA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i</w:t>
      </w:r>
      <w:r w:rsidRPr="00B468C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ada:</w:t>
      </w:r>
      <w:r w:rsidRPr="00B468CA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 xml:space="preserve"> </w:t>
      </w:r>
      <w:r w:rsidRPr="00B468CA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At</w:t>
      </w:r>
      <w:r w:rsidRPr="00B468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é 1 </w:t>
      </w:r>
      <w:r w:rsidR="00181C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projeto</w:t>
      </w:r>
      <w:r w:rsidRPr="00B468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53B41826" w14:textId="77777777" w:rsidR="00B468CA" w:rsidRPr="00B468CA" w:rsidRDefault="00B468CA" w:rsidP="00B468CA">
      <w:pPr>
        <w:widowControl w:val="0"/>
        <w:spacing w:before="37" w:after="0" w:line="240" w:lineRule="auto"/>
        <w:ind w:left="102" w:right="-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468C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4.  </w:t>
      </w:r>
      <w:r w:rsidRPr="00B468CA">
        <w:rPr>
          <w:rFonts w:ascii="Times New Roman" w:eastAsia="Times New Roman" w:hAnsi="Times New Roman" w:cs="Times New Roman"/>
          <w:b/>
          <w:bCs/>
          <w:color w:val="000000" w:themeColor="text1"/>
          <w:spacing w:val="29"/>
          <w:sz w:val="24"/>
          <w:szCs w:val="24"/>
        </w:rPr>
        <w:t xml:space="preserve"> </w:t>
      </w:r>
      <w:r w:rsidRPr="00B468CA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Â</w:t>
      </w:r>
      <w:r w:rsidRPr="00B468CA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m</w:t>
      </w:r>
      <w:r w:rsidRPr="00B468C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bi</w:t>
      </w:r>
      <w:r w:rsidRPr="00B468CA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t</w:t>
      </w:r>
      <w:r w:rsidRPr="00B468C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o da </w:t>
      </w:r>
      <w:r w:rsidRPr="00B468CA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i</w:t>
      </w:r>
      <w:r w:rsidRPr="00B468CA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n</w:t>
      </w:r>
      <w:r w:rsidRPr="00B468CA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i</w:t>
      </w:r>
      <w:r w:rsidRPr="00B468CA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>c</w:t>
      </w:r>
      <w:r w:rsidRPr="00B468CA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i</w:t>
      </w:r>
      <w:r w:rsidRPr="00B468CA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>a</w:t>
      </w:r>
      <w:r w:rsidRPr="00B468CA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ti</w:t>
      </w:r>
      <w:r w:rsidRPr="00B468C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v</w:t>
      </w:r>
      <w:r w:rsidRPr="00B468CA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a</w:t>
      </w:r>
      <w:r w:rsidRPr="00B468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  <w:r w:rsidRPr="00B468C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468CA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Nacional</w:t>
      </w:r>
    </w:p>
    <w:p w14:paraId="3F0F5DB8" w14:textId="77777777" w:rsidR="00B468CA" w:rsidRPr="00B468CA" w:rsidRDefault="00B468CA" w:rsidP="00B468CA">
      <w:pPr>
        <w:widowControl w:val="0"/>
        <w:spacing w:before="37" w:after="0" w:line="240" w:lineRule="auto"/>
        <w:ind w:left="102" w:right="-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468C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5.  </w:t>
      </w:r>
      <w:r w:rsidRPr="00B468CA">
        <w:rPr>
          <w:rFonts w:ascii="Times New Roman" w:eastAsia="Times New Roman" w:hAnsi="Times New Roman" w:cs="Times New Roman"/>
          <w:b/>
          <w:bCs/>
          <w:color w:val="000000" w:themeColor="text1"/>
          <w:spacing w:val="29"/>
          <w:sz w:val="24"/>
          <w:szCs w:val="24"/>
        </w:rPr>
        <w:t xml:space="preserve"> </w:t>
      </w:r>
      <w:r w:rsidRPr="00B468CA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>P</w:t>
      </w:r>
      <w:r w:rsidRPr="00B468C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ra</w:t>
      </w:r>
      <w:r w:rsidRPr="00B468CA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>z</w:t>
      </w:r>
      <w:r w:rsidRPr="00B468C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o de</w:t>
      </w:r>
      <w:r w:rsidRPr="00B468CA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B468C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r</w:t>
      </w:r>
      <w:r w:rsidRPr="00B468CA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>e</w:t>
      </w:r>
      <w:r w:rsidRPr="00B468CA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f</w:t>
      </w:r>
      <w:r w:rsidRPr="00B468C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erê</w:t>
      </w:r>
      <w:r w:rsidRPr="00B468CA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>n</w:t>
      </w:r>
      <w:r w:rsidRPr="00B468C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c</w:t>
      </w:r>
      <w:r w:rsidRPr="00B468CA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i</w:t>
      </w:r>
      <w:r w:rsidRPr="00B468CA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a</w:t>
      </w:r>
      <w:r w:rsidRPr="00B468C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:</w:t>
      </w:r>
      <w:r w:rsidRPr="00B468CA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B468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18</w:t>
      </w:r>
      <w:r w:rsidRPr="00B468CA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B468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Pr="00B468CA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B468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24 </w:t>
      </w:r>
      <w:r w:rsidRPr="00B468CA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m</w:t>
      </w:r>
      <w:r w:rsidRPr="00B468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 w:rsidRPr="00B468C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s</w:t>
      </w:r>
      <w:r w:rsidRPr="00B468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es</w:t>
      </w:r>
    </w:p>
    <w:p w14:paraId="4B8B359C" w14:textId="0874B3EB" w:rsidR="00B468CA" w:rsidRPr="004E0E5C" w:rsidRDefault="00B468CA" w:rsidP="00B468CA">
      <w:pPr>
        <w:widowControl w:val="0"/>
        <w:spacing w:before="37" w:after="0" w:line="240" w:lineRule="auto"/>
        <w:ind w:left="102" w:right="-20"/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</w:pPr>
      <w:r w:rsidRPr="00B468C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6.  </w:t>
      </w:r>
      <w:r w:rsidRPr="00B468CA">
        <w:rPr>
          <w:rFonts w:ascii="Times New Roman" w:eastAsia="Times New Roman" w:hAnsi="Times New Roman" w:cs="Times New Roman"/>
          <w:b/>
          <w:bCs/>
          <w:color w:val="000000" w:themeColor="text1"/>
          <w:spacing w:val="29"/>
          <w:sz w:val="24"/>
          <w:szCs w:val="24"/>
        </w:rPr>
        <w:t xml:space="preserve"> </w:t>
      </w:r>
      <w:r w:rsidRPr="00B468CA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V</w:t>
      </w:r>
      <w:r w:rsidRPr="00B468C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</w:t>
      </w:r>
      <w:r w:rsidRPr="00B468CA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l</w:t>
      </w:r>
      <w:r w:rsidRPr="00B468C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or:</w:t>
      </w:r>
      <w:r w:rsidRPr="00B468CA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24"/>
          <w:szCs w:val="24"/>
        </w:rPr>
        <w:t xml:space="preserve"> </w:t>
      </w:r>
      <w:r w:rsidR="00125C08" w:rsidRPr="00125C08">
        <w:rPr>
          <w:rFonts w:ascii="Times New Roman" w:eastAsia="Times New Roman" w:hAnsi="Times New Roman" w:cs="Times New Roman"/>
          <w:bCs/>
          <w:color w:val="000000" w:themeColor="text1"/>
          <w:spacing w:val="3"/>
          <w:sz w:val="24"/>
          <w:szCs w:val="24"/>
        </w:rPr>
        <w:t xml:space="preserve">de </w:t>
      </w:r>
      <w:r w:rsidR="00C610E3">
        <w:rPr>
          <w:rFonts w:ascii="Times New Roman" w:eastAsia="Times New Roman" w:hAnsi="Times New Roman" w:cs="Times New Roman"/>
          <w:sz w:val="24"/>
          <w:szCs w:val="24"/>
        </w:rPr>
        <w:t>R$ 720.000 a R$ 80</w:t>
      </w:r>
      <w:r w:rsidR="00125C08" w:rsidRPr="00125C08">
        <w:rPr>
          <w:rFonts w:ascii="Times New Roman" w:eastAsia="Times New Roman" w:hAnsi="Times New Roman" w:cs="Times New Roman"/>
          <w:sz w:val="24"/>
          <w:szCs w:val="24"/>
        </w:rPr>
        <w:t>0.000,00</w:t>
      </w:r>
    </w:p>
    <w:p w14:paraId="36946C60" w14:textId="058E4C01" w:rsidR="00B468CA" w:rsidRDefault="00B468CA" w:rsidP="00B468CA">
      <w:pPr>
        <w:widowControl w:val="0"/>
        <w:spacing w:before="40" w:after="0" w:line="240" w:lineRule="auto"/>
        <w:ind w:left="102" w:right="-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468C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7.  </w:t>
      </w:r>
      <w:r w:rsidRPr="00B468CA">
        <w:rPr>
          <w:rFonts w:ascii="Times New Roman" w:eastAsia="Times New Roman" w:hAnsi="Times New Roman" w:cs="Times New Roman"/>
          <w:b/>
          <w:bCs/>
          <w:color w:val="000000" w:themeColor="text1"/>
          <w:spacing w:val="29"/>
          <w:sz w:val="24"/>
          <w:szCs w:val="24"/>
        </w:rPr>
        <w:t xml:space="preserve"> </w:t>
      </w:r>
      <w:r w:rsidRPr="00B468CA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A</w:t>
      </w:r>
      <w:r w:rsidRPr="00B468CA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t</w:t>
      </w:r>
      <w:r w:rsidRPr="00B468C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uação</w:t>
      </w:r>
      <w:r w:rsidRPr="00B468CA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24"/>
          <w:szCs w:val="24"/>
        </w:rPr>
        <w:t xml:space="preserve"> </w:t>
      </w:r>
      <w:r w:rsidRPr="00B468C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em</w:t>
      </w:r>
      <w:r w:rsidRPr="00B468CA">
        <w:rPr>
          <w:rFonts w:ascii="Times New Roman" w:eastAsia="Times New Roman" w:hAnsi="Times New Roman" w:cs="Times New Roman"/>
          <w:b/>
          <w:bCs/>
          <w:color w:val="000000" w:themeColor="text1"/>
          <w:spacing w:val="6"/>
          <w:sz w:val="24"/>
          <w:szCs w:val="24"/>
        </w:rPr>
        <w:t xml:space="preserve"> </w:t>
      </w:r>
      <w:r w:rsidRPr="00B468C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re</w:t>
      </w:r>
      <w:r w:rsidRPr="00B468CA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d</w:t>
      </w:r>
      <w:r w:rsidRPr="00B468C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e:</w:t>
      </w:r>
      <w:r w:rsidRPr="00B468CA">
        <w:rPr>
          <w:rFonts w:ascii="Times New Roman" w:eastAsia="Times New Roman" w:hAnsi="Times New Roman" w:cs="Times New Roman"/>
          <w:b/>
          <w:bCs/>
          <w:color w:val="000000" w:themeColor="text1"/>
          <w:spacing w:val="10"/>
          <w:sz w:val="24"/>
          <w:szCs w:val="24"/>
        </w:rPr>
        <w:t xml:space="preserve"> </w:t>
      </w:r>
      <w:r w:rsidRPr="00B468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É</w:t>
      </w:r>
      <w:r w:rsidRPr="00B468CA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B468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</w:t>
      </w:r>
      <w:r w:rsidRPr="00B468CA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e</w:t>
      </w:r>
      <w:r w:rsidRPr="00B468C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r</w:t>
      </w:r>
      <w:r w:rsidRPr="00B468CA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m</w:t>
      </w:r>
      <w:r w:rsidRPr="00B468C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iti</w:t>
      </w:r>
      <w:r w:rsidRPr="00B468CA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d</w:t>
      </w:r>
      <w:r w:rsidRPr="00B468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Pr="00B468CA">
        <w:rPr>
          <w:rFonts w:ascii="Times New Roman" w:eastAsia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B468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Pr="00B468CA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B468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Pr="00B468CA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r w:rsidRPr="00B468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uaç</w:t>
      </w:r>
      <w:r w:rsidRPr="00B468CA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ã</w:t>
      </w:r>
      <w:r w:rsidRPr="00B468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 w:rsidRPr="00B468CA">
        <w:rPr>
          <w:rFonts w:ascii="Times New Roman" w:eastAsia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B468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em</w:t>
      </w:r>
      <w:r w:rsidRPr="00B468CA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B468C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r</w:t>
      </w:r>
      <w:r w:rsidRPr="00B468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 w:rsidRPr="00B468CA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d</w:t>
      </w:r>
      <w:r w:rsidRPr="00B468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e,</w:t>
      </w:r>
      <w:r w:rsidRPr="00B468CA">
        <w:rPr>
          <w:rFonts w:ascii="Times New Roman" w:eastAsia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B468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 w:rsidRPr="00B468CA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be</w:t>
      </w:r>
      <w:r w:rsidRPr="00B468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decen</w:t>
      </w:r>
      <w:r w:rsidRPr="00B468CA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d</w:t>
      </w:r>
      <w:r w:rsidRPr="00B468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 w:rsidRPr="00B468CA">
        <w:rPr>
          <w:rFonts w:ascii="Times New Roman" w:eastAsia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B468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ao</w:t>
      </w:r>
      <w:r w:rsidRPr="00B468CA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B468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</w:t>
      </w:r>
      <w:r w:rsidRPr="00B468CA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B468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spo</w:t>
      </w:r>
      <w:r w:rsidRPr="00B468CA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s</w:t>
      </w:r>
      <w:r w:rsidRPr="00B468C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t</w:t>
      </w:r>
      <w:r w:rsidRPr="00B468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 w:rsidRPr="00B468CA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B468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no</w:t>
      </w:r>
      <w:r w:rsidRPr="00B468CA">
        <w:rPr>
          <w:rFonts w:ascii="Times New Roman" w:eastAsia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B468CA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A</w:t>
      </w:r>
      <w:r w:rsidRPr="00B468CA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r</w:t>
      </w:r>
      <w:r w:rsidRPr="00B468CA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r w:rsidRPr="00B468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B468CA">
        <w:rPr>
          <w:rFonts w:ascii="Times New Roman" w:eastAsia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B468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35</w:t>
      </w:r>
      <w:r w:rsidRPr="00B468CA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-</w:t>
      </w:r>
      <w:r w:rsidRPr="00B468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Pr="00B468CA">
        <w:rPr>
          <w:rFonts w:ascii="Times New Roman" w:eastAsia="Times New Roman" w:hAnsi="Times New Roman" w:cs="Times New Roman"/>
          <w:color w:val="000000" w:themeColor="text1"/>
          <w:spacing w:val="6"/>
          <w:sz w:val="24"/>
          <w:szCs w:val="24"/>
        </w:rPr>
        <w:t xml:space="preserve"> </w:t>
      </w:r>
      <w:r w:rsidRPr="00B468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 Lei</w:t>
      </w:r>
      <w:r w:rsidRPr="00B468C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468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n°</w:t>
      </w:r>
      <w:r w:rsidRPr="00B468CA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B468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13.01</w:t>
      </w:r>
      <w:r w:rsidRPr="00B468CA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9</w:t>
      </w:r>
      <w:r w:rsidRPr="00B468C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/</w:t>
      </w:r>
      <w:r w:rsidRPr="00B468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</w:t>
      </w:r>
      <w:r w:rsidRPr="00B468CA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1</w:t>
      </w:r>
      <w:r w:rsidR="00F415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</w:t>
      </w:r>
    </w:p>
    <w:p w14:paraId="6AAEABA6" w14:textId="0004C00F" w:rsidR="00181C10" w:rsidRPr="00A31BDE" w:rsidRDefault="00A31BDE" w:rsidP="00A31BD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 </w:t>
      </w:r>
      <w:r w:rsidR="00181C10" w:rsidRPr="00A31BD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8.</w:t>
      </w:r>
      <w:r w:rsidR="00181C10" w:rsidRPr="00A31B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81C10" w:rsidRPr="00A31BDE">
        <w:rPr>
          <w:rFonts w:ascii="Times New Roman" w:hAnsi="Times New Roman" w:cs="Times New Roman"/>
          <w:b/>
        </w:rPr>
        <w:t>Equipamentos e Material Permanente:</w:t>
      </w:r>
      <w:r w:rsidR="00181C10" w:rsidRPr="00A31BDE">
        <w:rPr>
          <w:rFonts w:ascii="Times New Roman" w:hAnsi="Times New Roman" w:cs="Times New Roman"/>
        </w:rPr>
        <w:t xml:space="preserve"> É permitida a aquisição, no percentual máximo de 5% sobre o valor total do projeto, desde que essencial à consecução do objeto.</w:t>
      </w:r>
    </w:p>
    <w:p w14:paraId="0E9C50BB" w14:textId="16CA2753" w:rsidR="00181C10" w:rsidRDefault="00181C10" w:rsidP="00B468CA">
      <w:pPr>
        <w:widowControl w:val="0"/>
        <w:spacing w:before="40" w:after="0" w:line="240" w:lineRule="auto"/>
        <w:ind w:left="102" w:right="-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05DFE16" w14:textId="77777777" w:rsidR="00B468CA" w:rsidRPr="00B468CA" w:rsidRDefault="00B468CA" w:rsidP="00B468CA">
      <w:pPr>
        <w:spacing w:after="0"/>
        <w:jc w:val="both"/>
        <w:rPr>
          <w:rFonts w:ascii="Times New Roman" w:hAnsi="Times New Roman" w:cs="Times New Roman"/>
          <w:color w:val="FF0000"/>
        </w:rPr>
      </w:pPr>
    </w:p>
    <w:p w14:paraId="602C80CF" w14:textId="04BDF013" w:rsidR="004A4222" w:rsidRPr="00425D53" w:rsidRDefault="004A4222" w:rsidP="004A4222">
      <w:pPr>
        <w:keepNext/>
        <w:keepLines/>
        <w:spacing w:before="240" w:after="240"/>
        <w:jc w:val="both"/>
        <w:outlineLvl w:val="0"/>
        <w:rPr>
          <w:rFonts w:ascii="Times New Roman" w:eastAsia="Times New Roman" w:hAnsi="Times New Roman" w:cs="Times New Roman"/>
          <w:b/>
          <w:color w:val="365F91"/>
          <w:sz w:val="28"/>
          <w:szCs w:val="28"/>
        </w:rPr>
      </w:pPr>
      <w:bookmarkStart w:id="4" w:name="_Toc501564553"/>
      <w:r w:rsidRPr="00425D53">
        <w:rPr>
          <w:rFonts w:ascii="Times New Roman" w:eastAsia="Times New Roman" w:hAnsi="Times New Roman" w:cs="Times New Roman"/>
          <w:b/>
          <w:color w:val="365F91"/>
          <w:sz w:val="28"/>
          <w:szCs w:val="28"/>
        </w:rPr>
        <w:t>Projeto Apoiado 1.3: Fortalecimento de redes e fóruns da Sociedade Civil atuantes no campo de direitos humanos de crianças e adolescentes de povos e comunidades tradicionais.</w:t>
      </w:r>
      <w:bookmarkEnd w:id="4"/>
    </w:p>
    <w:p w14:paraId="265667E2" w14:textId="77777777" w:rsidR="004A4222" w:rsidRPr="00881DCF" w:rsidRDefault="004A4222" w:rsidP="004A4222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81DCF">
        <w:rPr>
          <w:rFonts w:ascii="Times New Roman" w:eastAsia="Calibri" w:hAnsi="Times New Roman" w:cs="Times New Roman"/>
          <w:b/>
          <w:sz w:val="24"/>
          <w:szCs w:val="24"/>
        </w:rPr>
        <w:t>1. Resultados Esperados:</w:t>
      </w:r>
    </w:p>
    <w:p w14:paraId="5BDC050B" w14:textId="77777777" w:rsidR="004A4222" w:rsidRPr="00881DCF" w:rsidRDefault="004A4222" w:rsidP="004A4222">
      <w:pPr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1DCF">
        <w:rPr>
          <w:rFonts w:ascii="Times New Roman" w:eastAsia="Calibri" w:hAnsi="Times New Roman" w:cs="Times New Roman"/>
          <w:sz w:val="24"/>
          <w:szCs w:val="24"/>
        </w:rPr>
        <w:t>1.1. Fortalecimento da rede do Sistema de Garantia dos Direitos, com efetiva participação de crianças e adolescentes;</w:t>
      </w:r>
    </w:p>
    <w:p w14:paraId="22BA5CD3" w14:textId="77777777" w:rsidR="004A4222" w:rsidRPr="00881DCF" w:rsidRDefault="004A4222" w:rsidP="004A4222">
      <w:pPr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1DCF">
        <w:rPr>
          <w:rFonts w:ascii="Times New Roman" w:eastAsia="Calibri" w:hAnsi="Times New Roman" w:cs="Times New Roman"/>
          <w:sz w:val="24"/>
          <w:szCs w:val="24"/>
        </w:rPr>
        <w:t>1.2. Articulação de organizações da sociedade civil que atuam na temática, Conselhos de Direitos e políticas setoriais de atendimento a crianças e adolescentes;</w:t>
      </w:r>
    </w:p>
    <w:p w14:paraId="6287DEB8" w14:textId="77777777" w:rsidR="004A4222" w:rsidRPr="00881DCF" w:rsidRDefault="004A4222" w:rsidP="004A4222">
      <w:pPr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1DCF">
        <w:rPr>
          <w:rFonts w:ascii="Times New Roman" w:eastAsia="Calibri" w:hAnsi="Times New Roman" w:cs="Times New Roman"/>
          <w:sz w:val="24"/>
          <w:szCs w:val="24"/>
        </w:rPr>
        <w:t>1.3. Articulação da rede para qualificação dos fluxos de atendimento das políticas e serviços disponíveis na rede do Sistema de Garantia de Direitos no território;</w:t>
      </w:r>
    </w:p>
    <w:p w14:paraId="11783168" w14:textId="77777777" w:rsidR="004A4222" w:rsidRPr="00881DCF" w:rsidRDefault="004A4222" w:rsidP="004A4222">
      <w:pPr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1DCF">
        <w:rPr>
          <w:rFonts w:ascii="Times New Roman" w:eastAsia="Calibri" w:hAnsi="Times New Roman" w:cs="Times New Roman"/>
          <w:sz w:val="24"/>
          <w:szCs w:val="24"/>
        </w:rPr>
        <w:t>1.4. Qualificação dos fluxos de atendimento das políticas e serviços da rede do Sistema de Garantia de Direitos no território.</w:t>
      </w:r>
    </w:p>
    <w:p w14:paraId="4B0C2039" w14:textId="77777777" w:rsidR="004A4222" w:rsidRPr="00881DCF" w:rsidRDefault="004A4222" w:rsidP="004A4222">
      <w:pPr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1DCF">
        <w:rPr>
          <w:rFonts w:ascii="Times New Roman" w:eastAsia="Calibri" w:hAnsi="Times New Roman" w:cs="Times New Roman"/>
          <w:sz w:val="24"/>
          <w:szCs w:val="24"/>
        </w:rPr>
        <w:t>1.5. Formulação de estratégias e mecanismos que facilitem a participação organizada e a expressão livre de crianças e adolescentes de povos e comunidades tradicionais nos espaços democráticos de Conselhos dos Direitos e políticas públicas setoriais.</w:t>
      </w:r>
    </w:p>
    <w:p w14:paraId="2B3D0273" w14:textId="77777777" w:rsidR="004A4222" w:rsidRPr="00881DCF" w:rsidRDefault="004A4222" w:rsidP="004A4222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81DCF">
        <w:rPr>
          <w:rFonts w:ascii="Times New Roman" w:eastAsia="Calibri" w:hAnsi="Times New Roman" w:cs="Times New Roman"/>
          <w:b/>
          <w:sz w:val="24"/>
          <w:szCs w:val="24"/>
        </w:rPr>
        <w:t>2. Características da Proponente: Organizações da Sociedade Civil – OSC com experiência:</w:t>
      </w:r>
    </w:p>
    <w:p w14:paraId="5E93C427" w14:textId="77777777" w:rsidR="004A4222" w:rsidRPr="00881DCF" w:rsidRDefault="004A4222" w:rsidP="004A4222">
      <w:pPr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1DCF">
        <w:rPr>
          <w:rFonts w:ascii="Times New Roman" w:eastAsia="Calibri" w:hAnsi="Times New Roman" w:cs="Times New Roman"/>
          <w:sz w:val="24"/>
          <w:szCs w:val="24"/>
        </w:rPr>
        <w:t>2.1. Mínima de 3 (três) anos com execução de projetos envolvendo a formação de redes locais, sistematização de fluxos de integração de políticas e serviços no território;</w:t>
      </w:r>
    </w:p>
    <w:p w14:paraId="65D8E5DB" w14:textId="77777777" w:rsidR="004A4222" w:rsidRPr="00881DCF" w:rsidRDefault="004A4222" w:rsidP="004A4222">
      <w:pPr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1DCF">
        <w:rPr>
          <w:rFonts w:ascii="Times New Roman" w:eastAsia="Calibri" w:hAnsi="Times New Roman" w:cs="Times New Roman"/>
          <w:sz w:val="24"/>
          <w:szCs w:val="24"/>
        </w:rPr>
        <w:t xml:space="preserve">2.2. Em com metodologias de participação de crianças e adolescentes na formulação de políticas. </w:t>
      </w:r>
    </w:p>
    <w:p w14:paraId="4CF6ECA8" w14:textId="77777777" w:rsidR="004A4222" w:rsidRPr="00881DCF" w:rsidRDefault="004A4222" w:rsidP="004A422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1DCF">
        <w:rPr>
          <w:rFonts w:ascii="Times New Roman" w:eastAsia="Calibri" w:hAnsi="Times New Roman" w:cs="Times New Roman"/>
          <w:b/>
          <w:sz w:val="24"/>
          <w:szCs w:val="24"/>
        </w:rPr>
        <w:lastRenderedPageBreak/>
        <w:t>3. Número de projeto apoiado</w:t>
      </w:r>
      <w:r w:rsidRPr="00881DCF">
        <w:rPr>
          <w:rFonts w:ascii="Times New Roman" w:eastAsia="Calibri" w:hAnsi="Times New Roman" w:cs="Times New Roman"/>
          <w:sz w:val="24"/>
          <w:szCs w:val="24"/>
        </w:rPr>
        <w:t xml:space="preserve">: Até 1 projeto. </w:t>
      </w:r>
    </w:p>
    <w:p w14:paraId="37E1CAAA" w14:textId="77777777" w:rsidR="004A4222" w:rsidRPr="00881DCF" w:rsidRDefault="004A4222" w:rsidP="004A422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1DCF">
        <w:rPr>
          <w:rFonts w:ascii="Times New Roman" w:eastAsia="Calibri" w:hAnsi="Times New Roman" w:cs="Times New Roman"/>
          <w:sz w:val="24"/>
          <w:szCs w:val="24"/>
        </w:rPr>
        <w:t>4</w:t>
      </w:r>
      <w:r w:rsidRPr="00881DCF">
        <w:rPr>
          <w:rFonts w:ascii="Times New Roman" w:eastAsia="Calibri" w:hAnsi="Times New Roman" w:cs="Times New Roman"/>
          <w:b/>
          <w:sz w:val="24"/>
          <w:szCs w:val="24"/>
        </w:rPr>
        <w:t>. Abrangência do projeto</w:t>
      </w:r>
      <w:r w:rsidRPr="00881DCF">
        <w:rPr>
          <w:rFonts w:ascii="Times New Roman" w:eastAsia="Calibri" w:hAnsi="Times New Roman" w:cs="Times New Roman"/>
          <w:sz w:val="24"/>
          <w:szCs w:val="24"/>
        </w:rPr>
        <w:t>: Nacional*.</w:t>
      </w:r>
    </w:p>
    <w:p w14:paraId="6C28A93B" w14:textId="77777777" w:rsidR="004A4222" w:rsidRPr="00881DCF" w:rsidRDefault="004A4222" w:rsidP="004A422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1DCF">
        <w:rPr>
          <w:rFonts w:ascii="Times New Roman" w:eastAsia="Calibri" w:hAnsi="Times New Roman" w:cs="Times New Roman"/>
          <w:b/>
          <w:sz w:val="24"/>
          <w:szCs w:val="24"/>
        </w:rPr>
        <w:t>5. Prazo de referência</w:t>
      </w:r>
      <w:r w:rsidRPr="00881DCF">
        <w:rPr>
          <w:rFonts w:ascii="Times New Roman" w:eastAsia="Calibri" w:hAnsi="Times New Roman" w:cs="Times New Roman"/>
          <w:sz w:val="24"/>
          <w:szCs w:val="24"/>
        </w:rPr>
        <w:t>: 18 a 24 meses</w:t>
      </w:r>
    </w:p>
    <w:p w14:paraId="6EF13597" w14:textId="17E07CC5" w:rsidR="004A4222" w:rsidRPr="00881DCF" w:rsidRDefault="004A4222" w:rsidP="004A422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1DCF">
        <w:rPr>
          <w:rFonts w:ascii="Times New Roman" w:eastAsia="Calibri" w:hAnsi="Times New Roman" w:cs="Times New Roman"/>
          <w:b/>
          <w:sz w:val="24"/>
          <w:szCs w:val="24"/>
        </w:rPr>
        <w:t>6. Valor</w:t>
      </w:r>
      <w:r w:rsidRPr="00881DCF">
        <w:rPr>
          <w:rFonts w:ascii="Times New Roman" w:eastAsia="Calibri" w:hAnsi="Times New Roman" w:cs="Times New Roman"/>
          <w:sz w:val="24"/>
          <w:szCs w:val="24"/>
        </w:rPr>
        <w:t>: R$ 500.000,00</w:t>
      </w:r>
    </w:p>
    <w:p w14:paraId="36A1D71F" w14:textId="77777777" w:rsidR="004A4222" w:rsidRPr="00881DCF" w:rsidRDefault="004A4222" w:rsidP="004A422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1DCF">
        <w:rPr>
          <w:rFonts w:ascii="Times New Roman" w:eastAsia="Calibri" w:hAnsi="Times New Roman" w:cs="Times New Roman"/>
          <w:b/>
          <w:sz w:val="24"/>
          <w:szCs w:val="24"/>
        </w:rPr>
        <w:t>7. Atuação em rede:</w:t>
      </w:r>
      <w:r w:rsidRPr="00881DCF">
        <w:rPr>
          <w:rFonts w:ascii="Times New Roman" w:eastAsia="Calibri" w:hAnsi="Times New Roman" w:cs="Times New Roman"/>
          <w:sz w:val="24"/>
          <w:szCs w:val="24"/>
        </w:rPr>
        <w:t xml:space="preserve"> É permitida a atuação em rede, obedecendo ao disposto no Art. 35-A da Lei n° 13.019/2014.</w:t>
      </w:r>
    </w:p>
    <w:p w14:paraId="79C67E13" w14:textId="77777777" w:rsidR="004A4222" w:rsidRPr="00881DCF" w:rsidRDefault="004A4222" w:rsidP="004A422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1DCF">
        <w:rPr>
          <w:rFonts w:ascii="Times New Roman" w:eastAsia="Calibri" w:hAnsi="Times New Roman" w:cs="Times New Roman"/>
          <w:b/>
          <w:sz w:val="24"/>
          <w:szCs w:val="24"/>
        </w:rPr>
        <w:t xml:space="preserve">8. Equipamentos e Material Permanente: </w:t>
      </w:r>
      <w:r w:rsidRPr="00881DCF">
        <w:rPr>
          <w:rFonts w:ascii="Times New Roman" w:eastAsia="Calibri" w:hAnsi="Times New Roman" w:cs="Times New Roman"/>
          <w:sz w:val="24"/>
          <w:szCs w:val="24"/>
        </w:rPr>
        <w:t>É permitida a aquisição, no percentual máximo de 5% sobre o valor total do projeto, desde que essencial à consecução do objeto.</w:t>
      </w:r>
    </w:p>
    <w:p w14:paraId="4EDF997C" w14:textId="77777777" w:rsidR="004A4222" w:rsidRPr="00881DCF" w:rsidRDefault="004A4222" w:rsidP="004A422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8EB7BB" w14:textId="77777777" w:rsidR="00C93CAB" w:rsidRPr="001F61F1" w:rsidRDefault="00C93CAB" w:rsidP="00A80A53">
      <w:pPr>
        <w:jc w:val="both"/>
        <w:rPr>
          <w:rFonts w:ascii="Times New Roman" w:hAnsi="Times New Roman" w:cs="Times New Roman"/>
        </w:rPr>
      </w:pPr>
    </w:p>
    <w:p w14:paraId="4B6E2713" w14:textId="77777777" w:rsidR="00C93CAB" w:rsidRPr="001F61F1" w:rsidRDefault="00C93CAB" w:rsidP="00A80A53">
      <w:pPr>
        <w:jc w:val="both"/>
        <w:rPr>
          <w:rFonts w:ascii="Times New Roman" w:hAnsi="Times New Roman" w:cs="Times New Roman"/>
        </w:rPr>
      </w:pPr>
    </w:p>
    <w:p w14:paraId="131DC71F" w14:textId="77777777" w:rsidR="009F351B" w:rsidRPr="001F61F1" w:rsidRDefault="009F351B" w:rsidP="00A80A53">
      <w:pPr>
        <w:pStyle w:val="Ttulo1"/>
        <w:jc w:val="both"/>
        <w:rPr>
          <w:rFonts w:ascii="Times New Roman" w:hAnsi="Times New Roman" w:cs="Times New Roman"/>
          <w:b/>
          <w:color w:val="auto"/>
        </w:rPr>
      </w:pPr>
      <w:r w:rsidRPr="001F61F1">
        <w:rPr>
          <w:rFonts w:ascii="Times New Roman" w:hAnsi="Times New Roman" w:cs="Times New Roman"/>
          <w:b/>
          <w:color w:val="auto"/>
        </w:rPr>
        <w:br w:type="page"/>
      </w:r>
    </w:p>
    <w:p w14:paraId="5D4BE811" w14:textId="49E80175" w:rsidR="000B7271" w:rsidRPr="00CA0D1E" w:rsidRDefault="000B7271" w:rsidP="00A80A53">
      <w:pPr>
        <w:pStyle w:val="Ttulo1"/>
        <w:jc w:val="both"/>
        <w:rPr>
          <w:rFonts w:ascii="Times New Roman" w:hAnsi="Times New Roman" w:cs="Times New Roman"/>
          <w:b/>
        </w:rPr>
      </w:pPr>
      <w:bookmarkStart w:id="5" w:name="_Toc501564554"/>
      <w:r w:rsidRPr="00CA0D1E">
        <w:rPr>
          <w:rFonts w:ascii="Times New Roman" w:hAnsi="Times New Roman" w:cs="Times New Roman"/>
          <w:b/>
        </w:rPr>
        <w:lastRenderedPageBreak/>
        <w:t xml:space="preserve">Área de </w:t>
      </w:r>
      <w:r w:rsidR="00CA0D1E" w:rsidRPr="00CA0D1E">
        <w:rPr>
          <w:rFonts w:ascii="Times New Roman" w:hAnsi="Times New Roman" w:cs="Times New Roman"/>
          <w:b/>
        </w:rPr>
        <w:t>I</w:t>
      </w:r>
      <w:r w:rsidRPr="00CA0D1E">
        <w:rPr>
          <w:rFonts w:ascii="Times New Roman" w:hAnsi="Times New Roman" w:cs="Times New Roman"/>
          <w:b/>
        </w:rPr>
        <w:t>nteresse</w:t>
      </w:r>
      <w:r w:rsidR="00ED4CB7" w:rsidRPr="00CA0D1E">
        <w:rPr>
          <w:rFonts w:ascii="Times New Roman" w:hAnsi="Times New Roman" w:cs="Times New Roman"/>
          <w:b/>
        </w:rPr>
        <w:t xml:space="preserve"> 2</w:t>
      </w:r>
      <w:r w:rsidRPr="00CA0D1E">
        <w:rPr>
          <w:rFonts w:ascii="Times New Roman" w:hAnsi="Times New Roman" w:cs="Times New Roman"/>
          <w:b/>
        </w:rPr>
        <w:t xml:space="preserve">: </w:t>
      </w:r>
      <w:r w:rsidR="00CA0D1E" w:rsidRPr="00CA0D1E">
        <w:rPr>
          <w:rFonts w:ascii="Times New Roman" w:hAnsi="Times New Roman" w:cs="Times New Roman"/>
          <w:b/>
        </w:rPr>
        <w:t>Enfrentamento das Violências</w:t>
      </w:r>
      <w:r w:rsidRPr="00CA0D1E">
        <w:rPr>
          <w:rFonts w:ascii="Times New Roman" w:hAnsi="Times New Roman" w:cs="Times New Roman"/>
          <w:b/>
        </w:rPr>
        <w:t xml:space="preserve"> </w:t>
      </w:r>
      <w:r w:rsidR="00CA0D1E" w:rsidRPr="00CA0D1E">
        <w:rPr>
          <w:rFonts w:ascii="Times New Roman" w:hAnsi="Times New Roman" w:cs="Times New Roman"/>
          <w:b/>
        </w:rPr>
        <w:t>c</w:t>
      </w:r>
      <w:r w:rsidRPr="00CA0D1E">
        <w:rPr>
          <w:rFonts w:ascii="Times New Roman" w:hAnsi="Times New Roman" w:cs="Times New Roman"/>
          <w:b/>
        </w:rPr>
        <w:t>ontra Crianças e Adolescentes</w:t>
      </w:r>
      <w:bookmarkEnd w:id="5"/>
    </w:p>
    <w:p w14:paraId="7054A17C" w14:textId="77777777" w:rsidR="002311F6" w:rsidRPr="001F61F1" w:rsidRDefault="002311F6" w:rsidP="00A80A53">
      <w:pPr>
        <w:jc w:val="both"/>
        <w:rPr>
          <w:rFonts w:ascii="Times New Roman" w:hAnsi="Times New Roman" w:cs="Times New Roman"/>
        </w:rPr>
      </w:pPr>
    </w:p>
    <w:p w14:paraId="4412CDA2" w14:textId="4EA6E9FB" w:rsidR="000B7271" w:rsidRPr="00E61D77" w:rsidRDefault="000B7271" w:rsidP="00A80A53">
      <w:pPr>
        <w:pStyle w:val="Ttulo2"/>
        <w:jc w:val="both"/>
        <w:rPr>
          <w:rFonts w:ascii="Times New Roman" w:hAnsi="Times New Roman" w:cs="Times New Roman"/>
          <w:b/>
        </w:rPr>
      </w:pPr>
      <w:bookmarkStart w:id="6" w:name="_Toc501564555"/>
      <w:r w:rsidRPr="00E61D77">
        <w:rPr>
          <w:rFonts w:ascii="Times New Roman" w:hAnsi="Times New Roman" w:cs="Times New Roman"/>
          <w:b/>
        </w:rPr>
        <w:t>Projeto apoiado</w:t>
      </w:r>
      <w:r w:rsidR="00334532" w:rsidRPr="00E61D77">
        <w:rPr>
          <w:rFonts w:ascii="Times New Roman" w:hAnsi="Times New Roman" w:cs="Times New Roman"/>
          <w:b/>
        </w:rPr>
        <w:t xml:space="preserve"> 2.1</w:t>
      </w:r>
      <w:r w:rsidRPr="00E61D77">
        <w:rPr>
          <w:rFonts w:ascii="Times New Roman" w:hAnsi="Times New Roman" w:cs="Times New Roman"/>
          <w:b/>
        </w:rPr>
        <w:t xml:space="preserve">: </w:t>
      </w:r>
      <w:r w:rsidR="000027A7" w:rsidRPr="00E61D77">
        <w:rPr>
          <w:rFonts w:ascii="Times New Roman" w:hAnsi="Times New Roman" w:cs="Times New Roman"/>
          <w:b/>
        </w:rPr>
        <w:t xml:space="preserve">Articulação de redes da sociedade civil e governos para enfrentamento da violência sexual contra crianças e adolescentes nas regiões de fronteiras das regiões Sul </w:t>
      </w:r>
      <w:r w:rsidR="00334532" w:rsidRPr="00E61D77">
        <w:rPr>
          <w:rFonts w:ascii="Times New Roman" w:hAnsi="Times New Roman" w:cs="Times New Roman"/>
          <w:b/>
        </w:rPr>
        <w:t>e/ou</w:t>
      </w:r>
      <w:r w:rsidR="000027A7" w:rsidRPr="00E61D77">
        <w:rPr>
          <w:rFonts w:ascii="Times New Roman" w:hAnsi="Times New Roman" w:cs="Times New Roman"/>
          <w:b/>
        </w:rPr>
        <w:t xml:space="preserve"> Centro-oeste, com foco na integração das ações no território</w:t>
      </w:r>
      <w:r w:rsidRPr="00E61D77">
        <w:rPr>
          <w:rFonts w:ascii="Times New Roman" w:hAnsi="Times New Roman" w:cs="Times New Roman"/>
          <w:b/>
        </w:rPr>
        <w:t>.</w:t>
      </w:r>
      <w:bookmarkEnd w:id="6"/>
    </w:p>
    <w:p w14:paraId="2067AA8D" w14:textId="77777777" w:rsidR="000B7271" w:rsidRPr="001F61F1" w:rsidRDefault="000B7271" w:rsidP="00A80A53">
      <w:pPr>
        <w:pStyle w:val="PargrafodaLista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</w:rPr>
      </w:pPr>
      <w:r w:rsidRPr="001F61F1">
        <w:rPr>
          <w:rFonts w:ascii="Times New Roman" w:hAnsi="Times New Roman" w:cs="Times New Roman"/>
          <w:b/>
        </w:rPr>
        <w:t>Resultados esperados:</w:t>
      </w:r>
    </w:p>
    <w:p w14:paraId="5DCB5B03" w14:textId="77777777" w:rsidR="000027A7" w:rsidRPr="001F61F1" w:rsidRDefault="000027A7" w:rsidP="000027A7">
      <w:pPr>
        <w:pStyle w:val="PargrafodaLista"/>
        <w:numPr>
          <w:ilvl w:val="1"/>
          <w:numId w:val="20"/>
        </w:numPr>
        <w:spacing w:after="0"/>
        <w:jc w:val="both"/>
        <w:rPr>
          <w:rFonts w:ascii="Times New Roman" w:hAnsi="Times New Roman" w:cs="Times New Roman"/>
        </w:rPr>
      </w:pPr>
      <w:r w:rsidRPr="001F61F1">
        <w:rPr>
          <w:rFonts w:ascii="Times New Roman" w:hAnsi="Times New Roman" w:cs="Times New Roman"/>
        </w:rPr>
        <w:t>Diagnóstico das iniciativas de articulação das redes locais para proteção de crianças e adolescentes em regiões de fronteira vítimas de violência sexual;</w:t>
      </w:r>
    </w:p>
    <w:p w14:paraId="5D6F7541" w14:textId="7F69E3D3" w:rsidR="000027A7" w:rsidRPr="001F61F1" w:rsidRDefault="000027A7" w:rsidP="000027A7">
      <w:pPr>
        <w:pStyle w:val="PargrafodaLista"/>
        <w:numPr>
          <w:ilvl w:val="1"/>
          <w:numId w:val="20"/>
        </w:numPr>
        <w:spacing w:after="0"/>
        <w:jc w:val="both"/>
        <w:rPr>
          <w:rFonts w:ascii="Times New Roman" w:hAnsi="Times New Roman" w:cs="Times New Roman"/>
        </w:rPr>
      </w:pPr>
      <w:r w:rsidRPr="001F61F1">
        <w:rPr>
          <w:rFonts w:ascii="Times New Roman" w:hAnsi="Times New Roman" w:cs="Times New Roman"/>
        </w:rPr>
        <w:t>Articulação de organizações da sociedade civil que atuam na temática, conselhos de direitos e políticas setoriais de atendimento a crianças e adolescentes em situação de violência.</w:t>
      </w:r>
    </w:p>
    <w:p w14:paraId="473B01AE" w14:textId="3229879B" w:rsidR="000B7271" w:rsidRPr="001F61F1" w:rsidRDefault="000027A7" w:rsidP="000027A7">
      <w:pPr>
        <w:pStyle w:val="PargrafodaLista"/>
        <w:numPr>
          <w:ilvl w:val="1"/>
          <w:numId w:val="20"/>
        </w:numPr>
        <w:spacing w:after="0"/>
        <w:jc w:val="both"/>
        <w:rPr>
          <w:rFonts w:ascii="Times New Roman" w:hAnsi="Times New Roman" w:cs="Times New Roman"/>
          <w:b/>
        </w:rPr>
      </w:pPr>
      <w:r w:rsidRPr="001F61F1">
        <w:rPr>
          <w:rFonts w:ascii="Times New Roman" w:hAnsi="Times New Roman" w:cs="Times New Roman"/>
        </w:rPr>
        <w:t>Qualificação dos fluxos de atendimento das políticas e serviços da rede do sistema de Garantia de Direitos no território</w:t>
      </w:r>
      <w:r w:rsidR="000B7271" w:rsidRPr="001F61F1">
        <w:rPr>
          <w:rFonts w:ascii="Times New Roman" w:hAnsi="Times New Roman" w:cs="Times New Roman"/>
        </w:rPr>
        <w:t>.</w:t>
      </w:r>
    </w:p>
    <w:p w14:paraId="49852A16" w14:textId="2367B852" w:rsidR="009F351B" w:rsidRPr="001F61F1" w:rsidRDefault="000B7271" w:rsidP="00A80A53">
      <w:pPr>
        <w:pStyle w:val="PargrafodaLista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b/>
        </w:rPr>
      </w:pPr>
      <w:r w:rsidRPr="001F61F1">
        <w:rPr>
          <w:rFonts w:ascii="Times New Roman" w:hAnsi="Times New Roman" w:cs="Times New Roman"/>
          <w:b/>
        </w:rPr>
        <w:t>Características da Proponente:</w:t>
      </w:r>
      <w:r w:rsidR="00BC4C99" w:rsidRPr="00BC4C99">
        <w:rPr>
          <w:rFonts w:ascii="Times New Roman" w:hAnsi="Times New Roman" w:cs="Times New Roman"/>
        </w:rPr>
        <w:t xml:space="preserve"> </w:t>
      </w:r>
      <w:r w:rsidR="00BC4C99" w:rsidRPr="003B248C">
        <w:rPr>
          <w:rFonts w:ascii="Times New Roman" w:hAnsi="Times New Roman" w:cs="Times New Roman"/>
        </w:rPr>
        <w:t>Organizações da Sociedade Civil – OSC</w:t>
      </w:r>
      <w:r w:rsidR="00BC4C99" w:rsidRPr="001F61F1">
        <w:rPr>
          <w:rFonts w:ascii="Times New Roman" w:hAnsi="Times New Roman" w:cs="Times New Roman"/>
        </w:rPr>
        <w:t xml:space="preserve"> com experiência</w:t>
      </w:r>
      <w:r w:rsidR="00473710">
        <w:rPr>
          <w:rFonts w:ascii="Times New Roman" w:hAnsi="Times New Roman" w:cs="Times New Roman"/>
        </w:rPr>
        <w:t xml:space="preserve"> mínima de 03 anos</w:t>
      </w:r>
      <w:r w:rsidR="00BC4C99">
        <w:rPr>
          <w:rFonts w:ascii="Times New Roman" w:hAnsi="Times New Roman" w:cs="Times New Roman"/>
        </w:rPr>
        <w:t>:</w:t>
      </w:r>
    </w:p>
    <w:p w14:paraId="2A4FB71F" w14:textId="4DF72403" w:rsidR="00473710" w:rsidRPr="00952059" w:rsidRDefault="003E4236" w:rsidP="00473710">
      <w:pPr>
        <w:pStyle w:val="PargrafodaLista"/>
        <w:numPr>
          <w:ilvl w:val="1"/>
          <w:numId w:val="20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52059">
        <w:rPr>
          <w:rFonts w:ascii="Times New Roman" w:hAnsi="Times New Roman" w:cs="Times New Roman"/>
          <w:color w:val="000000" w:themeColor="text1"/>
        </w:rPr>
        <w:t>Na</w:t>
      </w:r>
      <w:r w:rsidR="00473710" w:rsidRPr="00952059">
        <w:rPr>
          <w:rFonts w:ascii="Times New Roman" w:hAnsi="Times New Roman" w:cs="Times New Roman"/>
          <w:color w:val="000000" w:themeColor="text1"/>
        </w:rPr>
        <w:t xml:space="preserve"> execução de projetos envolvendo a formação de redes locais, sistematização de fluxos de integração de políticas e serviços no território;</w:t>
      </w:r>
    </w:p>
    <w:p w14:paraId="4F30DC0E" w14:textId="176EDA40" w:rsidR="00473710" w:rsidRPr="00952059" w:rsidRDefault="00473710" w:rsidP="00473710">
      <w:pPr>
        <w:pStyle w:val="PargrafodaLista"/>
        <w:numPr>
          <w:ilvl w:val="1"/>
          <w:numId w:val="20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52059">
        <w:rPr>
          <w:rFonts w:ascii="Times New Roman" w:hAnsi="Times New Roman" w:cs="Times New Roman"/>
          <w:color w:val="000000" w:themeColor="text1"/>
        </w:rPr>
        <w:t xml:space="preserve">Em enfrentamento a violência sexual contra crianças e adolescentes; </w:t>
      </w:r>
    </w:p>
    <w:p w14:paraId="2076DCFB" w14:textId="315D0271" w:rsidR="00473710" w:rsidRPr="00952059" w:rsidRDefault="00473710" w:rsidP="00473710">
      <w:pPr>
        <w:pStyle w:val="PargrafodaLista"/>
        <w:numPr>
          <w:ilvl w:val="1"/>
          <w:numId w:val="20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52059">
        <w:rPr>
          <w:rFonts w:ascii="Times New Roman" w:hAnsi="Times New Roman" w:cs="Times New Roman"/>
          <w:color w:val="000000" w:themeColor="text1"/>
        </w:rPr>
        <w:t>Em articulação e mobilização em rede no debate de temas relacionados a promoção e defesa de direitos humanos de crianças e adolescentes.</w:t>
      </w:r>
    </w:p>
    <w:p w14:paraId="1E656A3B" w14:textId="5D35F433" w:rsidR="00A80A53" w:rsidRPr="00A543E6" w:rsidRDefault="00A80A53" w:rsidP="00A80A53">
      <w:pPr>
        <w:pStyle w:val="PargrafodaLista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</w:rPr>
      </w:pPr>
      <w:r w:rsidRPr="00A543E6">
        <w:rPr>
          <w:rFonts w:ascii="Times New Roman" w:hAnsi="Times New Roman" w:cs="Times New Roman"/>
          <w:b/>
        </w:rPr>
        <w:t xml:space="preserve">Número de </w:t>
      </w:r>
      <w:r w:rsidR="00A543E6" w:rsidRPr="00A543E6">
        <w:rPr>
          <w:rFonts w:ascii="Times New Roman" w:hAnsi="Times New Roman" w:cs="Times New Roman"/>
          <w:b/>
        </w:rPr>
        <w:t xml:space="preserve">projeto </w:t>
      </w:r>
      <w:r w:rsidRPr="00A543E6">
        <w:rPr>
          <w:rFonts w:ascii="Times New Roman" w:hAnsi="Times New Roman" w:cs="Times New Roman"/>
          <w:b/>
        </w:rPr>
        <w:t>apoiad</w:t>
      </w:r>
      <w:r w:rsidR="00A543E6" w:rsidRPr="00A543E6">
        <w:rPr>
          <w:rFonts w:ascii="Times New Roman" w:hAnsi="Times New Roman" w:cs="Times New Roman"/>
          <w:b/>
        </w:rPr>
        <w:t>o</w:t>
      </w:r>
      <w:r w:rsidRPr="00A543E6">
        <w:rPr>
          <w:rFonts w:ascii="Times New Roman" w:hAnsi="Times New Roman" w:cs="Times New Roman"/>
          <w:b/>
        </w:rPr>
        <w:t xml:space="preserve">: </w:t>
      </w:r>
      <w:r w:rsidRPr="00A543E6">
        <w:rPr>
          <w:rFonts w:ascii="Times New Roman" w:hAnsi="Times New Roman" w:cs="Times New Roman"/>
        </w:rPr>
        <w:t xml:space="preserve">Até 1 </w:t>
      </w:r>
      <w:r w:rsidR="003D7CEE" w:rsidRPr="00A543E6">
        <w:rPr>
          <w:rFonts w:ascii="Times New Roman" w:hAnsi="Times New Roman" w:cs="Times New Roman"/>
        </w:rPr>
        <w:t>projeto</w:t>
      </w:r>
      <w:r w:rsidRPr="00A543E6">
        <w:rPr>
          <w:rFonts w:ascii="Times New Roman" w:hAnsi="Times New Roman" w:cs="Times New Roman"/>
        </w:rPr>
        <w:t xml:space="preserve">. </w:t>
      </w:r>
    </w:p>
    <w:p w14:paraId="33A9100F" w14:textId="172CCC12" w:rsidR="00A80A53" w:rsidRPr="001F61F1" w:rsidRDefault="00DF5059" w:rsidP="000027A7">
      <w:pPr>
        <w:pStyle w:val="PargrafodaLista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Abrangência do projeto</w:t>
      </w:r>
      <w:r w:rsidR="00A80A53" w:rsidRPr="001F61F1">
        <w:rPr>
          <w:rFonts w:ascii="Times New Roman" w:hAnsi="Times New Roman" w:cs="Times New Roman"/>
        </w:rPr>
        <w:t>:</w:t>
      </w:r>
      <w:r w:rsidR="00D02F21">
        <w:rPr>
          <w:rFonts w:ascii="Times New Roman" w:hAnsi="Times New Roman" w:cs="Times New Roman"/>
        </w:rPr>
        <w:t xml:space="preserve"> </w:t>
      </w:r>
      <w:r w:rsidR="00D02F21" w:rsidRPr="005B7296">
        <w:rPr>
          <w:rFonts w:ascii="Times New Roman" w:hAnsi="Times New Roman" w:cs="Times New Roman"/>
        </w:rPr>
        <w:t>Regional</w:t>
      </w:r>
      <w:r w:rsidR="00AE5D8E">
        <w:rPr>
          <w:rFonts w:ascii="Times New Roman" w:hAnsi="Times New Roman" w:cs="Times New Roman"/>
        </w:rPr>
        <w:t xml:space="preserve"> *</w:t>
      </w:r>
      <w:r w:rsidR="00D02F21" w:rsidRPr="005B7296">
        <w:rPr>
          <w:rFonts w:ascii="Times New Roman" w:hAnsi="Times New Roman" w:cs="Times New Roman"/>
        </w:rPr>
        <w:t xml:space="preserve"> - R</w:t>
      </w:r>
      <w:r w:rsidR="000027A7" w:rsidRPr="005B7296">
        <w:rPr>
          <w:rFonts w:ascii="Times New Roman" w:hAnsi="Times New Roman" w:cs="Times New Roman"/>
        </w:rPr>
        <w:t>egião Sul e/ou Centro-oeste</w:t>
      </w:r>
      <w:r w:rsidR="00A80A53" w:rsidRPr="005B7296">
        <w:rPr>
          <w:rFonts w:ascii="Times New Roman" w:hAnsi="Times New Roman" w:cs="Times New Roman"/>
        </w:rPr>
        <w:t>.</w:t>
      </w:r>
    </w:p>
    <w:p w14:paraId="745191B1" w14:textId="77777777" w:rsidR="000B7271" w:rsidRPr="001F61F1" w:rsidRDefault="000B7271" w:rsidP="00A80A53">
      <w:pPr>
        <w:pStyle w:val="PargrafodaLista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b/>
        </w:rPr>
      </w:pPr>
      <w:r w:rsidRPr="001F61F1">
        <w:rPr>
          <w:rFonts w:ascii="Times New Roman" w:hAnsi="Times New Roman" w:cs="Times New Roman"/>
          <w:b/>
        </w:rPr>
        <w:t xml:space="preserve">Prazo de referência: </w:t>
      </w:r>
      <w:r w:rsidRPr="001F61F1">
        <w:rPr>
          <w:rFonts w:ascii="Times New Roman" w:hAnsi="Times New Roman" w:cs="Times New Roman"/>
        </w:rPr>
        <w:t>18 a 24 meses</w:t>
      </w:r>
    </w:p>
    <w:p w14:paraId="784F1D19" w14:textId="3E860733" w:rsidR="000B7271" w:rsidRPr="001F61F1" w:rsidRDefault="000B7271" w:rsidP="000027A7">
      <w:pPr>
        <w:pStyle w:val="PargrafodaLista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</w:rPr>
      </w:pPr>
      <w:r w:rsidRPr="001F61F1">
        <w:rPr>
          <w:rFonts w:ascii="Times New Roman" w:hAnsi="Times New Roman" w:cs="Times New Roman"/>
          <w:b/>
        </w:rPr>
        <w:t>Valor</w:t>
      </w:r>
      <w:r w:rsidR="000027A7" w:rsidRPr="001F61F1">
        <w:rPr>
          <w:rFonts w:ascii="Times New Roman" w:hAnsi="Times New Roman" w:cs="Times New Roman"/>
        </w:rPr>
        <w:t>:</w:t>
      </w:r>
      <w:r w:rsidRPr="001F61F1">
        <w:rPr>
          <w:rFonts w:ascii="Times New Roman" w:hAnsi="Times New Roman" w:cs="Times New Roman"/>
        </w:rPr>
        <w:t xml:space="preserve"> </w:t>
      </w:r>
      <w:r w:rsidR="000027A7" w:rsidRPr="001F61F1">
        <w:rPr>
          <w:rFonts w:ascii="Times New Roman" w:hAnsi="Times New Roman" w:cs="Times New Roman"/>
        </w:rPr>
        <w:t>R$ 630.000</w:t>
      </w:r>
      <w:r w:rsidR="004D0232" w:rsidRPr="001F61F1">
        <w:rPr>
          <w:rFonts w:ascii="Times New Roman" w:hAnsi="Times New Roman" w:cs="Times New Roman"/>
        </w:rPr>
        <w:t>,00</w:t>
      </w:r>
      <w:r w:rsidR="000027A7" w:rsidRPr="001F61F1">
        <w:rPr>
          <w:rFonts w:ascii="Times New Roman" w:hAnsi="Times New Roman" w:cs="Times New Roman"/>
        </w:rPr>
        <w:t xml:space="preserve"> a R$ 700.000,00</w:t>
      </w:r>
    </w:p>
    <w:p w14:paraId="0E1C3435" w14:textId="77777777" w:rsidR="000B7271" w:rsidRDefault="000B7271" w:rsidP="00A80A53">
      <w:pPr>
        <w:pStyle w:val="PargrafodaLista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</w:rPr>
      </w:pPr>
      <w:r w:rsidRPr="001F61F1">
        <w:rPr>
          <w:rFonts w:ascii="Times New Roman" w:hAnsi="Times New Roman" w:cs="Times New Roman"/>
          <w:b/>
        </w:rPr>
        <w:t>Atuação em rede:</w:t>
      </w:r>
      <w:r w:rsidRPr="001F61F1">
        <w:rPr>
          <w:rFonts w:ascii="Times New Roman" w:hAnsi="Times New Roman" w:cs="Times New Roman"/>
        </w:rPr>
        <w:t xml:space="preserve"> É permitida a atuação em rede, obedecendo ao disposto no Art. 35-A da Lei n° 13.019/2014.</w:t>
      </w:r>
    </w:p>
    <w:p w14:paraId="664556E3" w14:textId="77777777" w:rsidR="00AE5D8E" w:rsidRPr="00C1496E" w:rsidRDefault="00AE5D8E" w:rsidP="00AE5D8E">
      <w:pPr>
        <w:pStyle w:val="PargrafodaLista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</w:rPr>
      </w:pPr>
      <w:r w:rsidRPr="00C1496E">
        <w:rPr>
          <w:rFonts w:ascii="Times New Roman" w:hAnsi="Times New Roman" w:cs="Times New Roman"/>
          <w:b/>
        </w:rPr>
        <w:t>Equipamentos e Material Permanente:</w:t>
      </w:r>
      <w:r w:rsidRPr="00C1496E">
        <w:rPr>
          <w:rFonts w:ascii="Times New Roman" w:hAnsi="Times New Roman" w:cs="Times New Roman"/>
        </w:rPr>
        <w:t xml:space="preserve"> É permitida a aquisição</w:t>
      </w:r>
      <w:r>
        <w:rPr>
          <w:rFonts w:ascii="Times New Roman" w:hAnsi="Times New Roman" w:cs="Times New Roman"/>
        </w:rPr>
        <w:t>,</w:t>
      </w:r>
      <w:r w:rsidRPr="00C1496E">
        <w:rPr>
          <w:rFonts w:ascii="Times New Roman" w:hAnsi="Times New Roman" w:cs="Times New Roman"/>
        </w:rPr>
        <w:t xml:space="preserve"> no percentual máximo de 5% sobre o valor total do projeto</w:t>
      </w:r>
      <w:r>
        <w:rPr>
          <w:rFonts w:ascii="Times New Roman" w:hAnsi="Times New Roman" w:cs="Times New Roman"/>
        </w:rPr>
        <w:t>,</w:t>
      </w:r>
      <w:r w:rsidRPr="00C1496E">
        <w:rPr>
          <w:rFonts w:ascii="Times New Roman" w:hAnsi="Times New Roman" w:cs="Times New Roman"/>
        </w:rPr>
        <w:t xml:space="preserve"> desde que essencial à consecução do objeto.</w:t>
      </w:r>
    </w:p>
    <w:p w14:paraId="0D231D6E" w14:textId="77777777" w:rsidR="00AE5D8E" w:rsidRPr="001F61F1" w:rsidRDefault="00AE5D8E" w:rsidP="00AE5D8E">
      <w:pPr>
        <w:jc w:val="both"/>
        <w:rPr>
          <w:rFonts w:ascii="Times New Roman" w:hAnsi="Times New Roman" w:cs="Times New Roman"/>
        </w:rPr>
      </w:pPr>
    </w:p>
    <w:p w14:paraId="6B0B8CEC" w14:textId="5ACC71E4" w:rsidR="000B7271" w:rsidRPr="00E61D77" w:rsidRDefault="000B7271" w:rsidP="00A80A53">
      <w:pPr>
        <w:pStyle w:val="Ttulo2"/>
        <w:jc w:val="both"/>
        <w:rPr>
          <w:rFonts w:ascii="Times New Roman" w:hAnsi="Times New Roman" w:cs="Times New Roman"/>
          <w:b/>
        </w:rPr>
      </w:pPr>
      <w:bookmarkStart w:id="7" w:name="_Toc501564556"/>
      <w:r w:rsidRPr="00E61D77">
        <w:rPr>
          <w:rFonts w:ascii="Times New Roman" w:hAnsi="Times New Roman" w:cs="Times New Roman"/>
          <w:b/>
        </w:rPr>
        <w:t>Projeto apoiado</w:t>
      </w:r>
      <w:r w:rsidR="007B02A8" w:rsidRPr="00E61D77">
        <w:rPr>
          <w:rFonts w:ascii="Times New Roman" w:hAnsi="Times New Roman" w:cs="Times New Roman"/>
          <w:b/>
        </w:rPr>
        <w:t xml:space="preserve"> </w:t>
      </w:r>
      <w:r w:rsidR="008D18A8" w:rsidRPr="00E61D77">
        <w:rPr>
          <w:rFonts w:ascii="Times New Roman" w:hAnsi="Times New Roman" w:cs="Times New Roman"/>
          <w:b/>
        </w:rPr>
        <w:t>2.2</w:t>
      </w:r>
      <w:r w:rsidRPr="00E61D77">
        <w:rPr>
          <w:rFonts w:ascii="Times New Roman" w:hAnsi="Times New Roman" w:cs="Times New Roman"/>
          <w:b/>
        </w:rPr>
        <w:t xml:space="preserve">: </w:t>
      </w:r>
      <w:r w:rsidR="00F14658" w:rsidRPr="00E61D77">
        <w:rPr>
          <w:rFonts w:ascii="Times New Roman" w:hAnsi="Times New Roman" w:cs="Times New Roman"/>
          <w:b/>
          <w:color w:val="1F497D" w:themeColor="text2"/>
        </w:rPr>
        <w:t xml:space="preserve">Apoio ao acolhimento de criança ou adolescente protegido de ameaça de morte por meio do cadastramento, preparação e acompanhamento </w:t>
      </w:r>
      <w:r w:rsidR="00F14658" w:rsidRPr="00E61D77">
        <w:rPr>
          <w:rFonts w:ascii="Times New Roman" w:hAnsi="Times New Roman" w:cs="Times New Roman"/>
          <w:b/>
        </w:rPr>
        <w:t>das famílias solidárias voluntárias, subsidiadas pelo Programa de Proteção às Crianças e Adolescentes Ameaçados de Morte – PPCAAM para custeio do acolhimento</w:t>
      </w:r>
      <w:r w:rsidR="00DE26F4" w:rsidRPr="00E61D77">
        <w:rPr>
          <w:rFonts w:ascii="Times New Roman" w:hAnsi="Times New Roman" w:cs="Times New Roman"/>
          <w:b/>
        </w:rPr>
        <w:t>.</w:t>
      </w:r>
      <w:bookmarkEnd w:id="7"/>
    </w:p>
    <w:p w14:paraId="365DDBDC" w14:textId="29F6079E" w:rsidR="00955C5D" w:rsidRPr="00955C5D" w:rsidRDefault="00955C5D" w:rsidP="00955C5D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955C5D">
        <w:rPr>
          <w:rFonts w:ascii="Times New Roman" w:hAnsi="Times New Roman" w:cs="Times New Roman"/>
          <w:b/>
          <w:i/>
          <w:sz w:val="20"/>
          <w:szCs w:val="20"/>
        </w:rPr>
        <w:t>Observação</w:t>
      </w:r>
      <w:r w:rsidRPr="00955C5D">
        <w:rPr>
          <w:rFonts w:ascii="Times New Roman" w:hAnsi="Times New Roman" w:cs="Times New Roman"/>
          <w:i/>
          <w:sz w:val="20"/>
          <w:szCs w:val="20"/>
        </w:rPr>
        <w:t>: A entidade selecionada deverá manter em sigilo os procedimentos administrativos e técnicos para que não exponham tanto os dados quanto os envolvidos no Programa (desde protegidos</w:t>
      </w:r>
      <w:r w:rsidR="00952059">
        <w:rPr>
          <w:rFonts w:ascii="Times New Roman" w:hAnsi="Times New Roman" w:cs="Times New Roman"/>
          <w:i/>
          <w:sz w:val="20"/>
          <w:szCs w:val="20"/>
        </w:rPr>
        <w:t>,</w:t>
      </w:r>
      <w:r w:rsidRPr="00955C5D">
        <w:rPr>
          <w:rFonts w:ascii="Times New Roman" w:hAnsi="Times New Roman" w:cs="Times New Roman"/>
          <w:i/>
          <w:sz w:val="20"/>
          <w:szCs w:val="20"/>
        </w:rPr>
        <w:t xml:space="preserve"> a técnicos e famílias solidárias voluntárias).</w:t>
      </w:r>
    </w:p>
    <w:p w14:paraId="5C7796C0" w14:textId="04A609E7" w:rsidR="002311F6" w:rsidRPr="00051D64" w:rsidRDefault="000B7271" w:rsidP="00A80A53">
      <w:pPr>
        <w:pStyle w:val="PargrafodaLista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color w:val="FF0000"/>
        </w:rPr>
      </w:pPr>
      <w:r w:rsidRPr="001F61F1">
        <w:rPr>
          <w:rFonts w:ascii="Times New Roman" w:hAnsi="Times New Roman" w:cs="Times New Roman"/>
          <w:b/>
        </w:rPr>
        <w:t>Resultado</w:t>
      </w:r>
      <w:r w:rsidR="00BC4C99">
        <w:rPr>
          <w:rFonts w:ascii="Times New Roman" w:hAnsi="Times New Roman" w:cs="Times New Roman"/>
          <w:b/>
        </w:rPr>
        <w:t>s</w:t>
      </w:r>
      <w:r w:rsidRPr="001F61F1">
        <w:rPr>
          <w:rFonts w:ascii="Times New Roman" w:hAnsi="Times New Roman" w:cs="Times New Roman"/>
          <w:b/>
        </w:rPr>
        <w:t xml:space="preserve"> esperado</w:t>
      </w:r>
      <w:r w:rsidR="00BC4C99" w:rsidRPr="00952059">
        <w:rPr>
          <w:rFonts w:ascii="Times New Roman" w:hAnsi="Times New Roman" w:cs="Times New Roman"/>
          <w:b/>
          <w:color w:val="000000" w:themeColor="text1"/>
        </w:rPr>
        <w:t>s</w:t>
      </w:r>
      <w:r w:rsidR="00955C5D" w:rsidRPr="00952059">
        <w:rPr>
          <w:rFonts w:ascii="Times New Roman" w:hAnsi="Times New Roman" w:cs="Times New Roman"/>
          <w:b/>
          <w:color w:val="000000" w:themeColor="text1"/>
        </w:rPr>
        <w:t>:</w:t>
      </w:r>
    </w:p>
    <w:p w14:paraId="10CF946A" w14:textId="77777777" w:rsidR="00952059" w:rsidRPr="00952059" w:rsidRDefault="00952059" w:rsidP="00952059">
      <w:pPr>
        <w:pStyle w:val="PargrafodaLista"/>
        <w:numPr>
          <w:ilvl w:val="1"/>
          <w:numId w:val="22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52059">
        <w:rPr>
          <w:rFonts w:ascii="Times New Roman" w:hAnsi="Times New Roman" w:cs="Times New Roman"/>
          <w:color w:val="000000" w:themeColor="text1"/>
        </w:rPr>
        <w:t>Proteção às crianças e aos adolescentes ameaçados de morte desprovidos de família ou que não tiveram seus familiares incluídos no PPCAAM;</w:t>
      </w:r>
    </w:p>
    <w:p w14:paraId="067D5B56" w14:textId="77777777" w:rsidR="00952059" w:rsidRPr="00952059" w:rsidRDefault="00952059" w:rsidP="00952059">
      <w:pPr>
        <w:pStyle w:val="PargrafodaLista"/>
        <w:numPr>
          <w:ilvl w:val="1"/>
          <w:numId w:val="22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52059">
        <w:rPr>
          <w:rFonts w:ascii="Times New Roman" w:hAnsi="Times New Roman" w:cs="Times New Roman"/>
          <w:color w:val="000000" w:themeColor="text1"/>
        </w:rPr>
        <w:lastRenderedPageBreak/>
        <w:t>Formação e capacitação de famílias solidárias para o acolhimento de criança ou adolescente protegido de ameaça de morte desprovidos de família ou que não tiveram seus familiares incluídos no PPCAAM;</w:t>
      </w:r>
    </w:p>
    <w:p w14:paraId="1225A7E5" w14:textId="77777777" w:rsidR="00952059" w:rsidRPr="00952059" w:rsidRDefault="00952059" w:rsidP="00952059">
      <w:pPr>
        <w:pStyle w:val="PargrafodaLista"/>
        <w:numPr>
          <w:ilvl w:val="1"/>
          <w:numId w:val="22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52059">
        <w:rPr>
          <w:rFonts w:ascii="Times New Roman" w:hAnsi="Times New Roman" w:cs="Times New Roman"/>
          <w:color w:val="000000" w:themeColor="text1"/>
        </w:rPr>
        <w:t xml:space="preserve">Cadastramento de famílias solidárias aptas a receber crianças e adolescentes ameaçados de morte. </w:t>
      </w:r>
    </w:p>
    <w:p w14:paraId="49A6B1C4" w14:textId="77777777" w:rsidR="00952059" w:rsidRPr="00952059" w:rsidRDefault="00952059" w:rsidP="00952059">
      <w:pPr>
        <w:pStyle w:val="PargrafodaLista"/>
        <w:numPr>
          <w:ilvl w:val="1"/>
          <w:numId w:val="22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52059">
        <w:rPr>
          <w:rFonts w:ascii="Times New Roman" w:hAnsi="Times New Roman" w:cs="Times New Roman"/>
          <w:color w:val="000000" w:themeColor="text1"/>
        </w:rPr>
        <w:t>Organização da metodologia desenvolvida para disseminação da experiência</w:t>
      </w:r>
    </w:p>
    <w:p w14:paraId="3DB6BC62" w14:textId="74D2C129" w:rsidR="002311F6" w:rsidRPr="001F61F1" w:rsidRDefault="000B7271" w:rsidP="00A80A53">
      <w:pPr>
        <w:pStyle w:val="PargrafodaLista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</w:rPr>
      </w:pPr>
      <w:r w:rsidRPr="001F61F1">
        <w:rPr>
          <w:rFonts w:ascii="Times New Roman" w:hAnsi="Times New Roman" w:cs="Times New Roman"/>
          <w:b/>
        </w:rPr>
        <w:t>Características da Proponente:</w:t>
      </w:r>
      <w:r w:rsidR="00333F06" w:rsidRPr="00333F06">
        <w:rPr>
          <w:rFonts w:ascii="Times New Roman" w:hAnsi="Times New Roman" w:cs="Times New Roman"/>
        </w:rPr>
        <w:t xml:space="preserve"> </w:t>
      </w:r>
      <w:r w:rsidR="00333F06" w:rsidRPr="003B248C">
        <w:rPr>
          <w:rFonts w:ascii="Times New Roman" w:hAnsi="Times New Roman" w:cs="Times New Roman"/>
        </w:rPr>
        <w:t>Organizações da Sociedade Civil – OSC</w:t>
      </w:r>
      <w:r w:rsidR="00333F06" w:rsidRPr="001F61F1">
        <w:rPr>
          <w:rFonts w:ascii="Times New Roman" w:hAnsi="Times New Roman" w:cs="Times New Roman"/>
        </w:rPr>
        <w:t xml:space="preserve"> com experiência</w:t>
      </w:r>
      <w:r w:rsidR="00955C5D">
        <w:rPr>
          <w:rFonts w:ascii="Times New Roman" w:hAnsi="Times New Roman" w:cs="Times New Roman"/>
        </w:rPr>
        <w:t xml:space="preserve"> mínima de 03 anos</w:t>
      </w:r>
      <w:r w:rsidR="00333F06">
        <w:rPr>
          <w:rFonts w:ascii="Times New Roman" w:hAnsi="Times New Roman" w:cs="Times New Roman"/>
        </w:rPr>
        <w:t>:</w:t>
      </w:r>
    </w:p>
    <w:p w14:paraId="1E4167B4" w14:textId="121ACCE9" w:rsidR="00291BEB" w:rsidRPr="00C973C9" w:rsidRDefault="003E4236" w:rsidP="00291BEB">
      <w:pPr>
        <w:pStyle w:val="PargrafodaLista"/>
        <w:numPr>
          <w:ilvl w:val="1"/>
          <w:numId w:val="22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C973C9">
        <w:rPr>
          <w:rFonts w:ascii="Times New Roman" w:hAnsi="Times New Roman" w:cs="Times New Roman"/>
          <w:color w:val="000000" w:themeColor="text1"/>
        </w:rPr>
        <w:t>Na</w:t>
      </w:r>
      <w:r w:rsidR="00291BEB" w:rsidRPr="00C973C9">
        <w:rPr>
          <w:rFonts w:ascii="Times New Roman" w:hAnsi="Times New Roman" w:cs="Times New Roman"/>
          <w:color w:val="000000" w:themeColor="text1"/>
        </w:rPr>
        <w:t xml:space="preserve"> execução de projetos envolvendo a formação de redes locais, sistematização de fluxos de integração de políticas e serviços no território;</w:t>
      </w:r>
    </w:p>
    <w:p w14:paraId="4E342760" w14:textId="22FB7138" w:rsidR="00291BEB" w:rsidRPr="00C973C9" w:rsidRDefault="00333F06" w:rsidP="00291BEB">
      <w:pPr>
        <w:pStyle w:val="PargrafodaLista"/>
        <w:numPr>
          <w:ilvl w:val="1"/>
          <w:numId w:val="22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C973C9">
        <w:rPr>
          <w:rFonts w:ascii="Times New Roman" w:hAnsi="Times New Roman" w:cs="Times New Roman"/>
          <w:color w:val="000000" w:themeColor="text1"/>
        </w:rPr>
        <w:t>Em</w:t>
      </w:r>
      <w:r w:rsidR="00291BEB" w:rsidRPr="00C973C9">
        <w:rPr>
          <w:rFonts w:ascii="Times New Roman" w:hAnsi="Times New Roman" w:cs="Times New Roman"/>
          <w:color w:val="000000" w:themeColor="text1"/>
        </w:rPr>
        <w:t xml:space="preserve"> </w:t>
      </w:r>
      <w:r w:rsidR="003E4236" w:rsidRPr="00C973C9">
        <w:rPr>
          <w:rFonts w:ascii="Times New Roman" w:hAnsi="Times New Roman" w:cs="Times New Roman"/>
          <w:color w:val="000000" w:themeColor="text1"/>
        </w:rPr>
        <w:t>proteção de pessoas ameaçadas;</w:t>
      </w:r>
      <w:r w:rsidR="00291BEB" w:rsidRPr="00C973C9">
        <w:rPr>
          <w:rFonts w:ascii="Times New Roman" w:hAnsi="Times New Roman" w:cs="Times New Roman"/>
          <w:color w:val="000000" w:themeColor="text1"/>
        </w:rPr>
        <w:t xml:space="preserve"> </w:t>
      </w:r>
    </w:p>
    <w:p w14:paraId="755E1CCF" w14:textId="3B56CCDE" w:rsidR="000B7271" w:rsidRPr="00C973C9" w:rsidRDefault="003E4236" w:rsidP="00291BEB">
      <w:pPr>
        <w:pStyle w:val="PargrafodaLista"/>
        <w:numPr>
          <w:ilvl w:val="1"/>
          <w:numId w:val="22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C973C9">
        <w:rPr>
          <w:rFonts w:ascii="Times New Roman" w:hAnsi="Times New Roman" w:cs="Times New Roman"/>
          <w:color w:val="000000" w:themeColor="text1"/>
        </w:rPr>
        <w:t>Em articulação e mobilização em rede no debate de temas relacionados à promoção e a defesa de direitos humanos de crianças e adolescentes.</w:t>
      </w:r>
    </w:p>
    <w:p w14:paraId="049EEAED" w14:textId="30FC8576" w:rsidR="002B5F0A" w:rsidRPr="00333F06" w:rsidRDefault="002B5F0A" w:rsidP="002B5F0A">
      <w:pPr>
        <w:pStyle w:val="PargrafodaLista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</w:rPr>
      </w:pPr>
      <w:r w:rsidRPr="00333F06">
        <w:rPr>
          <w:rFonts w:ascii="Times New Roman" w:hAnsi="Times New Roman" w:cs="Times New Roman"/>
          <w:b/>
        </w:rPr>
        <w:t xml:space="preserve">Número de </w:t>
      </w:r>
      <w:r w:rsidR="00333F06" w:rsidRPr="00333F06">
        <w:rPr>
          <w:rFonts w:ascii="Times New Roman" w:hAnsi="Times New Roman" w:cs="Times New Roman"/>
          <w:b/>
        </w:rPr>
        <w:t>projeto apoiado</w:t>
      </w:r>
      <w:r w:rsidRPr="00333F06">
        <w:rPr>
          <w:rFonts w:ascii="Times New Roman" w:hAnsi="Times New Roman" w:cs="Times New Roman"/>
          <w:b/>
        </w:rPr>
        <w:t xml:space="preserve">: </w:t>
      </w:r>
      <w:r w:rsidRPr="00333F06">
        <w:rPr>
          <w:rFonts w:ascii="Times New Roman" w:hAnsi="Times New Roman" w:cs="Times New Roman"/>
        </w:rPr>
        <w:t xml:space="preserve">Até 1 </w:t>
      </w:r>
      <w:r w:rsidR="00333F06" w:rsidRPr="00333F06">
        <w:rPr>
          <w:rFonts w:ascii="Times New Roman" w:hAnsi="Times New Roman" w:cs="Times New Roman"/>
        </w:rPr>
        <w:t>projeto</w:t>
      </w:r>
      <w:r w:rsidRPr="00333F06">
        <w:rPr>
          <w:rFonts w:ascii="Times New Roman" w:hAnsi="Times New Roman" w:cs="Times New Roman"/>
        </w:rPr>
        <w:t xml:space="preserve">. </w:t>
      </w:r>
    </w:p>
    <w:p w14:paraId="5FA7347A" w14:textId="2975170E" w:rsidR="002B5F0A" w:rsidRPr="001F61F1" w:rsidRDefault="00DF5059" w:rsidP="002B5F0A">
      <w:pPr>
        <w:pStyle w:val="PargrafodaLista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Abrangência do projeto</w:t>
      </w:r>
      <w:r w:rsidR="002B5F0A" w:rsidRPr="001F61F1">
        <w:rPr>
          <w:rFonts w:ascii="Times New Roman" w:hAnsi="Times New Roman" w:cs="Times New Roman"/>
        </w:rPr>
        <w:t xml:space="preserve">: </w:t>
      </w:r>
      <w:r w:rsidR="002B5F0A" w:rsidRPr="005B7296">
        <w:rPr>
          <w:rFonts w:ascii="Times New Roman" w:hAnsi="Times New Roman" w:cs="Times New Roman"/>
        </w:rPr>
        <w:t>Nacional</w:t>
      </w:r>
      <w:r w:rsidR="006E1B79">
        <w:rPr>
          <w:rFonts w:ascii="Times New Roman" w:hAnsi="Times New Roman" w:cs="Times New Roman"/>
        </w:rPr>
        <w:t>*</w:t>
      </w:r>
      <w:r w:rsidR="002B5F0A" w:rsidRPr="005B7296">
        <w:rPr>
          <w:rFonts w:ascii="Times New Roman" w:hAnsi="Times New Roman" w:cs="Times New Roman"/>
        </w:rPr>
        <w:t>.</w:t>
      </w:r>
    </w:p>
    <w:p w14:paraId="7DCE7340" w14:textId="77777777" w:rsidR="000B7271" w:rsidRPr="001F61F1" w:rsidRDefault="000B7271" w:rsidP="00A80A53">
      <w:pPr>
        <w:pStyle w:val="PargrafodaLista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</w:rPr>
      </w:pPr>
      <w:r w:rsidRPr="001F61F1">
        <w:rPr>
          <w:rFonts w:ascii="Times New Roman" w:hAnsi="Times New Roman" w:cs="Times New Roman"/>
          <w:b/>
        </w:rPr>
        <w:t xml:space="preserve">Prazo de referência: </w:t>
      </w:r>
      <w:r w:rsidRPr="001F61F1">
        <w:rPr>
          <w:rFonts w:ascii="Times New Roman" w:hAnsi="Times New Roman" w:cs="Times New Roman"/>
        </w:rPr>
        <w:t>18 a 24 meses</w:t>
      </w:r>
    </w:p>
    <w:p w14:paraId="74284F04" w14:textId="646CD721" w:rsidR="000B7271" w:rsidRPr="001F61F1" w:rsidRDefault="000B7271" w:rsidP="00291BEB">
      <w:pPr>
        <w:pStyle w:val="PargrafodaLista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</w:rPr>
      </w:pPr>
      <w:r w:rsidRPr="001F61F1">
        <w:rPr>
          <w:rFonts w:ascii="Times New Roman" w:hAnsi="Times New Roman" w:cs="Times New Roman"/>
          <w:b/>
        </w:rPr>
        <w:t>Valor</w:t>
      </w:r>
      <w:r w:rsidR="00291BEB" w:rsidRPr="001F61F1">
        <w:rPr>
          <w:rFonts w:ascii="Times New Roman" w:hAnsi="Times New Roman" w:cs="Times New Roman"/>
          <w:b/>
        </w:rPr>
        <w:t>:</w:t>
      </w:r>
      <w:r w:rsidRPr="001F61F1">
        <w:rPr>
          <w:rFonts w:ascii="Times New Roman" w:hAnsi="Times New Roman" w:cs="Times New Roman"/>
        </w:rPr>
        <w:t xml:space="preserve"> </w:t>
      </w:r>
      <w:r w:rsidR="00291BEB" w:rsidRPr="001F61F1">
        <w:rPr>
          <w:rFonts w:ascii="Times New Roman" w:hAnsi="Times New Roman" w:cs="Times New Roman"/>
        </w:rPr>
        <w:t>R$ 810.000</w:t>
      </w:r>
      <w:r w:rsidR="004D0232" w:rsidRPr="001F61F1">
        <w:rPr>
          <w:rFonts w:ascii="Times New Roman" w:hAnsi="Times New Roman" w:cs="Times New Roman"/>
        </w:rPr>
        <w:t>,00</w:t>
      </w:r>
      <w:r w:rsidR="00291BEB" w:rsidRPr="001F61F1">
        <w:rPr>
          <w:rFonts w:ascii="Times New Roman" w:hAnsi="Times New Roman" w:cs="Times New Roman"/>
        </w:rPr>
        <w:t xml:space="preserve"> a R$ 900.000,00</w:t>
      </w:r>
    </w:p>
    <w:p w14:paraId="496C3487" w14:textId="77777777" w:rsidR="000B7271" w:rsidRDefault="000B7271" w:rsidP="00A80A53">
      <w:pPr>
        <w:pStyle w:val="PargrafodaLista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</w:rPr>
      </w:pPr>
      <w:r w:rsidRPr="001F61F1">
        <w:rPr>
          <w:rFonts w:ascii="Times New Roman" w:hAnsi="Times New Roman" w:cs="Times New Roman"/>
          <w:b/>
        </w:rPr>
        <w:t>Atuação em rede:</w:t>
      </w:r>
      <w:r w:rsidRPr="001F61F1">
        <w:rPr>
          <w:rFonts w:ascii="Times New Roman" w:hAnsi="Times New Roman" w:cs="Times New Roman"/>
        </w:rPr>
        <w:t xml:space="preserve"> É permitida a atuação em rede, obedecendo ao disposto no Art. 35-A da Lei n° 13.019/2014.</w:t>
      </w:r>
    </w:p>
    <w:p w14:paraId="5F71E12C" w14:textId="77777777" w:rsidR="006E1B79" w:rsidRPr="00C1496E" w:rsidRDefault="006E1B79" w:rsidP="006E1B79">
      <w:pPr>
        <w:pStyle w:val="PargrafodaLista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</w:rPr>
      </w:pPr>
      <w:r w:rsidRPr="00C1496E">
        <w:rPr>
          <w:rFonts w:ascii="Times New Roman" w:hAnsi="Times New Roman" w:cs="Times New Roman"/>
          <w:b/>
        </w:rPr>
        <w:t>Equipamentos e Material Permanente:</w:t>
      </w:r>
      <w:r w:rsidRPr="00C1496E">
        <w:rPr>
          <w:rFonts w:ascii="Times New Roman" w:hAnsi="Times New Roman" w:cs="Times New Roman"/>
        </w:rPr>
        <w:t xml:space="preserve"> É permitida a aquisição</w:t>
      </w:r>
      <w:r>
        <w:rPr>
          <w:rFonts w:ascii="Times New Roman" w:hAnsi="Times New Roman" w:cs="Times New Roman"/>
        </w:rPr>
        <w:t>,</w:t>
      </w:r>
      <w:r w:rsidRPr="00C1496E">
        <w:rPr>
          <w:rFonts w:ascii="Times New Roman" w:hAnsi="Times New Roman" w:cs="Times New Roman"/>
        </w:rPr>
        <w:t xml:space="preserve"> no percentual máximo de 5% sobre o valor total do projeto</w:t>
      </w:r>
      <w:r>
        <w:rPr>
          <w:rFonts w:ascii="Times New Roman" w:hAnsi="Times New Roman" w:cs="Times New Roman"/>
        </w:rPr>
        <w:t>,</w:t>
      </w:r>
      <w:r w:rsidRPr="00C1496E">
        <w:rPr>
          <w:rFonts w:ascii="Times New Roman" w:hAnsi="Times New Roman" w:cs="Times New Roman"/>
        </w:rPr>
        <w:t xml:space="preserve"> desde que essencial à consecução do objeto.</w:t>
      </w:r>
    </w:p>
    <w:p w14:paraId="67DF8C16" w14:textId="77777777" w:rsidR="00B2716A" w:rsidRPr="001F61F1" w:rsidRDefault="00B2716A" w:rsidP="00A80A53">
      <w:pPr>
        <w:jc w:val="both"/>
        <w:rPr>
          <w:rFonts w:ascii="Times New Roman" w:hAnsi="Times New Roman" w:cs="Times New Roman"/>
          <w:b/>
        </w:rPr>
      </w:pPr>
    </w:p>
    <w:p w14:paraId="23F00270" w14:textId="77777777" w:rsidR="00CB2E34" w:rsidRPr="001F61F1" w:rsidRDefault="00CB2E34" w:rsidP="00A80A53">
      <w:pPr>
        <w:pStyle w:val="Ttulo1"/>
        <w:jc w:val="both"/>
        <w:rPr>
          <w:rFonts w:ascii="Times New Roman" w:hAnsi="Times New Roman" w:cs="Times New Roman"/>
          <w:b/>
          <w:color w:val="auto"/>
        </w:rPr>
      </w:pPr>
      <w:r w:rsidRPr="001F61F1">
        <w:rPr>
          <w:rFonts w:ascii="Times New Roman" w:hAnsi="Times New Roman" w:cs="Times New Roman"/>
          <w:b/>
          <w:color w:val="auto"/>
        </w:rPr>
        <w:br w:type="page"/>
      </w:r>
    </w:p>
    <w:p w14:paraId="15DD3178" w14:textId="77777777" w:rsidR="0011750A" w:rsidRDefault="0011750A" w:rsidP="00A80A53">
      <w:pPr>
        <w:pStyle w:val="Ttulo1"/>
        <w:jc w:val="both"/>
        <w:rPr>
          <w:rFonts w:ascii="Times New Roman" w:hAnsi="Times New Roman" w:cs="Times New Roman"/>
          <w:b/>
        </w:rPr>
      </w:pPr>
    </w:p>
    <w:p w14:paraId="4F8EFA04" w14:textId="3CAC66FA" w:rsidR="00B2716A" w:rsidRPr="001F61F1" w:rsidRDefault="00B2716A" w:rsidP="00A80A53">
      <w:pPr>
        <w:pStyle w:val="Ttulo1"/>
        <w:jc w:val="both"/>
        <w:rPr>
          <w:rFonts w:ascii="Times New Roman" w:hAnsi="Times New Roman" w:cs="Times New Roman"/>
          <w:b/>
        </w:rPr>
      </w:pPr>
      <w:bookmarkStart w:id="8" w:name="_Toc501564557"/>
      <w:r w:rsidRPr="001F61F1">
        <w:rPr>
          <w:rFonts w:ascii="Times New Roman" w:hAnsi="Times New Roman" w:cs="Times New Roman"/>
          <w:b/>
        </w:rPr>
        <w:t>Área de interesse</w:t>
      </w:r>
      <w:r w:rsidR="00ED4CB7">
        <w:rPr>
          <w:rFonts w:ascii="Times New Roman" w:hAnsi="Times New Roman" w:cs="Times New Roman"/>
          <w:b/>
        </w:rPr>
        <w:t xml:space="preserve"> </w:t>
      </w:r>
      <w:r w:rsidR="006F707F">
        <w:rPr>
          <w:rFonts w:ascii="Times New Roman" w:hAnsi="Times New Roman" w:cs="Times New Roman"/>
          <w:b/>
        </w:rPr>
        <w:t>3</w:t>
      </w:r>
      <w:r w:rsidRPr="001F61F1">
        <w:rPr>
          <w:rFonts w:ascii="Times New Roman" w:hAnsi="Times New Roman" w:cs="Times New Roman"/>
          <w:b/>
        </w:rPr>
        <w:t xml:space="preserve">: </w:t>
      </w:r>
      <w:r w:rsidRPr="001F61F1">
        <w:rPr>
          <w:rFonts w:ascii="Times New Roman" w:hAnsi="Times New Roman" w:cs="Times New Roman"/>
        </w:rPr>
        <w:t>Convivência Familiar e Comunitária</w:t>
      </w:r>
      <w:bookmarkEnd w:id="8"/>
    </w:p>
    <w:p w14:paraId="7193E44A" w14:textId="77777777" w:rsidR="00556E4E" w:rsidRPr="001F61F1" w:rsidRDefault="00556E4E" w:rsidP="00A80A53">
      <w:pPr>
        <w:spacing w:after="0"/>
        <w:jc w:val="both"/>
        <w:rPr>
          <w:rFonts w:ascii="Times New Roman" w:hAnsi="Times New Roman" w:cs="Times New Roman"/>
        </w:rPr>
      </w:pPr>
    </w:p>
    <w:p w14:paraId="5D9E529B" w14:textId="7D04FBAC" w:rsidR="00B2716A" w:rsidRPr="00E61D77" w:rsidRDefault="00B2716A" w:rsidP="00A80A53">
      <w:pPr>
        <w:pStyle w:val="Ttulo2"/>
        <w:jc w:val="both"/>
        <w:rPr>
          <w:rFonts w:ascii="Times New Roman" w:hAnsi="Times New Roman" w:cs="Times New Roman"/>
          <w:b/>
        </w:rPr>
      </w:pPr>
      <w:bookmarkStart w:id="9" w:name="_Toc501564558"/>
      <w:r w:rsidRPr="00E61D77">
        <w:rPr>
          <w:rFonts w:ascii="Times New Roman" w:hAnsi="Times New Roman" w:cs="Times New Roman"/>
          <w:b/>
        </w:rPr>
        <w:t>Projeto apoiado</w:t>
      </w:r>
      <w:r w:rsidR="005963D3" w:rsidRPr="00E61D77">
        <w:rPr>
          <w:rFonts w:ascii="Times New Roman" w:hAnsi="Times New Roman" w:cs="Times New Roman"/>
          <w:b/>
        </w:rPr>
        <w:t xml:space="preserve"> 3.</w:t>
      </w:r>
      <w:r w:rsidR="00E61D77" w:rsidRPr="00E61D77">
        <w:rPr>
          <w:rFonts w:ascii="Times New Roman" w:hAnsi="Times New Roman" w:cs="Times New Roman"/>
          <w:b/>
        </w:rPr>
        <w:t>1</w:t>
      </w:r>
      <w:r w:rsidRPr="00E61D77">
        <w:rPr>
          <w:rFonts w:ascii="Times New Roman" w:hAnsi="Times New Roman" w:cs="Times New Roman"/>
          <w:b/>
        </w:rPr>
        <w:t xml:space="preserve">: </w:t>
      </w:r>
      <w:r w:rsidR="004779B8" w:rsidRPr="00E61D77">
        <w:rPr>
          <w:rFonts w:ascii="Times New Roman" w:hAnsi="Times New Roman" w:cs="Times New Roman"/>
          <w:b/>
        </w:rPr>
        <w:t>Elaboração de diretrizes e estratégias metodológicas para o fortalecimento da autonomia de adolescentes em serviços de acolhimento, com foco na preparação para o desligamento do serviço e atenção no período pós desligamento. A proposta deve contemplar, necessariamente</w:t>
      </w:r>
      <w:r w:rsidRPr="00E61D77">
        <w:rPr>
          <w:rFonts w:ascii="Times New Roman" w:hAnsi="Times New Roman" w:cs="Times New Roman"/>
          <w:b/>
        </w:rPr>
        <w:t>:</w:t>
      </w:r>
      <w:bookmarkEnd w:id="9"/>
      <w:r w:rsidRPr="00E61D77">
        <w:rPr>
          <w:rFonts w:ascii="Times New Roman" w:hAnsi="Times New Roman" w:cs="Times New Roman"/>
          <w:b/>
        </w:rPr>
        <w:t xml:space="preserve"> </w:t>
      </w:r>
    </w:p>
    <w:p w14:paraId="1DD3F9F3" w14:textId="10F73CD1" w:rsidR="00B2716A" w:rsidRPr="00C21446" w:rsidRDefault="004779B8" w:rsidP="004779B8">
      <w:pPr>
        <w:pStyle w:val="PargrafodaLista"/>
        <w:numPr>
          <w:ilvl w:val="0"/>
          <w:numId w:val="9"/>
        </w:numPr>
        <w:jc w:val="both"/>
        <w:rPr>
          <w:rFonts w:ascii="Times New Roman" w:hAnsi="Times New Roman" w:cs="Times New Roman"/>
          <w:color w:val="000000" w:themeColor="text1"/>
        </w:rPr>
      </w:pPr>
      <w:r w:rsidRPr="00C21446">
        <w:rPr>
          <w:rFonts w:ascii="Times New Roman" w:hAnsi="Times New Roman" w:cs="Times New Roman"/>
          <w:color w:val="000000" w:themeColor="text1"/>
        </w:rPr>
        <w:t>A construção de projetos que favoreçam a autonomia desses indivíduos durante e após o período de acolhimento e após o desligamento</w:t>
      </w:r>
      <w:r w:rsidR="00B2716A" w:rsidRPr="00C21446">
        <w:rPr>
          <w:rFonts w:ascii="Times New Roman" w:hAnsi="Times New Roman" w:cs="Times New Roman"/>
          <w:color w:val="000000" w:themeColor="text1"/>
        </w:rPr>
        <w:t>;</w:t>
      </w:r>
    </w:p>
    <w:p w14:paraId="6828997F" w14:textId="74EB4627" w:rsidR="00B2716A" w:rsidRPr="00C21446" w:rsidRDefault="004779B8" w:rsidP="004779B8">
      <w:pPr>
        <w:pStyle w:val="PargrafodaLista"/>
        <w:numPr>
          <w:ilvl w:val="0"/>
          <w:numId w:val="9"/>
        </w:numPr>
        <w:jc w:val="both"/>
        <w:rPr>
          <w:rFonts w:ascii="Times New Roman" w:hAnsi="Times New Roman" w:cs="Times New Roman"/>
          <w:color w:val="000000" w:themeColor="text1"/>
        </w:rPr>
      </w:pPr>
      <w:r w:rsidRPr="00C21446">
        <w:rPr>
          <w:rFonts w:ascii="Times New Roman" w:hAnsi="Times New Roman" w:cs="Times New Roman"/>
          <w:color w:val="000000" w:themeColor="text1"/>
        </w:rPr>
        <w:t xml:space="preserve">A </w:t>
      </w:r>
      <w:r w:rsidR="004307D3" w:rsidRPr="00C21446">
        <w:rPr>
          <w:rFonts w:ascii="Times New Roman" w:hAnsi="Times New Roman" w:cs="Times New Roman"/>
          <w:color w:val="000000" w:themeColor="text1"/>
        </w:rPr>
        <w:t xml:space="preserve">garantia da </w:t>
      </w:r>
      <w:r w:rsidRPr="00C21446">
        <w:rPr>
          <w:rFonts w:ascii="Times New Roman" w:hAnsi="Times New Roman" w:cs="Times New Roman"/>
          <w:color w:val="000000" w:themeColor="text1"/>
        </w:rPr>
        <w:t>convivência familiar e comunitária;</w:t>
      </w:r>
    </w:p>
    <w:p w14:paraId="78957C25" w14:textId="7F350F47" w:rsidR="00B2716A" w:rsidRPr="00C21446" w:rsidRDefault="004779B8" w:rsidP="004779B8">
      <w:pPr>
        <w:pStyle w:val="PargrafodaLista"/>
        <w:numPr>
          <w:ilvl w:val="0"/>
          <w:numId w:val="9"/>
        </w:numPr>
        <w:jc w:val="both"/>
        <w:rPr>
          <w:rFonts w:ascii="Times New Roman" w:hAnsi="Times New Roman" w:cs="Times New Roman"/>
          <w:color w:val="000000" w:themeColor="text1"/>
        </w:rPr>
      </w:pPr>
      <w:r w:rsidRPr="00C21446">
        <w:rPr>
          <w:rFonts w:ascii="Times New Roman" w:hAnsi="Times New Roman" w:cs="Times New Roman"/>
          <w:color w:val="000000" w:themeColor="text1"/>
        </w:rPr>
        <w:t>A preparação para a inclusão no mundo do trabalho;</w:t>
      </w:r>
    </w:p>
    <w:p w14:paraId="188008DC" w14:textId="0D0F72C7" w:rsidR="004779B8" w:rsidRPr="00C21446" w:rsidRDefault="004779B8" w:rsidP="004779B8">
      <w:pPr>
        <w:pStyle w:val="PargrafodaLista"/>
        <w:numPr>
          <w:ilvl w:val="0"/>
          <w:numId w:val="9"/>
        </w:numPr>
        <w:jc w:val="both"/>
        <w:rPr>
          <w:rFonts w:ascii="Times New Roman" w:hAnsi="Times New Roman" w:cs="Times New Roman"/>
          <w:color w:val="000000" w:themeColor="text1"/>
        </w:rPr>
      </w:pPr>
      <w:r w:rsidRPr="00C21446">
        <w:rPr>
          <w:rFonts w:ascii="Times New Roman" w:hAnsi="Times New Roman" w:cs="Times New Roman"/>
          <w:color w:val="000000" w:themeColor="text1"/>
        </w:rPr>
        <w:t>A integração entre serviços de acolhimento e as políticas setoriais.</w:t>
      </w:r>
    </w:p>
    <w:p w14:paraId="1099DE49" w14:textId="1B352FAE" w:rsidR="00556E4E" w:rsidRPr="00C21446" w:rsidRDefault="00B2716A" w:rsidP="00A80A53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</w:rPr>
      </w:pPr>
      <w:r w:rsidRPr="00C21446">
        <w:rPr>
          <w:rFonts w:ascii="Times New Roman" w:hAnsi="Times New Roman" w:cs="Times New Roman"/>
          <w:b/>
          <w:color w:val="000000" w:themeColor="text1"/>
        </w:rPr>
        <w:t>Resultado</w:t>
      </w:r>
      <w:r w:rsidR="005963D3" w:rsidRPr="00C21446">
        <w:rPr>
          <w:rFonts w:ascii="Times New Roman" w:hAnsi="Times New Roman" w:cs="Times New Roman"/>
          <w:b/>
          <w:color w:val="000000" w:themeColor="text1"/>
        </w:rPr>
        <w:t>s</w:t>
      </w:r>
      <w:r w:rsidRPr="00C21446">
        <w:rPr>
          <w:rFonts w:ascii="Times New Roman" w:hAnsi="Times New Roman" w:cs="Times New Roman"/>
          <w:b/>
          <w:color w:val="000000" w:themeColor="text1"/>
        </w:rPr>
        <w:t xml:space="preserve"> esperado</w:t>
      </w:r>
      <w:r w:rsidR="005963D3" w:rsidRPr="00C21446">
        <w:rPr>
          <w:rFonts w:ascii="Times New Roman" w:hAnsi="Times New Roman" w:cs="Times New Roman"/>
          <w:b/>
          <w:color w:val="000000" w:themeColor="text1"/>
        </w:rPr>
        <w:t>s</w:t>
      </w:r>
      <w:r w:rsidRPr="00C21446">
        <w:rPr>
          <w:rFonts w:ascii="Times New Roman" w:hAnsi="Times New Roman" w:cs="Times New Roman"/>
          <w:b/>
          <w:color w:val="000000" w:themeColor="text1"/>
        </w:rPr>
        <w:t xml:space="preserve">: </w:t>
      </w:r>
    </w:p>
    <w:p w14:paraId="4E82A4DE" w14:textId="080576C6" w:rsidR="004779B8" w:rsidRPr="00C21446" w:rsidRDefault="004779B8" w:rsidP="004779B8">
      <w:pPr>
        <w:pStyle w:val="PargrafodaLista"/>
        <w:numPr>
          <w:ilvl w:val="1"/>
          <w:numId w:val="2"/>
        </w:numPr>
        <w:jc w:val="both"/>
        <w:rPr>
          <w:rFonts w:ascii="Times New Roman" w:hAnsi="Times New Roman" w:cs="Times New Roman"/>
          <w:color w:val="000000" w:themeColor="text1"/>
        </w:rPr>
      </w:pPr>
      <w:r w:rsidRPr="00C21446">
        <w:rPr>
          <w:rFonts w:ascii="Times New Roman" w:hAnsi="Times New Roman" w:cs="Times New Roman"/>
          <w:color w:val="000000" w:themeColor="text1"/>
        </w:rPr>
        <w:t>Levantamento</w:t>
      </w:r>
      <w:r w:rsidR="004307D3" w:rsidRPr="00C21446">
        <w:rPr>
          <w:rFonts w:ascii="Times New Roman" w:hAnsi="Times New Roman" w:cs="Times New Roman"/>
          <w:color w:val="000000" w:themeColor="text1"/>
        </w:rPr>
        <w:t xml:space="preserve"> e sistematização</w:t>
      </w:r>
      <w:r w:rsidRPr="00C21446">
        <w:rPr>
          <w:rFonts w:ascii="Times New Roman" w:hAnsi="Times New Roman" w:cs="Times New Roman"/>
          <w:color w:val="000000" w:themeColor="text1"/>
        </w:rPr>
        <w:t xml:space="preserve"> de experiências nacionais e internacionais voltadas para a construção da autonomia de vida de adolescentes em serviços de acolhimento institucional e de atenção no período pós desligamento, incluindo os Serviços de Acolhimento em Repúblicas, apontando potencialidades e desafios encontrados.</w:t>
      </w:r>
    </w:p>
    <w:p w14:paraId="04FBC393" w14:textId="77777777" w:rsidR="004779B8" w:rsidRPr="001F61F1" w:rsidRDefault="004779B8" w:rsidP="004779B8">
      <w:pPr>
        <w:pStyle w:val="PargrafodaLista"/>
        <w:numPr>
          <w:ilvl w:val="1"/>
          <w:numId w:val="2"/>
        </w:numPr>
        <w:jc w:val="both"/>
        <w:rPr>
          <w:rFonts w:ascii="Times New Roman" w:hAnsi="Times New Roman" w:cs="Times New Roman"/>
        </w:rPr>
      </w:pPr>
      <w:r w:rsidRPr="001F61F1">
        <w:rPr>
          <w:rFonts w:ascii="Times New Roman" w:hAnsi="Times New Roman" w:cs="Times New Roman"/>
        </w:rPr>
        <w:t xml:space="preserve">Diretrizes e estratégias metodológicas para orientar o trabalho dos profissionais dos serviços de acolhimento institucional, na perspectiva de fortalecer a autonomia dos adolescentes e a preparação gradativa para o desligamento; </w:t>
      </w:r>
    </w:p>
    <w:p w14:paraId="498A9998" w14:textId="77777777" w:rsidR="004779B8" w:rsidRPr="001F61F1" w:rsidRDefault="004779B8" w:rsidP="004779B8">
      <w:pPr>
        <w:pStyle w:val="PargrafodaLista"/>
        <w:numPr>
          <w:ilvl w:val="1"/>
          <w:numId w:val="2"/>
        </w:numPr>
        <w:jc w:val="both"/>
        <w:rPr>
          <w:rFonts w:ascii="Times New Roman" w:hAnsi="Times New Roman" w:cs="Times New Roman"/>
        </w:rPr>
      </w:pPr>
      <w:r w:rsidRPr="001F61F1">
        <w:rPr>
          <w:rFonts w:ascii="Times New Roman" w:hAnsi="Times New Roman" w:cs="Times New Roman"/>
        </w:rPr>
        <w:t xml:space="preserve">Diretrizes e estratégias metodológicas para a articulação entre os serviços de acolhimento institucional e as demais políticas setoriais, à luz do resultado esperado 1.2., com foco no acesso e permanência no sistema de educação, nos serviços e programas de aprendizagem profissional e na preparação para a inclusão no mundo do trabalho; </w:t>
      </w:r>
    </w:p>
    <w:p w14:paraId="6889F483" w14:textId="1EDC098B" w:rsidR="00B2716A" w:rsidRPr="001F61F1" w:rsidRDefault="004779B8" w:rsidP="004779B8">
      <w:pPr>
        <w:pStyle w:val="PargrafodaLista"/>
        <w:numPr>
          <w:ilvl w:val="1"/>
          <w:numId w:val="2"/>
        </w:numPr>
        <w:jc w:val="both"/>
        <w:rPr>
          <w:rFonts w:ascii="Times New Roman" w:hAnsi="Times New Roman" w:cs="Times New Roman"/>
        </w:rPr>
      </w:pPr>
      <w:r w:rsidRPr="001F61F1">
        <w:rPr>
          <w:rFonts w:ascii="Times New Roman" w:hAnsi="Times New Roman" w:cs="Times New Roman"/>
        </w:rPr>
        <w:t xml:space="preserve">Diretrizes e estratégias metodológicas para a atenção </w:t>
      </w:r>
      <w:r w:rsidRPr="005963D3">
        <w:rPr>
          <w:rFonts w:ascii="Times New Roman" w:hAnsi="Times New Roman" w:cs="Times New Roman"/>
        </w:rPr>
        <w:t xml:space="preserve">aos jovens </w:t>
      </w:r>
      <w:r w:rsidRPr="001F61F1">
        <w:rPr>
          <w:rFonts w:ascii="Times New Roman" w:hAnsi="Times New Roman" w:cs="Times New Roman"/>
        </w:rPr>
        <w:t xml:space="preserve">no período </w:t>
      </w:r>
      <w:r w:rsidR="00862400" w:rsidRPr="001F61F1">
        <w:rPr>
          <w:rFonts w:ascii="Times New Roman" w:hAnsi="Times New Roman" w:cs="Times New Roman"/>
        </w:rPr>
        <w:t>pós-desligamento</w:t>
      </w:r>
      <w:r w:rsidRPr="001F61F1">
        <w:rPr>
          <w:rFonts w:ascii="Times New Roman" w:hAnsi="Times New Roman" w:cs="Times New Roman"/>
        </w:rPr>
        <w:t xml:space="preserve"> do serviço de acolhimento</w:t>
      </w:r>
      <w:r w:rsidR="00B2716A" w:rsidRPr="001F61F1">
        <w:rPr>
          <w:rFonts w:ascii="Times New Roman" w:hAnsi="Times New Roman" w:cs="Times New Roman"/>
        </w:rPr>
        <w:t>.</w:t>
      </w:r>
    </w:p>
    <w:p w14:paraId="5BCE8C58" w14:textId="00F0BD24" w:rsidR="00556E4E" w:rsidRPr="001F61F1" w:rsidRDefault="00B2716A" w:rsidP="00A80A53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F61F1">
        <w:rPr>
          <w:rFonts w:ascii="Times New Roman" w:hAnsi="Times New Roman" w:cs="Times New Roman"/>
          <w:b/>
        </w:rPr>
        <w:t>Características da Proponente:</w:t>
      </w:r>
      <w:r w:rsidR="003220E0" w:rsidRPr="003220E0">
        <w:rPr>
          <w:rFonts w:ascii="Times New Roman" w:hAnsi="Times New Roman" w:cs="Times New Roman"/>
        </w:rPr>
        <w:t xml:space="preserve"> </w:t>
      </w:r>
      <w:r w:rsidR="003220E0" w:rsidRPr="003B248C">
        <w:rPr>
          <w:rFonts w:ascii="Times New Roman" w:hAnsi="Times New Roman" w:cs="Times New Roman"/>
        </w:rPr>
        <w:t>Organizações da Sociedade Civil – OSC</w:t>
      </w:r>
      <w:r w:rsidR="003220E0" w:rsidRPr="001F61F1">
        <w:rPr>
          <w:rFonts w:ascii="Times New Roman" w:hAnsi="Times New Roman" w:cs="Times New Roman"/>
        </w:rPr>
        <w:t xml:space="preserve"> com experiência</w:t>
      </w:r>
      <w:r w:rsidR="003220E0">
        <w:rPr>
          <w:rFonts w:ascii="Times New Roman" w:hAnsi="Times New Roman" w:cs="Times New Roman"/>
        </w:rPr>
        <w:t>:</w:t>
      </w:r>
    </w:p>
    <w:p w14:paraId="12D98A4A" w14:textId="60E5091C" w:rsidR="00862400" w:rsidRPr="001F61F1" w:rsidRDefault="003220E0" w:rsidP="00862400">
      <w:pPr>
        <w:pStyle w:val="PargrafodaLista"/>
        <w:numPr>
          <w:ilvl w:val="1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="00862400" w:rsidRPr="001F61F1">
        <w:rPr>
          <w:rFonts w:ascii="Times New Roman" w:hAnsi="Times New Roman" w:cs="Times New Roman"/>
        </w:rPr>
        <w:t>ínima de 3 anos com execução de projetos envolvendo os temas do acolhimento institucional de crianças e adolescentes e garantia do direito à convivência familiar e comunitária;</w:t>
      </w:r>
    </w:p>
    <w:p w14:paraId="34100697" w14:textId="646CEF62" w:rsidR="00556E4E" w:rsidRPr="001F61F1" w:rsidRDefault="009A5C0B" w:rsidP="00862400">
      <w:pPr>
        <w:pStyle w:val="PargrafodaLista"/>
        <w:numPr>
          <w:ilvl w:val="1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</w:t>
      </w:r>
      <w:r w:rsidR="00862400" w:rsidRPr="001F61F1">
        <w:rPr>
          <w:rFonts w:ascii="Times New Roman" w:hAnsi="Times New Roman" w:cs="Times New Roman"/>
        </w:rPr>
        <w:t xml:space="preserve"> projetos que visem a elaboração de diretrizes e metodologias voltadas para o atendimento a crianças e adolescentes em situação de vulnerabilidade e/ou direitos violados.</w:t>
      </w:r>
      <w:r w:rsidR="00B2716A" w:rsidRPr="001F61F1">
        <w:rPr>
          <w:rFonts w:ascii="Times New Roman" w:hAnsi="Times New Roman" w:cs="Times New Roman"/>
        </w:rPr>
        <w:t xml:space="preserve"> </w:t>
      </w:r>
    </w:p>
    <w:p w14:paraId="55A856EC" w14:textId="1EF18611" w:rsidR="00C975B5" w:rsidRPr="005963D3" w:rsidRDefault="00C975B5" w:rsidP="00A80A53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F61F1">
        <w:rPr>
          <w:rFonts w:ascii="Times New Roman" w:hAnsi="Times New Roman" w:cs="Times New Roman"/>
          <w:b/>
        </w:rPr>
        <w:t xml:space="preserve">Número de </w:t>
      </w:r>
      <w:r w:rsidR="005963D3">
        <w:rPr>
          <w:rFonts w:ascii="Times New Roman" w:hAnsi="Times New Roman" w:cs="Times New Roman"/>
          <w:b/>
        </w:rPr>
        <w:t>projeto apoiado</w:t>
      </w:r>
      <w:r w:rsidR="00B2716A" w:rsidRPr="001F61F1">
        <w:rPr>
          <w:rFonts w:ascii="Times New Roman" w:hAnsi="Times New Roman" w:cs="Times New Roman"/>
          <w:b/>
        </w:rPr>
        <w:t xml:space="preserve">: </w:t>
      </w:r>
      <w:r w:rsidRPr="005963D3">
        <w:rPr>
          <w:rFonts w:ascii="Times New Roman" w:hAnsi="Times New Roman" w:cs="Times New Roman"/>
        </w:rPr>
        <w:t xml:space="preserve">até </w:t>
      </w:r>
      <w:r w:rsidR="00862400" w:rsidRPr="005963D3">
        <w:rPr>
          <w:rFonts w:ascii="Times New Roman" w:hAnsi="Times New Roman" w:cs="Times New Roman"/>
        </w:rPr>
        <w:t>1</w:t>
      </w:r>
      <w:r w:rsidRPr="005963D3">
        <w:rPr>
          <w:rFonts w:ascii="Times New Roman" w:hAnsi="Times New Roman" w:cs="Times New Roman"/>
        </w:rPr>
        <w:t xml:space="preserve"> </w:t>
      </w:r>
      <w:r w:rsidR="00D10035" w:rsidRPr="005963D3">
        <w:rPr>
          <w:rFonts w:ascii="Times New Roman" w:hAnsi="Times New Roman" w:cs="Times New Roman"/>
        </w:rPr>
        <w:t>projeto</w:t>
      </w:r>
    </w:p>
    <w:p w14:paraId="0DDA021D" w14:textId="32B0F73E" w:rsidR="00B2716A" w:rsidRPr="005B7296" w:rsidRDefault="00DF5059" w:rsidP="00A80A53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Abrangência do projeto</w:t>
      </w:r>
      <w:r w:rsidR="00C975B5" w:rsidRPr="001F61F1">
        <w:rPr>
          <w:rFonts w:ascii="Times New Roman" w:hAnsi="Times New Roman" w:cs="Times New Roman"/>
        </w:rPr>
        <w:t xml:space="preserve">: </w:t>
      </w:r>
      <w:r w:rsidR="00C975B5" w:rsidRPr="005B7296">
        <w:rPr>
          <w:rFonts w:ascii="Times New Roman" w:hAnsi="Times New Roman" w:cs="Times New Roman"/>
        </w:rPr>
        <w:t>N</w:t>
      </w:r>
      <w:r w:rsidR="00B2716A" w:rsidRPr="005B7296">
        <w:rPr>
          <w:rFonts w:ascii="Times New Roman" w:hAnsi="Times New Roman" w:cs="Times New Roman"/>
        </w:rPr>
        <w:t>acional</w:t>
      </w:r>
      <w:r w:rsidR="005963D3">
        <w:rPr>
          <w:rFonts w:ascii="Times New Roman" w:hAnsi="Times New Roman" w:cs="Times New Roman"/>
        </w:rPr>
        <w:t>*</w:t>
      </w:r>
      <w:r w:rsidR="00B2716A" w:rsidRPr="005B7296">
        <w:rPr>
          <w:rFonts w:ascii="Times New Roman" w:hAnsi="Times New Roman" w:cs="Times New Roman"/>
        </w:rPr>
        <w:t>.</w:t>
      </w:r>
    </w:p>
    <w:p w14:paraId="76A4110A" w14:textId="77777777" w:rsidR="00B2716A" w:rsidRPr="001F61F1" w:rsidRDefault="00B2716A" w:rsidP="00A80A53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F61F1">
        <w:rPr>
          <w:rFonts w:ascii="Times New Roman" w:hAnsi="Times New Roman" w:cs="Times New Roman"/>
          <w:b/>
        </w:rPr>
        <w:t xml:space="preserve">Prazo de referência: </w:t>
      </w:r>
      <w:r w:rsidRPr="001F61F1">
        <w:rPr>
          <w:rFonts w:ascii="Times New Roman" w:hAnsi="Times New Roman" w:cs="Times New Roman"/>
        </w:rPr>
        <w:t>18 a 24 meses</w:t>
      </w:r>
    </w:p>
    <w:p w14:paraId="0929907C" w14:textId="20235F97" w:rsidR="00B2716A" w:rsidRPr="001F61F1" w:rsidRDefault="00B2716A" w:rsidP="00862400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F61F1">
        <w:rPr>
          <w:rFonts w:ascii="Times New Roman" w:hAnsi="Times New Roman" w:cs="Times New Roman"/>
          <w:b/>
        </w:rPr>
        <w:t>Valor</w:t>
      </w:r>
      <w:r w:rsidR="00862400" w:rsidRPr="001F61F1">
        <w:rPr>
          <w:rFonts w:ascii="Times New Roman" w:hAnsi="Times New Roman" w:cs="Times New Roman"/>
          <w:b/>
        </w:rPr>
        <w:t>:</w:t>
      </w:r>
      <w:r w:rsidRPr="001F61F1">
        <w:rPr>
          <w:rFonts w:ascii="Times New Roman" w:hAnsi="Times New Roman" w:cs="Times New Roman"/>
          <w:b/>
        </w:rPr>
        <w:t xml:space="preserve"> </w:t>
      </w:r>
      <w:r w:rsidR="00862400" w:rsidRPr="001F61F1">
        <w:rPr>
          <w:rFonts w:ascii="Times New Roman" w:hAnsi="Times New Roman" w:cs="Times New Roman"/>
        </w:rPr>
        <w:t>R$ 720.000,00 a 800.000,00</w:t>
      </w:r>
    </w:p>
    <w:p w14:paraId="14A91442" w14:textId="1A98905C" w:rsidR="00B2716A" w:rsidRDefault="00B2716A" w:rsidP="00A80A53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F61F1">
        <w:rPr>
          <w:rFonts w:ascii="Times New Roman" w:hAnsi="Times New Roman" w:cs="Times New Roman"/>
          <w:b/>
        </w:rPr>
        <w:t>Atuação em rede:</w:t>
      </w:r>
      <w:r w:rsidRPr="001F61F1">
        <w:rPr>
          <w:rFonts w:ascii="Times New Roman" w:hAnsi="Times New Roman" w:cs="Times New Roman"/>
        </w:rPr>
        <w:t xml:space="preserve"> É permitida a atuação em rede, obedecendo ao disposto no Art. 35-A da Lei n° 13.019/2014.</w:t>
      </w:r>
    </w:p>
    <w:p w14:paraId="3C158B19" w14:textId="17FA627E" w:rsidR="00FA1E2C" w:rsidRPr="005963D3" w:rsidRDefault="005963D3" w:rsidP="005963D3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5963D3">
        <w:rPr>
          <w:rFonts w:ascii="Times New Roman" w:hAnsi="Times New Roman" w:cs="Times New Roman"/>
          <w:b/>
        </w:rPr>
        <w:t xml:space="preserve">Equipamentos e Material Permanente: </w:t>
      </w:r>
      <w:r w:rsidRPr="005963D3">
        <w:rPr>
          <w:rFonts w:ascii="Times New Roman" w:hAnsi="Times New Roman" w:cs="Times New Roman"/>
        </w:rPr>
        <w:t>É permitida a aquisição, no percentual máximo de 5% sobre o valor total do projeto, desde que essencial à consecução do objeto</w:t>
      </w:r>
      <w:r>
        <w:rPr>
          <w:rFonts w:ascii="Times New Roman" w:hAnsi="Times New Roman" w:cs="Times New Roman"/>
        </w:rPr>
        <w:t>.</w:t>
      </w:r>
    </w:p>
    <w:p w14:paraId="4E2E9149" w14:textId="53804234" w:rsidR="004A4222" w:rsidRPr="004A4222" w:rsidRDefault="004A4222" w:rsidP="004A4222">
      <w:pPr>
        <w:pStyle w:val="Ttulo2"/>
        <w:jc w:val="both"/>
        <w:rPr>
          <w:rFonts w:ascii="Times New Roman" w:hAnsi="Times New Roman" w:cs="Times New Roman"/>
          <w:b/>
        </w:rPr>
      </w:pPr>
      <w:bookmarkStart w:id="10" w:name="_Toc501564559"/>
      <w:r w:rsidRPr="004A4222">
        <w:rPr>
          <w:rFonts w:ascii="Times New Roman" w:hAnsi="Times New Roman" w:cs="Times New Roman"/>
          <w:b/>
        </w:rPr>
        <w:lastRenderedPageBreak/>
        <w:t>Projeto apoiado 3.</w:t>
      </w:r>
      <w:r w:rsidR="00E61D77">
        <w:rPr>
          <w:rFonts w:ascii="Times New Roman" w:hAnsi="Times New Roman" w:cs="Times New Roman"/>
          <w:b/>
        </w:rPr>
        <w:t>2</w:t>
      </w:r>
      <w:r w:rsidRPr="004A4222">
        <w:rPr>
          <w:rFonts w:ascii="Times New Roman" w:hAnsi="Times New Roman" w:cs="Times New Roman"/>
          <w:b/>
        </w:rPr>
        <w:t xml:space="preserve">: </w:t>
      </w:r>
      <w:r>
        <w:rPr>
          <w:rFonts w:ascii="Times New Roman" w:hAnsi="Times New Roman" w:cs="Times New Roman"/>
          <w:b/>
        </w:rPr>
        <w:t>C</w:t>
      </w:r>
      <w:r w:rsidRPr="004A4222">
        <w:rPr>
          <w:rFonts w:ascii="Times New Roman" w:hAnsi="Times New Roman" w:cs="Times New Roman"/>
          <w:b/>
        </w:rPr>
        <w:t xml:space="preserve">apacitação presencial e na modalidade </w:t>
      </w:r>
      <w:proofErr w:type="spellStart"/>
      <w:r w:rsidRPr="004A4222">
        <w:rPr>
          <w:rFonts w:ascii="Times New Roman" w:hAnsi="Times New Roman" w:cs="Times New Roman"/>
          <w:b/>
        </w:rPr>
        <w:t>EaD</w:t>
      </w:r>
      <w:proofErr w:type="spellEnd"/>
      <w:r w:rsidRPr="004A4222">
        <w:rPr>
          <w:rFonts w:ascii="Times New Roman" w:hAnsi="Times New Roman" w:cs="Times New Roman"/>
          <w:b/>
        </w:rPr>
        <w:t xml:space="preserve"> de operadores do sistema de garantia de direitos de todos os estados da federação sobre as Diretrizes Nacionais para o Atendimento de Crianças e Adolescentes em Situação de Rua aprovadas pelo CONANDA e CNAS. A proposta deve contemplar, necessariamente:</w:t>
      </w:r>
      <w:bookmarkEnd w:id="10"/>
      <w:r w:rsidRPr="004A4222">
        <w:rPr>
          <w:rFonts w:ascii="Times New Roman" w:hAnsi="Times New Roman" w:cs="Times New Roman"/>
          <w:b/>
        </w:rPr>
        <w:t xml:space="preserve"> </w:t>
      </w:r>
    </w:p>
    <w:p w14:paraId="6B88897D" w14:textId="77777777" w:rsidR="004A4222" w:rsidRPr="00C27326" w:rsidRDefault="004A4222" w:rsidP="004A4222"/>
    <w:p w14:paraId="700F76CB" w14:textId="77777777" w:rsidR="004A4222" w:rsidRPr="00C21446" w:rsidRDefault="004A4222" w:rsidP="004A4222">
      <w:pPr>
        <w:pStyle w:val="PargrafodaLista"/>
        <w:numPr>
          <w:ilvl w:val="0"/>
          <w:numId w:val="9"/>
        </w:numPr>
        <w:jc w:val="both"/>
        <w:rPr>
          <w:rFonts w:ascii="Times New Roman" w:hAnsi="Times New Roman" w:cs="Times New Roman"/>
          <w:color w:val="000000" w:themeColor="text1"/>
        </w:rPr>
      </w:pPr>
      <w:r w:rsidRPr="00C21446">
        <w:rPr>
          <w:rFonts w:ascii="Times New Roman" w:hAnsi="Times New Roman" w:cs="Times New Roman"/>
          <w:color w:val="000000" w:themeColor="text1"/>
        </w:rPr>
        <w:t xml:space="preserve">A </w:t>
      </w:r>
      <w:r>
        <w:rPr>
          <w:rFonts w:ascii="Times New Roman" w:hAnsi="Times New Roman" w:cs="Times New Roman"/>
          <w:color w:val="000000" w:themeColor="text1"/>
        </w:rPr>
        <w:t>capacitação de educadores sociais de rua sobre a resolução 187/2017</w:t>
      </w:r>
      <w:r w:rsidRPr="00C21446">
        <w:rPr>
          <w:rFonts w:ascii="Times New Roman" w:hAnsi="Times New Roman" w:cs="Times New Roman"/>
          <w:color w:val="000000" w:themeColor="text1"/>
        </w:rPr>
        <w:t>;</w:t>
      </w:r>
    </w:p>
    <w:p w14:paraId="1C4D49A7" w14:textId="77777777" w:rsidR="004A4222" w:rsidRPr="00C21446" w:rsidRDefault="004A4222" w:rsidP="004A4222">
      <w:pPr>
        <w:pStyle w:val="PargrafodaLista"/>
        <w:numPr>
          <w:ilvl w:val="0"/>
          <w:numId w:val="9"/>
        </w:numPr>
        <w:jc w:val="both"/>
        <w:rPr>
          <w:rFonts w:ascii="Times New Roman" w:hAnsi="Times New Roman" w:cs="Times New Roman"/>
          <w:color w:val="000000" w:themeColor="text1"/>
        </w:rPr>
      </w:pPr>
      <w:r w:rsidRPr="00C21446">
        <w:rPr>
          <w:rFonts w:ascii="Times New Roman" w:hAnsi="Times New Roman" w:cs="Times New Roman"/>
          <w:color w:val="000000" w:themeColor="text1"/>
        </w:rPr>
        <w:t xml:space="preserve">A </w:t>
      </w:r>
      <w:r>
        <w:rPr>
          <w:rFonts w:ascii="Times New Roman" w:hAnsi="Times New Roman" w:cs="Times New Roman"/>
          <w:color w:val="000000" w:themeColor="text1"/>
        </w:rPr>
        <w:t>capacitação de operadores da política de Assistência Social sobre a resolução 001/2017 CNAS/CONANDA</w:t>
      </w:r>
      <w:r w:rsidRPr="00C21446">
        <w:rPr>
          <w:rFonts w:ascii="Times New Roman" w:hAnsi="Times New Roman" w:cs="Times New Roman"/>
          <w:color w:val="000000" w:themeColor="text1"/>
        </w:rPr>
        <w:t>;</w:t>
      </w:r>
    </w:p>
    <w:p w14:paraId="5C0F418A" w14:textId="77777777" w:rsidR="004A4222" w:rsidRPr="00C21446" w:rsidRDefault="004A4222" w:rsidP="004A4222">
      <w:pPr>
        <w:pStyle w:val="PargrafodaLista"/>
        <w:numPr>
          <w:ilvl w:val="0"/>
          <w:numId w:val="9"/>
        </w:numPr>
        <w:jc w:val="both"/>
        <w:rPr>
          <w:rFonts w:ascii="Times New Roman" w:hAnsi="Times New Roman" w:cs="Times New Roman"/>
          <w:color w:val="000000" w:themeColor="text1"/>
        </w:rPr>
      </w:pPr>
      <w:r w:rsidRPr="00C21446">
        <w:rPr>
          <w:rFonts w:ascii="Times New Roman" w:hAnsi="Times New Roman" w:cs="Times New Roman"/>
          <w:color w:val="000000" w:themeColor="text1"/>
        </w:rPr>
        <w:t xml:space="preserve">A </w:t>
      </w:r>
      <w:r>
        <w:rPr>
          <w:rFonts w:ascii="Times New Roman" w:hAnsi="Times New Roman" w:cs="Times New Roman"/>
          <w:color w:val="000000" w:themeColor="text1"/>
        </w:rPr>
        <w:t>capacitação de operadores do sistema de garantia de direitos sobre a Resolução 001/2016 CONANDA/CNAS</w:t>
      </w:r>
      <w:r w:rsidRPr="00C21446">
        <w:rPr>
          <w:rFonts w:ascii="Times New Roman" w:hAnsi="Times New Roman" w:cs="Times New Roman"/>
          <w:color w:val="000000" w:themeColor="text1"/>
        </w:rPr>
        <w:t>;</w:t>
      </w:r>
    </w:p>
    <w:p w14:paraId="50523BF9" w14:textId="77777777" w:rsidR="004A4222" w:rsidRPr="00C21446" w:rsidRDefault="004A4222" w:rsidP="004A4222">
      <w:pPr>
        <w:pStyle w:val="PargrafodaLista"/>
        <w:numPr>
          <w:ilvl w:val="0"/>
          <w:numId w:val="9"/>
        </w:numPr>
        <w:jc w:val="both"/>
        <w:rPr>
          <w:rFonts w:ascii="Times New Roman" w:hAnsi="Times New Roman" w:cs="Times New Roman"/>
          <w:color w:val="000000" w:themeColor="text1"/>
        </w:rPr>
      </w:pPr>
      <w:r w:rsidRPr="00C21446">
        <w:rPr>
          <w:rFonts w:ascii="Times New Roman" w:hAnsi="Times New Roman" w:cs="Times New Roman"/>
          <w:color w:val="000000" w:themeColor="text1"/>
        </w:rPr>
        <w:t xml:space="preserve">A </w:t>
      </w:r>
      <w:r>
        <w:rPr>
          <w:rFonts w:ascii="Times New Roman" w:hAnsi="Times New Roman" w:cs="Times New Roman"/>
          <w:color w:val="000000" w:themeColor="text1"/>
        </w:rPr>
        <w:t>capacitação dos operadores da política de saúde e assistência social sobre a nota técnica 001/2016 MDS/MS</w:t>
      </w:r>
      <w:r w:rsidRPr="00C21446">
        <w:rPr>
          <w:rFonts w:ascii="Times New Roman" w:hAnsi="Times New Roman" w:cs="Times New Roman"/>
          <w:color w:val="000000" w:themeColor="text1"/>
        </w:rPr>
        <w:t>.</w:t>
      </w:r>
    </w:p>
    <w:p w14:paraId="7DD3AE6C" w14:textId="200E2ED0" w:rsidR="004A4222" w:rsidRPr="00C21446" w:rsidRDefault="00C474EB" w:rsidP="00C474EB">
      <w:pPr>
        <w:pStyle w:val="PargrafodaLista"/>
        <w:ind w:left="36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1. </w:t>
      </w:r>
      <w:r w:rsidR="004A4222" w:rsidRPr="00C21446">
        <w:rPr>
          <w:rFonts w:ascii="Times New Roman" w:hAnsi="Times New Roman" w:cs="Times New Roman"/>
          <w:b/>
          <w:color w:val="000000" w:themeColor="text1"/>
        </w:rPr>
        <w:t xml:space="preserve">Resultados esperados: </w:t>
      </w:r>
    </w:p>
    <w:p w14:paraId="3CD765D0" w14:textId="24086B56" w:rsidR="004A4222" w:rsidRPr="00C474EB" w:rsidRDefault="00C474EB" w:rsidP="00C474EB">
      <w:pPr>
        <w:ind w:left="36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1.1</w:t>
      </w:r>
      <w:r w:rsidR="004A4222" w:rsidRPr="00C474EB">
        <w:rPr>
          <w:rFonts w:ascii="Times New Roman" w:hAnsi="Times New Roman" w:cs="Times New Roman"/>
          <w:color w:val="000000" w:themeColor="text1"/>
        </w:rPr>
        <w:t xml:space="preserve">As Orientações Nacionais para Educadores Sociais de rua em programas, projetos e serviços com crianças e adolescentes em situação de rua são conhecidas e fortalecem as estratégias de atendimento a esta população na perspectiva de sua adesão ao serviço </w:t>
      </w:r>
    </w:p>
    <w:p w14:paraId="2E69AAB7" w14:textId="5B2354BC" w:rsidR="004A4222" w:rsidRPr="00C474EB" w:rsidRDefault="00C474EB" w:rsidP="00C474EB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 </w:t>
      </w:r>
      <w:r w:rsidR="004A4222" w:rsidRPr="00C474EB">
        <w:rPr>
          <w:rFonts w:ascii="Times New Roman" w:hAnsi="Times New Roman" w:cs="Times New Roman"/>
        </w:rPr>
        <w:t xml:space="preserve">Diretrizes metodológicas para orientar o trabalho dos profissionais dos serviços de acolhimento institucional para crianças e adolescentes em situação de rua, na perspectiva de fortalecer sua adesão ao serviço e seu gradativo retorno a convivência </w:t>
      </w:r>
      <w:proofErr w:type="spellStart"/>
      <w:proofErr w:type="gramStart"/>
      <w:r w:rsidR="004A4222" w:rsidRPr="00C474EB">
        <w:rPr>
          <w:rFonts w:ascii="Times New Roman" w:hAnsi="Times New Roman" w:cs="Times New Roman"/>
        </w:rPr>
        <w:t>familiare</w:t>
      </w:r>
      <w:proofErr w:type="spellEnd"/>
      <w:r w:rsidR="004A4222" w:rsidRPr="00C474EB">
        <w:rPr>
          <w:rFonts w:ascii="Times New Roman" w:hAnsi="Times New Roman" w:cs="Times New Roman"/>
        </w:rPr>
        <w:t xml:space="preserve">  comunitária</w:t>
      </w:r>
      <w:proofErr w:type="gramEnd"/>
      <w:r w:rsidR="004A4222" w:rsidRPr="00C474EB">
        <w:rPr>
          <w:rFonts w:ascii="Times New Roman" w:hAnsi="Times New Roman" w:cs="Times New Roman"/>
        </w:rPr>
        <w:t xml:space="preserve">; </w:t>
      </w:r>
    </w:p>
    <w:p w14:paraId="26C6F344" w14:textId="30FB3F06" w:rsidR="004A4222" w:rsidRPr="00C474EB" w:rsidRDefault="00C474EB" w:rsidP="00C474EB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1.3 </w:t>
      </w:r>
      <w:r w:rsidR="004A4222" w:rsidRPr="00C474EB">
        <w:rPr>
          <w:rFonts w:ascii="Times New Roman" w:hAnsi="Times New Roman" w:cs="Times New Roman"/>
        </w:rPr>
        <w:t xml:space="preserve">Diretrizes políticas e metodológicas para o atendimento de crianças e adolescentes em situação de rua na assistência social, fortalecem o trabalho da rede sócio assistencial qualificando a oferta de serviços especializados para a público </w:t>
      </w:r>
      <w:proofErr w:type="spellStart"/>
      <w:r w:rsidR="004A4222" w:rsidRPr="00C474EB">
        <w:rPr>
          <w:rFonts w:ascii="Times New Roman" w:hAnsi="Times New Roman" w:cs="Times New Roman"/>
        </w:rPr>
        <w:t>infanto</w:t>
      </w:r>
      <w:proofErr w:type="spellEnd"/>
      <w:r w:rsidR="004A4222" w:rsidRPr="00C474EB">
        <w:rPr>
          <w:rFonts w:ascii="Times New Roman" w:hAnsi="Times New Roman" w:cs="Times New Roman"/>
        </w:rPr>
        <w:t xml:space="preserve"> juvenil em situação de rua; </w:t>
      </w:r>
    </w:p>
    <w:p w14:paraId="396F47CD" w14:textId="15EC90A5" w:rsidR="004A4222" w:rsidRPr="00C474EB" w:rsidRDefault="00C474EB" w:rsidP="00C474EB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1.4</w:t>
      </w:r>
      <w:r w:rsidR="004A4222" w:rsidRPr="00C474EB">
        <w:rPr>
          <w:rFonts w:ascii="Times New Roman" w:hAnsi="Times New Roman" w:cs="Times New Roman"/>
        </w:rPr>
        <w:t>Formuladores e controladores de políticas públicas são orientados pela nova conceituação de crianças e adolescentes em situação de rua, ampliando sua capacidade de monitoramento e diagnóstico sobre o tema.</w:t>
      </w:r>
    </w:p>
    <w:p w14:paraId="7D2263FA" w14:textId="3C9D652E" w:rsidR="004A4222" w:rsidRPr="00C474EB" w:rsidRDefault="00C474EB" w:rsidP="00C474EB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1.5 </w:t>
      </w:r>
      <w:r w:rsidR="004A4222" w:rsidRPr="00C474EB">
        <w:rPr>
          <w:rFonts w:ascii="Times New Roman" w:hAnsi="Times New Roman" w:cs="Times New Roman"/>
        </w:rPr>
        <w:t>Diretrizes e Fluxos de atenção a mulheres em situação de rua e seus bebês fortalecem a capacidade protetiva e o direito a convivência familiar e comunitária evitando a retirada compulsória de bebês de suas mães.</w:t>
      </w:r>
      <w:r w:rsidR="004A4222" w:rsidRPr="00C474EB">
        <w:rPr>
          <w:rFonts w:ascii="Times New Roman" w:hAnsi="Times New Roman" w:cs="Times New Roman"/>
          <w:vanish/>
        </w:rPr>
        <w:t xml:space="preserve">.﷽﷽﷽﷽﷽﷽﷽mo a retirada compulsito a convivoramento e diagnra a padolescentes em situaço Atendimento de Crianças e Adolescentes </w:t>
      </w:r>
    </w:p>
    <w:p w14:paraId="2B626C3A" w14:textId="6ACE0E4F" w:rsidR="004A4222" w:rsidRPr="005D562A" w:rsidRDefault="005D562A" w:rsidP="005D562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2. </w:t>
      </w:r>
      <w:r w:rsidR="004A4222" w:rsidRPr="005D562A">
        <w:rPr>
          <w:rFonts w:ascii="Times New Roman" w:hAnsi="Times New Roman" w:cs="Times New Roman"/>
          <w:b/>
        </w:rPr>
        <w:t>Características da Proponente:</w:t>
      </w:r>
      <w:r w:rsidR="004A4222" w:rsidRPr="005D562A">
        <w:rPr>
          <w:rFonts w:ascii="Times New Roman" w:hAnsi="Times New Roman" w:cs="Times New Roman"/>
        </w:rPr>
        <w:t xml:space="preserve"> Organizações da Sociedade Civil – OSC com experiência:</w:t>
      </w:r>
    </w:p>
    <w:p w14:paraId="79DEB107" w14:textId="4904CCAD" w:rsidR="004A4222" w:rsidRPr="005D562A" w:rsidRDefault="005D562A" w:rsidP="005D562A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 </w:t>
      </w:r>
      <w:r w:rsidR="004A4222" w:rsidRPr="005D562A">
        <w:rPr>
          <w:rFonts w:ascii="Times New Roman" w:hAnsi="Times New Roman" w:cs="Times New Roman"/>
        </w:rPr>
        <w:t>Mínima de 3 anos com execução de projetos envolvendo os temas do de crianças e adolescentes em situação de rua e garantia do direito à convivência familiar e comunitária;</w:t>
      </w:r>
    </w:p>
    <w:p w14:paraId="6F3A5014" w14:textId="274E4B9B" w:rsidR="004A4222" w:rsidRPr="005D562A" w:rsidRDefault="005D562A" w:rsidP="005D562A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 </w:t>
      </w:r>
      <w:r w:rsidR="004A4222" w:rsidRPr="005D562A">
        <w:rPr>
          <w:rFonts w:ascii="Times New Roman" w:hAnsi="Times New Roman" w:cs="Times New Roman"/>
        </w:rPr>
        <w:t xml:space="preserve">Em projetos que visem a elaboração de diretrizes e metodologias voltadas para o atendimento a crianças e adolescentes em situação de rua e/ou direitos violados e a capacitação e formação de profissionais que atuam na área da convivência familiar </w:t>
      </w:r>
      <w:proofErr w:type="gramStart"/>
      <w:r w:rsidR="004A4222" w:rsidRPr="005D562A">
        <w:rPr>
          <w:rFonts w:ascii="Times New Roman" w:hAnsi="Times New Roman" w:cs="Times New Roman"/>
        </w:rPr>
        <w:t>e  comunitária</w:t>
      </w:r>
      <w:proofErr w:type="gramEnd"/>
      <w:r w:rsidR="004A4222" w:rsidRPr="005D562A">
        <w:rPr>
          <w:rFonts w:ascii="Times New Roman" w:hAnsi="Times New Roman" w:cs="Times New Roman"/>
        </w:rPr>
        <w:t xml:space="preserve">. </w:t>
      </w:r>
    </w:p>
    <w:p w14:paraId="2B1EF6E5" w14:textId="6BE06B38" w:rsidR="004A4222" w:rsidRPr="005D562A" w:rsidRDefault="005D562A" w:rsidP="005D562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3. </w:t>
      </w:r>
      <w:r w:rsidR="004A4222" w:rsidRPr="005D562A">
        <w:rPr>
          <w:rFonts w:ascii="Times New Roman" w:hAnsi="Times New Roman" w:cs="Times New Roman"/>
          <w:b/>
        </w:rPr>
        <w:t xml:space="preserve">Número de projeto apoiado: </w:t>
      </w:r>
      <w:r w:rsidR="004A4222" w:rsidRPr="005D562A">
        <w:rPr>
          <w:rFonts w:ascii="Times New Roman" w:hAnsi="Times New Roman" w:cs="Times New Roman"/>
        </w:rPr>
        <w:t>até 1 projeto</w:t>
      </w:r>
    </w:p>
    <w:p w14:paraId="5DF26AC2" w14:textId="33C4FB44" w:rsidR="004A4222" w:rsidRPr="005D562A" w:rsidRDefault="005D562A" w:rsidP="005D562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4.</w:t>
      </w:r>
      <w:r w:rsidR="004A4222" w:rsidRPr="005D562A">
        <w:rPr>
          <w:rFonts w:ascii="Times New Roman" w:hAnsi="Times New Roman" w:cs="Times New Roman"/>
          <w:b/>
        </w:rPr>
        <w:t>Abrangência do projeto</w:t>
      </w:r>
      <w:r w:rsidR="004A4222" w:rsidRPr="005D562A">
        <w:rPr>
          <w:rFonts w:ascii="Times New Roman" w:hAnsi="Times New Roman" w:cs="Times New Roman"/>
        </w:rPr>
        <w:t>: Nacional*.</w:t>
      </w:r>
    </w:p>
    <w:p w14:paraId="37F67DD4" w14:textId="5311A9C7" w:rsidR="004A4222" w:rsidRPr="005D562A" w:rsidRDefault="005D562A" w:rsidP="005D562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5.</w:t>
      </w:r>
      <w:r w:rsidR="004A4222" w:rsidRPr="005D562A">
        <w:rPr>
          <w:rFonts w:ascii="Times New Roman" w:hAnsi="Times New Roman" w:cs="Times New Roman"/>
          <w:b/>
        </w:rPr>
        <w:t xml:space="preserve">Prazo de referência: </w:t>
      </w:r>
      <w:r w:rsidR="004A4222" w:rsidRPr="005D562A">
        <w:rPr>
          <w:rFonts w:ascii="Times New Roman" w:hAnsi="Times New Roman" w:cs="Times New Roman"/>
        </w:rPr>
        <w:t>18 a 24 meses</w:t>
      </w:r>
    </w:p>
    <w:p w14:paraId="0645F055" w14:textId="17E65487" w:rsidR="004A4222" w:rsidRPr="005D562A" w:rsidRDefault="005D562A" w:rsidP="005D562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6.</w:t>
      </w:r>
      <w:r w:rsidR="004A4222" w:rsidRPr="005D562A">
        <w:rPr>
          <w:rFonts w:ascii="Times New Roman" w:hAnsi="Times New Roman" w:cs="Times New Roman"/>
          <w:b/>
        </w:rPr>
        <w:t xml:space="preserve">Valor: </w:t>
      </w:r>
      <w:r w:rsidR="004A4222" w:rsidRPr="005D562A">
        <w:rPr>
          <w:rFonts w:ascii="Times New Roman" w:hAnsi="Times New Roman" w:cs="Times New Roman"/>
        </w:rPr>
        <w:t xml:space="preserve">R$ 180.000,00 a R$ 200.000,00 </w:t>
      </w:r>
    </w:p>
    <w:p w14:paraId="442196D7" w14:textId="33EADA55" w:rsidR="004A4222" w:rsidRPr="005D562A" w:rsidRDefault="005D562A" w:rsidP="005D562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7. </w:t>
      </w:r>
      <w:r w:rsidR="004A4222" w:rsidRPr="005D562A">
        <w:rPr>
          <w:rFonts w:ascii="Times New Roman" w:hAnsi="Times New Roman" w:cs="Times New Roman"/>
          <w:b/>
        </w:rPr>
        <w:t>Atuação em rede:</w:t>
      </w:r>
      <w:r w:rsidR="004A4222" w:rsidRPr="005D562A">
        <w:rPr>
          <w:rFonts w:ascii="Times New Roman" w:hAnsi="Times New Roman" w:cs="Times New Roman"/>
        </w:rPr>
        <w:t xml:space="preserve"> É permitida a atuação em rede, obedecendo ao disposto no Art. 35-A da Lei n° 13.019/2014.</w:t>
      </w:r>
    </w:p>
    <w:p w14:paraId="57A48527" w14:textId="5AA73F12" w:rsidR="004A4222" w:rsidRPr="005D562A" w:rsidRDefault="005D562A" w:rsidP="005D562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8.</w:t>
      </w:r>
      <w:r w:rsidR="004A4222" w:rsidRPr="005D562A">
        <w:rPr>
          <w:rFonts w:ascii="Times New Roman" w:hAnsi="Times New Roman" w:cs="Times New Roman"/>
          <w:b/>
        </w:rPr>
        <w:t xml:space="preserve">Equipamentos e Material Permanente: </w:t>
      </w:r>
      <w:r w:rsidR="004A4222" w:rsidRPr="005D562A">
        <w:rPr>
          <w:rFonts w:ascii="Times New Roman" w:hAnsi="Times New Roman" w:cs="Times New Roman"/>
        </w:rPr>
        <w:t>É permitida a aquisição, no percentual máximo de 5% sobre o valor total do projeto, desde que essencial à consecução do objeto.</w:t>
      </w:r>
    </w:p>
    <w:p w14:paraId="1E570893" w14:textId="77777777" w:rsidR="005963D3" w:rsidRPr="005963D3" w:rsidRDefault="005963D3" w:rsidP="005963D3">
      <w:pPr>
        <w:jc w:val="both"/>
        <w:rPr>
          <w:rFonts w:ascii="Times New Roman" w:hAnsi="Times New Roman" w:cs="Times New Roman"/>
        </w:rPr>
      </w:pPr>
    </w:p>
    <w:p w14:paraId="3FCBE990" w14:textId="77777777" w:rsidR="00923F4B" w:rsidRPr="001F61F1" w:rsidRDefault="00923F4B" w:rsidP="00A80A53">
      <w:pPr>
        <w:pStyle w:val="Ttulo1"/>
        <w:jc w:val="both"/>
        <w:rPr>
          <w:rFonts w:ascii="Times New Roman" w:hAnsi="Times New Roman" w:cs="Times New Roman"/>
          <w:b/>
          <w:color w:val="auto"/>
        </w:rPr>
      </w:pPr>
      <w:r w:rsidRPr="001F61F1">
        <w:rPr>
          <w:rFonts w:ascii="Times New Roman" w:hAnsi="Times New Roman" w:cs="Times New Roman"/>
          <w:b/>
          <w:color w:val="auto"/>
        </w:rPr>
        <w:br w:type="page"/>
      </w:r>
    </w:p>
    <w:p w14:paraId="38E6677C" w14:textId="16170168" w:rsidR="00C260C5" w:rsidRPr="001F61F1" w:rsidRDefault="00C260C5" w:rsidP="00C260C5">
      <w:pPr>
        <w:pStyle w:val="Ttulo1"/>
        <w:jc w:val="both"/>
        <w:rPr>
          <w:rFonts w:ascii="Times New Roman" w:hAnsi="Times New Roman" w:cs="Times New Roman"/>
        </w:rPr>
      </w:pPr>
      <w:bookmarkStart w:id="11" w:name="_Toc501564560"/>
      <w:r w:rsidRPr="001F61F1">
        <w:rPr>
          <w:rFonts w:ascii="Times New Roman" w:hAnsi="Times New Roman" w:cs="Times New Roman"/>
          <w:b/>
        </w:rPr>
        <w:lastRenderedPageBreak/>
        <w:t>Área de interesse</w:t>
      </w:r>
      <w:r w:rsidR="00ED4CB7">
        <w:rPr>
          <w:rFonts w:ascii="Times New Roman" w:hAnsi="Times New Roman" w:cs="Times New Roman"/>
          <w:b/>
        </w:rPr>
        <w:t xml:space="preserve"> </w:t>
      </w:r>
      <w:r w:rsidR="003220E0">
        <w:rPr>
          <w:rFonts w:ascii="Times New Roman" w:hAnsi="Times New Roman" w:cs="Times New Roman"/>
          <w:b/>
        </w:rPr>
        <w:t>4</w:t>
      </w:r>
      <w:r w:rsidRPr="001F61F1">
        <w:rPr>
          <w:rFonts w:ascii="Times New Roman" w:hAnsi="Times New Roman" w:cs="Times New Roman"/>
          <w:b/>
        </w:rPr>
        <w:t xml:space="preserve">: </w:t>
      </w:r>
      <w:r w:rsidRPr="001F61F1">
        <w:rPr>
          <w:rFonts w:ascii="Times New Roman" w:hAnsi="Times New Roman" w:cs="Times New Roman"/>
        </w:rPr>
        <w:t>Participação de Crianças e Adolescentes.</w:t>
      </w:r>
      <w:bookmarkEnd w:id="11"/>
    </w:p>
    <w:p w14:paraId="602C05B3" w14:textId="77777777" w:rsidR="00ED4CB7" w:rsidRDefault="00ED4CB7" w:rsidP="00C260C5">
      <w:pPr>
        <w:pStyle w:val="Ttulo2"/>
        <w:jc w:val="both"/>
        <w:rPr>
          <w:rFonts w:ascii="Times New Roman" w:hAnsi="Times New Roman" w:cs="Times New Roman"/>
          <w:b/>
        </w:rPr>
      </w:pPr>
    </w:p>
    <w:p w14:paraId="7A1CBF35" w14:textId="38EEEFEF" w:rsidR="00C260C5" w:rsidRPr="00600E99" w:rsidRDefault="00C260C5" w:rsidP="00C260C5">
      <w:pPr>
        <w:pStyle w:val="Ttulo2"/>
        <w:jc w:val="both"/>
        <w:rPr>
          <w:rFonts w:ascii="Times New Roman" w:hAnsi="Times New Roman" w:cs="Times New Roman"/>
          <w:b/>
        </w:rPr>
      </w:pPr>
      <w:bookmarkStart w:id="12" w:name="_Toc501564561"/>
      <w:r w:rsidRPr="00600E99">
        <w:rPr>
          <w:rFonts w:ascii="Times New Roman" w:hAnsi="Times New Roman" w:cs="Times New Roman"/>
          <w:b/>
        </w:rPr>
        <w:t>Projeto apoiado</w:t>
      </w:r>
      <w:r w:rsidR="003220E0" w:rsidRPr="00600E99">
        <w:rPr>
          <w:rFonts w:ascii="Times New Roman" w:hAnsi="Times New Roman" w:cs="Times New Roman"/>
          <w:b/>
        </w:rPr>
        <w:t xml:space="preserve"> 4.1</w:t>
      </w:r>
      <w:r w:rsidRPr="00600E99">
        <w:rPr>
          <w:rFonts w:ascii="Times New Roman" w:hAnsi="Times New Roman" w:cs="Times New Roman"/>
          <w:b/>
        </w:rPr>
        <w:t xml:space="preserve">: Formulação de estratégias para o uso das </w:t>
      </w:r>
      <w:proofErr w:type="spellStart"/>
      <w:r w:rsidRPr="00600E99">
        <w:rPr>
          <w:rFonts w:ascii="Times New Roman" w:hAnsi="Times New Roman" w:cs="Times New Roman"/>
          <w:b/>
        </w:rPr>
        <w:t>TICs</w:t>
      </w:r>
      <w:proofErr w:type="spellEnd"/>
      <w:r w:rsidRPr="00600E99">
        <w:rPr>
          <w:rFonts w:ascii="Times New Roman" w:hAnsi="Times New Roman" w:cs="Times New Roman"/>
          <w:b/>
        </w:rPr>
        <w:t xml:space="preserve"> (tecnologias de informação em comunicação) por crianças e adolescentes, a partir de metodologia que considere o olhar do público atingido ao longo de toda a execução do projeto.</w:t>
      </w:r>
      <w:bookmarkEnd w:id="12"/>
    </w:p>
    <w:p w14:paraId="3BE0592D" w14:textId="5AC018B7" w:rsidR="00C260C5" w:rsidRPr="001F61F1" w:rsidRDefault="00C260C5" w:rsidP="00C260C5">
      <w:pPr>
        <w:pStyle w:val="PargrafodaLista"/>
        <w:numPr>
          <w:ilvl w:val="0"/>
          <w:numId w:val="26"/>
        </w:numPr>
        <w:jc w:val="both"/>
        <w:rPr>
          <w:rFonts w:ascii="Times New Roman" w:hAnsi="Times New Roman" w:cs="Times New Roman"/>
          <w:b/>
        </w:rPr>
      </w:pPr>
      <w:r w:rsidRPr="001F61F1">
        <w:rPr>
          <w:rFonts w:ascii="Times New Roman" w:hAnsi="Times New Roman" w:cs="Times New Roman"/>
          <w:b/>
        </w:rPr>
        <w:t>Resultado</w:t>
      </w:r>
      <w:r w:rsidR="003220E0">
        <w:rPr>
          <w:rFonts w:ascii="Times New Roman" w:hAnsi="Times New Roman" w:cs="Times New Roman"/>
          <w:b/>
        </w:rPr>
        <w:t>s</w:t>
      </w:r>
      <w:r w:rsidRPr="001F61F1">
        <w:rPr>
          <w:rFonts w:ascii="Times New Roman" w:hAnsi="Times New Roman" w:cs="Times New Roman"/>
          <w:b/>
        </w:rPr>
        <w:t xml:space="preserve"> esperado</w:t>
      </w:r>
      <w:r w:rsidR="003220E0">
        <w:rPr>
          <w:rFonts w:ascii="Times New Roman" w:hAnsi="Times New Roman" w:cs="Times New Roman"/>
          <w:b/>
        </w:rPr>
        <w:t>s</w:t>
      </w:r>
      <w:r w:rsidR="00396722">
        <w:rPr>
          <w:rFonts w:ascii="Times New Roman" w:hAnsi="Times New Roman" w:cs="Times New Roman"/>
          <w:b/>
        </w:rPr>
        <w:t>:</w:t>
      </w:r>
    </w:p>
    <w:p w14:paraId="28C9F62E" w14:textId="77777777" w:rsidR="00C260C5" w:rsidRPr="001F61F1" w:rsidRDefault="00C260C5" w:rsidP="00C260C5">
      <w:pPr>
        <w:pStyle w:val="PargrafodaLista"/>
        <w:numPr>
          <w:ilvl w:val="1"/>
          <w:numId w:val="26"/>
        </w:numPr>
        <w:jc w:val="both"/>
        <w:rPr>
          <w:rFonts w:ascii="Times New Roman" w:hAnsi="Times New Roman" w:cs="Times New Roman"/>
        </w:rPr>
      </w:pPr>
      <w:r w:rsidRPr="001F61F1">
        <w:rPr>
          <w:rFonts w:ascii="Times New Roman" w:hAnsi="Times New Roman" w:cs="Times New Roman"/>
        </w:rPr>
        <w:t>Diagnóstico quantitativo e qualitativo sobre o perfil de uso da internet por parte de crianças e adolescentes Brasil que aponte os seguintes elementos: (a) o diálogo intergeracional intrafamiliar a respeito do acesso e perfil de uso, (b) os interesses tecnológicos por faixa etária, (c) os possíveis prejuízos causados pela exposição inadequada a essas tecnologias, (d) as perspectivas para o desenvolvimento de habilidades digitais para potencializar as oportunidades existentes e (e) os desafios para o uso seguro das ferramentas por crianças e adolescentes;</w:t>
      </w:r>
    </w:p>
    <w:p w14:paraId="66F60C97" w14:textId="77777777" w:rsidR="00C260C5" w:rsidRPr="001F61F1" w:rsidRDefault="00C260C5" w:rsidP="00C260C5">
      <w:pPr>
        <w:pStyle w:val="PargrafodaLista"/>
        <w:numPr>
          <w:ilvl w:val="1"/>
          <w:numId w:val="26"/>
        </w:numPr>
        <w:jc w:val="both"/>
        <w:rPr>
          <w:rFonts w:ascii="Times New Roman" w:hAnsi="Times New Roman" w:cs="Times New Roman"/>
        </w:rPr>
      </w:pPr>
      <w:r w:rsidRPr="001F61F1">
        <w:rPr>
          <w:rFonts w:ascii="Times New Roman" w:hAnsi="Times New Roman" w:cs="Times New Roman"/>
        </w:rPr>
        <w:t>Levantamento e sistematização de conteúdo didático trazendo as iniciativas existentes em âmbito nacional e internacional que promovam o uso seguro das diversas ferramentas digitais por crianças e adolescentes e cujo foco de atuação esteja articulado e em consonância com o respeito aos direitos humanos;</w:t>
      </w:r>
    </w:p>
    <w:p w14:paraId="084DDA72" w14:textId="77777777" w:rsidR="00C260C5" w:rsidRPr="001F61F1" w:rsidRDefault="00C260C5" w:rsidP="00C260C5">
      <w:pPr>
        <w:pStyle w:val="PargrafodaLista"/>
        <w:numPr>
          <w:ilvl w:val="1"/>
          <w:numId w:val="26"/>
        </w:numPr>
        <w:jc w:val="both"/>
        <w:rPr>
          <w:rFonts w:ascii="Times New Roman" w:hAnsi="Times New Roman" w:cs="Times New Roman"/>
        </w:rPr>
      </w:pPr>
      <w:r w:rsidRPr="001F61F1">
        <w:rPr>
          <w:rFonts w:ascii="Times New Roman" w:hAnsi="Times New Roman" w:cs="Times New Roman"/>
        </w:rPr>
        <w:t xml:space="preserve">Elaboração de diretrizes e orientações que levem em consideração os pontos de vista de crianças e adolescentes, voltadas aos profissionais da rede do SGD para qualificar seu trabalho junto às famílias, inclusive junto às crianças e adolescentes de modo específico, e na perspectiva de favorecer mudanças culturais acerca do uso seguro e dialogado das </w:t>
      </w:r>
      <w:proofErr w:type="spellStart"/>
      <w:r w:rsidRPr="001F61F1">
        <w:rPr>
          <w:rFonts w:ascii="Times New Roman" w:hAnsi="Times New Roman" w:cs="Times New Roman"/>
        </w:rPr>
        <w:t>TICs</w:t>
      </w:r>
      <w:proofErr w:type="spellEnd"/>
      <w:r w:rsidRPr="001F61F1">
        <w:rPr>
          <w:rFonts w:ascii="Times New Roman" w:hAnsi="Times New Roman" w:cs="Times New Roman"/>
        </w:rPr>
        <w:t xml:space="preserve"> por crianças e adolescentes, com vistas a favorecer seu desenvolvimento integral.</w:t>
      </w:r>
    </w:p>
    <w:p w14:paraId="2DC1F5DF" w14:textId="49603689" w:rsidR="00C260C5" w:rsidRPr="001F61F1" w:rsidRDefault="00C260C5" w:rsidP="00C260C5">
      <w:pPr>
        <w:pStyle w:val="PargrafodaLista"/>
        <w:numPr>
          <w:ilvl w:val="0"/>
          <w:numId w:val="26"/>
        </w:numPr>
        <w:jc w:val="both"/>
        <w:rPr>
          <w:rFonts w:ascii="Times New Roman" w:hAnsi="Times New Roman" w:cs="Times New Roman"/>
          <w:b/>
        </w:rPr>
      </w:pPr>
      <w:r w:rsidRPr="001F61F1">
        <w:rPr>
          <w:rFonts w:ascii="Times New Roman" w:hAnsi="Times New Roman" w:cs="Times New Roman"/>
          <w:b/>
        </w:rPr>
        <w:t>Características da Proponente:</w:t>
      </w:r>
      <w:r w:rsidR="0018517B" w:rsidRPr="0018517B">
        <w:rPr>
          <w:rFonts w:ascii="Times New Roman" w:hAnsi="Times New Roman" w:cs="Times New Roman"/>
        </w:rPr>
        <w:t xml:space="preserve"> </w:t>
      </w:r>
      <w:r w:rsidR="0018517B" w:rsidRPr="003B248C">
        <w:rPr>
          <w:rFonts w:ascii="Times New Roman" w:hAnsi="Times New Roman" w:cs="Times New Roman"/>
        </w:rPr>
        <w:t>Organizações da Sociedade Civil – OSC</w:t>
      </w:r>
      <w:r w:rsidR="0018517B" w:rsidRPr="001F61F1">
        <w:rPr>
          <w:rFonts w:ascii="Times New Roman" w:hAnsi="Times New Roman" w:cs="Times New Roman"/>
        </w:rPr>
        <w:t xml:space="preserve"> com experiência</w:t>
      </w:r>
      <w:r w:rsidR="0018517B">
        <w:rPr>
          <w:rFonts w:ascii="Times New Roman" w:hAnsi="Times New Roman" w:cs="Times New Roman"/>
        </w:rPr>
        <w:t>:</w:t>
      </w:r>
    </w:p>
    <w:p w14:paraId="0502372B" w14:textId="2D89A726" w:rsidR="00C260C5" w:rsidRPr="001F61F1" w:rsidRDefault="0018517B" w:rsidP="00C260C5">
      <w:pPr>
        <w:pStyle w:val="PargrafodaLista"/>
        <w:numPr>
          <w:ilvl w:val="1"/>
          <w:numId w:val="26"/>
        </w:numPr>
        <w:jc w:val="both"/>
        <w:rPr>
          <w:rFonts w:ascii="Times New Roman" w:hAnsi="Times New Roman" w:cs="Times New Roman"/>
        </w:rPr>
      </w:pPr>
      <w:r w:rsidRPr="0018517B">
        <w:rPr>
          <w:rFonts w:ascii="Times New Roman" w:hAnsi="Times New Roman" w:cs="Times New Roman"/>
        </w:rPr>
        <w:t>M</w:t>
      </w:r>
      <w:r w:rsidR="00C260C5" w:rsidRPr="0018517B">
        <w:rPr>
          <w:rFonts w:ascii="Times New Roman" w:hAnsi="Times New Roman" w:cs="Times New Roman"/>
        </w:rPr>
        <w:t xml:space="preserve">ínima de 3 anos </w:t>
      </w:r>
      <w:r w:rsidR="00C260C5" w:rsidRPr="001F61F1">
        <w:rPr>
          <w:rFonts w:ascii="Times New Roman" w:hAnsi="Times New Roman" w:cs="Times New Roman"/>
        </w:rPr>
        <w:t xml:space="preserve">com execução de projetos envolvendo questões relacionadas às </w:t>
      </w:r>
      <w:proofErr w:type="spellStart"/>
      <w:r w:rsidR="00C260C5" w:rsidRPr="001F61F1">
        <w:rPr>
          <w:rFonts w:ascii="Times New Roman" w:hAnsi="Times New Roman" w:cs="Times New Roman"/>
        </w:rPr>
        <w:t>TICs</w:t>
      </w:r>
      <w:proofErr w:type="spellEnd"/>
      <w:r w:rsidR="00C260C5" w:rsidRPr="001F61F1">
        <w:rPr>
          <w:rFonts w:ascii="Times New Roman" w:hAnsi="Times New Roman" w:cs="Times New Roman"/>
        </w:rPr>
        <w:t>;</w:t>
      </w:r>
    </w:p>
    <w:p w14:paraId="410B2737" w14:textId="6786C886" w:rsidR="00C260C5" w:rsidRPr="001F61F1" w:rsidRDefault="00C260C5" w:rsidP="00C260C5">
      <w:pPr>
        <w:pStyle w:val="PargrafodaLista"/>
        <w:numPr>
          <w:ilvl w:val="1"/>
          <w:numId w:val="26"/>
        </w:numPr>
        <w:jc w:val="both"/>
        <w:rPr>
          <w:rFonts w:ascii="Times New Roman" w:hAnsi="Times New Roman" w:cs="Times New Roman"/>
        </w:rPr>
      </w:pPr>
      <w:r w:rsidRPr="001F61F1">
        <w:rPr>
          <w:rFonts w:ascii="Times New Roman" w:hAnsi="Times New Roman" w:cs="Times New Roman"/>
        </w:rPr>
        <w:t>E</w:t>
      </w:r>
      <w:r w:rsidR="001913A4">
        <w:rPr>
          <w:rFonts w:ascii="Times New Roman" w:hAnsi="Times New Roman" w:cs="Times New Roman"/>
        </w:rPr>
        <w:t>m</w:t>
      </w:r>
      <w:r w:rsidRPr="001F61F1">
        <w:rPr>
          <w:rFonts w:ascii="Times New Roman" w:hAnsi="Times New Roman" w:cs="Times New Roman"/>
        </w:rPr>
        <w:t xml:space="preserve"> metodologias de participação de crianças e adolescentes na formulação de políticas; </w:t>
      </w:r>
    </w:p>
    <w:p w14:paraId="63EC4477" w14:textId="3BC5CD7D" w:rsidR="00C260C5" w:rsidRPr="001F61F1" w:rsidRDefault="00C260C5" w:rsidP="00C260C5">
      <w:pPr>
        <w:pStyle w:val="PargrafodaLista"/>
        <w:numPr>
          <w:ilvl w:val="1"/>
          <w:numId w:val="26"/>
        </w:numPr>
        <w:jc w:val="both"/>
        <w:rPr>
          <w:rFonts w:ascii="Times New Roman" w:hAnsi="Times New Roman" w:cs="Times New Roman"/>
        </w:rPr>
      </w:pPr>
      <w:r w:rsidRPr="001F61F1">
        <w:rPr>
          <w:rFonts w:ascii="Times New Roman" w:hAnsi="Times New Roman" w:cs="Times New Roman"/>
        </w:rPr>
        <w:t>E</w:t>
      </w:r>
      <w:r w:rsidR="001913A4">
        <w:rPr>
          <w:rFonts w:ascii="Times New Roman" w:hAnsi="Times New Roman" w:cs="Times New Roman"/>
        </w:rPr>
        <w:t>m</w:t>
      </w:r>
      <w:r w:rsidRPr="001F61F1">
        <w:rPr>
          <w:rFonts w:ascii="Times New Roman" w:hAnsi="Times New Roman" w:cs="Times New Roman"/>
        </w:rPr>
        <w:t xml:space="preserve"> projetos que visem à elaboração de diretrizes e metodologias voltadas para o atendimento a crianças e adolescentes.</w:t>
      </w:r>
    </w:p>
    <w:p w14:paraId="7A0B811D" w14:textId="6A35F4A4" w:rsidR="00C260C5" w:rsidRPr="001913A4" w:rsidRDefault="00C260C5" w:rsidP="00C260C5">
      <w:pPr>
        <w:pStyle w:val="PargrafodaLista"/>
        <w:numPr>
          <w:ilvl w:val="0"/>
          <w:numId w:val="26"/>
        </w:numPr>
        <w:jc w:val="both"/>
        <w:rPr>
          <w:rFonts w:ascii="Times New Roman" w:hAnsi="Times New Roman" w:cs="Times New Roman"/>
          <w:b/>
        </w:rPr>
      </w:pPr>
      <w:r w:rsidRPr="001F61F1">
        <w:rPr>
          <w:rFonts w:ascii="Times New Roman" w:hAnsi="Times New Roman" w:cs="Times New Roman"/>
          <w:b/>
        </w:rPr>
        <w:t xml:space="preserve">Número de </w:t>
      </w:r>
      <w:r w:rsidR="001913A4">
        <w:rPr>
          <w:rFonts w:ascii="Times New Roman" w:hAnsi="Times New Roman" w:cs="Times New Roman"/>
          <w:b/>
        </w:rPr>
        <w:t>projeto</w:t>
      </w:r>
      <w:r w:rsidRPr="001F61F1">
        <w:rPr>
          <w:rFonts w:ascii="Times New Roman" w:hAnsi="Times New Roman" w:cs="Times New Roman"/>
          <w:b/>
        </w:rPr>
        <w:t xml:space="preserve"> apoiad</w:t>
      </w:r>
      <w:r w:rsidR="001913A4">
        <w:rPr>
          <w:rFonts w:ascii="Times New Roman" w:hAnsi="Times New Roman" w:cs="Times New Roman"/>
          <w:b/>
        </w:rPr>
        <w:t>o</w:t>
      </w:r>
      <w:r w:rsidRPr="001F61F1">
        <w:rPr>
          <w:rFonts w:ascii="Times New Roman" w:hAnsi="Times New Roman" w:cs="Times New Roman"/>
          <w:b/>
        </w:rPr>
        <w:t xml:space="preserve">: </w:t>
      </w:r>
      <w:r w:rsidRPr="001F61F1">
        <w:rPr>
          <w:rFonts w:ascii="Times New Roman" w:hAnsi="Times New Roman" w:cs="Times New Roman"/>
        </w:rPr>
        <w:t xml:space="preserve">até </w:t>
      </w:r>
      <w:r w:rsidRPr="001913A4">
        <w:rPr>
          <w:rFonts w:ascii="Times New Roman" w:hAnsi="Times New Roman" w:cs="Times New Roman"/>
        </w:rPr>
        <w:t xml:space="preserve">1 </w:t>
      </w:r>
      <w:r w:rsidR="00600E99">
        <w:rPr>
          <w:rFonts w:ascii="Times New Roman" w:hAnsi="Times New Roman" w:cs="Times New Roman"/>
        </w:rPr>
        <w:t>projeto</w:t>
      </w:r>
    </w:p>
    <w:p w14:paraId="2665275A" w14:textId="133FAD01" w:rsidR="00C260C5" w:rsidRPr="005B7296" w:rsidRDefault="00DF5059" w:rsidP="00C260C5">
      <w:pPr>
        <w:pStyle w:val="PargrafodaLista"/>
        <w:numPr>
          <w:ilvl w:val="0"/>
          <w:numId w:val="26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Abrangência do projeto</w:t>
      </w:r>
      <w:r w:rsidR="00C260C5" w:rsidRPr="001F61F1">
        <w:rPr>
          <w:rFonts w:ascii="Times New Roman" w:hAnsi="Times New Roman" w:cs="Times New Roman"/>
        </w:rPr>
        <w:t xml:space="preserve">: </w:t>
      </w:r>
      <w:r w:rsidR="00C260C5" w:rsidRPr="005B7296">
        <w:rPr>
          <w:rFonts w:ascii="Times New Roman" w:hAnsi="Times New Roman" w:cs="Times New Roman"/>
        </w:rPr>
        <w:t>Nacional</w:t>
      </w:r>
      <w:r w:rsidR="00B75062">
        <w:rPr>
          <w:rFonts w:ascii="Times New Roman" w:hAnsi="Times New Roman" w:cs="Times New Roman"/>
        </w:rPr>
        <w:t>*</w:t>
      </w:r>
      <w:r w:rsidR="00C260C5" w:rsidRPr="005B7296">
        <w:rPr>
          <w:rFonts w:ascii="Times New Roman" w:hAnsi="Times New Roman" w:cs="Times New Roman"/>
        </w:rPr>
        <w:t>.</w:t>
      </w:r>
    </w:p>
    <w:p w14:paraId="11A37E3E" w14:textId="77777777" w:rsidR="00C260C5" w:rsidRPr="001F61F1" w:rsidRDefault="00C260C5" w:rsidP="00C260C5">
      <w:pPr>
        <w:pStyle w:val="PargrafodaLista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1F61F1">
        <w:rPr>
          <w:rFonts w:ascii="Times New Roman" w:hAnsi="Times New Roman" w:cs="Times New Roman"/>
          <w:b/>
        </w:rPr>
        <w:t xml:space="preserve">Prazo de referência: </w:t>
      </w:r>
      <w:r w:rsidRPr="001F61F1">
        <w:rPr>
          <w:rFonts w:ascii="Times New Roman" w:hAnsi="Times New Roman" w:cs="Times New Roman"/>
        </w:rPr>
        <w:t>18 a 24 meses</w:t>
      </w:r>
    </w:p>
    <w:p w14:paraId="482EBC22" w14:textId="4AAE58C3" w:rsidR="00C260C5" w:rsidRPr="001F61F1" w:rsidRDefault="00C260C5" w:rsidP="00C260C5">
      <w:pPr>
        <w:pStyle w:val="PargrafodaLista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1F61F1">
        <w:rPr>
          <w:rFonts w:ascii="Times New Roman" w:hAnsi="Times New Roman" w:cs="Times New Roman"/>
          <w:b/>
        </w:rPr>
        <w:t xml:space="preserve">Valor: </w:t>
      </w:r>
      <w:r w:rsidR="00826504">
        <w:rPr>
          <w:rFonts w:ascii="Times New Roman" w:hAnsi="Times New Roman" w:cs="Times New Roman"/>
        </w:rPr>
        <w:t>R$ 630.000,00 a R$ 7</w:t>
      </w:r>
      <w:r w:rsidRPr="001F61F1">
        <w:rPr>
          <w:rFonts w:ascii="Times New Roman" w:hAnsi="Times New Roman" w:cs="Times New Roman"/>
        </w:rPr>
        <w:t>00.000,00</w:t>
      </w:r>
    </w:p>
    <w:p w14:paraId="43F43340" w14:textId="77777777" w:rsidR="00C260C5" w:rsidRDefault="00C260C5" w:rsidP="00C260C5">
      <w:pPr>
        <w:pStyle w:val="PargrafodaLista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1F61F1">
        <w:rPr>
          <w:rFonts w:ascii="Times New Roman" w:hAnsi="Times New Roman" w:cs="Times New Roman"/>
          <w:b/>
        </w:rPr>
        <w:t>Atuação em rede:</w:t>
      </w:r>
      <w:r w:rsidRPr="001F61F1">
        <w:rPr>
          <w:rFonts w:ascii="Times New Roman" w:hAnsi="Times New Roman" w:cs="Times New Roman"/>
        </w:rPr>
        <w:t xml:space="preserve"> É permitida a atuação em rede, obedecendo ao disposto no Art. 35-A da Lei n° 13.019/2014.</w:t>
      </w:r>
    </w:p>
    <w:p w14:paraId="6CAFFE4B" w14:textId="77777777" w:rsidR="00B75062" w:rsidRPr="005963D3" w:rsidRDefault="00B75062" w:rsidP="00B75062">
      <w:pPr>
        <w:pStyle w:val="PargrafodaLista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5963D3">
        <w:rPr>
          <w:rFonts w:ascii="Times New Roman" w:hAnsi="Times New Roman" w:cs="Times New Roman"/>
          <w:b/>
        </w:rPr>
        <w:t xml:space="preserve">Equipamentos e Material Permanente: </w:t>
      </w:r>
      <w:r w:rsidRPr="005963D3">
        <w:rPr>
          <w:rFonts w:ascii="Times New Roman" w:hAnsi="Times New Roman" w:cs="Times New Roman"/>
        </w:rPr>
        <w:t>É permitida a aquisição, no percentual máximo de 5% sobre o valor total do projeto, desde que essencial à consecução do objeto</w:t>
      </w:r>
      <w:r>
        <w:rPr>
          <w:rFonts w:ascii="Times New Roman" w:hAnsi="Times New Roman" w:cs="Times New Roman"/>
        </w:rPr>
        <w:t>.</w:t>
      </w:r>
    </w:p>
    <w:p w14:paraId="35FF59C3" w14:textId="77777777" w:rsidR="00C260C5" w:rsidRPr="001F61F1" w:rsidRDefault="00C260C5" w:rsidP="00A80A53">
      <w:pPr>
        <w:pStyle w:val="Ttulo1"/>
        <w:jc w:val="both"/>
        <w:rPr>
          <w:rFonts w:ascii="Times New Roman" w:hAnsi="Times New Roman" w:cs="Times New Roman"/>
        </w:rPr>
      </w:pPr>
    </w:p>
    <w:p w14:paraId="56012304" w14:textId="77777777" w:rsidR="005968AD" w:rsidRPr="001F61F1" w:rsidRDefault="005968AD" w:rsidP="005968AD"/>
    <w:p w14:paraId="0A5F025C" w14:textId="77777777" w:rsidR="00C260C5" w:rsidRPr="001F61F1" w:rsidRDefault="00C260C5" w:rsidP="00C260C5"/>
    <w:p w14:paraId="59E71635" w14:textId="0295C3CE" w:rsidR="000221AB" w:rsidRPr="00ED4CB7" w:rsidRDefault="00C260C5" w:rsidP="00A80A53">
      <w:pPr>
        <w:pStyle w:val="Ttulo1"/>
        <w:jc w:val="both"/>
        <w:rPr>
          <w:rFonts w:ascii="Times New Roman" w:hAnsi="Times New Roman" w:cs="Times New Roman"/>
          <w:b/>
        </w:rPr>
      </w:pPr>
      <w:bookmarkStart w:id="13" w:name="_Toc501564562"/>
      <w:r w:rsidRPr="00ED4CB7">
        <w:rPr>
          <w:rFonts w:ascii="Times New Roman" w:hAnsi="Times New Roman" w:cs="Times New Roman"/>
          <w:b/>
        </w:rPr>
        <w:lastRenderedPageBreak/>
        <w:t>Área de interesse</w:t>
      </w:r>
      <w:r w:rsidR="00ED4CB7" w:rsidRPr="00ED4CB7">
        <w:rPr>
          <w:rFonts w:ascii="Times New Roman" w:hAnsi="Times New Roman" w:cs="Times New Roman"/>
          <w:b/>
        </w:rPr>
        <w:t xml:space="preserve"> </w:t>
      </w:r>
      <w:r w:rsidR="001A175B">
        <w:rPr>
          <w:rFonts w:ascii="Times New Roman" w:hAnsi="Times New Roman" w:cs="Times New Roman"/>
          <w:b/>
        </w:rPr>
        <w:t>5</w:t>
      </w:r>
      <w:r w:rsidRPr="00ED4CB7">
        <w:rPr>
          <w:rFonts w:ascii="Times New Roman" w:hAnsi="Times New Roman" w:cs="Times New Roman"/>
          <w:b/>
        </w:rPr>
        <w:t xml:space="preserve">: Sistema Nacional de Atendimento Socioeducativo - </w:t>
      </w:r>
      <w:r w:rsidR="003F6168" w:rsidRPr="00ED4CB7">
        <w:rPr>
          <w:rFonts w:ascii="Times New Roman" w:hAnsi="Times New Roman" w:cs="Times New Roman"/>
          <w:b/>
        </w:rPr>
        <w:t>SINASE</w:t>
      </w:r>
      <w:bookmarkEnd w:id="13"/>
    </w:p>
    <w:p w14:paraId="13E38C8E" w14:textId="77777777" w:rsidR="00ED4CB7" w:rsidRDefault="00ED4CB7" w:rsidP="00A80A53">
      <w:pPr>
        <w:pStyle w:val="Ttulo2"/>
        <w:jc w:val="both"/>
        <w:rPr>
          <w:rFonts w:ascii="Times New Roman" w:hAnsi="Times New Roman" w:cs="Times New Roman"/>
          <w:b/>
        </w:rPr>
      </w:pPr>
    </w:p>
    <w:p w14:paraId="1E37DEC4" w14:textId="08B581C4" w:rsidR="000221AB" w:rsidRPr="00596702" w:rsidRDefault="000221AB" w:rsidP="00A80A53">
      <w:pPr>
        <w:pStyle w:val="Ttulo2"/>
        <w:jc w:val="both"/>
        <w:rPr>
          <w:rFonts w:ascii="Times New Roman" w:hAnsi="Times New Roman" w:cs="Times New Roman"/>
          <w:b/>
        </w:rPr>
      </w:pPr>
      <w:bookmarkStart w:id="14" w:name="_Toc501564563"/>
      <w:r w:rsidRPr="00596702">
        <w:rPr>
          <w:rFonts w:ascii="Times New Roman" w:hAnsi="Times New Roman" w:cs="Times New Roman"/>
          <w:b/>
        </w:rPr>
        <w:t>Projeto apoiado</w:t>
      </w:r>
      <w:r w:rsidR="001A175B" w:rsidRPr="00596702">
        <w:rPr>
          <w:rFonts w:ascii="Times New Roman" w:hAnsi="Times New Roman" w:cs="Times New Roman"/>
          <w:b/>
        </w:rPr>
        <w:t xml:space="preserve"> 5.1</w:t>
      </w:r>
      <w:r w:rsidRPr="00596702">
        <w:rPr>
          <w:rFonts w:ascii="Times New Roman" w:hAnsi="Times New Roman" w:cs="Times New Roman"/>
          <w:b/>
        </w:rPr>
        <w:t xml:space="preserve">: </w:t>
      </w:r>
      <w:r w:rsidR="005968AD" w:rsidRPr="00596702">
        <w:rPr>
          <w:rFonts w:ascii="Times New Roman" w:hAnsi="Times New Roman" w:cs="Times New Roman"/>
          <w:b/>
        </w:rPr>
        <w:t>Perfil nacional da resposta socioeducativa a adolescentes em privação de liberdade no SINASE</w:t>
      </w:r>
      <w:r w:rsidRPr="00596702">
        <w:rPr>
          <w:rFonts w:ascii="Times New Roman" w:hAnsi="Times New Roman" w:cs="Times New Roman"/>
          <w:b/>
        </w:rPr>
        <w:t>.</w:t>
      </w:r>
      <w:bookmarkEnd w:id="14"/>
    </w:p>
    <w:p w14:paraId="61A21FC1" w14:textId="1B6EAF91" w:rsidR="00556E4E" w:rsidRPr="001F61F1" w:rsidRDefault="000221AB" w:rsidP="00A80A53">
      <w:pPr>
        <w:pStyle w:val="PargrafodaLista"/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 w:rsidRPr="001F61F1">
        <w:rPr>
          <w:rFonts w:ascii="Times New Roman" w:hAnsi="Times New Roman" w:cs="Times New Roman"/>
          <w:b/>
        </w:rPr>
        <w:t>Resultado</w:t>
      </w:r>
      <w:r w:rsidR="003C4335">
        <w:rPr>
          <w:rFonts w:ascii="Times New Roman" w:hAnsi="Times New Roman" w:cs="Times New Roman"/>
          <w:b/>
        </w:rPr>
        <w:t>s</w:t>
      </w:r>
      <w:r w:rsidRPr="001F61F1">
        <w:rPr>
          <w:rFonts w:ascii="Times New Roman" w:hAnsi="Times New Roman" w:cs="Times New Roman"/>
          <w:b/>
        </w:rPr>
        <w:t xml:space="preserve"> esperado</w:t>
      </w:r>
      <w:r w:rsidR="003C4335">
        <w:rPr>
          <w:rFonts w:ascii="Times New Roman" w:hAnsi="Times New Roman" w:cs="Times New Roman"/>
          <w:b/>
        </w:rPr>
        <w:t>s</w:t>
      </w:r>
      <w:r w:rsidRPr="001F61F1">
        <w:rPr>
          <w:rFonts w:ascii="Times New Roman" w:hAnsi="Times New Roman" w:cs="Times New Roman"/>
          <w:b/>
        </w:rPr>
        <w:t>:</w:t>
      </w:r>
    </w:p>
    <w:p w14:paraId="689A9164" w14:textId="7B07100E" w:rsidR="005968AD" w:rsidRPr="001F61F1" w:rsidRDefault="005968AD" w:rsidP="005968AD">
      <w:pPr>
        <w:pStyle w:val="PargrafodaLista"/>
        <w:numPr>
          <w:ilvl w:val="1"/>
          <w:numId w:val="25"/>
        </w:numPr>
        <w:jc w:val="both"/>
        <w:rPr>
          <w:rFonts w:ascii="Times New Roman" w:hAnsi="Times New Roman" w:cs="Times New Roman"/>
        </w:rPr>
      </w:pPr>
      <w:r w:rsidRPr="001F61F1">
        <w:rPr>
          <w:rFonts w:ascii="Times New Roman" w:hAnsi="Times New Roman" w:cs="Times New Roman"/>
        </w:rPr>
        <w:t>Diagnóstico da execução da medida socioeducativa das meninas adolescentes;</w:t>
      </w:r>
    </w:p>
    <w:p w14:paraId="0CC889C4" w14:textId="52C64C4D" w:rsidR="005968AD" w:rsidRPr="001F61F1" w:rsidRDefault="005968AD" w:rsidP="005968AD">
      <w:pPr>
        <w:pStyle w:val="PargrafodaLista"/>
        <w:numPr>
          <w:ilvl w:val="1"/>
          <w:numId w:val="25"/>
        </w:numPr>
        <w:jc w:val="both"/>
        <w:rPr>
          <w:rFonts w:ascii="Times New Roman" w:hAnsi="Times New Roman" w:cs="Times New Roman"/>
        </w:rPr>
      </w:pPr>
      <w:r w:rsidRPr="001F61F1">
        <w:rPr>
          <w:rFonts w:ascii="Times New Roman" w:hAnsi="Times New Roman" w:cs="Times New Roman"/>
        </w:rPr>
        <w:t xml:space="preserve">Diagnóstico e recomendações sobre apreensão policial e apuração do ato infracional das meninas adolescentes e atuação do judiciário; </w:t>
      </w:r>
    </w:p>
    <w:p w14:paraId="0459CEEB" w14:textId="561A35DD" w:rsidR="005968AD" w:rsidRPr="001F61F1" w:rsidRDefault="005968AD" w:rsidP="005968AD">
      <w:pPr>
        <w:pStyle w:val="PargrafodaLista"/>
        <w:numPr>
          <w:ilvl w:val="1"/>
          <w:numId w:val="25"/>
        </w:numPr>
        <w:jc w:val="both"/>
        <w:rPr>
          <w:rFonts w:ascii="Times New Roman" w:hAnsi="Times New Roman" w:cs="Times New Roman"/>
        </w:rPr>
      </w:pPr>
      <w:r w:rsidRPr="00B054E9">
        <w:rPr>
          <w:rFonts w:ascii="Times New Roman" w:hAnsi="Times New Roman" w:cs="Times New Roman"/>
        </w:rPr>
        <w:t>Análise d</w:t>
      </w:r>
      <w:r w:rsidR="003C4335" w:rsidRPr="00B054E9">
        <w:rPr>
          <w:rFonts w:ascii="Times New Roman" w:hAnsi="Times New Roman" w:cs="Times New Roman"/>
        </w:rPr>
        <w:t>o Plano Individual de Atendimento - PIA</w:t>
      </w:r>
      <w:r w:rsidRPr="00B054E9">
        <w:rPr>
          <w:rFonts w:ascii="Times New Roman" w:hAnsi="Times New Roman" w:cs="Times New Roman"/>
        </w:rPr>
        <w:t xml:space="preserve"> </w:t>
      </w:r>
      <w:r w:rsidRPr="001F61F1">
        <w:rPr>
          <w:rFonts w:ascii="Times New Roman" w:hAnsi="Times New Roman" w:cs="Times New Roman"/>
        </w:rPr>
        <w:t>das meninas adolescentes em cumprim</w:t>
      </w:r>
      <w:r w:rsidR="00337BB1">
        <w:rPr>
          <w:rFonts w:ascii="Times New Roman" w:hAnsi="Times New Roman" w:cs="Times New Roman"/>
        </w:rPr>
        <w:t>ento de medidas socioeducativas;</w:t>
      </w:r>
      <w:r w:rsidRPr="001F61F1">
        <w:rPr>
          <w:rFonts w:ascii="Times New Roman" w:hAnsi="Times New Roman" w:cs="Times New Roman"/>
        </w:rPr>
        <w:t xml:space="preserve"> </w:t>
      </w:r>
    </w:p>
    <w:p w14:paraId="0463AF05" w14:textId="77777777" w:rsidR="005968AD" w:rsidRPr="001F61F1" w:rsidRDefault="005968AD" w:rsidP="005968AD">
      <w:pPr>
        <w:pStyle w:val="PargrafodaLista"/>
        <w:numPr>
          <w:ilvl w:val="1"/>
          <w:numId w:val="25"/>
        </w:numPr>
        <w:jc w:val="both"/>
        <w:rPr>
          <w:rFonts w:ascii="Times New Roman" w:hAnsi="Times New Roman" w:cs="Times New Roman"/>
        </w:rPr>
      </w:pPr>
      <w:r w:rsidRPr="001F61F1">
        <w:rPr>
          <w:rFonts w:ascii="Times New Roman" w:hAnsi="Times New Roman" w:cs="Times New Roman"/>
        </w:rPr>
        <w:t xml:space="preserve">Mapeamento das trajetórias de privação de liberdade na adolescência com o cruzamento de dados documentais de meninas que passaram por medida socioeducativa de internação com dados de mulheres encarceradas anos depois; </w:t>
      </w:r>
    </w:p>
    <w:p w14:paraId="06F7BA47" w14:textId="77777777" w:rsidR="005968AD" w:rsidRPr="001F61F1" w:rsidRDefault="005968AD" w:rsidP="005968AD">
      <w:pPr>
        <w:pStyle w:val="PargrafodaLista"/>
        <w:numPr>
          <w:ilvl w:val="1"/>
          <w:numId w:val="25"/>
        </w:numPr>
        <w:jc w:val="both"/>
        <w:rPr>
          <w:rFonts w:ascii="Times New Roman" w:hAnsi="Times New Roman" w:cs="Times New Roman"/>
        </w:rPr>
      </w:pPr>
      <w:r w:rsidRPr="001F61F1">
        <w:rPr>
          <w:rFonts w:ascii="Times New Roman" w:hAnsi="Times New Roman" w:cs="Times New Roman"/>
        </w:rPr>
        <w:t>Identificação de vulnerabilidades sociais associadas à experiência de institucionalização.</w:t>
      </w:r>
    </w:p>
    <w:p w14:paraId="20699F17" w14:textId="77777777" w:rsidR="005103AE" w:rsidRDefault="005968AD" w:rsidP="005968AD">
      <w:pPr>
        <w:pStyle w:val="PargrafodaLista"/>
        <w:numPr>
          <w:ilvl w:val="1"/>
          <w:numId w:val="25"/>
        </w:numPr>
        <w:jc w:val="both"/>
        <w:rPr>
          <w:rFonts w:ascii="Times New Roman" w:hAnsi="Times New Roman" w:cs="Times New Roman"/>
        </w:rPr>
      </w:pPr>
      <w:r w:rsidRPr="001F61F1">
        <w:rPr>
          <w:rFonts w:ascii="Times New Roman" w:hAnsi="Times New Roman" w:cs="Times New Roman"/>
        </w:rPr>
        <w:t>Avaliação e recomendações sobre metodologias de execução de medida socioeducativa</w:t>
      </w:r>
      <w:r w:rsidR="000221AB" w:rsidRPr="001F61F1">
        <w:rPr>
          <w:rFonts w:ascii="Times New Roman" w:hAnsi="Times New Roman" w:cs="Times New Roman"/>
        </w:rPr>
        <w:t>.</w:t>
      </w:r>
    </w:p>
    <w:p w14:paraId="4BB32005" w14:textId="2A2AF9EF" w:rsidR="000221AB" w:rsidRPr="005103AE" w:rsidRDefault="005103AE" w:rsidP="005103AE">
      <w:pPr>
        <w:pStyle w:val="PargrafodaLista"/>
        <w:numPr>
          <w:ilvl w:val="1"/>
          <w:numId w:val="25"/>
        </w:numPr>
        <w:jc w:val="both"/>
        <w:rPr>
          <w:rFonts w:ascii="Times New Roman" w:hAnsi="Times New Roman" w:cs="Times New Roman"/>
        </w:rPr>
      </w:pPr>
      <w:r w:rsidRPr="005103AE">
        <w:rPr>
          <w:rFonts w:ascii="Times New Roman" w:hAnsi="Times New Roman" w:cs="Times New Roman"/>
        </w:rPr>
        <w:t>Construir e apresentar um Plano Político Pedagógico descrevendo os Marcos Situacionais, Conceituais e Operacionais de Referência do Atendimento às meninas/mulheres que cumprem medida socioeducativa de internação</w:t>
      </w:r>
      <w:r w:rsidR="000221AB" w:rsidRPr="005103AE">
        <w:rPr>
          <w:rFonts w:ascii="Times New Roman" w:hAnsi="Times New Roman" w:cs="Times New Roman"/>
        </w:rPr>
        <w:t xml:space="preserve"> </w:t>
      </w:r>
    </w:p>
    <w:p w14:paraId="7EEBC34C" w14:textId="489FB650" w:rsidR="00556E4E" w:rsidRPr="001F61F1" w:rsidRDefault="000221AB" w:rsidP="00A80A53">
      <w:pPr>
        <w:pStyle w:val="PargrafodaLista"/>
        <w:numPr>
          <w:ilvl w:val="0"/>
          <w:numId w:val="25"/>
        </w:numPr>
        <w:jc w:val="both"/>
        <w:rPr>
          <w:rFonts w:ascii="Times New Roman" w:hAnsi="Times New Roman" w:cs="Times New Roman"/>
          <w:b/>
        </w:rPr>
      </w:pPr>
      <w:r w:rsidRPr="001F61F1">
        <w:rPr>
          <w:rFonts w:ascii="Times New Roman" w:hAnsi="Times New Roman" w:cs="Times New Roman"/>
          <w:b/>
        </w:rPr>
        <w:t>Características da Proponente:</w:t>
      </w:r>
      <w:r w:rsidR="001A175B" w:rsidRPr="001A175B">
        <w:rPr>
          <w:rFonts w:ascii="Times New Roman" w:hAnsi="Times New Roman" w:cs="Times New Roman"/>
        </w:rPr>
        <w:t xml:space="preserve"> </w:t>
      </w:r>
      <w:r w:rsidR="001A175B" w:rsidRPr="003B248C">
        <w:rPr>
          <w:rFonts w:ascii="Times New Roman" w:hAnsi="Times New Roman" w:cs="Times New Roman"/>
        </w:rPr>
        <w:t>Organizações da Sociedade Civil – OSC</w:t>
      </w:r>
      <w:r w:rsidR="001A175B" w:rsidRPr="001F61F1">
        <w:rPr>
          <w:rFonts w:ascii="Times New Roman" w:hAnsi="Times New Roman" w:cs="Times New Roman"/>
        </w:rPr>
        <w:t xml:space="preserve"> com experiência</w:t>
      </w:r>
      <w:r w:rsidR="001A175B">
        <w:rPr>
          <w:rFonts w:ascii="Times New Roman" w:hAnsi="Times New Roman" w:cs="Times New Roman"/>
        </w:rPr>
        <w:t>:</w:t>
      </w:r>
    </w:p>
    <w:p w14:paraId="52C4BD14" w14:textId="77777777" w:rsidR="00AC39D5" w:rsidRPr="00AC39D5" w:rsidRDefault="00AC39D5" w:rsidP="00AC39D5">
      <w:pPr>
        <w:pStyle w:val="PargrafodaLista"/>
        <w:numPr>
          <w:ilvl w:val="1"/>
          <w:numId w:val="25"/>
        </w:numPr>
        <w:jc w:val="both"/>
        <w:rPr>
          <w:rFonts w:ascii="Times New Roman" w:hAnsi="Times New Roman" w:cs="Times New Roman"/>
          <w:color w:val="000000" w:themeColor="text1"/>
        </w:rPr>
      </w:pPr>
      <w:r w:rsidRPr="00AC39D5">
        <w:rPr>
          <w:rFonts w:ascii="Times New Roman" w:hAnsi="Times New Roman" w:cs="Times New Roman"/>
          <w:color w:val="000000" w:themeColor="text1"/>
        </w:rPr>
        <w:t xml:space="preserve">Instituições privadas sem fins lucrativos (organizações da sociedade civil, institutos de pesquisa, universidades comunitárias, entre outros) com experiência mínima de 3 anos em pesquisas sobre atendimento socioeducativo; </w:t>
      </w:r>
    </w:p>
    <w:p w14:paraId="2D265BB8" w14:textId="6096876C" w:rsidR="00AC39D5" w:rsidRPr="00AC39D5" w:rsidRDefault="00AC39D5" w:rsidP="00AC39D5">
      <w:pPr>
        <w:pStyle w:val="PargrafodaLista"/>
        <w:numPr>
          <w:ilvl w:val="1"/>
          <w:numId w:val="25"/>
        </w:numPr>
        <w:jc w:val="both"/>
        <w:rPr>
          <w:rFonts w:ascii="Times New Roman" w:hAnsi="Times New Roman" w:cs="Times New Roman"/>
          <w:color w:val="000000" w:themeColor="text1"/>
        </w:rPr>
      </w:pPr>
      <w:r w:rsidRPr="00AC39D5">
        <w:rPr>
          <w:rFonts w:ascii="Times New Roman" w:hAnsi="Times New Roman" w:cs="Times New Roman"/>
          <w:color w:val="000000" w:themeColor="text1"/>
        </w:rPr>
        <w:t>Experiência no desenvolvimento de metodologias voltadas à promoção e defesa dos direitos humanos de adolescentes.</w:t>
      </w:r>
    </w:p>
    <w:p w14:paraId="699D8B0B" w14:textId="33997FE1" w:rsidR="00D85D14" w:rsidRPr="001A175B" w:rsidRDefault="00D85D14" w:rsidP="00AC39D5">
      <w:pPr>
        <w:pStyle w:val="PargrafodaLista"/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 w:rsidRPr="001A175B">
        <w:rPr>
          <w:rFonts w:ascii="Times New Roman" w:hAnsi="Times New Roman" w:cs="Times New Roman"/>
          <w:b/>
        </w:rPr>
        <w:t xml:space="preserve">Número de </w:t>
      </w:r>
      <w:r w:rsidR="008E3CC8" w:rsidRPr="001A175B">
        <w:rPr>
          <w:rFonts w:ascii="Times New Roman" w:hAnsi="Times New Roman" w:cs="Times New Roman"/>
          <w:b/>
        </w:rPr>
        <w:t>projeto apoiado</w:t>
      </w:r>
      <w:r w:rsidR="000221AB" w:rsidRPr="001A175B">
        <w:rPr>
          <w:rFonts w:ascii="Times New Roman" w:hAnsi="Times New Roman" w:cs="Times New Roman"/>
          <w:b/>
        </w:rPr>
        <w:t xml:space="preserve">: </w:t>
      </w:r>
      <w:r w:rsidRPr="001A175B">
        <w:rPr>
          <w:rFonts w:ascii="Times New Roman" w:hAnsi="Times New Roman" w:cs="Times New Roman"/>
        </w:rPr>
        <w:t xml:space="preserve">até 1 </w:t>
      </w:r>
      <w:r w:rsidR="00427839" w:rsidRPr="001A175B">
        <w:rPr>
          <w:rFonts w:ascii="Times New Roman" w:hAnsi="Times New Roman" w:cs="Times New Roman"/>
        </w:rPr>
        <w:t>projeto</w:t>
      </w:r>
    </w:p>
    <w:p w14:paraId="5EFAB04A" w14:textId="77777777" w:rsidR="00AC39D5" w:rsidRPr="00AC39D5" w:rsidRDefault="00DF5059" w:rsidP="00AC39D5">
      <w:pPr>
        <w:pStyle w:val="PargrafodaLista"/>
        <w:numPr>
          <w:ilvl w:val="0"/>
          <w:numId w:val="25"/>
        </w:numPr>
        <w:rPr>
          <w:rFonts w:ascii="Times New Roman" w:hAnsi="Times New Roman" w:cs="Times New Roman"/>
        </w:rPr>
      </w:pPr>
      <w:r w:rsidRPr="00AC39D5">
        <w:rPr>
          <w:rFonts w:ascii="Times New Roman" w:hAnsi="Times New Roman" w:cs="Times New Roman"/>
          <w:b/>
        </w:rPr>
        <w:t>Abrangência do projeto</w:t>
      </w:r>
      <w:r w:rsidR="00D85D14" w:rsidRPr="00AC39D5">
        <w:rPr>
          <w:rFonts w:ascii="Times New Roman" w:hAnsi="Times New Roman" w:cs="Times New Roman"/>
          <w:b/>
        </w:rPr>
        <w:t>:</w:t>
      </w:r>
      <w:r w:rsidR="00D85D14" w:rsidRPr="00AC39D5">
        <w:rPr>
          <w:rFonts w:ascii="Times New Roman" w:hAnsi="Times New Roman" w:cs="Times New Roman"/>
        </w:rPr>
        <w:t xml:space="preserve"> </w:t>
      </w:r>
      <w:r w:rsidR="00AC39D5" w:rsidRPr="00AC39D5">
        <w:rPr>
          <w:rFonts w:ascii="Times New Roman" w:hAnsi="Times New Roman" w:cs="Times New Roman"/>
        </w:rPr>
        <w:t xml:space="preserve">Nacional -  Considerar no mínimo, 10 cidades, com proporção regional (Número total de unidades femininas e mistas no Brasil: 42) </w:t>
      </w:r>
    </w:p>
    <w:p w14:paraId="3754C92F" w14:textId="46EBCBEA" w:rsidR="000221AB" w:rsidRPr="00AC39D5" w:rsidRDefault="000221AB" w:rsidP="000445C4">
      <w:pPr>
        <w:pStyle w:val="PargrafodaLista"/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 w:rsidRPr="00AC39D5">
        <w:rPr>
          <w:rFonts w:ascii="Times New Roman" w:hAnsi="Times New Roman" w:cs="Times New Roman"/>
          <w:b/>
        </w:rPr>
        <w:t xml:space="preserve">Prazo de referência: </w:t>
      </w:r>
      <w:r w:rsidRPr="00AC39D5">
        <w:rPr>
          <w:rFonts w:ascii="Times New Roman" w:hAnsi="Times New Roman" w:cs="Times New Roman"/>
        </w:rPr>
        <w:t>18 a 24 meses</w:t>
      </w:r>
    </w:p>
    <w:p w14:paraId="5547608B" w14:textId="66DB505B" w:rsidR="000221AB" w:rsidRPr="001F61F1" w:rsidRDefault="000221AB" w:rsidP="005968AD">
      <w:pPr>
        <w:pStyle w:val="PargrafodaLista"/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 w:rsidRPr="001F61F1">
        <w:rPr>
          <w:rFonts w:ascii="Times New Roman" w:hAnsi="Times New Roman" w:cs="Times New Roman"/>
          <w:b/>
        </w:rPr>
        <w:t>Valor</w:t>
      </w:r>
      <w:r w:rsidR="005968AD" w:rsidRPr="001F61F1">
        <w:rPr>
          <w:rFonts w:ascii="Times New Roman" w:hAnsi="Times New Roman" w:cs="Times New Roman"/>
          <w:b/>
        </w:rPr>
        <w:t>:</w:t>
      </w:r>
      <w:r w:rsidRPr="001F61F1">
        <w:rPr>
          <w:rFonts w:ascii="Times New Roman" w:hAnsi="Times New Roman" w:cs="Times New Roman"/>
          <w:b/>
        </w:rPr>
        <w:t xml:space="preserve"> </w:t>
      </w:r>
      <w:r w:rsidR="005103AE">
        <w:rPr>
          <w:rFonts w:ascii="Times New Roman" w:hAnsi="Times New Roman" w:cs="Times New Roman"/>
        </w:rPr>
        <w:t>R$ 90</w:t>
      </w:r>
      <w:r w:rsidR="00AC39D5">
        <w:rPr>
          <w:rFonts w:ascii="Times New Roman" w:hAnsi="Times New Roman" w:cs="Times New Roman"/>
        </w:rPr>
        <w:t>0</w:t>
      </w:r>
      <w:r w:rsidR="005968AD" w:rsidRPr="001F61F1">
        <w:rPr>
          <w:rFonts w:ascii="Times New Roman" w:hAnsi="Times New Roman" w:cs="Times New Roman"/>
        </w:rPr>
        <w:t>.000</w:t>
      </w:r>
      <w:r w:rsidR="000C75C5">
        <w:rPr>
          <w:rFonts w:ascii="Times New Roman" w:hAnsi="Times New Roman" w:cs="Times New Roman"/>
        </w:rPr>
        <w:t>,00</w:t>
      </w:r>
      <w:r w:rsidR="005968AD" w:rsidRPr="001F61F1">
        <w:rPr>
          <w:rFonts w:ascii="Times New Roman" w:hAnsi="Times New Roman" w:cs="Times New Roman"/>
        </w:rPr>
        <w:t xml:space="preserve"> a R$ </w:t>
      </w:r>
      <w:r w:rsidR="00AC39D5">
        <w:rPr>
          <w:rFonts w:ascii="Times New Roman" w:hAnsi="Times New Roman" w:cs="Times New Roman"/>
        </w:rPr>
        <w:t>1.</w:t>
      </w:r>
      <w:r w:rsidR="005103AE">
        <w:rPr>
          <w:rFonts w:ascii="Times New Roman" w:hAnsi="Times New Roman" w:cs="Times New Roman"/>
        </w:rPr>
        <w:t>0</w:t>
      </w:r>
      <w:r w:rsidR="005968AD" w:rsidRPr="001F61F1">
        <w:rPr>
          <w:rFonts w:ascii="Times New Roman" w:hAnsi="Times New Roman" w:cs="Times New Roman"/>
        </w:rPr>
        <w:t>00.000,00</w:t>
      </w:r>
    </w:p>
    <w:p w14:paraId="50072A3A" w14:textId="2E4F8FC3" w:rsidR="000221AB" w:rsidRDefault="000221AB" w:rsidP="00A80A53">
      <w:pPr>
        <w:pStyle w:val="PargrafodaLista"/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 w:rsidRPr="001F61F1">
        <w:rPr>
          <w:rFonts w:ascii="Times New Roman" w:hAnsi="Times New Roman" w:cs="Times New Roman"/>
          <w:b/>
        </w:rPr>
        <w:t>Atuação em rede:</w:t>
      </w:r>
      <w:r w:rsidRPr="001F61F1">
        <w:rPr>
          <w:rFonts w:ascii="Times New Roman" w:hAnsi="Times New Roman" w:cs="Times New Roman"/>
        </w:rPr>
        <w:t xml:space="preserve"> É permitida a atuação em rede, obedecendo ao disposto no Art. 35-A da Lei n° 13.019/2014.</w:t>
      </w:r>
    </w:p>
    <w:p w14:paraId="563698F0" w14:textId="275CF9A9" w:rsidR="002656AA" w:rsidRPr="001A175B" w:rsidRDefault="002656AA" w:rsidP="002656AA">
      <w:pPr>
        <w:pStyle w:val="PargrafodaLista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</w:rPr>
      </w:pPr>
      <w:r w:rsidRPr="001A175B">
        <w:rPr>
          <w:rFonts w:ascii="Times New Roman" w:hAnsi="Times New Roman" w:cs="Times New Roman"/>
          <w:b/>
        </w:rPr>
        <w:t>Equipamentos e Material Permanente:</w:t>
      </w:r>
      <w:r w:rsidRPr="001A175B">
        <w:rPr>
          <w:rFonts w:ascii="Times New Roman" w:hAnsi="Times New Roman" w:cs="Times New Roman"/>
        </w:rPr>
        <w:t xml:space="preserve"> É permitida a aquisição no percentual máximo de 5% sobre o valor total do projeto desde que essencial </w:t>
      </w:r>
      <w:r w:rsidR="00241C82" w:rsidRPr="001A175B">
        <w:rPr>
          <w:rFonts w:ascii="Times New Roman" w:hAnsi="Times New Roman" w:cs="Times New Roman"/>
        </w:rPr>
        <w:t>à</w:t>
      </w:r>
      <w:r w:rsidRPr="001A175B">
        <w:rPr>
          <w:rFonts w:ascii="Times New Roman" w:hAnsi="Times New Roman" w:cs="Times New Roman"/>
        </w:rPr>
        <w:t xml:space="preserve"> consecução do objeto. </w:t>
      </w:r>
    </w:p>
    <w:p w14:paraId="5922B116" w14:textId="77777777" w:rsidR="00444D8A" w:rsidRPr="001F61F1" w:rsidRDefault="00444D8A" w:rsidP="00A80A53">
      <w:pPr>
        <w:jc w:val="both"/>
        <w:rPr>
          <w:rFonts w:ascii="Times New Roman" w:hAnsi="Times New Roman" w:cs="Times New Roman"/>
        </w:rPr>
      </w:pPr>
    </w:p>
    <w:p w14:paraId="6315C0B3" w14:textId="77777777" w:rsidR="009F6B00" w:rsidRPr="001F61F1" w:rsidRDefault="009F6B00" w:rsidP="00A80A53">
      <w:pPr>
        <w:pStyle w:val="Ttulo1"/>
        <w:jc w:val="both"/>
        <w:rPr>
          <w:rFonts w:ascii="Times New Roman" w:hAnsi="Times New Roman" w:cs="Times New Roman"/>
          <w:b/>
          <w:color w:val="auto"/>
        </w:rPr>
      </w:pPr>
      <w:r w:rsidRPr="001F61F1">
        <w:rPr>
          <w:rFonts w:ascii="Times New Roman" w:hAnsi="Times New Roman" w:cs="Times New Roman"/>
          <w:b/>
          <w:color w:val="auto"/>
        </w:rPr>
        <w:br w:type="page"/>
      </w:r>
    </w:p>
    <w:p w14:paraId="555F85EE" w14:textId="01346117" w:rsidR="00444D8A" w:rsidRPr="00596702" w:rsidRDefault="00444D8A" w:rsidP="00A80A53">
      <w:pPr>
        <w:pStyle w:val="Ttulo2"/>
        <w:jc w:val="both"/>
        <w:rPr>
          <w:rFonts w:ascii="Times New Roman" w:hAnsi="Times New Roman" w:cs="Times New Roman"/>
          <w:b/>
        </w:rPr>
      </w:pPr>
      <w:bookmarkStart w:id="15" w:name="_Toc501564564"/>
      <w:r w:rsidRPr="00596702">
        <w:rPr>
          <w:rFonts w:ascii="Times New Roman" w:hAnsi="Times New Roman" w:cs="Times New Roman"/>
          <w:b/>
        </w:rPr>
        <w:lastRenderedPageBreak/>
        <w:t>Projeto apoiado</w:t>
      </w:r>
      <w:r w:rsidR="007A029B" w:rsidRPr="00596702">
        <w:rPr>
          <w:rFonts w:ascii="Times New Roman" w:hAnsi="Times New Roman" w:cs="Times New Roman"/>
          <w:b/>
        </w:rPr>
        <w:t xml:space="preserve"> 5.2</w:t>
      </w:r>
      <w:r w:rsidRPr="00596702">
        <w:rPr>
          <w:rFonts w:ascii="Times New Roman" w:hAnsi="Times New Roman" w:cs="Times New Roman"/>
          <w:b/>
        </w:rPr>
        <w:t xml:space="preserve">: </w:t>
      </w:r>
      <w:r w:rsidR="005B6428" w:rsidRPr="00596702">
        <w:rPr>
          <w:rFonts w:ascii="Times New Roman" w:hAnsi="Times New Roman" w:cs="Times New Roman"/>
          <w:b/>
        </w:rPr>
        <w:t>Dimensões e significados do envolvimento com atos infracionais – Fatores para prevenção ao envolvimento</w:t>
      </w:r>
      <w:bookmarkEnd w:id="15"/>
    </w:p>
    <w:p w14:paraId="48EC1D2A" w14:textId="77777777" w:rsidR="005B6428" w:rsidRPr="005B6428" w:rsidRDefault="005B6428" w:rsidP="005B6428"/>
    <w:p w14:paraId="328D6FBC" w14:textId="4853BA27" w:rsidR="009F6B00" w:rsidRPr="00563B0E" w:rsidRDefault="00444D8A" w:rsidP="00B4141C">
      <w:pPr>
        <w:pStyle w:val="PargrafodaLista"/>
        <w:numPr>
          <w:ilvl w:val="0"/>
          <w:numId w:val="31"/>
        </w:numPr>
        <w:jc w:val="both"/>
        <w:rPr>
          <w:rFonts w:ascii="Times New Roman" w:hAnsi="Times New Roman" w:cs="Times New Roman"/>
          <w:b/>
          <w:color w:val="FF0000"/>
        </w:rPr>
      </w:pPr>
      <w:r w:rsidRPr="005B6428">
        <w:rPr>
          <w:rFonts w:ascii="Times New Roman" w:hAnsi="Times New Roman" w:cs="Times New Roman"/>
          <w:b/>
          <w:color w:val="000000" w:themeColor="text1"/>
        </w:rPr>
        <w:t>Resultado</w:t>
      </w:r>
      <w:r w:rsidR="00563B0E" w:rsidRPr="005B6428">
        <w:rPr>
          <w:rFonts w:ascii="Times New Roman" w:hAnsi="Times New Roman" w:cs="Times New Roman"/>
          <w:b/>
          <w:color w:val="000000" w:themeColor="text1"/>
        </w:rPr>
        <w:t>s</w:t>
      </w:r>
      <w:r w:rsidRPr="005B6428">
        <w:rPr>
          <w:rFonts w:ascii="Times New Roman" w:hAnsi="Times New Roman" w:cs="Times New Roman"/>
          <w:b/>
          <w:color w:val="000000" w:themeColor="text1"/>
        </w:rPr>
        <w:t xml:space="preserve"> esperado</w:t>
      </w:r>
      <w:r w:rsidR="00563B0E" w:rsidRPr="005B6428">
        <w:rPr>
          <w:rFonts w:ascii="Times New Roman" w:hAnsi="Times New Roman" w:cs="Times New Roman"/>
          <w:b/>
          <w:color w:val="000000" w:themeColor="text1"/>
        </w:rPr>
        <w:t>s</w:t>
      </w:r>
      <w:r w:rsidRPr="005B6428">
        <w:rPr>
          <w:rFonts w:ascii="Times New Roman" w:hAnsi="Times New Roman" w:cs="Times New Roman"/>
          <w:b/>
          <w:color w:val="000000" w:themeColor="text1"/>
        </w:rPr>
        <w:t>:</w:t>
      </w:r>
    </w:p>
    <w:p w14:paraId="398DAD97" w14:textId="414DFB09" w:rsidR="005B6428" w:rsidRPr="005B6428" w:rsidRDefault="005B6428" w:rsidP="005B6428">
      <w:pPr>
        <w:pStyle w:val="PargrafodaLista"/>
        <w:numPr>
          <w:ilvl w:val="1"/>
          <w:numId w:val="31"/>
        </w:numPr>
        <w:jc w:val="both"/>
        <w:rPr>
          <w:rFonts w:ascii="Times New Roman" w:hAnsi="Times New Roman" w:cs="Times New Roman"/>
        </w:rPr>
      </w:pPr>
      <w:r w:rsidRPr="005B6428">
        <w:rPr>
          <w:rFonts w:ascii="Times New Roman" w:hAnsi="Times New Roman" w:cs="Times New Roman"/>
        </w:rPr>
        <w:t>Analisar a trajetória dos adolescentes a partir de macro temas, como: adolescente</w:t>
      </w:r>
      <w:r>
        <w:rPr>
          <w:rFonts w:ascii="Times New Roman" w:hAnsi="Times New Roman" w:cs="Times New Roman"/>
        </w:rPr>
        <w:t xml:space="preserve"> </w:t>
      </w:r>
      <w:r w:rsidRPr="005B6428">
        <w:rPr>
          <w:rFonts w:ascii="Times New Roman" w:hAnsi="Times New Roman" w:cs="Times New Roman"/>
        </w:rPr>
        <w:t xml:space="preserve">(escolaridade, relações afetivas, uso de álcool ou outras drogas, projeto de vida); família (composição, fatores de violência intrafamiliar, situação socioeconômica, nível de </w:t>
      </w:r>
      <w:proofErr w:type="gramStart"/>
      <w:r w:rsidRPr="005B6428">
        <w:rPr>
          <w:rFonts w:ascii="Times New Roman" w:hAnsi="Times New Roman" w:cs="Times New Roman"/>
        </w:rPr>
        <w:t>escolaridade,  familiares</w:t>
      </w:r>
      <w:proofErr w:type="gramEnd"/>
      <w:r w:rsidRPr="005B6428">
        <w:rPr>
          <w:rFonts w:ascii="Times New Roman" w:hAnsi="Times New Roman" w:cs="Times New Roman"/>
        </w:rPr>
        <w:t xml:space="preserve"> em reclusão, relações familiares </w:t>
      </w:r>
      <w:proofErr w:type="spellStart"/>
      <w:r w:rsidRPr="005B6428">
        <w:rPr>
          <w:rFonts w:ascii="Times New Roman" w:hAnsi="Times New Roman" w:cs="Times New Roman"/>
        </w:rPr>
        <w:t>pré</w:t>
      </w:r>
      <w:proofErr w:type="spellEnd"/>
      <w:r w:rsidRPr="005B6428">
        <w:rPr>
          <w:rFonts w:ascii="Times New Roman" w:hAnsi="Times New Roman" w:cs="Times New Roman"/>
        </w:rPr>
        <w:t xml:space="preserve"> e pós-infração); </w:t>
      </w:r>
    </w:p>
    <w:p w14:paraId="0B493BB9" w14:textId="1602F106" w:rsidR="005B6428" w:rsidRPr="005B6428" w:rsidRDefault="005B6428" w:rsidP="005B6428">
      <w:pPr>
        <w:pStyle w:val="PargrafodaLista"/>
        <w:numPr>
          <w:ilvl w:val="1"/>
          <w:numId w:val="31"/>
        </w:numPr>
        <w:jc w:val="both"/>
        <w:rPr>
          <w:rFonts w:ascii="Times New Roman" w:hAnsi="Times New Roman" w:cs="Times New Roman"/>
        </w:rPr>
      </w:pPr>
      <w:r w:rsidRPr="005B6428">
        <w:rPr>
          <w:rFonts w:ascii="Times New Roman" w:hAnsi="Times New Roman" w:cs="Times New Roman"/>
        </w:rPr>
        <w:t xml:space="preserve">Análise da experiência infracional na perspectiva do adolescente; contendo:  expressões da vivência antes e no momento do envolvimento; histórico de envolvimento; compreensão do momento da apreensão; e da vida na instituição: convívio e visão sobre o significado da medida; </w:t>
      </w:r>
    </w:p>
    <w:p w14:paraId="1384CEB9" w14:textId="09E54109" w:rsidR="005B6428" w:rsidRPr="005B6428" w:rsidRDefault="005B6428" w:rsidP="005B6428">
      <w:pPr>
        <w:pStyle w:val="PargrafodaLista"/>
        <w:numPr>
          <w:ilvl w:val="1"/>
          <w:numId w:val="31"/>
        </w:numPr>
        <w:jc w:val="both"/>
        <w:rPr>
          <w:rFonts w:ascii="Times New Roman" w:hAnsi="Times New Roman" w:cs="Times New Roman"/>
        </w:rPr>
      </w:pPr>
      <w:r w:rsidRPr="005B6428">
        <w:rPr>
          <w:rFonts w:ascii="Times New Roman" w:hAnsi="Times New Roman" w:cs="Times New Roman"/>
        </w:rPr>
        <w:t xml:space="preserve">1.3 </w:t>
      </w:r>
      <w:r>
        <w:rPr>
          <w:rFonts w:ascii="Times New Roman" w:hAnsi="Times New Roman" w:cs="Times New Roman"/>
        </w:rPr>
        <w:tab/>
      </w:r>
      <w:r w:rsidRPr="005B6428">
        <w:rPr>
          <w:rFonts w:ascii="Times New Roman" w:hAnsi="Times New Roman" w:cs="Times New Roman"/>
        </w:rPr>
        <w:t xml:space="preserve">Elaborar um mapa de condições do território que os adolescentes habitam (acesso a serviços sociais, violência, acesso a armas) e do local de pratica do ato infracional; </w:t>
      </w:r>
    </w:p>
    <w:p w14:paraId="68FB509E" w14:textId="77777777" w:rsidR="005B6428" w:rsidRPr="005B6428" w:rsidRDefault="005B6428" w:rsidP="005B6428">
      <w:pPr>
        <w:pStyle w:val="PargrafodaLista"/>
        <w:numPr>
          <w:ilvl w:val="1"/>
          <w:numId w:val="31"/>
        </w:numPr>
        <w:jc w:val="both"/>
        <w:rPr>
          <w:rFonts w:ascii="Times New Roman" w:hAnsi="Times New Roman" w:cs="Times New Roman"/>
        </w:rPr>
      </w:pPr>
      <w:r w:rsidRPr="005B6428">
        <w:rPr>
          <w:rFonts w:ascii="Times New Roman" w:hAnsi="Times New Roman" w:cs="Times New Roman"/>
        </w:rPr>
        <w:t xml:space="preserve">1.4 Realizar pesquisa com a análise dos dados envolvendo relatórios técnicos das unidades de atendimento socioeducativo e processos das Varas da Infância e Juventude; </w:t>
      </w:r>
    </w:p>
    <w:p w14:paraId="0C50AD32" w14:textId="77777777" w:rsidR="005B6428" w:rsidRPr="005B6428" w:rsidRDefault="005B6428" w:rsidP="005B6428">
      <w:pPr>
        <w:pStyle w:val="PargrafodaLista"/>
        <w:numPr>
          <w:ilvl w:val="1"/>
          <w:numId w:val="31"/>
        </w:numPr>
        <w:jc w:val="both"/>
        <w:rPr>
          <w:rFonts w:ascii="Times New Roman" w:hAnsi="Times New Roman" w:cs="Times New Roman"/>
        </w:rPr>
      </w:pPr>
      <w:r w:rsidRPr="005B6428">
        <w:rPr>
          <w:rFonts w:ascii="Times New Roman" w:hAnsi="Times New Roman" w:cs="Times New Roman"/>
        </w:rPr>
        <w:t xml:space="preserve">1.5 Recidiva e a relação com fatores sociodemográficos, avaliações psicopedagógicas do SINASE e percepção do adolescente e sua família; </w:t>
      </w:r>
    </w:p>
    <w:p w14:paraId="046C852D" w14:textId="77777777" w:rsidR="005B6428" w:rsidRPr="005B6428" w:rsidRDefault="005B6428" w:rsidP="005B6428">
      <w:pPr>
        <w:pStyle w:val="PargrafodaLista"/>
        <w:numPr>
          <w:ilvl w:val="1"/>
          <w:numId w:val="31"/>
        </w:numPr>
        <w:jc w:val="both"/>
        <w:rPr>
          <w:rFonts w:ascii="Times New Roman" w:hAnsi="Times New Roman" w:cs="Times New Roman"/>
          <w:b/>
        </w:rPr>
      </w:pPr>
      <w:r w:rsidRPr="005B6428">
        <w:rPr>
          <w:rFonts w:ascii="Times New Roman" w:hAnsi="Times New Roman" w:cs="Times New Roman"/>
        </w:rPr>
        <w:t xml:space="preserve"> Recomendações de fatores de proteção integral aos adolescentes como estratégia para prevenção ao envolvimento com atos infracionais visando reduzir as privações de liberdade de adolescentes envolvidos.   </w:t>
      </w:r>
    </w:p>
    <w:p w14:paraId="7971BD4E" w14:textId="77777777" w:rsidR="005B6428" w:rsidRPr="005B6428" w:rsidRDefault="005B6428" w:rsidP="005B6428">
      <w:pPr>
        <w:pStyle w:val="PargrafodaLista"/>
        <w:numPr>
          <w:ilvl w:val="0"/>
          <w:numId w:val="31"/>
        </w:numPr>
        <w:jc w:val="both"/>
        <w:rPr>
          <w:rFonts w:ascii="Times New Roman" w:hAnsi="Times New Roman" w:cs="Times New Roman"/>
          <w:color w:val="000000" w:themeColor="text1"/>
        </w:rPr>
      </w:pPr>
      <w:r w:rsidRPr="005B6428">
        <w:rPr>
          <w:rFonts w:ascii="Times New Roman" w:hAnsi="Times New Roman" w:cs="Times New Roman"/>
          <w:b/>
          <w:color w:val="000000" w:themeColor="text1"/>
        </w:rPr>
        <w:t>Características da Proponente:</w:t>
      </w:r>
      <w:r w:rsidRPr="005B6428">
        <w:rPr>
          <w:rFonts w:ascii="Times New Roman" w:hAnsi="Times New Roman" w:cs="Times New Roman"/>
          <w:color w:val="000000" w:themeColor="text1"/>
        </w:rPr>
        <w:t xml:space="preserve"> Organizações da Sociedade Civil – OSC com experiência:</w:t>
      </w:r>
    </w:p>
    <w:p w14:paraId="29F03AB7" w14:textId="712F3B56" w:rsidR="005B6428" w:rsidRPr="005B6428" w:rsidRDefault="005B6428" w:rsidP="005B6428">
      <w:pPr>
        <w:pStyle w:val="PargrafodaLista"/>
        <w:numPr>
          <w:ilvl w:val="1"/>
          <w:numId w:val="31"/>
        </w:numPr>
        <w:jc w:val="both"/>
        <w:rPr>
          <w:rFonts w:ascii="Times New Roman" w:hAnsi="Times New Roman" w:cs="Times New Roman"/>
          <w:color w:val="000000" w:themeColor="text1"/>
        </w:rPr>
      </w:pPr>
      <w:r w:rsidRPr="005B6428">
        <w:rPr>
          <w:rFonts w:ascii="Times New Roman" w:hAnsi="Times New Roman" w:cs="Times New Roman"/>
          <w:color w:val="000000" w:themeColor="text1"/>
        </w:rPr>
        <w:t xml:space="preserve">Instituições privadas sem fins lucrativos (organizações da sociedade civil, institutos de pesquisa, universidades comunitárias, entre outros) com experiência mínima de 3 anos em pesquisas sobre atendimento socioeducativo; </w:t>
      </w:r>
    </w:p>
    <w:p w14:paraId="018B3398" w14:textId="2B68730D" w:rsidR="005B6428" w:rsidRPr="005B6428" w:rsidRDefault="005B6428" w:rsidP="005B6428">
      <w:pPr>
        <w:pStyle w:val="PargrafodaLista"/>
        <w:numPr>
          <w:ilvl w:val="1"/>
          <w:numId w:val="31"/>
        </w:numPr>
        <w:jc w:val="both"/>
        <w:rPr>
          <w:rFonts w:ascii="Times New Roman" w:hAnsi="Times New Roman" w:cs="Times New Roman"/>
          <w:b/>
          <w:color w:val="000000" w:themeColor="text1"/>
        </w:rPr>
      </w:pPr>
      <w:r w:rsidRPr="005B6428">
        <w:rPr>
          <w:rFonts w:ascii="Times New Roman" w:hAnsi="Times New Roman" w:cs="Times New Roman"/>
          <w:color w:val="000000" w:themeColor="text1"/>
        </w:rPr>
        <w:t xml:space="preserve">Experiência no desenvolvimento de metodologias voltadas à promoção e defesa dos direitos humanos de adolescentes. </w:t>
      </w:r>
    </w:p>
    <w:p w14:paraId="1561FCC1" w14:textId="5447055E" w:rsidR="00D85D14" w:rsidRPr="001F61F1" w:rsidRDefault="00D85D14" w:rsidP="005B6428">
      <w:pPr>
        <w:pStyle w:val="PargrafodaLista"/>
        <w:numPr>
          <w:ilvl w:val="0"/>
          <w:numId w:val="31"/>
        </w:numPr>
        <w:jc w:val="both"/>
        <w:rPr>
          <w:rFonts w:ascii="Times New Roman" w:hAnsi="Times New Roman" w:cs="Times New Roman"/>
          <w:b/>
        </w:rPr>
      </w:pPr>
      <w:r w:rsidRPr="001F61F1">
        <w:rPr>
          <w:rFonts w:ascii="Times New Roman" w:hAnsi="Times New Roman" w:cs="Times New Roman"/>
          <w:b/>
        </w:rPr>
        <w:t xml:space="preserve">Número de </w:t>
      </w:r>
      <w:r w:rsidR="000B2B59">
        <w:rPr>
          <w:rFonts w:ascii="Times New Roman" w:hAnsi="Times New Roman" w:cs="Times New Roman"/>
          <w:b/>
        </w:rPr>
        <w:t xml:space="preserve">projeto </w:t>
      </w:r>
      <w:r w:rsidR="00444D8A" w:rsidRPr="001F61F1">
        <w:rPr>
          <w:rFonts w:ascii="Times New Roman" w:hAnsi="Times New Roman" w:cs="Times New Roman"/>
          <w:b/>
        </w:rPr>
        <w:t>apoiad</w:t>
      </w:r>
      <w:r w:rsidR="000B2B59">
        <w:rPr>
          <w:rFonts w:ascii="Times New Roman" w:hAnsi="Times New Roman" w:cs="Times New Roman"/>
          <w:b/>
        </w:rPr>
        <w:t>o</w:t>
      </w:r>
      <w:r w:rsidR="00444D8A" w:rsidRPr="001F61F1">
        <w:rPr>
          <w:rFonts w:ascii="Times New Roman" w:hAnsi="Times New Roman" w:cs="Times New Roman"/>
          <w:b/>
        </w:rPr>
        <w:t xml:space="preserve">: </w:t>
      </w:r>
      <w:r w:rsidRPr="001F61F1">
        <w:rPr>
          <w:rFonts w:ascii="Times New Roman" w:hAnsi="Times New Roman" w:cs="Times New Roman"/>
        </w:rPr>
        <w:t xml:space="preserve">até 1 </w:t>
      </w:r>
      <w:r w:rsidR="000B2B59">
        <w:rPr>
          <w:rFonts w:ascii="Times New Roman" w:hAnsi="Times New Roman" w:cs="Times New Roman"/>
        </w:rPr>
        <w:t>projeto</w:t>
      </w:r>
    </w:p>
    <w:p w14:paraId="166F9AD8" w14:textId="77777777" w:rsidR="001131A7" w:rsidRDefault="00DF5059" w:rsidP="001131A7">
      <w:pPr>
        <w:pStyle w:val="PargrafodaLista"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1131A7">
        <w:rPr>
          <w:rFonts w:ascii="Times New Roman" w:hAnsi="Times New Roman" w:cs="Times New Roman"/>
          <w:b/>
        </w:rPr>
        <w:t>Abrangência do projeto</w:t>
      </w:r>
      <w:r w:rsidR="00D85D14" w:rsidRPr="001131A7">
        <w:rPr>
          <w:rFonts w:ascii="Times New Roman" w:hAnsi="Times New Roman" w:cs="Times New Roman"/>
        </w:rPr>
        <w:t xml:space="preserve">: </w:t>
      </w:r>
      <w:r w:rsidR="001131A7" w:rsidRPr="001131A7">
        <w:rPr>
          <w:rFonts w:ascii="Times New Roman" w:hAnsi="Times New Roman" w:cs="Times New Roman"/>
        </w:rPr>
        <w:t xml:space="preserve">Nacional – Considerar as cinco regiões do país e um número de adolescentes que cumprem medida de internação </w:t>
      </w:r>
    </w:p>
    <w:p w14:paraId="2F9CA3AD" w14:textId="52940644" w:rsidR="00444D8A" w:rsidRPr="001131A7" w:rsidRDefault="00444D8A" w:rsidP="001131A7">
      <w:pPr>
        <w:pStyle w:val="PargrafodaLista"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1131A7">
        <w:rPr>
          <w:rFonts w:ascii="Times New Roman" w:hAnsi="Times New Roman" w:cs="Times New Roman"/>
          <w:b/>
        </w:rPr>
        <w:t xml:space="preserve">Prazo de referência: </w:t>
      </w:r>
      <w:r w:rsidRPr="001131A7">
        <w:rPr>
          <w:rFonts w:ascii="Times New Roman" w:hAnsi="Times New Roman" w:cs="Times New Roman"/>
        </w:rPr>
        <w:t>18 a 24 meses</w:t>
      </w:r>
    </w:p>
    <w:p w14:paraId="62F1A59A" w14:textId="0CB9EC27" w:rsidR="00444D8A" w:rsidRPr="001F61F1" w:rsidRDefault="00444D8A" w:rsidP="00B4141C">
      <w:pPr>
        <w:pStyle w:val="PargrafodaLista"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1F61F1">
        <w:rPr>
          <w:rFonts w:ascii="Times New Roman" w:hAnsi="Times New Roman" w:cs="Times New Roman"/>
          <w:b/>
        </w:rPr>
        <w:t>Valor</w:t>
      </w:r>
      <w:r w:rsidR="009E1ABF" w:rsidRPr="001F61F1">
        <w:rPr>
          <w:rFonts w:ascii="Times New Roman" w:hAnsi="Times New Roman" w:cs="Times New Roman"/>
          <w:b/>
        </w:rPr>
        <w:t>:</w:t>
      </w:r>
      <w:r w:rsidRPr="001F61F1">
        <w:rPr>
          <w:rFonts w:ascii="Times New Roman" w:hAnsi="Times New Roman" w:cs="Times New Roman"/>
          <w:b/>
        </w:rPr>
        <w:t xml:space="preserve"> </w:t>
      </w:r>
      <w:r w:rsidR="005103AE">
        <w:rPr>
          <w:rFonts w:ascii="Times New Roman" w:hAnsi="Times New Roman" w:cs="Times New Roman"/>
        </w:rPr>
        <w:t>R$ 1.350.000,00 a R$ 1.5</w:t>
      </w:r>
      <w:r w:rsidR="00B4141C" w:rsidRPr="001F61F1">
        <w:rPr>
          <w:rFonts w:ascii="Times New Roman" w:hAnsi="Times New Roman" w:cs="Times New Roman"/>
        </w:rPr>
        <w:t>00.000,00</w:t>
      </w:r>
    </w:p>
    <w:p w14:paraId="462C248A" w14:textId="6B6AF9AE" w:rsidR="00444D8A" w:rsidRDefault="00444D8A" w:rsidP="00B4141C">
      <w:pPr>
        <w:pStyle w:val="PargrafodaLista"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1F61F1">
        <w:rPr>
          <w:rFonts w:ascii="Times New Roman" w:hAnsi="Times New Roman" w:cs="Times New Roman"/>
          <w:b/>
        </w:rPr>
        <w:t>Atuação em rede:</w:t>
      </w:r>
      <w:r w:rsidRPr="001F61F1">
        <w:rPr>
          <w:rFonts w:ascii="Times New Roman" w:hAnsi="Times New Roman" w:cs="Times New Roman"/>
        </w:rPr>
        <w:t xml:space="preserve"> É permitida a atuação em rede, obedecendo ao disposto no Art. 35-A da Lei n° 13.019/2014.</w:t>
      </w:r>
    </w:p>
    <w:p w14:paraId="51B7780D" w14:textId="5C68D8DA" w:rsidR="00263857" w:rsidRDefault="00263857" w:rsidP="00B4141C">
      <w:pPr>
        <w:pStyle w:val="PargrafodaLista"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3E402F">
        <w:rPr>
          <w:rFonts w:ascii="Times New Roman" w:hAnsi="Times New Roman" w:cs="Times New Roman"/>
          <w:b/>
        </w:rPr>
        <w:t>Equipamentos e Material Permanente:</w:t>
      </w:r>
      <w:r w:rsidRPr="003E402F">
        <w:rPr>
          <w:rFonts w:ascii="Times New Roman" w:hAnsi="Times New Roman" w:cs="Times New Roman"/>
        </w:rPr>
        <w:t xml:space="preserve"> É permitida a aquisição no percentual máximo de 5% sobre o valor total do projeto desde que essencial à consecução do objeto</w:t>
      </w:r>
      <w:r>
        <w:rPr>
          <w:rFonts w:ascii="Times New Roman" w:hAnsi="Times New Roman" w:cs="Times New Roman"/>
        </w:rPr>
        <w:t>.</w:t>
      </w:r>
    </w:p>
    <w:p w14:paraId="496C5795" w14:textId="77777777" w:rsidR="00263857" w:rsidRDefault="00263857" w:rsidP="00263857">
      <w:pPr>
        <w:jc w:val="both"/>
        <w:rPr>
          <w:rFonts w:ascii="Times New Roman" w:hAnsi="Times New Roman" w:cs="Times New Roman"/>
        </w:rPr>
      </w:pPr>
    </w:p>
    <w:p w14:paraId="3B02EBC5" w14:textId="77777777" w:rsidR="007C510E" w:rsidRDefault="007C510E" w:rsidP="00263857">
      <w:pPr>
        <w:jc w:val="both"/>
        <w:rPr>
          <w:rFonts w:ascii="Times New Roman" w:hAnsi="Times New Roman" w:cs="Times New Roman"/>
        </w:rPr>
      </w:pPr>
    </w:p>
    <w:p w14:paraId="7A1BC1A0" w14:textId="77777777" w:rsidR="007C510E" w:rsidRDefault="007C510E" w:rsidP="00263857">
      <w:pPr>
        <w:jc w:val="both"/>
        <w:rPr>
          <w:rFonts w:ascii="Times New Roman" w:hAnsi="Times New Roman" w:cs="Times New Roman"/>
        </w:rPr>
      </w:pPr>
    </w:p>
    <w:p w14:paraId="15E007E5" w14:textId="77777777" w:rsidR="007C510E" w:rsidRDefault="007C510E" w:rsidP="00263857">
      <w:pPr>
        <w:jc w:val="both"/>
        <w:rPr>
          <w:rFonts w:ascii="Times New Roman" w:hAnsi="Times New Roman" w:cs="Times New Roman"/>
        </w:rPr>
      </w:pPr>
    </w:p>
    <w:p w14:paraId="4E9B9DE7" w14:textId="77777777" w:rsidR="007C510E" w:rsidRDefault="007C510E" w:rsidP="00263857">
      <w:pPr>
        <w:jc w:val="both"/>
        <w:rPr>
          <w:rFonts w:ascii="Times New Roman" w:hAnsi="Times New Roman" w:cs="Times New Roman"/>
        </w:rPr>
      </w:pPr>
    </w:p>
    <w:p w14:paraId="39FFB98F" w14:textId="53DCF484" w:rsidR="001131A7" w:rsidRPr="00596702" w:rsidRDefault="001131A7" w:rsidP="001131A7">
      <w:pPr>
        <w:pStyle w:val="Ttulo2"/>
        <w:jc w:val="both"/>
        <w:rPr>
          <w:rFonts w:ascii="Times New Roman" w:hAnsi="Times New Roman" w:cs="Times New Roman"/>
          <w:b/>
        </w:rPr>
      </w:pPr>
      <w:bookmarkStart w:id="16" w:name="_Toc501564565"/>
      <w:r w:rsidRPr="00596702">
        <w:rPr>
          <w:rFonts w:ascii="Times New Roman" w:hAnsi="Times New Roman" w:cs="Times New Roman"/>
          <w:b/>
        </w:rPr>
        <w:lastRenderedPageBreak/>
        <w:t xml:space="preserve">Projeto apoiado 5.3: Estratégias para </w:t>
      </w:r>
      <w:r w:rsidR="00892D87" w:rsidRPr="00596702">
        <w:rPr>
          <w:rFonts w:ascii="Times New Roman" w:hAnsi="Times New Roman" w:cs="Times New Roman"/>
          <w:b/>
        </w:rPr>
        <w:t xml:space="preserve">solução consensual de conflitos </w:t>
      </w:r>
      <w:r w:rsidRPr="00596702">
        <w:rPr>
          <w:rFonts w:ascii="Times New Roman" w:hAnsi="Times New Roman" w:cs="Times New Roman"/>
          <w:b/>
        </w:rPr>
        <w:t>no âmbito das unidades de privação de liberdade</w:t>
      </w:r>
      <w:bookmarkEnd w:id="16"/>
    </w:p>
    <w:p w14:paraId="5A942A8F" w14:textId="77777777" w:rsidR="001131A7" w:rsidRPr="005B6428" w:rsidRDefault="001131A7" w:rsidP="001131A7"/>
    <w:p w14:paraId="0131922F" w14:textId="77777777" w:rsidR="001131A7" w:rsidRPr="00563B0E" w:rsidRDefault="001131A7" w:rsidP="001131A7">
      <w:pPr>
        <w:pStyle w:val="PargrafodaLista"/>
        <w:numPr>
          <w:ilvl w:val="0"/>
          <w:numId w:val="35"/>
        </w:numPr>
        <w:jc w:val="both"/>
        <w:rPr>
          <w:rFonts w:ascii="Times New Roman" w:hAnsi="Times New Roman" w:cs="Times New Roman"/>
          <w:b/>
          <w:color w:val="FF0000"/>
        </w:rPr>
      </w:pPr>
      <w:r w:rsidRPr="005B6428">
        <w:rPr>
          <w:rFonts w:ascii="Times New Roman" w:hAnsi="Times New Roman" w:cs="Times New Roman"/>
          <w:b/>
          <w:color w:val="000000" w:themeColor="text1"/>
        </w:rPr>
        <w:t>Resultados esperados:</w:t>
      </w:r>
    </w:p>
    <w:p w14:paraId="472DC119" w14:textId="7D305DE6" w:rsidR="001131A7" w:rsidRPr="001131A7" w:rsidRDefault="001131A7" w:rsidP="001131A7">
      <w:pPr>
        <w:pStyle w:val="PargrafodaLista"/>
        <w:numPr>
          <w:ilvl w:val="1"/>
          <w:numId w:val="35"/>
        </w:numPr>
        <w:jc w:val="both"/>
        <w:rPr>
          <w:rFonts w:ascii="Times New Roman" w:hAnsi="Times New Roman" w:cs="Times New Roman"/>
        </w:rPr>
      </w:pPr>
      <w:r w:rsidRPr="001131A7">
        <w:rPr>
          <w:rFonts w:ascii="Times New Roman" w:hAnsi="Times New Roman" w:cs="Times New Roman"/>
        </w:rPr>
        <w:t xml:space="preserve">Realizar levantamento </w:t>
      </w:r>
      <w:r w:rsidR="00892D87">
        <w:rPr>
          <w:rFonts w:ascii="Times New Roman" w:hAnsi="Times New Roman" w:cs="Times New Roman"/>
        </w:rPr>
        <w:t xml:space="preserve">documental sobres os regimentos disciplinares </w:t>
      </w:r>
      <w:r w:rsidR="008F5833">
        <w:rPr>
          <w:rFonts w:ascii="Times New Roman" w:hAnsi="Times New Roman" w:cs="Times New Roman"/>
        </w:rPr>
        <w:t>e sua</w:t>
      </w:r>
      <w:r w:rsidR="00892D87">
        <w:rPr>
          <w:rFonts w:ascii="Times New Roman" w:hAnsi="Times New Roman" w:cs="Times New Roman"/>
        </w:rPr>
        <w:t xml:space="preserve"> </w:t>
      </w:r>
      <w:r w:rsidR="008F5833">
        <w:rPr>
          <w:rFonts w:ascii="Times New Roman" w:hAnsi="Times New Roman" w:cs="Times New Roman"/>
        </w:rPr>
        <w:t>estrutura</w:t>
      </w:r>
      <w:r w:rsidR="00892D87">
        <w:rPr>
          <w:rFonts w:ascii="Times New Roman" w:hAnsi="Times New Roman" w:cs="Times New Roman"/>
        </w:rPr>
        <w:t xml:space="preserve"> nas unidades de internação</w:t>
      </w:r>
      <w:r w:rsidR="008F5833">
        <w:rPr>
          <w:rFonts w:ascii="Times New Roman" w:hAnsi="Times New Roman" w:cs="Times New Roman"/>
        </w:rPr>
        <w:t xml:space="preserve"> de todos os Estados da Federação</w:t>
      </w:r>
    </w:p>
    <w:p w14:paraId="4155A9DC" w14:textId="5E9D45A4" w:rsidR="001131A7" w:rsidRPr="001131A7" w:rsidRDefault="001131A7" w:rsidP="001131A7">
      <w:pPr>
        <w:pStyle w:val="PargrafodaLista"/>
        <w:numPr>
          <w:ilvl w:val="1"/>
          <w:numId w:val="35"/>
        </w:numPr>
        <w:jc w:val="both"/>
        <w:rPr>
          <w:rFonts w:ascii="Times New Roman" w:hAnsi="Times New Roman" w:cs="Times New Roman"/>
        </w:rPr>
      </w:pPr>
      <w:r w:rsidRPr="001131A7">
        <w:rPr>
          <w:rFonts w:ascii="Times New Roman" w:hAnsi="Times New Roman" w:cs="Times New Roman"/>
        </w:rPr>
        <w:t>Análise e sistematização de metodologias e práticas socioeducati</w:t>
      </w:r>
      <w:r w:rsidR="00892D87">
        <w:rPr>
          <w:rFonts w:ascii="Times New Roman" w:hAnsi="Times New Roman" w:cs="Times New Roman"/>
        </w:rPr>
        <w:t>vas para solução consensual de conflitos, responsabilização e mecanismos relacionados</w:t>
      </w:r>
      <w:r w:rsidRPr="001131A7">
        <w:rPr>
          <w:rFonts w:ascii="Times New Roman" w:hAnsi="Times New Roman" w:cs="Times New Roman"/>
        </w:rPr>
        <w:t xml:space="preserve"> dentro do ambiente das unidades socioeducativas de privação de liberdade; incluindo avaliação de seus </w:t>
      </w:r>
      <w:r w:rsidR="00892D87">
        <w:rPr>
          <w:rFonts w:ascii="Times New Roman" w:hAnsi="Times New Roman" w:cs="Times New Roman"/>
        </w:rPr>
        <w:t>projetos político-</w:t>
      </w:r>
      <w:r w:rsidRPr="001131A7">
        <w:rPr>
          <w:rFonts w:ascii="Times New Roman" w:hAnsi="Times New Roman" w:cs="Times New Roman"/>
        </w:rPr>
        <w:t>pedagógicos,</w:t>
      </w:r>
      <w:r w:rsidR="00892D87">
        <w:rPr>
          <w:rFonts w:ascii="Times New Roman" w:hAnsi="Times New Roman" w:cs="Times New Roman"/>
        </w:rPr>
        <w:t xml:space="preserve"> regimentos internos e diretrizes de segurança socioeducativas.</w:t>
      </w:r>
    </w:p>
    <w:p w14:paraId="0E62253B" w14:textId="5D540A30" w:rsidR="001131A7" w:rsidRPr="001131A7" w:rsidRDefault="001131A7" w:rsidP="001131A7">
      <w:pPr>
        <w:pStyle w:val="PargrafodaLista"/>
        <w:numPr>
          <w:ilvl w:val="1"/>
          <w:numId w:val="35"/>
        </w:numPr>
        <w:jc w:val="both"/>
        <w:rPr>
          <w:rFonts w:ascii="Times New Roman" w:hAnsi="Times New Roman" w:cs="Times New Roman"/>
        </w:rPr>
      </w:pPr>
      <w:r w:rsidRPr="001131A7">
        <w:rPr>
          <w:rFonts w:ascii="Times New Roman" w:hAnsi="Times New Roman" w:cs="Times New Roman"/>
        </w:rPr>
        <w:t xml:space="preserve">Realizar pesquisa sobre “iniciativas de excepcionalidade da intervenção judicial e da imposição de medidas, favorecendo-se meios de autocomposição de conflitos”, conforme indicação da Lei Federal nº 12.594/2012; cujos processos ocorram sem intervenção judicial; </w:t>
      </w:r>
    </w:p>
    <w:p w14:paraId="663B06C6" w14:textId="63281658" w:rsidR="001131A7" w:rsidRDefault="001131A7" w:rsidP="001131A7">
      <w:pPr>
        <w:pStyle w:val="PargrafodaLista"/>
        <w:numPr>
          <w:ilvl w:val="1"/>
          <w:numId w:val="35"/>
        </w:numPr>
        <w:jc w:val="both"/>
        <w:rPr>
          <w:rFonts w:ascii="Times New Roman" w:hAnsi="Times New Roman" w:cs="Times New Roman"/>
        </w:rPr>
      </w:pPr>
      <w:r w:rsidRPr="001131A7">
        <w:rPr>
          <w:rFonts w:ascii="Times New Roman" w:hAnsi="Times New Roman" w:cs="Times New Roman"/>
        </w:rPr>
        <w:t>Elaborar recomendações sobre a relação</w:t>
      </w:r>
      <w:r w:rsidR="00892D87">
        <w:rPr>
          <w:rFonts w:ascii="Times New Roman" w:hAnsi="Times New Roman" w:cs="Times New Roman"/>
        </w:rPr>
        <w:t xml:space="preserve"> entre violência institucional</w:t>
      </w:r>
      <w:r w:rsidRPr="001131A7">
        <w:rPr>
          <w:rFonts w:ascii="Times New Roman" w:hAnsi="Times New Roman" w:cs="Times New Roman"/>
        </w:rPr>
        <w:t>,</w:t>
      </w:r>
      <w:r w:rsidR="00892D87">
        <w:rPr>
          <w:rFonts w:ascii="Times New Roman" w:hAnsi="Times New Roman" w:cs="Times New Roman"/>
        </w:rPr>
        <w:t xml:space="preserve"> faltas disciplinares e solução consensual de conflitos de acordo com </w:t>
      </w:r>
      <w:r w:rsidRPr="001131A7">
        <w:rPr>
          <w:rFonts w:ascii="Times New Roman" w:hAnsi="Times New Roman" w:cs="Times New Roman"/>
        </w:rPr>
        <w:t xml:space="preserve">os marcos normativos do SINASE.  </w:t>
      </w:r>
    </w:p>
    <w:p w14:paraId="61D6CC1B" w14:textId="2F4D45D1" w:rsidR="00C3343C" w:rsidRDefault="00C3343C" w:rsidP="00C3343C">
      <w:pPr>
        <w:pStyle w:val="PargrafodaLista"/>
        <w:numPr>
          <w:ilvl w:val="1"/>
          <w:numId w:val="35"/>
        </w:numPr>
        <w:rPr>
          <w:rFonts w:ascii="Times New Roman" w:hAnsi="Times New Roman" w:cs="Times New Roman"/>
        </w:rPr>
      </w:pPr>
      <w:r w:rsidRPr="00C3343C">
        <w:rPr>
          <w:rFonts w:ascii="Times New Roman" w:hAnsi="Times New Roman" w:cs="Times New Roman"/>
        </w:rPr>
        <w:t>Elaborar diagnóstico teórico e metodológico da abordagem de solução consensual de conflitos</w:t>
      </w:r>
      <w:r>
        <w:rPr>
          <w:rFonts w:ascii="Times New Roman" w:hAnsi="Times New Roman" w:cs="Times New Roman"/>
        </w:rPr>
        <w:t xml:space="preserve"> n</w:t>
      </w:r>
      <w:r w:rsidRPr="00C3343C">
        <w:rPr>
          <w:rFonts w:ascii="Times New Roman" w:hAnsi="Times New Roman" w:cs="Times New Roman"/>
        </w:rPr>
        <w:t>os estabelecimentos educacionais voltados ao cumprimento das medidas socioeducativ</w:t>
      </w:r>
      <w:r>
        <w:rPr>
          <w:rFonts w:ascii="Times New Roman" w:hAnsi="Times New Roman" w:cs="Times New Roman"/>
        </w:rPr>
        <w:t>as de internação</w:t>
      </w:r>
      <w:r w:rsidRPr="00C3343C">
        <w:rPr>
          <w:rFonts w:ascii="Times New Roman" w:hAnsi="Times New Roman" w:cs="Times New Roman"/>
        </w:rPr>
        <w:t xml:space="preserve">, como medida auxiliar no tratamento dos conflitos dos </w:t>
      </w:r>
      <w:r>
        <w:rPr>
          <w:rFonts w:ascii="Times New Roman" w:hAnsi="Times New Roman" w:cs="Times New Roman"/>
        </w:rPr>
        <w:t>adolescentes</w:t>
      </w:r>
      <w:r w:rsidRPr="00C3343C">
        <w:rPr>
          <w:rFonts w:ascii="Times New Roman" w:hAnsi="Times New Roman" w:cs="Times New Roman"/>
        </w:rPr>
        <w:t xml:space="preserve">, bem como entres eles e os </w:t>
      </w:r>
      <w:proofErr w:type="spellStart"/>
      <w:r>
        <w:rPr>
          <w:rFonts w:ascii="Times New Roman" w:hAnsi="Times New Roman" w:cs="Times New Roman"/>
        </w:rPr>
        <w:t>socioeducadores</w:t>
      </w:r>
      <w:proofErr w:type="spellEnd"/>
      <w:r w:rsidRPr="00C3343C">
        <w:rPr>
          <w:rFonts w:ascii="Times New Roman" w:hAnsi="Times New Roman" w:cs="Times New Roman"/>
        </w:rPr>
        <w:t xml:space="preserve"> da unidade;</w:t>
      </w:r>
    </w:p>
    <w:p w14:paraId="4A5E9E85" w14:textId="46FC7EB4" w:rsidR="00D149CC" w:rsidRPr="00D149CC" w:rsidRDefault="00C3343C" w:rsidP="00D149CC">
      <w:pPr>
        <w:pStyle w:val="PargrafodaLista"/>
        <w:numPr>
          <w:ilvl w:val="1"/>
          <w:numId w:val="35"/>
        </w:num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>Apresentar proposta de aplicação</w:t>
      </w:r>
      <w:r w:rsidRPr="00C3343C">
        <w:rPr>
          <w:rFonts w:ascii="Times New Roman" w:hAnsi="Times New Roman" w:cs="Times New Roman"/>
        </w:rPr>
        <w:t xml:space="preserve"> de projeto</w:t>
      </w:r>
      <w:r>
        <w:rPr>
          <w:rFonts w:ascii="Times New Roman" w:hAnsi="Times New Roman" w:cs="Times New Roman"/>
        </w:rPr>
        <w:t xml:space="preserve"> voltado</w:t>
      </w:r>
      <w:r w:rsidRPr="00C3343C">
        <w:rPr>
          <w:rFonts w:ascii="Times New Roman" w:hAnsi="Times New Roman" w:cs="Times New Roman"/>
        </w:rPr>
        <w:t xml:space="preserve"> à </w:t>
      </w:r>
      <w:r>
        <w:rPr>
          <w:rFonts w:ascii="Times New Roman" w:hAnsi="Times New Roman" w:cs="Times New Roman"/>
        </w:rPr>
        <w:t>execu</w:t>
      </w:r>
      <w:r w:rsidRPr="00C3343C">
        <w:rPr>
          <w:rFonts w:ascii="Times New Roman" w:hAnsi="Times New Roman" w:cs="Times New Roman"/>
        </w:rPr>
        <w:t xml:space="preserve">ção dos métodos </w:t>
      </w:r>
      <w:r>
        <w:rPr>
          <w:rFonts w:ascii="Times New Roman" w:hAnsi="Times New Roman" w:cs="Times New Roman"/>
        </w:rPr>
        <w:t>de solução consensual de conflitos para a gestão de unidade socioeducativa</w:t>
      </w:r>
      <w:r w:rsidR="00D149CC">
        <w:rPr>
          <w:rFonts w:ascii="Times New Roman" w:hAnsi="Times New Roman" w:cs="Times New Roman"/>
        </w:rPr>
        <w:t>, aplicando-a em pelo menos uma unidade socioeducativa a ser escolhida conjuntamente com a Secretaria Nacional dos Direitos da Criança e do Adolescente – SNDCA</w:t>
      </w:r>
    </w:p>
    <w:p w14:paraId="59D46207" w14:textId="7179B08F" w:rsidR="00D149CC" w:rsidRPr="00D149CC" w:rsidRDefault="00D149CC" w:rsidP="00D149CC">
      <w:pPr>
        <w:pStyle w:val="PargrafodaLista"/>
        <w:numPr>
          <w:ilvl w:val="1"/>
          <w:numId w:val="35"/>
        </w:numPr>
        <w:jc w:val="both"/>
        <w:rPr>
          <w:rFonts w:ascii="Times New Roman" w:hAnsi="Times New Roman" w:cs="Times New Roman"/>
        </w:rPr>
      </w:pPr>
      <w:r w:rsidRPr="00D149CC">
        <w:rPr>
          <w:rFonts w:ascii="Times New Roman" w:hAnsi="Times New Roman" w:cs="Times New Roman"/>
        </w:rPr>
        <w:t xml:space="preserve">Apresentar </w:t>
      </w:r>
      <w:r>
        <w:rPr>
          <w:rFonts w:ascii="Times New Roman" w:hAnsi="Times New Roman" w:cs="Times New Roman"/>
        </w:rPr>
        <w:t>p</w:t>
      </w:r>
      <w:r w:rsidRPr="00D149CC">
        <w:rPr>
          <w:rFonts w:ascii="Times New Roman" w:hAnsi="Times New Roman" w:cs="Times New Roman"/>
        </w:rPr>
        <w:t xml:space="preserve">rojeto de encontros vítima e ofensor como mecanismos auxiliares à execução </w:t>
      </w:r>
      <w:r>
        <w:rPr>
          <w:rFonts w:ascii="Times New Roman" w:hAnsi="Times New Roman" w:cs="Times New Roman"/>
        </w:rPr>
        <w:t>da medida socioeducativa</w:t>
      </w:r>
      <w:r w:rsidRPr="00D149CC">
        <w:rPr>
          <w:rFonts w:ascii="Times New Roman" w:hAnsi="Times New Roman" w:cs="Times New Roman"/>
        </w:rPr>
        <w:t xml:space="preserve"> em </w:t>
      </w:r>
      <w:r>
        <w:rPr>
          <w:rFonts w:ascii="Times New Roman" w:hAnsi="Times New Roman" w:cs="Times New Roman"/>
        </w:rPr>
        <w:t>unidade de internação</w:t>
      </w:r>
      <w:r w:rsidRPr="00D149CC">
        <w:rPr>
          <w:rFonts w:ascii="Times New Roman" w:hAnsi="Times New Roman" w:cs="Times New Roman"/>
        </w:rPr>
        <w:t>;</w:t>
      </w:r>
    </w:p>
    <w:p w14:paraId="5F95A06C" w14:textId="51C5F6FE" w:rsidR="00D149CC" w:rsidRPr="00D149CC" w:rsidRDefault="00D149CC" w:rsidP="00D149CC">
      <w:pPr>
        <w:pStyle w:val="PargrafodaLista"/>
        <w:numPr>
          <w:ilvl w:val="1"/>
          <w:numId w:val="35"/>
        </w:num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 xml:space="preserve">Apresentar matriz de formação de solução consensual de conflitos a ser aplicada em processos formativos no Sistema Nacional de Atendimento Socioeducativo – SINASE. </w:t>
      </w:r>
    </w:p>
    <w:p w14:paraId="751A6D14" w14:textId="77777777" w:rsidR="001131A7" w:rsidRDefault="001131A7" w:rsidP="001131A7">
      <w:pPr>
        <w:pStyle w:val="PargrafodaLista"/>
        <w:numPr>
          <w:ilvl w:val="0"/>
          <w:numId w:val="35"/>
        </w:numPr>
        <w:jc w:val="both"/>
        <w:rPr>
          <w:rFonts w:ascii="Times New Roman" w:hAnsi="Times New Roman" w:cs="Times New Roman"/>
          <w:color w:val="000000" w:themeColor="text1"/>
        </w:rPr>
      </w:pPr>
      <w:r w:rsidRPr="005B6428">
        <w:rPr>
          <w:rFonts w:ascii="Times New Roman" w:hAnsi="Times New Roman" w:cs="Times New Roman"/>
          <w:b/>
          <w:color w:val="000000" w:themeColor="text1"/>
        </w:rPr>
        <w:t>Características da Proponente:</w:t>
      </w:r>
      <w:r w:rsidRPr="005B6428">
        <w:rPr>
          <w:rFonts w:ascii="Times New Roman" w:hAnsi="Times New Roman" w:cs="Times New Roman"/>
          <w:color w:val="000000" w:themeColor="text1"/>
        </w:rPr>
        <w:t xml:space="preserve"> Organizações da Sociedade Civil – OSC com experiência:</w:t>
      </w:r>
    </w:p>
    <w:p w14:paraId="40D556B9" w14:textId="36BF1AEA" w:rsidR="001131A7" w:rsidRPr="001131A7" w:rsidRDefault="001131A7" w:rsidP="001131A7">
      <w:pPr>
        <w:pStyle w:val="PargrafodaLista"/>
        <w:numPr>
          <w:ilvl w:val="1"/>
          <w:numId w:val="35"/>
        </w:numPr>
        <w:jc w:val="both"/>
        <w:rPr>
          <w:rFonts w:ascii="Times New Roman" w:hAnsi="Times New Roman" w:cs="Times New Roman"/>
          <w:color w:val="000000" w:themeColor="text1"/>
        </w:rPr>
      </w:pPr>
      <w:r w:rsidRPr="001131A7">
        <w:rPr>
          <w:rFonts w:ascii="Times New Roman" w:hAnsi="Times New Roman" w:cs="Times New Roman"/>
          <w:color w:val="000000" w:themeColor="text1"/>
        </w:rPr>
        <w:t xml:space="preserve">Instituições privadas sem fins lucrativos (organizações da sociedade civil, institutos de pesquisa, universidades comunitárias, entre outros) com experiência mínima de 3 anos </w:t>
      </w:r>
      <w:r w:rsidR="008F5833">
        <w:rPr>
          <w:rFonts w:ascii="Times New Roman" w:hAnsi="Times New Roman" w:cs="Times New Roman"/>
          <w:color w:val="000000" w:themeColor="text1"/>
        </w:rPr>
        <w:t>em projetos de solução de consensual de conflitos</w:t>
      </w:r>
      <w:r w:rsidRPr="001131A7">
        <w:rPr>
          <w:rFonts w:ascii="Times New Roman" w:hAnsi="Times New Roman" w:cs="Times New Roman"/>
          <w:color w:val="000000" w:themeColor="text1"/>
        </w:rPr>
        <w:t xml:space="preserve">; </w:t>
      </w:r>
    </w:p>
    <w:p w14:paraId="1F25ADFB" w14:textId="2737ECA9" w:rsidR="001131A7" w:rsidRPr="001F61F1" w:rsidRDefault="001131A7" w:rsidP="001131A7">
      <w:pPr>
        <w:pStyle w:val="PargrafodaLista"/>
        <w:numPr>
          <w:ilvl w:val="0"/>
          <w:numId w:val="35"/>
        </w:numPr>
        <w:jc w:val="both"/>
        <w:rPr>
          <w:rFonts w:ascii="Times New Roman" w:hAnsi="Times New Roman" w:cs="Times New Roman"/>
          <w:b/>
        </w:rPr>
      </w:pPr>
      <w:r w:rsidRPr="001F61F1">
        <w:rPr>
          <w:rFonts w:ascii="Times New Roman" w:hAnsi="Times New Roman" w:cs="Times New Roman"/>
          <w:b/>
        </w:rPr>
        <w:t xml:space="preserve">Número de </w:t>
      </w:r>
      <w:r>
        <w:rPr>
          <w:rFonts w:ascii="Times New Roman" w:hAnsi="Times New Roman" w:cs="Times New Roman"/>
          <w:b/>
        </w:rPr>
        <w:t xml:space="preserve">projeto </w:t>
      </w:r>
      <w:r w:rsidRPr="001F61F1">
        <w:rPr>
          <w:rFonts w:ascii="Times New Roman" w:hAnsi="Times New Roman" w:cs="Times New Roman"/>
          <w:b/>
        </w:rPr>
        <w:t>apoiad</w:t>
      </w:r>
      <w:r>
        <w:rPr>
          <w:rFonts w:ascii="Times New Roman" w:hAnsi="Times New Roman" w:cs="Times New Roman"/>
          <w:b/>
        </w:rPr>
        <w:t>o</w:t>
      </w:r>
      <w:r w:rsidRPr="001F61F1">
        <w:rPr>
          <w:rFonts w:ascii="Times New Roman" w:hAnsi="Times New Roman" w:cs="Times New Roman"/>
          <w:b/>
        </w:rPr>
        <w:t xml:space="preserve">: </w:t>
      </w:r>
      <w:r w:rsidRPr="001F61F1">
        <w:rPr>
          <w:rFonts w:ascii="Times New Roman" w:hAnsi="Times New Roman" w:cs="Times New Roman"/>
        </w:rPr>
        <w:t xml:space="preserve">até 1 </w:t>
      </w:r>
      <w:r>
        <w:rPr>
          <w:rFonts w:ascii="Times New Roman" w:hAnsi="Times New Roman" w:cs="Times New Roman"/>
        </w:rPr>
        <w:t>projeto</w:t>
      </w:r>
    </w:p>
    <w:p w14:paraId="0390490F" w14:textId="444A8548" w:rsidR="001131A7" w:rsidRDefault="001131A7" w:rsidP="001131A7">
      <w:pPr>
        <w:pStyle w:val="PargrafodaLista"/>
        <w:numPr>
          <w:ilvl w:val="0"/>
          <w:numId w:val="35"/>
        </w:numPr>
        <w:jc w:val="both"/>
        <w:rPr>
          <w:rFonts w:ascii="Times New Roman" w:hAnsi="Times New Roman" w:cs="Times New Roman"/>
        </w:rPr>
      </w:pPr>
      <w:r w:rsidRPr="001131A7">
        <w:rPr>
          <w:rFonts w:ascii="Times New Roman" w:hAnsi="Times New Roman" w:cs="Times New Roman"/>
          <w:b/>
        </w:rPr>
        <w:t>Abrangência do projeto</w:t>
      </w:r>
      <w:r w:rsidRPr="001131A7">
        <w:rPr>
          <w:rFonts w:ascii="Times New Roman" w:hAnsi="Times New Roman" w:cs="Times New Roman"/>
        </w:rPr>
        <w:t xml:space="preserve">: Nacional – Considerar a avaliação de metodologias de unidades de privação de liberdade de no mínimo três regiões do país.  </w:t>
      </w:r>
    </w:p>
    <w:p w14:paraId="514F73E1" w14:textId="77777777" w:rsidR="001131A7" w:rsidRPr="001131A7" w:rsidRDefault="001131A7" w:rsidP="001131A7">
      <w:pPr>
        <w:pStyle w:val="PargrafodaLista"/>
        <w:numPr>
          <w:ilvl w:val="0"/>
          <w:numId w:val="35"/>
        </w:numPr>
        <w:jc w:val="both"/>
        <w:rPr>
          <w:rFonts w:ascii="Times New Roman" w:hAnsi="Times New Roman" w:cs="Times New Roman"/>
        </w:rPr>
      </w:pPr>
      <w:r w:rsidRPr="001131A7">
        <w:rPr>
          <w:rFonts w:ascii="Times New Roman" w:hAnsi="Times New Roman" w:cs="Times New Roman"/>
          <w:b/>
        </w:rPr>
        <w:t xml:space="preserve">Prazo de referência: </w:t>
      </w:r>
      <w:r w:rsidRPr="001131A7">
        <w:rPr>
          <w:rFonts w:ascii="Times New Roman" w:hAnsi="Times New Roman" w:cs="Times New Roman"/>
        </w:rPr>
        <w:t>18 a 24 meses</w:t>
      </w:r>
    </w:p>
    <w:p w14:paraId="701D57C0" w14:textId="198DBCF1" w:rsidR="001131A7" w:rsidRPr="001F61F1" w:rsidRDefault="001131A7" w:rsidP="001131A7">
      <w:pPr>
        <w:pStyle w:val="PargrafodaLista"/>
        <w:numPr>
          <w:ilvl w:val="0"/>
          <w:numId w:val="35"/>
        </w:numPr>
        <w:jc w:val="both"/>
        <w:rPr>
          <w:rFonts w:ascii="Times New Roman" w:hAnsi="Times New Roman" w:cs="Times New Roman"/>
        </w:rPr>
      </w:pPr>
      <w:r w:rsidRPr="001F61F1">
        <w:rPr>
          <w:rFonts w:ascii="Times New Roman" w:hAnsi="Times New Roman" w:cs="Times New Roman"/>
          <w:b/>
        </w:rPr>
        <w:t xml:space="preserve">Valor: </w:t>
      </w:r>
      <w:r w:rsidRPr="001F61F1">
        <w:rPr>
          <w:rFonts w:ascii="Times New Roman" w:hAnsi="Times New Roman" w:cs="Times New Roman"/>
        </w:rPr>
        <w:t xml:space="preserve">R$ </w:t>
      </w:r>
      <w:r w:rsidR="00F76A29">
        <w:rPr>
          <w:rFonts w:ascii="Times New Roman" w:hAnsi="Times New Roman" w:cs="Times New Roman"/>
        </w:rPr>
        <w:t>54</w:t>
      </w:r>
      <w:r w:rsidRPr="001F61F1">
        <w:rPr>
          <w:rFonts w:ascii="Times New Roman" w:hAnsi="Times New Roman" w:cs="Times New Roman"/>
        </w:rPr>
        <w:t xml:space="preserve">0.000,00 a R$ </w:t>
      </w:r>
      <w:r w:rsidR="00F76A29">
        <w:rPr>
          <w:rFonts w:ascii="Times New Roman" w:hAnsi="Times New Roman" w:cs="Times New Roman"/>
        </w:rPr>
        <w:t>6</w:t>
      </w:r>
      <w:r w:rsidRPr="001F61F1">
        <w:rPr>
          <w:rFonts w:ascii="Times New Roman" w:hAnsi="Times New Roman" w:cs="Times New Roman"/>
        </w:rPr>
        <w:t>00.000,00</w:t>
      </w:r>
    </w:p>
    <w:p w14:paraId="30BC58DC" w14:textId="77777777" w:rsidR="001131A7" w:rsidRDefault="001131A7" w:rsidP="001131A7">
      <w:pPr>
        <w:pStyle w:val="PargrafodaLista"/>
        <w:numPr>
          <w:ilvl w:val="0"/>
          <w:numId w:val="35"/>
        </w:numPr>
        <w:jc w:val="both"/>
        <w:rPr>
          <w:rFonts w:ascii="Times New Roman" w:hAnsi="Times New Roman" w:cs="Times New Roman"/>
        </w:rPr>
      </w:pPr>
      <w:r w:rsidRPr="001F61F1">
        <w:rPr>
          <w:rFonts w:ascii="Times New Roman" w:hAnsi="Times New Roman" w:cs="Times New Roman"/>
          <w:b/>
        </w:rPr>
        <w:t>Atuação em rede:</w:t>
      </w:r>
      <w:r w:rsidRPr="001F61F1">
        <w:rPr>
          <w:rFonts w:ascii="Times New Roman" w:hAnsi="Times New Roman" w:cs="Times New Roman"/>
        </w:rPr>
        <w:t xml:space="preserve"> É permitida a atuação em rede, obedecendo ao disposto no Art. 35-A da Lei n° 13.019/2014.</w:t>
      </w:r>
    </w:p>
    <w:p w14:paraId="44A9D05B" w14:textId="77777777" w:rsidR="001131A7" w:rsidRDefault="001131A7" w:rsidP="001131A7">
      <w:pPr>
        <w:pStyle w:val="PargrafodaLista"/>
        <w:numPr>
          <w:ilvl w:val="0"/>
          <w:numId w:val="35"/>
        </w:numPr>
        <w:jc w:val="both"/>
        <w:rPr>
          <w:rFonts w:ascii="Times New Roman" w:hAnsi="Times New Roman" w:cs="Times New Roman"/>
        </w:rPr>
      </w:pPr>
      <w:r w:rsidRPr="003E402F">
        <w:rPr>
          <w:rFonts w:ascii="Times New Roman" w:hAnsi="Times New Roman" w:cs="Times New Roman"/>
          <w:b/>
        </w:rPr>
        <w:t>Equipamentos e Material Permanente:</w:t>
      </w:r>
      <w:r w:rsidRPr="003E402F">
        <w:rPr>
          <w:rFonts w:ascii="Times New Roman" w:hAnsi="Times New Roman" w:cs="Times New Roman"/>
        </w:rPr>
        <w:t xml:space="preserve"> É permitida a aquisição no percentual máximo de 5% sobre o valor total do projeto desde que essencial à consecução do objeto</w:t>
      </w:r>
      <w:r>
        <w:rPr>
          <w:rFonts w:ascii="Times New Roman" w:hAnsi="Times New Roman" w:cs="Times New Roman"/>
        </w:rPr>
        <w:t>.</w:t>
      </w:r>
    </w:p>
    <w:p w14:paraId="59DDBE5D" w14:textId="77777777" w:rsidR="00C21446" w:rsidRDefault="00C21446" w:rsidP="00263857">
      <w:pPr>
        <w:pStyle w:val="PargrafodaLista"/>
        <w:widowControl w:val="0"/>
        <w:tabs>
          <w:tab w:val="left" w:pos="879"/>
        </w:tabs>
        <w:spacing w:after="0"/>
        <w:ind w:left="0"/>
        <w:contextualSpacing w:val="0"/>
        <w:jc w:val="both"/>
        <w:rPr>
          <w:rFonts w:ascii="Times New Roman" w:hAnsi="Times New Roman" w:cs="Times New Roman"/>
          <w:b/>
        </w:rPr>
      </w:pPr>
    </w:p>
    <w:p w14:paraId="79CD11F8" w14:textId="77777777" w:rsidR="00DD6751" w:rsidRDefault="00DD6751" w:rsidP="00263857">
      <w:pPr>
        <w:pStyle w:val="PargrafodaLista"/>
        <w:widowControl w:val="0"/>
        <w:tabs>
          <w:tab w:val="left" w:pos="879"/>
        </w:tabs>
        <w:spacing w:after="0"/>
        <w:ind w:left="0"/>
        <w:contextualSpacing w:val="0"/>
        <w:jc w:val="both"/>
        <w:rPr>
          <w:rFonts w:ascii="Times New Roman" w:hAnsi="Times New Roman" w:cs="Times New Roman"/>
          <w:b/>
        </w:rPr>
      </w:pPr>
    </w:p>
    <w:p w14:paraId="4B375619" w14:textId="77777777" w:rsidR="00DD6751" w:rsidRDefault="00DD6751" w:rsidP="00263857">
      <w:pPr>
        <w:pStyle w:val="PargrafodaLista"/>
        <w:widowControl w:val="0"/>
        <w:tabs>
          <w:tab w:val="left" w:pos="879"/>
        </w:tabs>
        <w:spacing w:after="0"/>
        <w:ind w:left="0"/>
        <w:contextualSpacing w:val="0"/>
        <w:jc w:val="both"/>
        <w:rPr>
          <w:rFonts w:ascii="Times New Roman" w:hAnsi="Times New Roman" w:cs="Times New Roman"/>
          <w:b/>
        </w:rPr>
      </w:pPr>
    </w:p>
    <w:p w14:paraId="24EED26D" w14:textId="77777777" w:rsidR="00DD6751" w:rsidRDefault="00DD6751" w:rsidP="00263857">
      <w:pPr>
        <w:pStyle w:val="PargrafodaLista"/>
        <w:widowControl w:val="0"/>
        <w:tabs>
          <w:tab w:val="left" w:pos="879"/>
        </w:tabs>
        <w:spacing w:after="0"/>
        <w:ind w:left="0"/>
        <w:contextualSpacing w:val="0"/>
        <w:jc w:val="both"/>
        <w:rPr>
          <w:rFonts w:ascii="Times New Roman" w:hAnsi="Times New Roman" w:cs="Times New Roman"/>
          <w:b/>
        </w:rPr>
      </w:pPr>
    </w:p>
    <w:p w14:paraId="790B752A" w14:textId="77777777" w:rsidR="00DD6751" w:rsidRDefault="00DD6751" w:rsidP="00263857">
      <w:pPr>
        <w:pStyle w:val="PargrafodaLista"/>
        <w:widowControl w:val="0"/>
        <w:tabs>
          <w:tab w:val="left" w:pos="879"/>
        </w:tabs>
        <w:spacing w:after="0"/>
        <w:ind w:left="0"/>
        <w:contextualSpacing w:val="0"/>
        <w:jc w:val="both"/>
        <w:rPr>
          <w:rFonts w:ascii="Times New Roman" w:hAnsi="Times New Roman" w:cs="Times New Roman"/>
          <w:b/>
        </w:rPr>
      </w:pPr>
    </w:p>
    <w:p w14:paraId="0B95D714" w14:textId="77777777" w:rsidR="00DD6751" w:rsidRPr="004A4222" w:rsidRDefault="00DD6751" w:rsidP="004A4222">
      <w:pPr>
        <w:pStyle w:val="Ttulo1"/>
        <w:jc w:val="both"/>
        <w:rPr>
          <w:rFonts w:ascii="Times New Roman" w:hAnsi="Times New Roman" w:cs="Times New Roman"/>
          <w:b/>
        </w:rPr>
      </w:pPr>
      <w:bookmarkStart w:id="17" w:name="_Toc501564566"/>
      <w:r w:rsidRPr="004A4222">
        <w:rPr>
          <w:rFonts w:ascii="Times New Roman" w:hAnsi="Times New Roman" w:cs="Times New Roman"/>
          <w:b/>
        </w:rPr>
        <w:t>Área de interesse 6: Direitos da criança e do adolescente, liberdade de expressão e meios de comunicação.</w:t>
      </w:r>
      <w:bookmarkEnd w:id="17"/>
    </w:p>
    <w:p w14:paraId="0E68D4B7" w14:textId="77777777" w:rsidR="00DD6751" w:rsidRPr="00C708A5" w:rsidRDefault="00DD6751" w:rsidP="00DD6751">
      <w:pPr>
        <w:spacing w:before="120" w:after="120"/>
        <w:jc w:val="both"/>
        <w:rPr>
          <w:sz w:val="24"/>
          <w:szCs w:val="24"/>
        </w:rPr>
      </w:pPr>
    </w:p>
    <w:p w14:paraId="66B517AA" w14:textId="77777777" w:rsidR="00DD6751" w:rsidRPr="004A4222" w:rsidRDefault="00DD6751" w:rsidP="004A4222">
      <w:pPr>
        <w:pStyle w:val="Ttulo2"/>
        <w:jc w:val="both"/>
        <w:rPr>
          <w:rFonts w:ascii="Times New Roman" w:hAnsi="Times New Roman" w:cs="Times New Roman"/>
          <w:b/>
        </w:rPr>
      </w:pPr>
      <w:bookmarkStart w:id="18" w:name="_Toc501564567"/>
      <w:r w:rsidRPr="004A4222">
        <w:rPr>
          <w:rFonts w:ascii="Times New Roman" w:hAnsi="Times New Roman" w:cs="Times New Roman"/>
          <w:b/>
        </w:rPr>
        <w:t>Projeto apoiado 6.1: Curso de capacitação destinado aos profissionais do Sistema de Justiça, especialmente aos dos Tribunais de Justiça, dos Ministérios Públicos e das Defensorias Públicas, sobre mecanismos de proteção dos direitos da criança e do adolescente no âmbito dos meios de comunicação, nos temas de classificação indicativa, programas especializados em narrativas sobre violências e criminalidades (“programas policialescos”), publicidade infantil e trabalho infantil artístico.</w:t>
      </w:r>
      <w:bookmarkEnd w:id="18"/>
    </w:p>
    <w:p w14:paraId="4C59D4E2" w14:textId="77777777" w:rsidR="00DD6751" w:rsidRPr="00C708A5" w:rsidRDefault="00DD6751" w:rsidP="00DD6751">
      <w:pPr>
        <w:spacing w:before="120" w:after="120"/>
        <w:jc w:val="both"/>
        <w:rPr>
          <w:sz w:val="24"/>
          <w:szCs w:val="24"/>
        </w:rPr>
      </w:pPr>
    </w:p>
    <w:p w14:paraId="2D48D32B" w14:textId="77777777" w:rsidR="00DD6751" w:rsidRPr="00C708A5" w:rsidRDefault="00DD6751" w:rsidP="00DD6751">
      <w:pPr>
        <w:widowControl w:val="0"/>
        <w:spacing w:before="120" w:after="120"/>
        <w:ind w:right="-2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708A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1.   Resultados Esperados:</w:t>
      </w:r>
    </w:p>
    <w:p w14:paraId="5DD9F621" w14:textId="77777777" w:rsidR="00DD6751" w:rsidRPr="00C708A5" w:rsidRDefault="00DD6751" w:rsidP="00DD6751">
      <w:pPr>
        <w:pStyle w:val="PargrafodaLista"/>
        <w:numPr>
          <w:ilvl w:val="1"/>
          <w:numId w:val="23"/>
        </w:numPr>
        <w:spacing w:before="120" w:after="120"/>
        <w:jc w:val="both"/>
        <w:rPr>
          <w:rFonts w:ascii="Times New Roman" w:eastAsia="Times New Roman" w:hAnsi="Times New Roman" w:cs="Times New Roman"/>
          <w:b/>
          <w:color w:val="000000" w:themeColor="text1"/>
          <w:spacing w:val="1"/>
          <w:sz w:val="24"/>
          <w:szCs w:val="24"/>
        </w:rPr>
      </w:pPr>
      <w:r w:rsidRPr="00C708A5">
        <w:rPr>
          <w:rFonts w:ascii="Times New Roman" w:hAnsi="Times New Roman" w:cs="Times New Roman"/>
          <w:sz w:val="24"/>
          <w:szCs w:val="24"/>
        </w:rPr>
        <w:t>Elaboração de curso de capacitação destinado ao Sistema de Justiça, contendo:</w:t>
      </w:r>
    </w:p>
    <w:p w14:paraId="0DC44435" w14:textId="77777777" w:rsidR="00DD6751" w:rsidRPr="00C708A5" w:rsidRDefault="00DD6751" w:rsidP="00DD6751">
      <w:pPr>
        <w:pStyle w:val="PargrafodaLista"/>
        <w:numPr>
          <w:ilvl w:val="2"/>
          <w:numId w:val="23"/>
        </w:numPr>
        <w:spacing w:before="120" w:after="120"/>
        <w:jc w:val="both"/>
        <w:rPr>
          <w:rFonts w:ascii="Times New Roman" w:eastAsia="Times New Roman" w:hAnsi="Times New Roman" w:cs="Times New Roman"/>
          <w:b/>
          <w:color w:val="000000" w:themeColor="text1"/>
          <w:spacing w:val="1"/>
          <w:sz w:val="24"/>
          <w:szCs w:val="24"/>
        </w:rPr>
      </w:pPr>
      <w:r w:rsidRPr="00C708A5">
        <w:rPr>
          <w:rFonts w:ascii="Times New Roman" w:hAnsi="Times New Roman" w:cs="Times New Roman"/>
          <w:sz w:val="24"/>
          <w:szCs w:val="24"/>
        </w:rPr>
        <w:t>Matriz metodológica, incluindo os principais parâmetros relacionados à abordagem pedagógica, à estrutura e aos conteúdos do curso, o qual deve contemplar aspectos relacionados tanto às mídias tradicionais como às novas tecnologias de informação e comunicação;</w:t>
      </w:r>
    </w:p>
    <w:p w14:paraId="3D794E2A" w14:textId="77777777" w:rsidR="00DD6751" w:rsidRPr="00C708A5" w:rsidRDefault="00DD6751" w:rsidP="00DD6751">
      <w:pPr>
        <w:pStyle w:val="PargrafodaLista"/>
        <w:numPr>
          <w:ilvl w:val="2"/>
          <w:numId w:val="23"/>
        </w:numPr>
        <w:spacing w:before="120" w:after="120"/>
        <w:jc w:val="both"/>
        <w:rPr>
          <w:rFonts w:ascii="Times New Roman" w:eastAsia="Times New Roman" w:hAnsi="Times New Roman" w:cs="Times New Roman"/>
          <w:b/>
          <w:color w:val="000000" w:themeColor="text1"/>
          <w:spacing w:val="1"/>
          <w:sz w:val="24"/>
          <w:szCs w:val="24"/>
        </w:rPr>
      </w:pPr>
      <w:r w:rsidRPr="00C708A5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Pesquisa e produção de conteúdo sobre os principais conceitos concernentes a um </w:t>
      </w:r>
      <w:r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m</w:t>
      </w:r>
      <w:r w:rsidRPr="00C708A5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ódulo </w:t>
      </w:r>
      <w:r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i</w:t>
      </w:r>
      <w:r w:rsidRPr="00C708A5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ntrodutório, com foco na garantia da liberdade de expressão e na regulação da mídia com vistas à promoção e proteção dos direitos de crianças e adolescentes</w:t>
      </w:r>
      <w:r w:rsidRPr="00C708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;</w:t>
      </w:r>
    </w:p>
    <w:p w14:paraId="71B881D6" w14:textId="77777777" w:rsidR="00DD6751" w:rsidRPr="00C708A5" w:rsidRDefault="00DD6751" w:rsidP="00DD6751">
      <w:pPr>
        <w:pStyle w:val="PargrafodaLista"/>
        <w:numPr>
          <w:ilvl w:val="2"/>
          <w:numId w:val="23"/>
        </w:numPr>
        <w:spacing w:before="120" w:after="120"/>
        <w:jc w:val="both"/>
        <w:rPr>
          <w:rFonts w:ascii="Times New Roman" w:eastAsia="Times New Roman" w:hAnsi="Times New Roman" w:cs="Times New Roman"/>
          <w:b/>
          <w:color w:val="000000" w:themeColor="text1"/>
          <w:spacing w:val="1"/>
          <w:sz w:val="24"/>
          <w:szCs w:val="24"/>
        </w:rPr>
      </w:pPr>
      <w:r w:rsidRPr="00C708A5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Pesquisa e produção de conteúdo relativo a quatro </w:t>
      </w:r>
      <w:r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m</w:t>
      </w:r>
      <w:r w:rsidRPr="00C708A5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ódulos </w:t>
      </w:r>
      <w:r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t</w:t>
      </w:r>
      <w:r w:rsidRPr="00C708A5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emáticos: (a) </w:t>
      </w:r>
      <w:r w:rsidRPr="00C708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classificação indicativa; (b) programas policialescos; (c) publicidade infantil e (d) trabalho infantil artístico; sendo que cada um desses módulos conterá informações sobre os seguintes aspectos</w:t>
      </w:r>
      <w:r w:rsidRPr="00C708A5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: </w:t>
      </w:r>
      <w:r w:rsidRPr="00C708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(i) s</w:t>
      </w:r>
      <w:r w:rsidRPr="00C708A5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istematização do panorama regulatório, em âmbito nacional e internacional</w:t>
      </w:r>
      <w:r w:rsidRPr="00C708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; (</w:t>
      </w:r>
      <w:proofErr w:type="spellStart"/>
      <w:r w:rsidRPr="00C708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ii</w:t>
      </w:r>
      <w:proofErr w:type="spellEnd"/>
      <w:r w:rsidRPr="00C708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) sistematização da jurisprudência brasileira; (</w:t>
      </w:r>
      <w:proofErr w:type="spellStart"/>
      <w:r w:rsidRPr="00C708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iii</w:t>
      </w:r>
      <w:proofErr w:type="spellEnd"/>
      <w:r w:rsidRPr="00C708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) diagnóstico das principais violações aos direitos da crianças e do adolescente decorrentes da não aplicação da legislação vigente; </w:t>
      </w:r>
      <w:r w:rsidRPr="00C708A5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proofErr w:type="spellStart"/>
      <w:r w:rsidRPr="00C708A5">
        <w:rPr>
          <w:rFonts w:ascii="Times New Roman" w:hAnsi="Times New Roman" w:cs="Times New Roman"/>
          <w:sz w:val="24"/>
          <w:szCs w:val="24"/>
          <w:shd w:val="clear" w:color="auto" w:fill="FFFFFF"/>
        </w:rPr>
        <w:t>iv</w:t>
      </w:r>
      <w:proofErr w:type="spellEnd"/>
      <w:r w:rsidRPr="00C708A5">
        <w:rPr>
          <w:rFonts w:ascii="Times New Roman" w:hAnsi="Times New Roman" w:cs="Times New Roman"/>
          <w:sz w:val="24"/>
          <w:szCs w:val="24"/>
          <w:shd w:val="clear" w:color="auto" w:fill="FFFFFF"/>
        </w:rPr>
        <w:t>) estratégias de incentivo à plena implementação da regulação vigente; e (v) mecanismos jurídicos de</w:t>
      </w:r>
      <w:r w:rsidRPr="00C708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responsabilização e reparação em caso de violações.</w:t>
      </w:r>
    </w:p>
    <w:p w14:paraId="4E59F41D" w14:textId="69614D84" w:rsidR="00DD6751" w:rsidRPr="00C708A5" w:rsidRDefault="00DD6751" w:rsidP="00DD6751">
      <w:pPr>
        <w:pStyle w:val="PargrafodaLista"/>
        <w:numPr>
          <w:ilvl w:val="1"/>
          <w:numId w:val="23"/>
        </w:numPr>
        <w:spacing w:before="120" w:after="120"/>
        <w:jc w:val="both"/>
        <w:rPr>
          <w:rFonts w:ascii="Times New Roman" w:eastAsia="Times New Roman" w:hAnsi="Times New Roman" w:cs="Times New Roman"/>
          <w:b/>
          <w:color w:val="000000" w:themeColor="text1"/>
          <w:spacing w:val="1"/>
          <w:sz w:val="24"/>
          <w:szCs w:val="24"/>
        </w:rPr>
      </w:pPr>
      <w:r w:rsidRPr="00C708A5">
        <w:rPr>
          <w:rFonts w:ascii="Times New Roman" w:hAnsi="Times New Roman" w:cs="Times New Roman"/>
          <w:sz w:val="24"/>
          <w:szCs w:val="24"/>
        </w:rPr>
        <w:t xml:space="preserve">Realização </w:t>
      </w:r>
      <w:r w:rsidR="004A4222">
        <w:rPr>
          <w:rFonts w:ascii="Times New Roman" w:hAnsi="Times New Roman" w:cs="Times New Roman"/>
          <w:sz w:val="24"/>
          <w:szCs w:val="24"/>
        </w:rPr>
        <w:t>de</w:t>
      </w:r>
      <w:r w:rsidRPr="00C708A5">
        <w:rPr>
          <w:rFonts w:ascii="Times New Roman" w:hAnsi="Times New Roman" w:cs="Times New Roman"/>
          <w:sz w:val="24"/>
          <w:szCs w:val="24"/>
        </w:rPr>
        <w:t xml:space="preserve"> curso de capacitação, em modo presencial e/ou à distância, destinado a profissionais do </w:t>
      </w:r>
      <w:r>
        <w:rPr>
          <w:rFonts w:ascii="Times New Roman" w:hAnsi="Times New Roman" w:cs="Times New Roman"/>
          <w:sz w:val="24"/>
          <w:szCs w:val="24"/>
        </w:rPr>
        <w:t>Tribunal de Justiça</w:t>
      </w:r>
      <w:r w:rsidRPr="00C708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do Ministério Público e da Defensoria Pública.</w:t>
      </w:r>
    </w:p>
    <w:p w14:paraId="6BF6E2A9" w14:textId="0ADE38BC" w:rsidR="00DD6751" w:rsidRPr="00C708A5" w:rsidRDefault="004A4222" w:rsidP="00DD6751">
      <w:pPr>
        <w:pStyle w:val="PargrafodaLista"/>
        <w:numPr>
          <w:ilvl w:val="1"/>
          <w:numId w:val="23"/>
        </w:numPr>
        <w:spacing w:before="120" w:after="120"/>
        <w:jc w:val="both"/>
        <w:rPr>
          <w:rFonts w:ascii="Times New Roman" w:eastAsia="Times New Roman" w:hAnsi="Times New Roman" w:cs="Times New Roman"/>
          <w:b/>
          <w:color w:val="000000" w:themeColor="text1"/>
          <w:spacing w:val="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DD6751" w:rsidRPr="00DD6751">
        <w:rPr>
          <w:rFonts w:ascii="Times New Roman" w:hAnsi="Times New Roman" w:cs="Times New Roman"/>
          <w:sz w:val="24"/>
          <w:szCs w:val="24"/>
        </w:rPr>
        <w:t>rofissionais</w:t>
      </w:r>
      <w:r w:rsidR="00DD6751" w:rsidRPr="00C708A5">
        <w:rPr>
          <w:rFonts w:ascii="Times New Roman" w:hAnsi="Times New Roman" w:cs="Times New Roman"/>
          <w:sz w:val="24"/>
          <w:szCs w:val="24"/>
        </w:rPr>
        <w:t xml:space="preserve"> do</w:t>
      </w:r>
      <w:r w:rsidR="00DD6751" w:rsidRPr="000A6617">
        <w:rPr>
          <w:rFonts w:ascii="Times New Roman" w:hAnsi="Times New Roman" w:cs="Times New Roman"/>
          <w:sz w:val="24"/>
          <w:szCs w:val="24"/>
        </w:rPr>
        <w:t xml:space="preserve"> </w:t>
      </w:r>
      <w:r w:rsidR="00DD6751">
        <w:rPr>
          <w:rFonts w:ascii="Times New Roman" w:hAnsi="Times New Roman" w:cs="Times New Roman"/>
          <w:sz w:val="24"/>
          <w:szCs w:val="24"/>
        </w:rPr>
        <w:t>Tribunal de Justiça</w:t>
      </w:r>
      <w:r w:rsidR="00DD6751" w:rsidRPr="00C708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do Ministério Público e da Defensoria Pública sensibilizados e qualificados a operar sobre </w:t>
      </w:r>
      <w:r w:rsidR="00DD6751" w:rsidRPr="00C708A5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os temas </w:t>
      </w:r>
      <w:r w:rsidR="00DD6751" w:rsidRPr="00C708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classificação indicativa, programas policialescos, publicidade infantil e trabalho infantil artístico.</w:t>
      </w:r>
    </w:p>
    <w:p w14:paraId="79625D56" w14:textId="77777777" w:rsidR="00DD6751" w:rsidRPr="00C708A5" w:rsidRDefault="00DD6751" w:rsidP="00DD6751">
      <w:pPr>
        <w:pStyle w:val="PargrafodaLista"/>
        <w:numPr>
          <w:ilvl w:val="1"/>
          <w:numId w:val="23"/>
        </w:numPr>
        <w:spacing w:before="120" w:after="120"/>
        <w:jc w:val="both"/>
        <w:rPr>
          <w:rFonts w:ascii="Times New Roman" w:eastAsia="Times New Roman" w:hAnsi="Times New Roman" w:cs="Times New Roman"/>
          <w:b/>
          <w:color w:val="000000" w:themeColor="text1"/>
          <w:spacing w:val="1"/>
          <w:sz w:val="24"/>
          <w:szCs w:val="24"/>
        </w:rPr>
      </w:pPr>
      <w:r w:rsidRPr="00C708A5">
        <w:rPr>
          <w:rFonts w:ascii="Times New Roman" w:hAnsi="Times New Roman" w:cs="Times New Roman"/>
          <w:sz w:val="24"/>
          <w:szCs w:val="24"/>
        </w:rPr>
        <w:lastRenderedPageBreak/>
        <w:t xml:space="preserve">Elaboração </w:t>
      </w:r>
      <w:r w:rsidRPr="00C708A5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de material informativo, a ser utilizado nas capacitações e disponibilizado </w:t>
      </w:r>
      <w:r w:rsidRPr="00C708A5">
        <w:rPr>
          <w:rFonts w:ascii="Times New Roman" w:eastAsia="Times New Roman" w:hAnsi="Times New Roman" w:cs="Times New Roman"/>
          <w:i/>
          <w:color w:val="000000" w:themeColor="text1"/>
          <w:spacing w:val="1"/>
          <w:sz w:val="24"/>
          <w:szCs w:val="24"/>
        </w:rPr>
        <w:t>online</w:t>
      </w:r>
      <w:r w:rsidRPr="00C708A5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, nos temas </w:t>
      </w:r>
      <w:r w:rsidRPr="00C708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classificação indicativa, programas policialescos, publicidade infantil e trabalho infantil artístico</w:t>
      </w:r>
      <w:r w:rsidRPr="00C708A5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.</w:t>
      </w:r>
    </w:p>
    <w:p w14:paraId="4DA39478" w14:textId="77777777" w:rsidR="00DD6751" w:rsidRPr="00C708A5" w:rsidRDefault="00DD6751" w:rsidP="00DD6751">
      <w:pPr>
        <w:spacing w:before="120" w:after="120"/>
        <w:jc w:val="both"/>
        <w:rPr>
          <w:rFonts w:ascii="Times New Roman" w:eastAsia="Times New Roman" w:hAnsi="Times New Roman" w:cs="Times New Roman"/>
          <w:b/>
          <w:color w:val="000000" w:themeColor="text1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pacing w:val="1"/>
          <w:sz w:val="24"/>
          <w:szCs w:val="24"/>
        </w:rPr>
        <w:t xml:space="preserve"> </w:t>
      </w:r>
    </w:p>
    <w:p w14:paraId="17838C8C" w14:textId="77777777" w:rsidR="00DD6751" w:rsidRPr="00C708A5" w:rsidRDefault="00DD6751" w:rsidP="00DD6751">
      <w:pPr>
        <w:pStyle w:val="PargrafodaLista"/>
        <w:widowControl w:val="0"/>
        <w:spacing w:before="120" w:after="120"/>
        <w:ind w:left="0" w:right="67"/>
        <w:jc w:val="both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</w:pPr>
      <w:r w:rsidRPr="00C708A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2.   Características da Proponente:</w:t>
      </w:r>
      <w:r w:rsidRPr="00C708A5">
        <w:rPr>
          <w:rFonts w:ascii="Times New Roman" w:eastAsia="Times New Roman" w:hAnsi="Times New Roman" w:cs="Times New Roman"/>
          <w:b/>
          <w:bCs/>
          <w:color w:val="000000" w:themeColor="text1"/>
          <w:spacing w:val="18"/>
          <w:sz w:val="24"/>
          <w:szCs w:val="24"/>
        </w:rPr>
        <w:t xml:space="preserve"> </w:t>
      </w:r>
      <w:r w:rsidRPr="00C708A5">
        <w:rPr>
          <w:rFonts w:ascii="Times New Roman" w:eastAsia="Times New Roman" w:hAnsi="Times New Roman" w:cs="Times New Roman"/>
          <w:bCs/>
          <w:color w:val="000000" w:themeColor="text1"/>
          <w:spacing w:val="18"/>
          <w:sz w:val="24"/>
          <w:szCs w:val="24"/>
        </w:rPr>
        <w:t xml:space="preserve">Organização da sociedade civil com experiência </w:t>
      </w:r>
      <w:r w:rsidRPr="00C708A5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mínima de 3 (três) anos na temática de direitos da criança e </w:t>
      </w:r>
      <w:proofErr w:type="gramStart"/>
      <w:r w:rsidRPr="00C708A5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do adolescentes</w:t>
      </w:r>
      <w:proofErr w:type="gramEnd"/>
      <w:r w:rsidRPr="00C708A5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, liberdade de expressão e comunicação.</w:t>
      </w:r>
    </w:p>
    <w:p w14:paraId="01F0D2D6" w14:textId="77777777" w:rsidR="00DD6751" w:rsidRPr="00C708A5" w:rsidRDefault="00DD6751" w:rsidP="00DD6751">
      <w:pPr>
        <w:pStyle w:val="PargrafodaLista"/>
        <w:widowControl w:val="0"/>
        <w:spacing w:before="120" w:after="120"/>
        <w:ind w:left="0" w:right="-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708A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3.  </w:t>
      </w:r>
      <w:r w:rsidRPr="00C708A5">
        <w:rPr>
          <w:rFonts w:ascii="Times New Roman" w:eastAsia="Times New Roman" w:hAnsi="Times New Roman" w:cs="Times New Roman"/>
          <w:b/>
          <w:bCs/>
          <w:color w:val="000000" w:themeColor="text1"/>
          <w:spacing w:val="29"/>
          <w:sz w:val="24"/>
          <w:szCs w:val="24"/>
        </w:rPr>
        <w:t xml:space="preserve"> </w:t>
      </w:r>
      <w:r w:rsidRPr="00C708A5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N</w:t>
      </w:r>
      <w:r w:rsidRPr="00C708A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úm</w:t>
      </w:r>
      <w:r w:rsidRPr="00C708A5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e</w:t>
      </w:r>
      <w:r w:rsidRPr="00C708A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ro </w:t>
      </w:r>
      <w:r w:rsidRPr="00C708A5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>d</w:t>
      </w:r>
      <w:r w:rsidRPr="00C708A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e</w:t>
      </w:r>
      <w:r w:rsidRPr="00C708A5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C708A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I</w:t>
      </w:r>
      <w:r w:rsidRPr="00C708A5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>n</w:t>
      </w:r>
      <w:r w:rsidRPr="00C708A5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i</w:t>
      </w:r>
      <w:r w:rsidRPr="00C708A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c</w:t>
      </w:r>
      <w:r w:rsidRPr="00C708A5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i</w:t>
      </w:r>
      <w:r w:rsidRPr="00C708A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</w:t>
      </w:r>
      <w:r w:rsidRPr="00C708A5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>t</w:t>
      </w:r>
      <w:r w:rsidRPr="00C708A5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i</w:t>
      </w:r>
      <w:r w:rsidRPr="00C708A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va ap</w:t>
      </w:r>
      <w:r w:rsidRPr="00C708A5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o</w:t>
      </w:r>
      <w:r w:rsidRPr="00C708A5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i</w:t>
      </w:r>
      <w:r w:rsidRPr="00C708A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ada:</w:t>
      </w:r>
      <w:r w:rsidRPr="00C708A5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 xml:space="preserve"> </w:t>
      </w:r>
      <w:r w:rsidRPr="00C708A5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At</w:t>
      </w:r>
      <w:r w:rsidRPr="00C708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é 1 (uma) </w:t>
      </w:r>
      <w:r w:rsidRPr="00C708A5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C708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</w:t>
      </w:r>
      <w:r w:rsidRPr="00C708A5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i</w:t>
      </w:r>
      <w:r w:rsidRPr="00C708A5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c</w:t>
      </w:r>
      <w:r w:rsidRPr="00C708A5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i</w:t>
      </w:r>
      <w:r w:rsidRPr="00C708A5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C708A5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ti</w:t>
      </w:r>
      <w:r w:rsidRPr="00C708A5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v</w:t>
      </w:r>
      <w:r w:rsidRPr="00C708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a.</w:t>
      </w:r>
    </w:p>
    <w:p w14:paraId="1ECF87DB" w14:textId="456F7B0D" w:rsidR="00DD6751" w:rsidRPr="00C708A5" w:rsidRDefault="00DD6751" w:rsidP="00DD6751">
      <w:pPr>
        <w:pStyle w:val="PargrafodaLista"/>
        <w:widowControl w:val="0"/>
        <w:spacing w:before="120" w:after="120"/>
        <w:ind w:left="0" w:right="-20"/>
        <w:jc w:val="both"/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</w:pPr>
      <w:r w:rsidRPr="00C708A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4.  </w:t>
      </w:r>
      <w:r w:rsidRPr="00C708A5">
        <w:rPr>
          <w:rFonts w:ascii="Times New Roman" w:eastAsia="Times New Roman" w:hAnsi="Times New Roman" w:cs="Times New Roman"/>
          <w:b/>
          <w:bCs/>
          <w:color w:val="000000" w:themeColor="text1"/>
          <w:spacing w:val="29"/>
          <w:sz w:val="24"/>
          <w:szCs w:val="24"/>
        </w:rPr>
        <w:t xml:space="preserve"> </w:t>
      </w:r>
      <w:r w:rsidRPr="00C708A5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Â</w:t>
      </w:r>
      <w:r w:rsidRPr="00C708A5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m</w:t>
      </w:r>
      <w:r w:rsidRPr="00C708A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bi</w:t>
      </w:r>
      <w:r w:rsidRPr="00C708A5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t</w:t>
      </w:r>
      <w:r w:rsidRPr="00C708A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o da </w:t>
      </w:r>
      <w:r w:rsidRPr="00C708A5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i</w:t>
      </w:r>
      <w:r w:rsidRPr="00C708A5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n</w:t>
      </w:r>
      <w:r w:rsidRPr="00C708A5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i</w:t>
      </w:r>
      <w:r w:rsidRPr="00C708A5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>c</w:t>
      </w:r>
      <w:r w:rsidRPr="00C708A5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i</w:t>
      </w:r>
      <w:r w:rsidRPr="00C708A5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>a</w:t>
      </w:r>
      <w:r w:rsidRPr="00C708A5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ti</w:t>
      </w:r>
      <w:r w:rsidRPr="00C708A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v</w:t>
      </w:r>
      <w:r w:rsidRPr="00C708A5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a</w:t>
      </w:r>
      <w:r w:rsidRPr="00C708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  <w:r w:rsidRPr="00C708A5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proofErr w:type="gramStart"/>
      <w:r w:rsidRPr="00C708A5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Nacional.</w:t>
      </w:r>
      <w:r w:rsidR="00797762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*</w:t>
      </w:r>
      <w:proofErr w:type="gramEnd"/>
    </w:p>
    <w:p w14:paraId="608391D0" w14:textId="77777777" w:rsidR="00DD6751" w:rsidRPr="00C708A5" w:rsidRDefault="00DD6751" w:rsidP="00DD6751">
      <w:pPr>
        <w:pStyle w:val="PargrafodaLista"/>
        <w:widowControl w:val="0"/>
        <w:spacing w:before="120" w:after="120"/>
        <w:ind w:left="0" w:right="-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708A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5.  </w:t>
      </w:r>
      <w:r w:rsidRPr="00C708A5">
        <w:rPr>
          <w:rFonts w:ascii="Times New Roman" w:eastAsia="Times New Roman" w:hAnsi="Times New Roman" w:cs="Times New Roman"/>
          <w:b/>
          <w:bCs/>
          <w:color w:val="000000" w:themeColor="text1"/>
          <w:spacing w:val="29"/>
          <w:sz w:val="24"/>
          <w:szCs w:val="24"/>
        </w:rPr>
        <w:t xml:space="preserve"> </w:t>
      </w:r>
      <w:r w:rsidRPr="00C708A5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>P</w:t>
      </w:r>
      <w:r w:rsidRPr="00C708A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ra</w:t>
      </w:r>
      <w:r w:rsidRPr="00C708A5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>z</w:t>
      </w:r>
      <w:r w:rsidRPr="00C708A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o de</w:t>
      </w:r>
      <w:r w:rsidRPr="00C708A5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C708A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r</w:t>
      </w:r>
      <w:r w:rsidRPr="00C708A5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>e</w:t>
      </w:r>
      <w:r w:rsidRPr="00C708A5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f</w:t>
      </w:r>
      <w:r w:rsidRPr="00C708A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erê</w:t>
      </w:r>
      <w:r w:rsidRPr="00C708A5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>n</w:t>
      </w:r>
      <w:r w:rsidRPr="00C708A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c</w:t>
      </w:r>
      <w:r w:rsidRPr="00C708A5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i</w:t>
      </w:r>
      <w:r w:rsidRPr="00C708A5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a</w:t>
      </w:r>
      <w:r w:rsidRPr="00C708A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:</w:t>
      </w:r>
      <w:r w:rsidRPr="00C708A5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C708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18</w:t>
      </w:r>
      <w:r w:rsidRPr="00C708A5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C708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Pr="00C708A5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C708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24 </w:t>
      </w:r>
      <w:r w:rsidRPr="00C708A5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m</w:t>
      </w:r>
      <w:r w:rsidRPr="00C708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 w:rsidRPr="00C708A5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s</w:t>
      </w:r>
      <w:r w:rsidRPr="00C708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es.</w:t>
      </w:r>
    </w:p>
    <w:p w14:paraId="1FF4B442" w14:textId="77777777" w:rsidR="00DD6751" w:rsidRPr="00C708A5" w:rsidRDefault="00DD6751" w:rsidP="00DD6751">
      <w:pPr>
        <w:pStyle w:val="PargrafodaLista"/>
        <w:widowControl w:val="0"/>
        <w:spacing w:before="120" w:after="120"/>
        <w:ind w:left="0" w:right="-20"/>
        <w:jc w:val="both"/>
        <w:rPr>
          <w:rFonts w:ascii="Times New Roman" w:eastAsia="Times New Roman" w:hAnsi="Times New Roman" w:cs="Times New Roman"/>
          <w:bCs/>
          <w:color w:val="000000" w:themeColor="text1"/>
          <w:spacing w:val="3"/>
          <w:sz w:val="24"/>
          <w:szCs w:val="24"/>
        </w:rPr>
      </w:pPr>
      <w:r w:rsidRPr="00C708A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6.  </w:t>
      </w:r>
      <w:r w:rsidRPr="00C708A5">
        <w:rPr>
          <w:rFonts w:ascii="Times New Roman" w:eastAsia="Times New Roman" w:hAnsi="Times New Roman" w:cs="Times New Roman"/>
          <w:b/>
          <w:bCs/>
          <w:color w:val="000000" w:themeColor="text1"/>
          <w:spacing w:val="29"/>
          <w:sz w:val="24"/>
          <w:szCs w:val="24"/>
        </w:rPr>
        <w:t xml:space="preserve"> </w:t>
      </w:r>
      <w:r w:rsidRPr="00C708A5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V</w:t>
      </w:r>
      <w:r w:rsidRPr="00C708A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</w:t>
      </w:r>
      <w:r w:rsidRPr="00C708A5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l</w:t>
      </w:r>
      <w:r w:rsidRPr="00C708A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or:</w:t>
      </w:r>
      <w:r w:rsidRPr="00C708A5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24"/>
          <w:szCs w:val="24"/>
        </w:rPr>
        <w:t xml:space="preserve"> </w:t>
      </w:r>
      <w:r w:rsidRPr="003A401F">
        <w:rPr>
          <w:rFonts w:ascii="Times New Roman" w:eastAsia="Times New Roman" w:hAnsi="Times New Roman" w:cs="Times New Roman"/>
          <w:bCs/>
          <w:color w:val="000000" w:themeColor="text1"/>
          <w:spacing w:val="3"/>
          <w:sz w:val="24"/>
          <w:szCs w:val="24"/>
        </w:rPr>
        <w:t>R$ 500.000</w:t>
      </w:r>
      <w:r>
        <w:rPr>
          <w:rFonts w:ascii="Times New Roman" w:eastAsia="Times New Roman" w:hAnsi="Times New Roman" w:cs="Times New Roman"/>
          <w:bCs/>
          <w:color w:val="000000" w:themeColor="text1"/>
          <w:spacing w:val="3"/>
          <w:sz w:val="24"/>
          <w:szCs w:val="24"/>
          <w:highlight w:val="yellow"/>
        </w:rPr>
        <w:t xml:space="preserve"> </w:t>
      </w:r>
    </w:p>
    <w:p w14:paraId="5B4C0595" w14:textId="77777777" w:rsidR="00DD6751" w:rsidRDefault="00DD6751" w:rsidP="00DD6751">
      <w:pPr>
        <w:pStyle w:val="PargrafodaLista"/>
        <w:widowControl w:val="0"/>
        <w:spacing w:before="120" w:after="120"/>
        <w:ind w:left="0" w:right="-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708A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7.  </w:t>
      </w:r>
      <w:r w:rsidRPr="00C708A5">
        <w:rPr>
          <w:rFonts w:ascii="Times New Roman" w:eastAsia="Times New Roman" w:hAnsi="Times New Roman" w:cs="Times New Roman"/>
          <w:b/>
          <w:bCs/>
          <w:color w:val="000000" w:themeColor="text1"/>
          <w:spacing w:val="29"/>
          <w:sz w:val="24"/>
          <w:szCs w:val="24"/>
        </w:rPr>
        <w:t xml:space="preserve"> </w:t>
      </w:r>
      <w:r w:rsidRPr="00C708A5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A</w:t>
      </w:r>
      <w:r w:rsidRPr="00C708A5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t</w:t>
      </w:r>
      <w:r w:rsidRPr="00C708A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uação</w:t>
      </w:r>
      <w:r w:rsidRPr="00C708A5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24"/>
          <w:szCs w:val="24"/>
        </w:rPr>
        <w:t xml:space="preserve"> </w:t>
      </w:r>
      <w:r w:rsidRPr="00C708A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em</w:t>
      </w:r>
      <w:r w:rsidRPr="00C708A5">
        <w:rPr>
          <w:rFonts w:ascii="Times New Roman" w:eastAsia="Times New Roman" w:hAnsi="Times New Roman" w:cs="Times New Roman"/>
          <w:b/>
          <w:bCs/>
          <w:color w:val="000000" w:themeColor="text1"/>
          <w:spacing w:val="6"/>
          <w:sz w:val="24"/>
          <w:szCs w:val="24"/>
        </w:rPr>
        <w:t xml:space="preserve"> </w:t>
      </w:r>
      <w:r w:rsidRPr="00C708A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re</w:t>
      </w:r>
      <w:r w:rsidRPr="00C708A5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d</w:t>
      </w:r>
      <w:r w:rsidRPr="00C708A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e:</w:t>
      </w:r>
      <w:r w:rsidRPr="00C708A5">
        <w:rPr>
          <w:rFonts w:ascii="Times New Roman" w:eastAsia="Times New Roman" w:hAnsi="Times New Roman" w:cs="Times New Roman"/>
          <w:b/>
          <w:bCs/>
          <w:color w:val="000000" w:themeColor="text1"/>
          <w:spacing w:val="10"/>
          <w:sz w:val="24"/>
          <w:szCs w:val="24"/>
        </w:rPr>
        <w:t xml:space="preserve"> </w:t>
      </w:r>
      <w:r w:rsidRPr="00C708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É</w:t>
      </w:r>
      <w:r w:rsidRPr="00C708A5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C708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</w:t>
      </w:r>
      <w:r w:rsidRPr="00C708A5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e</w:t>
      </w:r>
      <w:r w:rsidRPr="00C708A5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r</w:t>
      </w:r>
      <w:r w:rsidRPr="00C708A5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m</w:t>
      </w:r>
      <w:r w:rsidRPr="00C708A5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iti</w:t>
      </w:r>
      <w:r w:rsidRPr="00C708A5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d</w:t>
      </w:r>
      <w:r w:rsidRPr="00C708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Pr="00C708A5">
        <w:rPr>
          <w:rFonts w:ascii="Times New Roman" w:eastAsia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C708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Pr="00C708A5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C708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Pr="00C708A5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r w:rsidRPr="00C708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uaç</w:t>
      </w:r>
      <w:r w:rsidRPr="00C708A5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ã</w:t>
      </w:r>
      <w:r w:rsidRPr="00C708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 w:rsidRPr="00C708A5">
        <w:rPr>
          <w:rFonts w:ascii="Times New Roman" w:eastAsia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C708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em</w:t>
      </w:r>
      <w:r w:rsidRPr="00C708A5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C708A5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r</w:t>
      </w:r>
      <w:r w:rsidRPr="00C708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 w:rsidRPr="00C708A5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d</w:t>
      </w:r>
      <w:r w:rsidRPr="00C708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e,</w:t>
      </w:r>
      <w:r w:rsidRPr="00C708A5">
        <w:rPr>
          <w:rFonts w:ascii="Times New Roman" w:eastAsia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C708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 w:rsidRPr="00C708A5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be</w:t>
      </w:r>
      <w:r w:rsidRPr="00C708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decen</w:t>
      </w:r>
      <w:r w:rsidRPr="00C708A5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d</w:t>
      </w:r>
      <w:r w:rsidRPr="00C708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 w:rsidRPr="00C708A5">
        <w:rPr>
          <w:rFonts w:ascii="Times New Roman" w:eastAsia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C708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ao</w:t>
      </w:r>
      <w:r w:rsidRPr="00C708A5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C708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</w:t>
      </w:r>
      <w:r w:rsidRPr="00C708A5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C708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spo</w:t>
      </w:r>
      <w:r w:rsidRPr="00C708A5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s</w:t>
      </w:r>
      <w:r w:rsidRPr="00C708A5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t</w:t>
      </w:r>
      <w:r w:rsidRPr="00C708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 w:rsidRPr="00C708A5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C708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no</w:t>
      </w:r>
      <w:r w:rsidRPr="00C708A5">
        <w:rPr>
          <w:rFonts w:ascii="Times New Roman" w:eastAsia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C708A5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A</w:t>
      </w:r>
      <w:r w:rsidRPr="00C708A5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r</w:t>
      </w:r>
      <w:r w:rsidRPr="00C708A5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r w:rsidRPr="00C708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C708A5">
        <w:rPr>
          <w:rFonts w:ascii="Times New Roman" w:eastAsia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C708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35</w:t>
      </w:r>
      <w:r w:rsidRPr="00C708A5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-</w:t>
      </w:r>
      <w:r w:rsidRPr="00C708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Pr="00C708A5">
        <w:rPr>
          <w:rFonts w:ascii="Times New Roman" w:eastAsia="Times New Roman" w:hAnsi="Times New Roman" w:cs="Times New Roman"/>
          <w:color w:val="000000" w:themeColor="text1"/>
          <w:spacing w:val="6"/>
          <w:sz w:val="24"/>
          <w:szCs w:val="24"/>
        </w:rPr>
        <w:t xml:space="preserve"> </w:t>
      </w:r>
      <w:r w:rsidRPr="00C708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 Lei</w:t>
      </w:r>
      <w:r w:rsidRPr="00C708A5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C708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n°</w:t>
      </w:r>
      <w:r w:rsidRPr="00C708A5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C708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13.01</w:t>
      </w:r>
      <w:r w:rsidRPr="00C708A5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9</w:t>
      </w:r>
      <w:r w:rsidRPr="00C708A5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/</w:t>
      </w:r>
      <w:r w:rsidRPr="00C708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</w:t>
      </w:r>
      <w:r w:rsidRPr="00C708A5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1</w:t>
      </w:r>
      <w:r w:rsidRPr="00C708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</w:t>
      </w:r>
    </w:p>
    <w:p w14:paraId="68A20D27" w14:textId="77777777" w:rsidR="00797762" w:rsidRPr="005D562A" w:rsidRDefault="00797762" w:rsidP="0079776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8.</w:t>
      </w:r>
      <w:r w:rsidRPr="005D562A">
        <w:rPr>
          <w:rFonts w:ascii="Times New Roman" w:hAnsi="Times New Roman" w:cs="Times New Roman"/>
          <w:b/>
        </w:rPr>
        <w:t xml:space="preserve">Equipamentos e Material Permanente: </w:t>
      </w:r>
      <w:r w:rsidRPr="005D562A">
        <w:rPr>
          <w:rFonts w:ascii="Times New Roman" w:hAnsi="Times New Roman" w:cs="Times New Roman"/>
        </w:rPr>
        <w:t>É permitida a aquisição, no percentual máximo de 5% sobre o valor total do projeto, desde que essencial à consecução do objeto.</w:t>
      </w:r>
    </w:p>
    <w:p w14:paraId="391B553E" w14:textId="77777777" w:rsidR="00797762" w:rsidRPr="00C708A5" w:rsidRDefault="00797762" w:rsidP="00DD6751">
      <w:pPr>
        <w:pStyle w:val="PargrafodaLista"/>
        <w:widowControl w:val="0"/>
        <w:spacing w:before="120" w:after="120"/>
        <w:ind w:left="0" w:right="-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E7F1A3F" w14:textId="77777777" w:rsidR="00DD6751" w:rsidRDefault="00DD6751" w:rsidP="00DD6751">
      <w:pPr>
        <w:pStyle w:val="PargrafodaLista"/>
        <w:widowControl w:val="0"/>
        <w:tabs>
          <w:tab w:val="left" w:pos="879"/>
        </w:tabs>
        <w:spacing w:after="0"/>
        <w:ind w:left="0"/>
        <w:contextualSpacing w:val="0"/>
        <w:jc w:val="both"/>
        <w:rPr>
          <w:rFonts w:ascii="Times New Roman" w:hAnsi="Times New Roman" w:cs="Times New Roman"/>
          <w:b/>
        </w:rPr>
      </w:pPr>
    </w:p>
    <w:p w14:paraId="419EFD49" w14:textId="6D474551" w:rsidR="00263857" w:rsidRPr="00797762" w:rsidRDefault="003B248C" w:rsidP="00263857">
      <w:pPr>
        <w:pStyle w:val="PargrafodaLista"/>
        <w:widowControl w:val="0"/>
        <w:tabs>
          <w:tab w:val="left" w:pos="879"/>
        </w:tabs>
        <w:spacing w:after="0"/>
        <w:ind w:left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7762">
        <w:rPr>
          <w:rFonts w:ascii="Times New Roman" w:hAnsi="Times New Roman" w:cs="Times New Roman"/>
          <w:b/>
          <w:sz w:val="24"/>
          <w:szCs w:val="24"/>
        </w:rPr>
        <w:t xml:space="preserve">* </w:t>
      </w:r>
      <w:r w:rsidR="00263857" w:rsidRPr="00797762">
        <w:rPr>
          <w:rFonts w:ascii="Times New Roman" w:hAnsi="Times New Roman" w:cs="Times New Roman"/>
          <w:b/>
          <w:sz w:val="24"/>
          <w:szCs w:val="24"/>
        </w:rPr>
        <w:t>Observação:</w:t>
      </w:r>
    </w:p>
    <w:p w14:paraId="69ECE746" w14:textId="77777777" w:rsidR="00910B04" w:rsidRPr="00797762" w:rsidRDefault="00910B04" w:rsidP="00263857">
      <w:pPr>
        <w:pStyle w:val="PargrafodaLista"/>
        <w:widowControl w:val="0"/>
        <w:tabs>
          <w:tab w:val="left" w:pos="879"/>
        </w:tabs>
        <w:spacing w:after="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20882AC3" w14:textId="011B092B" w:rsidR="00263857" w:rsidRPr="00797762" w:rsidRDefault="00263857" w:rsidP="00263857">
      <w:pPr>
        <w:pStyle w:val="PargrafodaLista"/>
        <w:widowControl w:val="0"/>
        <w:tabs>
          <w:tab w:val="left" w:pos="879"/>
        </w:tabs>
        <w:spacing w:after="0"/>
        <w:ind w:left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7762">
        <w:rPr>
          <w:rFonts w:ascii="Times New Roman" w:hAnsi="Times New Roman" w:cs="Times New Roman"/>
          <w:sz w:val="24"/>
          <w:szCs w:val="24"/>
        </w:rPr>
        <w:t xml:space="preserve"> </w:t>
      </w:r>
      <w:r w:rsidRPr="00797762">
        <w:rPr>
          <w:rFonts w:ascii="Times New Roman" w:hAnsi="Times New Roman" w:cs="Times New Roman"/>
          <w:b/>
          <w:sz w:val="24"/>
          <w:szCs w:val="24"/>
        </w:rPr>
        <w:t>A</w:t>
      </w:r>
      <w:r w:rsidR="00910B04" w:rsidRPr="00797762">
        <w:rPr>
          <w:rFonts w:ascii="Times New Roman" w:hAnsi="Times New Roman" w:cs="Times New Roman"/>
          <w:b/>
          <w:sz w:val="24"/>
          <w:szCs w:val="24"/>
        </w:rPr>
        <w:t>brangência dos Projetos</w:t>
      </w:r>
      <w:r w:rsidRPr="0079776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2DD2FD1" w14:textId="77777777" w:rsidR="00263857" w:rsidRPr="00797762" w:rsidRDefault="00263857" w:rsidP="00263857">
      <w:pPr>
        <w:pStyle w:val="PargrafodaLista"/>
        <w:widowControl w:val="0"/>
        <w:numPr>
          <w:ilvl w:val="0"/>
          <w:numId w:val="33"/>
        </w:numPr>
        <w:tabs>
          <w:tab w:val="left" w:pos="1397"/>
        </w:tabs>
        <w:spacing w:before="60" w:after="0"/>
        <w:ind w:left="567" w:right="-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7762">
        <w:rPr>
          <w:rFonts w:ascii="Times New Roman" w:hAnsi="Times New Roman" w:cs="Times New Roman"/>
          <w:b/>
          <w:sz w:val="24"/>
          <w:szCs w:val="24"/>
          <w:u w:val="single"/>
        </w:rPr>
        <w:t>Abrangência Nacional</w:t>
      </w:r>
      <w:r w:rsidRPr="00797762">
        <w:rPr>
          <w:rFonts w:ascii="Times New Roman" w:hAnsi="Times New Roman" w:cs="Times New Roman"/>
          <w:b/>
          <w:sz w:val="24"/>
          <w:szCs w:val="24"/>
        </w:rPr>
        <w:t>:</w:t>
      </w:r>
      <w:r w:rsidRPr="00797762">
        <w:rPr>
          <w:rFonts w:ascii="Times New Roman" w:hAnsi="Times New Roman" w:cs="Times New Roman"/>
          <w:sz w:val="24"/>
          <w:szCs w:val="24"/>
        </w:rPr>
        <w:t xml:space="preserve"> o projeto deverá prever atividades em no mínimo 5 (cinco) estados, distribuídos em pelo menos 2 (duas) regiões do país (norte, nordeste, centro-oeste, sudeste e sul);</w:t>
      </w:r>
    </w:p>
    <w:p w14:paraId="1A802884" w14:textId="77777777" w:rsidR="00263857" w:rsidRPr="00797762" w:rsidRDefault="00263857" w:rsidP="00263857">
      <w:pPr>
        <w:pStyle w:val="PargrafodaLista"/>
        <w:widowControl w:val="0"/>
        <w:numPr>
          <w:ilvl w:val="0"/>
          <w:numId w:val="33"/>
        </w:numPr>
        <w:tabs>
          <w:tab w:val="left" w:pos="1397"/>
        </w:tabs>
        <w:spacing w:before="60" w:after="0"/>
        <w:ind w:left="567" w:right="-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7762">
        <w:rPr>
          <w:rFonts w:ascii="Times New Roman" w:hAnsi="Times New Roman" w:cs="Times New Roman"/>
          <w:b/>
          <w:sz w:val="24"/>
          <w:szCs w:val="24"/>
          <w:u w:val="single"/>
        </w:rPr>
        <w:t>Abrangência Regional</w:t>
      </w:r>
      <w:r w:rsidRPr="00797762">
        <w:rPr>
          <w:rFonts w:ascii="Times New Roman" w:hAnsi="Times New Roman" w:cs="Times New Roman"/>
          <w:b/>
          <w:sz w:val="24"/>
          <w:szCs w:val="24"/>
        </w:rPr>
        <w:t>:</w:t>
      </w:r>
      <w:r w:rsidRPr="00797762">
        <w:rPr>
          <w:rFonts w:ascii="Times New Roman" w:hAnsi="Times New Roman" w:cs="Times New Roman"/>
          <w:sz w:val="24"/>
          <w:szCs w:val="24"/>
        </w:rPr>
        <w:t xml:space="preserve"> o projeto deverá prever atividades em no mínimo 2 (dois) estados em 1 (uma) mesma região do </w:t>
      </w:r>
      <w:proofErr w:type="gramStart"/>
      <w:r w:rsidRPr="00797762">
        <w:rPr>
          <w:rFonts w:ascii="Times New Roman" w:hAnsi="Times New Roman" w:cs="Times New Roman"/>
          <w:sz w:val="24"/>
          <w:szCs w:val="24"/>
        </w:rPr>
        <w:t>país(</w:t>
      </w:r>
      <w:proofErr w:type="gramEnd"/>
      <w:r w:rsidRPr="00797762">
        <w:rPr>
          <w:rFonts w:ascii="Times New Roman" w:hAnsi="Times New Roman" w:cs="Times New Roman"/>
          <w:sz w:val="24"/>
          <w:szCs w:val="24"/>
        </w:rPr>
        <w:t>norte, nordeste, centro-oeste, sudeste e sul).</w:t>
      </w:r>
    </w:p>
    <w:p w14:paraId="4B5F54B6" w14:textId="7538D675" w:rsidR="00263857" w:rsidRPr="00263857" w:rsidRDefault="00263857" w:rsidP="00263857">
      <w:pPr>
        <w:jc w:val="both"/>
        <w:rPr>
          <w:rFonts w:ascii="Times New Roman" w:hAnsi="Times New Roman" w:cs="Times New Roman"/>
        </w:rPr>
      </w:pPr>
    </w:p>
    <w:p w14:paraId="702147C9" w14:textId="0B8D6705" w:rsidR="009E5E4D" w:rsidRPr="001F61F1" w:rsidRDefault="009E5E4D" w:rsidP="007B61A6">
      <w:pPr>
        <w:pStyle w:val="Ttulo1"/>
        <w:rPr>
          <w:rFonts w:ascii="Times New Roman" w:hAnsi="Times New Roman" w:cs="Times New Roman"/>
          <w:b/>
          <w:color w:val="auto"/>
        </w:rPr>
      </w:pPr>
    </w:p>
    <w:sectPr w:rsidR="009E5E4D" w:rsidRPr="001F61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555E4"/>
    <w:multiLevelType w:val="multilevel"/>
    <w:tmpl w:val="36FAA1D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36576A7"/>
    <w:multiLevelType w:val="multilevel"/>
    <w:tmpl w:val="FF2E4EE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8B234C3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05B32A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64756D5"/>
    <w:multiLevelType w:val="hybridMultilevel"/>
    <w:tmpl w:val="D252198E"/>
    <w:lvl w:ilvl="0" w:tplc="0416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16C253F4"/>
    <w:multiLevelType w:val="multilevel"/>
    <w:tmpl w:val="FE0E29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8424A13"/>
    <w:multiLevelType w:val="multilevel"/>
    <w:tmpl w:val="0416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7" w15:restartNumberingAfterBreak="0">
    <w:nsid w:val="199654BE"/>
    <w:multiLevelType w:val="multilevel"/>
    <w:tmpl w:val="B29445A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C617200"/>
    <w:multiLevelType w:val="hybridMultilevel"/>
    <w:tmpl w:val="8E38A770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C714FE2"/>
    <w:multiLevelType w:val="hybridMultilevel"/>
    <w:tmpl w:val="8D36EE8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119653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15E54D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3117113"/>
    <w:multiLevelType w:val="hybridMultilevel"/>
    <w:tmpl w:val="7A8A6D9A"/>
    <w:lvl w:ilvl="0" w:tplc="0416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3" w15:restartNumberingAfterBreak="0">
    <w:nsid w:val="26AD01A0"/>
    <w:multiLevelType w:val="multilevel"/>
    <w:tmpl w:val="04B6255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26D5671E"/>
    <w:multiLevelType w:val="hybridMultilevel"/>
    <w:tmpl w:val="8F6E141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616C9B"/>
    <w:multiLevelType w:val="hybridMultilevel"/>
    <w:tmpl w:val="990A8A6A"/>
    <w:lvl w:ilvl="0" w:tplc="85188756">
      <w:start w:val="1"/>
      <w:numFmt w:val="lowerLetter"/>
      <w:lvlText w:val="%1)"/>
      <w:lvlJc w:val="left"/>
      <w:pPr>
        <w:ind w:left="119" w:hanging="567"/>
      </w:pPr>
      <w:rPr>
        <w:rFonts w:hint="default"/>
        <w:spacing w:val="-1"/>
        <w:w w:val="100"/>
      </w:rPr>
    </w:lvl>
    <w:lvl w:ilvl="1" w:tplc="85C2D1D8">
      <w:numFmt w:val="bullet"/>
      <w:lvlText w:val="•"/>
      <w:lvlJc w:val="left"/>
      <w:pPr>
        <w:ind w:left="1016" w:hanging="567"/>
      </w:pPr>
      <w:rPr>
        <w:rFonts w:hint="default"/>
      </w:rPr>
    </w:lvl>
    <w:lvl w:ilvl="2" w:tplc="E4424FDA">
      <w:numFmt w:val="bullet"/>
      <w:lvlText w:val="•"/>
      <w:lvlJc w:val="left"/>
      <w:pPr>
        <w:ind w:left="1912" w:hanging="567"/>
      </w:pPr>
      <w:rPr>
        <w:rFonts w:hint="default"/>
      </w:rPr>
    </w:lvl>
    <w:lvl w:ilvl="3" w:tplc="CF0485CC">
      <w:numFmt w:val="bullet"/>
      <w:lvlText w:val="•"/>
      <w:lvlJc w:val="left"/>
      <w:pPr>
        <w:ind w:left="2808" w:hanging="567"/>
      </w:pPr>
      <w:rPr>
        <w:rFonts w:hint="default"/>
      </w:rPr>
    </w:lvl>
    <w:lvl w:ilvl="4" w:tplc="58DC510A">
      <w:numFmt w:val="bullet"/>
      <w:lvlText w:val="•"/>
      <w:lvlJc w:val="left"/>
      <w:pPr>
        <w:ind w:left="3704" w:hanging="567"/>
      </w:pPr>
      <w:rPr>
        <w:rFonts w:hint="default"/>
      </w:rPr>
    </w:lvl>
    <w:lvl w:ilvl="5" w:tplc="46209EA2">
      <w:numFmt w:val="bullet"/>
      <w:lvlText w:val="•"/>
      <w:lvlJc w:val="left"/>
      <w:pPr>
        <w:ind w:left="4600" w:hanging="567"/>
      </w:pPr>
      <w:rPr>
        <w:rFonts w:hint="default"/>
      </w:rPr>
    </w:lvl>
    <w:lvl w:ilvl="6" w:tplc="336ADD20">
      <w:numFmt w:val="bullet"/>
      <w:lvlText w:val="•"/>
      <w:lvlJc w:val="left"/>
      <w:pPr>
        <w:ind w:left="5496" w:hanging="567"/>
      </w:pPr>
      <w:rPr>
        <w:rFonts w:hint="default"/>
      </w:rPr>
    </w:lvl>
    <w:lvl w:ilvl="7" w:tplc="A70847BC">
      <w:numFmt w:val="bullet"/>
      <w:lvlText w:val="•"/>
      <w:lvlJc w:val="left"/>
      <w:pPr>
        <w:ind w:left="6392" w:hanging="567"/>
      </w:pPr>
      <w:rPr>
        <w:rFonts w:hint="default"/>
      </w:rPr>
    </w:lvl>
    <w:lvl w:ilvl="8" w:tplc="58BA5FFE">
      <w:numFmt w:val="bullet"/>
      <w:lvlText w:val="•"/>
      <w:lvlJc w:val="left"/>
      <w:pPr>
        <w:ind w:left="7288" w:hanging="567"/>
      </w:pPr>
      <w:rPr>
        <w:rFonts w:hint="default"/>
      </w:rPr>
    </w:lvl>
  </w:abstractNum>
  <w:abstractNum w:abstractNumId="16" w15:restartNumberingAfterBreak="0">
    <w:nsid w:val="37F87646"/>
    <w:multiLevelType w:val="multilevel"/>
    <w:tmpl w:val="FE0E29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E6434BD"/>
    <w:multiLevelType w:val="multilevel"/>
    <w:tmpl w:val="231073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479C002E"/>
    <w:multiLevelType w:val="multilevel"/>
    <w:tmpl w:val="EFB0F4F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48D7AB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ABC27A3"/>
    <w:multiLevelType w:val="multilevel"/>
    <w:tmpl w:val="5928DD3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0A02097"/>
    <w:multiLevelType w:val="hybridMultilevel"/>
    <w:tmpl w:val="EAA2D5D6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66AA61F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6856696E"/>
    <w:multiLevelType w:val="multilevel"/>
    <w:tmpl w:val="35FC615A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8623FCD"/>
    <w:multiLevelType w:val="hybridMultilevel"/>
    <w:tmpl w:val="C2D27F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6E21F9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75396073"/>
    <w:multiLevelType w:val="hybridMultilevel"/>
    <w:tmpl w:val="5C662DD6"/>
    <w:lvl w:ilvl="0" w:tplc="CAE0851E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9C3714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D1A1AEC"/>
    <w:multiLevelType w:val="multilevel"/>
    <w:tmpl w:val="5B86781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9" w15:restartNumberingAfterBreak="0">
    <w:nsid w:val="7F9850CE"/>
    <w:multiLevelType w:val="hybridMultilevel"/>
    <w:tmpl w:val="771617C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0"/>
  </w:num>
  <w:num w:numId="3">
    <w:abstractNumId w:val="29"/>
  </w:num>
  <w:num w:numId="4">
    <w:abstractNumId w:val="21"/>
  </w:num>
  <w:num w:numId="5">
    <w:abstractNumId w:val="8"/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</w:num>
  <w:num w:numId="8">
    <w:abstractNumId w:val="21"/>
  </w:num>
  <w:num w:numId="9">
    <w:abstractNumId w:val="14"/>
  </w:num>
  <w:num w:numId="10">
    <w:abstractNumId w:val="12"/>
  </w:num>
  <w:num w:numId="11">
    <w:abstractNumId w:val="4"/>
  </w:num>
  <w:num w:numId="12">
    <w:abstractNumId w:val="0"/>
  </w:num>
  <w:num w:numId="13">
    <w:abstractNumId w:val="29"/>
  </w:num>
  <w:num w:numId="14">
    <w:abstractNumId w:val="0"/>
  </w:num>
  <w:num w:numId="15">
    <w:abstractNumId w:val="4"/>
  </w:num>
  <w:num w:numId="16">
    <w:abstractNumId w:val="26"/>
  </w:num>
  <w:num w:numId="17">
    <w:abstractNumId w:val="9"/>
  </w:num>
  <w:num w:numId="18">
    <w:abstractNumId w:val="10"/>
  </w:num>
  <w:num w:numId="19">
    <w:abstractNumId w:val="7"/>
  </w:num>
  <w:num w:numId="20">
    <w:abstractNumId w:val="18"/>
  </w:num>
  <w:num w:numId="21">
    <w:abstractNumId w:val="27"/>
  </w:num>
  <w:num w:numId="22">
    <w:abstractNumId w:val="23"/>
  </w:num>
  <w:num w:numId="23">
    <w:abstractNumId w:val="3"/>
  </w:num>
  <w:num w:numId="24">
    <w:abstractNumId w:val="6"/>
  </w:num>
  <w:num w:numId="25">
    <w:abstractNumId w:val="22"/>
  </w:num>
  <w:num w:numId="26">
    <w:abstractNumId w:val="19"/>
  </w:num>
  <w:num w:numId="27">
    <w:abstractNumId w:val="25"/>
  </w:num>
  <w:num w:numId="28">
    <w:abstractNumId w:val="11"/>
  </w:num>
  <w:num w:numId="29">
    <w:abstractNumId w:val="1"/>
  </w:num>
  <w:num w:numId="30">
    <w:abstractNumId w:val="20"/>
  </w:num>
  <w:num w:numId="31">
    <w:abstractNumId w:val="5"/>
  </w:num>
  <w:num w:numId="32">
    <w:abstractNumId w:val="13"/>
  </w:num>
  <w:num w:numId="33">
    <w:abstractNumId w:val="15"/>
  </w:num>
  <w:num w:numId="34">
    <w:abstractNumId w:val="28"/>
  </w:num>
  <w:num w:numId="35">
    <w:abstractNumId w:val="16"/>
  </w:num>
  <w:num w:numId="36">
    <w:abstractNumId w:val="2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6C5"/>
    <w:rsid w:val="000027A7"/>
    <w:rsid w:val="00011954"/>
    <w:rsid w:val="00013D9E"/>
    <w:rsid w:val="000221AB"/>
    <w:rsid w:val="00031E59"/>
    <w:rsid w:val="00051D64"/>
    <w:rsid w:val="0005205A"/>
    <w:rsid w:val="00061FEB"/>
    <w:rsid w:val="000A348B"/>
    <w:rsid w:val="000B2B59"/>
    <w:rsid w:val="000B7271"/>
    <w:rsid w:val="000C75C5"/>
    <w:rsid w:val="000D390D"/>
    <w:rsid w:val="000D64E6"/>
    <w:rsid w:val="000E1E9D"/>
    <w:rsid w:val="000E3322"/>
    <w:rsid w:val="000E3332"/>
    <w:rsid w:val="000E43C2"/>
    <w:rsid w:val="00100934"/>
    <w:rsid w:val="00103BE4"/>
    <w:rsid w:val="001104FF"/>
    <w:rsid w:val="001131A7"/>
    <w:rsid w:val="0011750A"/>
    <w:rsid w:val="00124889"/>
    <w:rsid w:val="00124B99"/>
    <w:rsid w:val="00125C08"/>
    <w:rsid w:val="001270D1"/>
    <w:rsid w:val="0013514E"/>
    <w:rsid w:val="00142A5D"/>
    <w:rsid w:val="0015666F"/>
    <w:rsid w:val="00181C10"/>
    <w:rsid w:val="0018517B"/>
    <w:rsid w:val="001913A4"/>
    <w:rsid w:val="00196997"/>
    <w:rsid w:val="00197862"/>
    <w:rsid w:val="001A175B"/>
    <w:rsid w:val="001D22D4"/>
    <w:rsid w:val="001E38C9"/>
    <w:rsid w:val="001F4D4A"/>
    <w:rsid w:val="001F61F1"/>
    <w:rsid w:val="002170A3"/>
    <w:rsid w:val="00226B43"/>
    <w:rsid w:val="002311F6"/>
    <w:rsid w:val="00241C82"/>
    <w:rsid w:val="00255CE0"/>
    <w:rsid w:val="00263857"/>
    <w:rsid w:val="00263C00"/>
    <w:rsid w:val="002656AA"/>
    <w:rsid w:val="00274F6B"/>
    <w:rsid w:val="0028563D"/>
    <w:rsid w:val="00291BEB"/>
    <w:rsid w:val="002B5F0A"/>
    <w:rsid w:val="002D3698"/>
    <w:rsid w:val="003220E0"/>
    <w:rsid w:val="003231FF"/>
    <w:rsid w:val="00333F06"/>
    <w:rsid w:val="00334532"/>
    <w:rsid w:val="00336A15"/>
    <w:rsid w:val="00337BB1"/>
    <w:rsid w:val="00340DD7"/>
    <w:rsid w:val="00344ECC"/>
    <w:rsid w:val="00350060"/>
    <w:rsid w:val="00350660"/>
    <w:rsid w:val="003530EC"/>
    <w:rsid w:val="00355A89"/>
    <w:rsid w:val="00356DA1"/>
    <w:rsid w:val="0036678C"/>
    <w:rsid w:val="00384037"/>
    <w:rsid w:val="00391CCA"/>
    <w:rsid w:val="00395919"/>
    <w:rsid w:val="00396722"/>
    <w:rsid w:val="003A42D4"/>
    <w:rsid w:val="003A49F2"/>
    <w:rsid w:val="003B248C"/>
    <w:rsid w:val="003B3323"/>
    <w:rsid w:val="003C4335"/>
    <w:rsid w:val="003C479F"/>
    <w:rsid w:val="003D3CBB"/>
    <w:rsid w:val="003D7CEE"/>
    <w:rsid w:val="003E003F"/>
    <w:rsid w:val="003E402F"/>
    <w:rsid w:val="003E4236"/>
    <w:rsid w:val="003E6F02"/>
    <w:rsid w:val="003F6168"/>
    <w:rsid w:val="00410E08"/>
    <w:rsid w:val="0042156C"/>
    <w:rsid w:val="00425D53"/>
    <w:rsid w:val="00427839"/>
    <w:rsid w:val="004307D3"/>
    <w:rsid w:val="00431070"/>
    <w:rsid w:val="004372FC"/>
    <w:rsid w:val="00444D8A"/>
    <w:rsid w:val="004476C5"/>
    <w:rsid w:val="0045095F"/>
    <w:rsid w:val="004569FA"/>
    <w:rsid w:val="00473710"/>
    <w:rsid w:val="004779B8"/>
    <w:rsid w:val="00477DCE"/>
    <w:rsid w:val="00482E51"/>
    <w:rsid w:val="004855EA"/>
    <w:rsid w:val="00487B75"/>
    <w:rsid w:val="004929EA"/>
    <w:rsid w:val="00497E08"/>
    <w:rsid w:val="004A4222"/>
    <w:rsid w:val="004B024C"/>
    <w:rsid w:val="004B40BA"/>
    <w:rsid w:val="004B5988"/>
    <w:rsid w:val="004D0232"/>
    <w:rsid w:val="004E0E5C"/>
    <w:rsid w:val="004E0F0F"/>
    <w:rsid w:val="004F7743"/>
    <w:rsid w:val="00501680"/>
    <w:rsid w:val="00505D57"/>
    <w:rsid w:val="005103AE"/>
    <w:rsid w:val="005141E9"/>
    <w:rsid w:val="00522D7B"/>
    <w:rsid w:val="00530BD3"/>
    <w:rsid w:val="00531531"/>
    <w:rsid w:val="005346C7"/>
    <w:rsid w:val="0054295F"/>
    <w:rsid w:val="00543462"/>
    <w:rsid w:val="00556E4E"/>
    <w:rsid w:val="00561772"/>
    <w:rsid w:val="0056206C"/>
    <w:rsid w:val="00562C36"/>
    <w:rsid w:val="00563B0E"/>
    <w:rsid w:val="005648B3"/>
    <w:rsid w:val="005702E5"/>
    <w:rsid w:val="005814BA"/>
    <w:rsid w:val="00586E30"/>
    <w:rsid w:val="00587D33"/>
    <w:rsid w:val="005902F4"/>
    <w:rsid w:val="00595FA3"/>
    <w:rsid w:val="005963D3"/>
    <w:rsid w:val="00596702"/>
    <w:rsid w:val="005968AD"/>
    <w:rsid w:val="005A249F"/>
    <w:rsid w:val="005B17A4"/>
    <w:rsid w:val="005B6428"/>
    <w:rsid w:val="005B7296"/>
    <w:rsid w:val="005D1BA7"/>
    <w:rsid w:val="005D562A"/>
    <w:rsid w:val="005E49DC"/>
    <w:rsid w:val="005E773C"/>
    <w:rsid w:val="005F20C1"/>
    <w:rsid w:val="005F2F58"/>
    <w:rsid w:val="00600E99"/>
    <w:rsid w:val="0060162E"/>
    <w:rsid w:val="00622FEE"/>
    <w:rsid w:val="006466E6"/>
    <w:rsid w:val="00652E4D"/>
    <w:rsid w:val="00673BE2"/>
    <w:rsid w:val="00685087"/>
    <w:rsid w:val="006B6708"/>
    <w:rsid w:val="006C13F0"/>
    <w:rsid w:val="006C296C"/>
    <w:rsid w:val="006D00BF"/>
    <w:rsid w:val="006E180F"/>
    <w:rsid w:val="006E1B79"/>
    <w:rsid w:val="006E1D08"/>
    <w:rsid w:val="006E6F61"/>
    <w:rsid w:val="006F0FD8"/>
    <w:rsid w:val="006F3E27"/>
    <w:rsid w:val="006F707F"/>
    <w:rsid w:val="006F7235"/>
    <w:rsid w:val="007108E9"/>
    <w:rsid w:val="00711D3C"/>
    <w:rsid w:val="00732845"/>
    <w:rsid w:val="00744239"/>
    <w:rsid w:val="0074790E"/>
    <w:rsid w:val="00755823"/>
    <w:rsid w:val="00764512"/>
    <w:rsid w:val="0079753B"/>
    <w:rsid w:val="00797762"/>
    <w:rsid w:val="007A029B"/>
    <w:rsid w:val="007B02A8"/>
    <w:rsid w:val="007B20D5"/>
    <w:rsid w:val="007B61A6"/>
    <w:rsid w:val="007C0DD6"/>
    <w:rsid w:val="007C510E"/>
    <w:rsid w:val="007C572D"/>
    <w:rsid w:val="007D79B9"/>
    <w:rsid w:val="007E2760"/>
    <w:rsid w:val="007E61D2"/>
    <w:rsid w:val="007F5092"/>
    <w:rsid w:val="0080568E"/>
    <w:rsid w:val="00826504"/>
    <w:rsid w:val="008317D1"/>
    <w:rsid w:val="00853C5E"/>
    <w:rsid w:val="00862400"/>
    <w:rsid w:val="008643DC"/>
    <w:rsid w:val="00865BCC"/>
    <w:rsid w:val="00876617"/>
    <w:rsid w:val="00881DCF"/>
    <w:rsid w:val="00892D87"/>
    <w:rsid w:val="008B7D6E"/>
    <w:rsid w:val="008D18A8"/>
    <w:rsid w:val="008E3A15"/>
    <w:rsid w:val="008E3CC8"/>
    <w:rsid w:val="008F5833"/>
    <w:rsid w:val="008F5B8E"/>
    <w:rsid w:val="00901D87"/>
    <w:rsid w:val="009101B2"/>
    <w:rsid w:val="00910B04"/>
    <w:rsid w:val="00917217"/>
    <w:rsid w:val="00923F4B"/>
    <w:rsid w:val="00926109"/>
    <w:rsid w:val="009313EA"/>
    <w:rsid w:val="00952059"/>
    <w:rsid w:val="00952B5F"/>
    <w:rsid w:val="00955C5D"/>
    <w:rsid w:val="0095658B"/>
    <w:rsid w:val="00960B67"/>
    <w:rsid w:val="00963948"/>
    <w:rsid w:val="009756B8"/>
    <w:rsid w:val="009A16B4"/>
    <w:rsid w:val="009A5C0B"/>
    <w:rsid w:val="009A7386"/>
    <w:rsid w:val="009C7773"/>
    <w:rsid w:val="009D3624"/>
    <w:rsid w:val="009E1ABF"/>
    <w:rsid w:val="009E5E4D"/>
    <w:rsid w:val="009F351B"/>
    <w:rsid w:val="009F6B00"/>
    <w:rsid w:val="009F6B2D"/>
    <w:rsid w:val="00A1066F"/>
    <w:rsid w:val="00A11F9A"/>
    <w:rsid w:val="00A151B8"/>
    <w:rsid w:val="00A157E9"/>
    <w:rsid w:val="00A24E4F"/>
    <w:rsid w:val="00A306B5"/>
    <w:rsid w:val="00A31BDE"/>
    <w:rsid w:val="00A543E6"/>
    <w:rsid w:val="00A6090D"/>
    <w:rsid w:val="00A671C2"/>
    <w:rsid w:val="00A71218"/>
    <w:rsid w:val="00A75E8A"/>
    <w:rsid w:val="00A80A53"/>
    <w:rsid w:val="00AA688F"/>
    <w:rsid w:val="00AA6DF1"/>
    <w:rsid w:val="00AA7A3F"/>
    <w:rsid w:val="00AB7728"/>
    <w:rsid w:val="00AC0E4E"/>
    <w:rsid w:val="00AC26D3"/>
    <w:rsid w:val="00AC39D5"/>
    <w:rsid w:val="00AC4838"/>
    <w:rsid w:val="00AC4D96"/>
    <w:rsid w:val="00AE5A8E"/>
    <w:rsid w:val="00AE5D8E"/>
    <w:rsid w:val="00AF5A23"/>
    <w:rsid w:val="00B003B2"/>
    <w:rsid w:val="00B054E9"/>
    <w:rsid w:val="00B2059B"/>
    <w:rsid w:val="00B21428"/>
    <w:rsid w:val="00B22E3F"/>
    <w:rsid w:val="00B2716A"/>
    <w:rsid w:val="00B30258"/>
    <w:rsid w:val="00B353A1"/>
    <w:rsid w:val="00B4141C"/>
    <w:rsid w:val="00B468CA"/>
    <w:rsid w:val="00B57622"/>
    <w:rsid w:val="00B722C7"/>
    <w:rsid w:val="00B725FD"/>
    <w:rsid w:val="00B7307E"/>
    <w:rsid w:val="00B75062"/>
    <w:rsid w:val="00B868D2"/>
    <w:rsid w:val="00BA6872"/>
    <w:rsid w:val="00BC4C99"/>
    <w:rsid w:val="00BD6296"/>
    <w:rsid w:val="00BE3B31"/>
    <w:rsid w:val="00C01C3A"/>
    <w:rsid w:val="00C026A9"/>
    <w:rsid w:val="00C02EEF"/>
    <w:rsid w:val="00C133DA"/>
    <w:rsid w:val="00C1496E"/>
    <w:rsid w:val="00C21446"/>
    <w:rsid w:val="00C260C5"/>
    <w:rsid w:val="00C3343C"/>
    <w:rsid w:val="00C474EB"/>
    <w:rsid w:val="00C56FD2"/>
    <w:rsid w:val="00C610E3"/>
    <w:rsid w:val="00C64916"/>
    <w:rsid w:val="00C87131"/>
    <w:rsid w:val="00C87F20"/>
    <w:rsid w:val="00C93CAB"/>
    <w:rsid w:val="00C973C9"/>
    <w:rsid w:val="00C975B5"/>
    <w:rsid w:val="00CA0D1E"/>
    <w:rsid w:val="00CA345E"/>
    <w:rsid w:val="00CA59FA"/>
    <w:rsid w:val="00CB2E34"/>
    <w:rsid w:val="00CB55CB"/>
    <w:rsid w:val="00CC2D31"/>
    <w:rsid w:val="00CD1D45"/>
    <w:rsid w:val="00CD4810"/>
    <w:rsid w:val="00CD4F52"/>
    <w:rsid w:val="00CE321A"/>
    <w:rsid w:val="00CF0282"/>
    <w:rsid w:val="00CF4042"/>
    <w:rsid w:val="00D02F21"/>
    <w:rsid w:val="00D10035"/>
    <w:rsid w:val="00D149CC"/>
    <w:rsid w:val="00D27C2D"/>
    <w:rsid w:val="00D31AF1"/>
    <w:rsid w:val="00D31E21"/>
    <w:rsid w:val="00D35E64"/>
    <w:rsid w:val="00D418E9"/>
    <w:rsid w:val="00D559FD"/>
    <w:rsid w:val="00D70CD0"/>
    <w:rsid w:val="00D7238E"/>
    <w:rsid w:val="00D8347C"/>
    <w:rsid w:val="00D83CDC"/>
    <w:rsid w:val="00D85D14"/>
    <w:rsid w:val="00D86040"/>
    <w:rsid w:val="00DC1C0B"/>
    <w:rsid w:val="00DD63E6"/>
    <w:rsid w:val="00DD6751"/>
    <w:rsid w:val="00DD6FE5"/>
    <w:rsid w:val="00DD72E1"/>
    <w:rsid w:val="00DE26F4"/>
    <w:rsid w:val="00DF5059"/>
    <w:rsid w:val="00E02DEE"/>
    <w:rsid w:val="00E02F09"/>
    <w:rsid w:val="00E216F8"/>
    <w:rsid w:val="00E3285C"/>
    <w:rsid w:val="00E329EB"/>
    <w:rsid w:val="00E333F9"/>
    <w:rsid w:val="00E3518A"/>
    <w:rsid w:val="00E543A7"/>
    <w:rsid w:val="00E5509F"/>
    <w:rsid w:val="00E61D77"/>
    <w:rsid w:val="00E635C6"/>
    <w:rsid w:val="00E80935"/>
    <w:rsid w:val="00E8470E"/>
    <w:rsid w:val="00E87472"/>
    <w:rsid w:val="00EA29E3"/>
    <w:rsid w:val="00EA4C40"/>
    <w:rsid w:val="00EB4B18"/>
    <w:rsid w:val="00EB77D1"/>
    <w:rsid w:val="00ED0707"/>
    <w:rsid w:val="00ED4CB7"/>
    <w:rsid w:val="00ED703A"/>
    <w:rsid w:val="00F021F1"/>
    <w:rsid w:val="00F14658"/>
    <w:rsid w:val="00F415AD"/>
    <w:rsid w:val="00F41BC6"/>
    <w:rsid w:val="00F46C60"/>
    <w:rsid w:val="00F508A6"/>
    <w:rsid w:val="00F5290C"/>
    <w:rsid w:val="00F60786"/>
    <w:rsid w:val="00F72A29"/>
    <w:rsid w:val="00F76A29"/>
    <w:rsid w:val="00F77BDB"/>
    <w:rsid w:val="00F8101E"/>
    <w:rsid w:val="00FA1E2C"/>
    <w:rsid w:val="00FA7BF1"/>
    <w:rsid w:val="00FB7750"/>
    <w:rsid w:val="00FB7F03"/>
    <w:rsid w:val="00FC35C7"/>
    <w:rsid w:val="00FD4996"/>
    <w:rsid w:val="00FE0B6E"/>
    <w:rsid w:val="00FE2BCB"/>
    <w:rsid w:val="00FF11A8"/>
    <w:rsid w:val="00FF56AC"/>
    <w:rsid w:val="00FF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7FF57"/>
  <w15:docId w15:val="{8B26E5E9-584B-4DF4-928F-0579B22D7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E6F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E6F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7121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01D87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B353A1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43107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3107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3107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107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1070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31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107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27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6E6F6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6E6F61"/>
    <w:pPr>
      <w:spacing w:line="259" w:lineRule="auto"/>
      <w:outlineLvl w:val="9"/>
    </w:pPr>
    <w:rPr>
      <w:lang w:eastAsia="pt-BR"/>
    </w:rPr>
  </w:style>
  <w:style w:type="paragraph" w:styleId="Sumrio2">
    <w:name w:val="toc 2"/>
    <w:basedOn w:val="Normal"/>
    <w:next w:val="Normal"/>
    <w:autoRedefine/>
    <w:uiPriority w:val="39"/>
    <w:unhideWhenUsed/>
    <w:rsid w:val="006E6F61"/>
    <w:pPr>
      <w:spacing w:after="100" w:line="259" w:lineRule="auto"/>
      <w:ind w:left="220"/>
    </w:pPr>
    <w:rPr>
      <w:rFonts w:eastAsiaTheme="minorEastAsia" w:cs="Times New Roman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6E6F61"/>
    <w:pPr>
      <w:spacing w:after="100" w:line="259" w:lineRule="auto"/>
    </w:pPr>
    <w:rPr>
      <w:rFonts w:eastAsiaTheme="minorEastAsia" w:cs="Times New Roman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6E6F61"/>
    <w:pPr>
      <w:spacing w:after="100" w:line="259" w:lineRule="auto"/>
      <w:ind w:left="440"/>
    </w:pPr>
    <w:rPr>
      <w:rFonts w:eastAsiaTheme="minorEastAsia" w:cs="Times New Roman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E6F6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71218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4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AC038-C561-4F0B-BDF9-A17BB395C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4975</Words>
  <Characters>26866</Characters>
  <Application>Microsoft Office Word</Application>
  <DocSecurity>0</DocSecurity>
  <Lines>223</Lines>
  <Paragraphs>63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João Marcelo Lopes Guilherme</dc:creator>
  <cp:lastModifiedBy>Raquel Lucia de Oliveira</cp:lastModifiedBy>
  <cp:revision>2</cp:revision>
  <cp:lastPrinted>2017-09-08T22:08:00Z</cp:lastPrinted>
  <dcterms:created xsi:type="dcterms:W3CDTF">2017-12-28T16:03:00Z</dcterms:created>
  <dcterms:modified xsi:type="dcterms:W3CDTF">2017-12-28T16:03:00Z</dcterms:modified>
</cp:coreProperties>
</file>