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75078" w14:textId="77777777" w:rsidR="00BA58D5" w:rsidRDefault="00BA58D5" w:rsidP="00BA58D5">
      <w:pPr>
        <w:spacing w:line="240" w:lineRule="auto"/>
        <w:jc w:val="both"/>
      </w:pPr>
      <w:r>
        <w:t>-------- Mensagem original --------</w:t>
      </w:r>
    </w:p>
    <w:p w14:paraId="19D97442" w14:textId="7ABA196C" w:rsidR="00BA58D5" w:rsidRDefault="00BA58D5" w:rsidP="00BA58D5">
      <w:pPr>
        <w:spacing w:line="240" w:lineRule="auto"/>
        <w:jc w:val="both"/>
      </w:pPr>
      <w:r>
        <w:t>Assunto: EDITAL - INSTITUTO NACIONAL DE TECNOLOGIA DA INFORMAÇÃO – ITI - PE Nº 09/2020</w:t>
      </w:r>
    </w:p>
    <w:p w14:paraId="464DD4EE" w14:textId="77777777" w:rsidR="00BA58D5" w:rsidRDefault="00BA58D5" w:rsidP="00BA58D5">
      <w:pPr>
        <w:spacing w:line="240" w:lineRule="auto"/>
        <w:jc w:val="both"/>
      </w:pPr>
      <w:r>
        <w:t>Data: 2020-12-03 14:25</w:t>
      </w:r>
    </w:p>
    <w:p w14:paraId="32EE76D8" w14:textId="77777777" w:rsidR="00BA58D5" w:rsidRDefault="00BA58D5" w:rsidP="00BA58D5">
      <w:pPr>
        <w:spacing w:line="240" w:lineRule="auto"/>
        <w:jc w:val="both"/>
      </w:pPr>
      <w:r>
        <w:t xml:space="preserve">De: Fernanda De </w:t>
      </w:r>
      <w:proofErr w:type="spellStart"/>
      <w:r>
        <w:t>Araujo</w:t>
      </w:r>
      <w:proofErr w:type="spellEnd"/>
      <w:r>
        <w:t xml:space="preserve"> Lima Lopes &lt;falopes1@stefanini.com&gt;</w:t>
      </w:r>
    </w:p>
    <w:p w14:paraId="015201C8" w14:textId="77777777" w:rsidR="00BA58D5" w:rsidRDefault="00BA58D5" w:rsidP="00BA58D5">
      <w:pPr>
        <w:spacing w:line="240" w:lineRule="auto"/>
        <w:jc w:val="both"/>
      </w:pPr>
      <w:r>
        <w:t>Para: "colic@iti.gov.br" &lt;colic@iti.gov.br&gt;</w:t>
      </w:r>
    </w:p>
    <w:p w14:paraId="22540DDD" w14:textId="2DA99806" w:rsidR="00BA58D5" w:rsidRDefault="00BA58D5" w:rsidP="00BA58D5">
      <w:pPr>
        <w:spacing w:line="240" w:lineRule="auto"/>
        <w:jc w:val="both"/>
      </w:pPr>
      <w:r>
        <w:t>Cópia: Karina Rodrigues Ferreira &lt;krferreira1@stefanini.com&gt;, Miguel Alves Pereira Junior &lt;majunior1@stefanini.com&gt;</w:t>
      </w:r>
    </w:p>
    <w:p w14:paraId="7CAE6293" w14:textId="77777777" w:rsidR="00BA58D5" w:rsidRDefault="00BA58D5" w:rsidP="00BA58D5">
      <w:pPr>
        <w:spacing w:line="240" w:lineRule="auto"/>
        <w:jc w:val="both"/>
      </w:pPr>
    </w:p>
    <w:p w14:paraId="7E43974C" w14:textId="57A8AAD4" w:rsidR="00BA58D5" w:rsidRDefault="00BA58D5" w:rsidP="00BA58D5">
      <w:pPr>
        <w:spacing w:line="240" w:lineRule="auto"/>
        <w:jc w:val="both"/>
      </w:pPr>
      <w:r>
        <w:t>Prezados, bom dia!</w:t>
      </w:r>
    </w:p>
    <w:p w14:paraId="02104D0D" w14:textId="77777777" w:rsidR="00BA58D5" w:rsidRDefault="00BA58D5" w:rsidP="00BA58D5">
      <w:pPr>
        <w:spacing w:line="240" w:lineRule="auto"/>
        <w:jc w:val="both"/>
      </w:pPr>
    </w:p>
    <w:p w14:paraId="386AE549" w14:textId="6FF8547A" w:rsidR="00BA58D5" w:rsidRDefault="00BA58D5" w:rsidP="00BA58D5">
      <w:pPr>
        <w:spacing w:line="240" w:lineRule="auto"/>
        <w:jc w:val="both"/>
      </w:pPr>
      <w:r>
        <w:t>Encaminho questionamento referente ao EDITAL DO PREGÃO ELETRÔNICO Nº 09/2020</w:t>
      </w:r>
    </w:p>
    <w:p w14:paraId="77EAFD14" w14:textId="77777777" w:rsidR="00BA58D5" w:rsidRDefault="00BA58D5" w:rsidP="00BA58D5">
      <w:pPr>
        <w:spacing w:line="240" w:lineRule="auto"/>
        <w:jc w:val="both"/>
      </w:pPr>
    </w:p>
    <w:p w14:paraId="799C0695" w14:textId="77777777" w:rsidR="00BA58D5" w:rsidRPr="00F95EE5" w:rsidRDefault="00BA58D5" w:rsidP="00BA58D5">
      <w:pPr>
        <w:spacing w:line="240" w:lineRule="auto"/>
        <w:jc w:val="both"/>
        <w:rPr>
          <w:i/>
          <w:iCs/>
        </w:rPr>
      </w:pPr>
      <w:r w:rsidRPr="00F95EE5">
        <w:rPr>
          <w:i/>
          <w:iCs/>
        </w:rPr>
        <w:t>* A partir de esclarecimento já publicado e de acordo com o item 4.1.2.3 do TR, entendemos que pode ser ofertada licença de solução com 4 cores ou 4 usuários. Ou seja, não é necessário ofertar solução com no mínimo 4 cores e no mínimo 4 usuários, bastando atender apenas um dos dois requisitos. nosso entendimento está correto?</w:t>
      </w:r>
    </w:p>
    <w:p w14:paraId="4A4A6F27" w14:textId="77777777" w:rsidR="00BA58D5" w:rsidRDefault="00BA58D5" w:rsidP="00BA58D5">
      <w:pPr>
        <w:spacing w:line="240" w:lineRule="auto"/>
        <w:jc w:val="both"/>
      </w:pPr>
    </w:p>
    <w:p w14:paraId="2496FC18" w14:textId="77777777" w:rsidR="00BA58D5" w:rsidRDefault="00BA58D5" w:rsidP="00BA58D5">
      <w:pPr>
        <w:spacing w:line="240" w:lineRule="auto"/>
        <w:jc w:val="both"/>
      </w:pPr>
      <w:r>
        <w:t>Atenciosamente,</w:t>
      </w:r>
    </w:p>
    <w:p w14:paraId="4F51DECA" w14:textId="77777777" w:rsidR="00BA58D5" w:rsidRDefault="00BA58D5" w:rsidP="00BA58D5">
      <w:pPr>
        <w:spacing w:line="240" w:lineRule="auto"/>
        <w:jc w:val="both"/>
      </w:pPr>
    </w:p>
    <w:p w14:paraId="12DCBC75" w14:textId="77777777" w:rsidR="00BA58D5" w:rsidRDefault="00BA58D5" w:rsidP="00BA58D5">
      <w:pPr>
        <w:spacing w:line="240" w:lineRule="auto"/>
        <w:jc w:val="both"/>
      </w:pPr>
      <w:r>
        <w:t xml:space="preserve"> [1]</w:t>
      </w:r>
    </w:p>
    <w:p w14:paraId="39369C83" w14:textId="77777777" w:rsidR="00BA58D5" w:rsidRDefault="00BA58D5" w:rsidP="00BA58D5">
      <w:pPr>
        <w:spacing w:line="240" w:lineRule="auto"/>
        <w:jc w:val="both"/>
      </w:pPr>
    </w:p>
    <w:p w14:paraId="7F1F166B" w14:textId="77777777" w:rsidR="00BA58D5" w:rsidRDefault="00BA58D5" w:rsidP="00BA58D5">
      <w:pPr>
        <w:spacing w:line="240" w:lineRule="auto"/>
        <w:jc w:val="both"/>
      </w:pPr>
      <w:r>
        <w:t>FERNANDA LOPES</w:t>
      </w:r>
    </w:p>
    <w:p w14:paraId="66ABF5FD" w14:textId="77777777" w:rsidR="00BA58D5" w:rsidRDefault="00BA58D5" w:rsidP="00BA58D5">
      <w:pPr>
        <w:spacing w:line="240" w:lineRule="auto"/>
        <w:jc w:val="both"/>
      </w:pPr>
      <w:r>
        <w:t>Analista de Negócios</w:t>
      </w:r>
    </w:p>
    <w:p w14:paraId="6398B297" w14:textId="77777777" w:rsidR="00BA58D5" w:rsidRDefault="00BA58D5" w:rsidP="00BA58D5">
      <w:pPr>
        <w:spacing w:line="240" w:lineRule="auto"/>
        <w:jc w:val="both"/>
      </w:pPr>
      <w:r>
        <w:t xml:space="preserve">SCN Q 1 Ed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- Segundo Andar - Brasília/DF</w:t>
      </w:r>
    </w:p>
    <w:p w14:paraId="740832C7" w14:textId="77777777" w:rsidR="00BA58D5" w:rsidRDefault="00BA58D5" w:rsidP="00BA58D5">
      <w:pPr>
        <w:spacing w:line="240" w:lineRule="auto"/>
        <w:jc w:val="both"/>
      </w:pPr>
      <w:r>
        <w:t>(61) 3704-8411</w:t>
      </w:r>
    </w:p>
    <w:p w14:paraId="1BF0D2D3" w14:textId="49D48A3A" w:rsidR="005F5813" w:rsidRDefault="00BA58D5" w:rsidP="00BA58D5">
      <w:pPr>
        <w:spacing w:line="240" w:lineRule="auto"/>
        <w:jc w:val="both"/>
      </w:pPr>
      <w:r>
        <w:t>www.stefanini.com [2]</w:t>
      </w:r>
    </w:p>
    <w:p w14:paraId="7FF84678" w14:textId="72B465BF" w:rsidR="00BA58D5" w:rsidRDefault="00BA58D5"/>
    <w:p w14:paraId="3FF3C3E5" w14:textId="3B48A0B7" w:rsidR="00BA58D5" w:rsidRPr="00F95EE5" w:rsidRDefault="00BA58D5" w:rsidP="00BA58D5">
      <w:pPr>
        <w:jc w:val="both"/>
        <w:rPr>
          <w:i/>
          <w:iCs/>
        </w:rPr>
      </w:pPr>
      <w:r>
        <w:rPr>
          <w:i/>
          <w:iCs/>
        </w:rPr>
        <w:t>RESPOSTA:</w:t>
      </w:r>
    </w:p>
    <w:p w14:paraId="05AF0B66" w14:textId="77777777" w:rsidR="00BA58D5" w:rsidRDefault="00BA58D5" w:rsidP="00BA58D5">
      <w:pPr>
        <w:jc w:val="both"/>
      </w:pPr>
    </w:p>
    <w:p w14:paraId="27550E6A" w14:textId="77777777" w:rsidR="00BA58D5" w:rsidRDefault="00BA58D5" w:rsidP="00BA58D5">
      <w:pPr>
        <w:jc w:val="both"/>
        <w:rPr>
          <w:b/>
          <w:bCs/>
        </w:rPr>
      </w:pPr>
      <w:r w:rsidRPr="00B423FB">
        <w:rPr>
          <w:b/>
          <w:bCs/>
        </w:rPr>
        <w:t>Esclarecemos que os requisitos de licenciamento se encontram disciplinados no item 4.1.2.3. e seus subitens, item 4.1.2.4. e item 4.1.2.12. do Termo de Referência, e estão assim estabelecidos para que a instalação do software e o processamento dos dados neste software ocorram em ambiente servidor, e em quantitativo suficiente para o uso inicial segundo as necessidades pretendidas pela CONTRATANTE.</w:t>
      </w:r>
    </w:p>
    <w:p w14:paraId="0DB04FD8" w14:textId="77777777" w:rsidR="00BA58D5" w:rsidRDefault="00BA58D5"/>
    <w:sectPr w:rsidR="00BA58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8D5"/>
    <w:rsid w:val="00251E54"/>
    <w:rsid w:val="008D4BDA"/>
    <w:rsid w:val="00BA58D5"/>
    <w:rsid w:val="00E8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C0E4A"/>
  <w15:chartTrackingRefBased/>
  <w15:docId w15:val="{B44142F3-4C1F-48D7-997B-21FA1ACF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8D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1144</Characters>
  <Application>Microsoft Office Word</Application>
  <DocSecurity>4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Machado</dc:creator>
  <cp:keywords/>
  <dc:description/>
  <cp:lastModifiedBy>Paulo Andre Silva Campos</cp:lastModifiedBy>
  <cp:revision>2</cp:revision>
  <dcterms:created xsi:type="dcterms:W3CDTF">2020-12-07T19:02:00Z</dcterms:created>
  <dcterms:modified xsi:type="dcterms:W3CDTF">2020-12-07T19:02:00Z</dcterms:modified>
</cp:coreProperties>
</file>