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7308" w14:textId="5CF0EAF1" w:rsidR="00BD005D" w:rsidRDefault="00F87008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1"/>
          <w:w w:val="99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bCs/>
          <w:noProof/>
          <w:color w:val="365F91" w:themeColor="accent1" w:themeShade="BF"/>
          <w:spacing w:val="1"/>
          <w:w w:val="99"/>
          <w:sz w:val="24"/>
          <w:szCs w:val="24"/>
          <w:lang w:val="pt-BR"/>
        </w:rPr>
        <w:drawing>
          <wp:inline distT="0" distB="0" distL="0" distR="0" wp14:anchorId="7EA2916F" wp14:editId="64B70969">
            <wp:extent cx="6029325" cy="841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59A80" w14:textId="77777777" w:rsidR="00BD005D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1"/>
          <w:w w:val="99"/>
          <w:sz w:val="24"/>
          <w:szCs w:val="24"/>
          <w:lang w:val="pt-BR"/>
        </w:rPr>
      </w:pPr>
    </w:p>
    <w:p w14:paraId="4974FADE" w14:textId="77777777" w:rsidR="00BD005D" w:rsidRPr="004108EC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color w:val="365F91" w:themeColor="accent1" w:themeShade="BF"/>
          <w:sz w:val="28"/>
          <w:szCs w:val="24"/>
          <w:lang w:val="pt-BR"/>
        </w:rPr>
      </w:pP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1"/>
          <w:w w:val="99"/>
          <w:sz w:val="24"/>
          <w:szCs w:val="24"/>
          <w:lang w:val="pt-BR"/>
        </w:rPr>
        <w:t>P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R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1"/>
          <w:w w:val="99"/>
          <w:sz w:val="24"/>
          <w:szCs w:val="24"/>
          <w:lang w:val="pt-BR"/>
        </w:rPr>
        <w:t>O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>G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RA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4"/>
          <w:w w:val="99"/>
          <w:sz w:val="24"/>
          <w:szCs w:val="24"/>
          <w:lang w:val="pt-BR"/>
        </w:rPr>
        <w:t>M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A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1"/>
          <w:sz w:val="24"/>
          <w:szCs w:val="24"/>
          <w:lang w:val="pt-BR"/>
        </w:rPr>
        <w:t xml:space="preserve"> 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>I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NS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2"/>
          <w:w w:val="99"/>
          <w:sz w:val="24"/>
          <w:szCs w:val="24"/>
          <w:lang w:val="pt-BR"/>
        </w:rPr>
        <w:t>T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>I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2"/>
          <w:w w:val="99"/>
          <w:sz w:val="24"/>
          <w:szCs w:val="24"/>
          <w:lang w:val="pt-BR"/>
        </w:rPr>
        <w:t>T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UC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>I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4"/>
          <w:w w:val="99"/>
          <w:sz w:val="24"/>
          <w:szCs w:val="24"/>
          <w:lang w:val="pt-BR"/>
        </w:rPr>
        <w:t>O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NAL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 xml:space="preserve"> 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3"/>
          <w:w w:val="99"/>
          <w:sz w:val="24"/>
          <w:szCs w:val="24"/>
          <w:lang w:val="pt-BR"/>
        </w:rPr>
        <w:t>D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E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 xml:space="preserve"> 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2"/>
          <w:w w:val="99"/>
          <w:sz w:val="24"/>
          <w:szCs w:val="24"/>
          <w:lang w:val="pt-BR"/>
        </w:rPr>
        <w:t>B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1"/>
          <w:w w:val="99"/>
          <w:sz w:val="24"/>
          <w:szCs w:val="24"/>
          <w:lang w:val="pt-BR"/>
        </w:rPr>
        <w:t>O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>L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SAS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 xml:space="preserve"> 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3"/>
          <w:w w:val="99"/>
          <w:sz w:val="24"/>
          <w:szCs w:val="24"/>
          <w:lang w:val="pt-BR"/>
        </w:rPr>
        <w:t>D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E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 xml:space="preserve"> 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>INICIAÇÃO CIENTÍFICA</w:t>
      </w:r>
      <w:r w:rsidR="00EF6E2D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 xml:space="preserve"> - PIBIC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-1"/>
          <w:w w:val="99"/>
          <w:sz w:val="24"/>
          <w:szCs w:val="24"/>
          <w:lang w:val="pt-BR"/>
        </w:rPr>
        <w:t xml:space="preserve"> - INT</w:t>
      </w:r>
    </w:p>
    <w:p w14:paraId="27C8E360" w14:textId="77777777" w:rsidR="00BD005D" w:rsidRPr="004108EC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Arial Rounded MT Bold" w:eastAsia="Yu Gothic UI Semilight" w:hAnsi="Arial Rounded MT Bold" w:cs="Courier New"/>
          <w:color w:val="365F91" w:themeColor="accent1" w:themeShade="BF"/>
          <w:sz w:val="24"/>
          <w:szCs w:val="24"/>
          <w:lang w:val="pt-BR"/>
        </w:rPr>
      </w:pPr>
    </w:p>
    <w:p w14:paraId="60C7B3B6" w14:textId="2976E2DC" w:rsidR="00BD005D" w:rsidRPr="004108EC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</w:pP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>EDITAL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pacing w:val="1"/>
          <w:sz w:val="24"/>
          <w:szCs w:val="24"/>
          <w:lang w:val="pt-BR"/>
        </w:rPr>
        <w:t xml:space="preserve"> PIBIC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 xml:space="preserve"> – </w:t>
      </w:r>
      <w:r w:rsidR="007026C4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>ANUÊNIO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sz w:val="24"/>
          <w:szCs w:val="24"/>
          <w:lang w:val="pt-BR"/>
        </w:rPr>
        <w:t xml:space="preserve"> 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20</w:t>
      </w:r>
      <w:r w:rsidR="001E615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2</w:t>
      </w:r>
      <w:r w:rsidR="00F87008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1</w:t>
      </w:r>
      <w:r w:rsidRPr="004108EC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-202</w:t>
      </w:r>
      <w:r w:rsidR="00F87008">
        <w:rPr>
          <w:rFonts w:ascii="Arial Rounded MT Bold" w:eastAsia="Yu Gothic UI Semilight" w:hAnsi="Arial Rounded MT Bold" w:cs="Courier New"/>
          <w:b/>
          <w:bCs/>
          <w:color w:val="365F91" w:themeColor="accent1" w:themeShade="BF"/>
          <w:w w:val="99"/>
          <w:sz w:val="24"/>
          <w:szCs w:val="24"/>
          <w:lang w:val="pt-BR"/>
        </w:rPr>
        <w:t>2</w:t>
      </w:r>
    </w:p>
    <w:p w14:paraId="68464526" w14:textId="77777777" w:rsidR="00BD005D" w:rsidRPr="004108EC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Arial Rounded MT Bold" w:eastAsia="Yu Gothic UI Semilight" w:hAnsi="Arial Rounded MT Bold" w:cs="Courier New"/>
          <w:sz w:val="24"/>
          <w:szCs w:val="24"/>
          <w:lang w:val="pt-BR"/>
        </w:rPr>
      </w:pPr>
    </w:p>
    <w:p w14:paraId="6AD7C28E" w14:textId="59856B5F" w:rsidR="00BD005D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</w:pPr>
      <w:r w:rsidRPr="004108EC"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  <w:t>CHAMADA 20</w:t>
      </w:r>
      <w:r w:rsidR="001E615C"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  <w:t>2</w:t>
      </w:r>
      <w:r w:rsidR="00F87008"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  <w:t>1</w:t>
      </w:r>
      <w:r w:rsidRPr="004108EC"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  <w:t>-20</w:t>
      </w:r>
      <w:r w:rsidR="001E615C"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  <w:t>2</w:t>
      </w:r>
      <w:r w:rsidR="00F87008"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  <w:t>2</w:t>
      </w:r>
    </w:p>
    <w:p w14:paraId="724FB62C" w14:textId="77777777" w:rsidR="00BD005D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</w:pPr>
    </w:p>
    <w:p w14:paraId="770CA819" w14:textId="77777777" w:rsidR="00BD005D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</w:pPr>
    </w:p>
    <w:p w14:paraId="3B99B980" w14:textId="77777777" w:rsidR="00BD005D" w:rsidRPr="00C001FF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color w:val="FF0000"/>
          <w:sz w:val="28"/>
          <w:szCs w:val="24"/>
          <w:u w:val="thick"/>
          <w:lang w:val="pt-BR"/>
        </w:rPr>
      </w:pPr>
      <w:r w:rsidRPr="00C001FF">
        <w:rPr>
          <w:rFonts w:ascii="Arial Rounded MT Bold" w:eastAsia="Yu Gothic UI Semilight" w:hAnsi="Arial Rounded MT Bold" w:cs="Courier New"/>
          <w:b/>
          <w:color w:val="FF0000"/>
          <w:sz w:val="28"/>
          <w:szCs w:val="24"/>
          <w:u w:val="thick"/>
          <w:lang w:val="pt-BR"/>
        </w:rPr>
        <w:t>FICHA DE IN</w:t>
      </w:r>
      <w:r w:rsidR="00E04AB4" w:rsidRPr="00C001FF">
        <w:rPr>
          <w:rFonts w:ascii="Arial Rounded MT Bold" w:eastAsia="Yu Gothic UI Semilight" w:hAnsi="Arial Rounded MT Bold" w:cs="Courier New"/>
          <w:b/>
          <w:color w:val="FF0000"/>
          <w:sz w:val="28"/>
          <w:szCs w:val="24"/>
          <w:u w:val="thick"/>
          <w:lang w:val="pt-BR"/>
        </w:rPr>
        <w:t>S</w:t>
      </w:r>
      <w:r w:rsidRPr="00C001FF">
        <w:rPr>
          <w:rFonts w:ascii="Arial Rounded MT Bold" w:eastAsia="Yu Gothic UI Semilight" w:hAnsi="Arial Rounded MT Bold" w:cs="Courier New"/>
          <w:b/>
          <w:color w:val="FF0000"/>
          <w:sz w:val="28"/>
          <w:szCs w:val="24"/>
          <w:u w:val="thick"/>
          <w:lang w:val="pt-BR"/>
        </w:rPr>
        <w:t>CRIÇÃO</w:t>
      </w:r>
      <w:r w:rsidR="009D22A8" w:rsidRPr="00C001FF">
        <w:rPr>
          <w:rFonts w:ascii="Arial Rounded MT Bold" w:eastAsia="Yu Gothic UI Semilight" w:hAnsi="Arial Rounded MT Bold" w:cs="Courier New"/>
          <w:b/>
          <w:color w:val="FF0000"/>
          <w:sz w:val="28"/>
          <w:szCs w:val="24"/>
          <w:u w:val="thick"/>
          <w:lang w:val="pt-BR"/>
        </w:rPr>
        <w:t xml:space="preserve"> DO BOLSISTA</w:t>
      </w:r>
    </w:p>
    <w:p w14:paraId="136E2511" w14:textId="77777777" w:rsidR="00BD005D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</w:pPr>
    </w:p>
    <w:p w14:paraId="0390AE2F" w14:textId="77777777" w:rsidR="00BD005D" w:rsidRDefault="00BD005D" w:rsidP="00BD005D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 Rounded MT Bold" w:eastAsia="Yu Gothic UI Semilight" w:hAnsi="Arial Rounded MT Bold" w:cs="Courier New"/>
          <w:b/>
          <w:color w:val="E2AC00"/>
          <w:sz w:val="24"/>
          <w:szCs w:val="24"/>
          <w:lang w:val="pt-BR"/>
        </w:rPr>
      </w:pPr>
    </w:p>
    <w:p w14:paraId="6076EC9B" w14:textId="77777777" w:rsidR="00BD005D" w:rsidRDefault="00BD005D" w:rsidP="00BD005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 Rounded MT Bold" w:eastAsia="Yu Gothic UI Semilight" w:hAnsi="Arial Rounded MT Bold" w:cs="Courier New"/>
          <w:b/>
          <w:color w:val="0F243E" w:themeColor="text2" w:themeShade="80"/>
          <w:sz w:val="24"/>
          <w:szCs w:val="24"/>
          <w:lang w:val="pt-BR"/>
        </w:rPr>
      </w:pPr>
      <w:r w:rsidRPr="00E30DE3">
        <w:rPr>
          <w:rFonts w:ascii="Arial Rounded MT Bold" w:eastAsia="Yu Gothic UI Semilight" w:hAnsi="Arial Rounded MT Bold" w:cs="Courier New"/>
          <w:b/>
          <w:color w:val="0F243E" w:themeColor="text2" w:themeShade="80"/>
          <w:sz w:val="24"/>
          <w:szCs w:val="24"/>
          <w:lang w:val="pt-BR"/>
        </w:rPr>
        <w:t>IDENTIFICAÇÃO:</w:t>
      </w:r>
    </w:p>
    <w:p w14:paraId="4D5FE49A" w14:textId="77777777" w:rsidR="00BD005D" w:rsidRPr="00E30DE3" w:rsidRDefault="00BD005D" w:rsidP="00BD005D">
      <w:pPr>
        <w:pStyle w:val="PargrafodaLista"/>
        <w:widowControl w:val="0"/>
        <w:autoSpaceDE w:val="0"/>
        <w:autoSpaceDN w:val="0"/>
        <w:adjustRightInd w:val="0"/>
        <w:ind w:left="0" w:right="-20"/>
        <w:jc w:val="both"/>
        <w:rPr>
          <w:rFonts w:ascii="Arial Rounded MT Bold" w:eastAsia="Yu Gothic UI Semilight" w:hAnsi="Arial Rounded MT Bold" w:cs="Courier New"/>
          <w:b/>
          <w:color w:val="0F243E" w:themeColor="text2" w:themeShade="80"/>
          <w:sz w:val="24"/>
          <w:szCs w:val="24"/>
          <w:lang w:val="pt-BR"/>
        </w:rPr>
      </w:pPr>
    </w:p>
    <w:p w14:paraId="72D1D02B" w14:textId="77777777" w:rsidR="00BD005D" w:rsidRPr="00E30DE3" w:rsidRDefault="00BD005D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 w:rsidRPr="00E30DE3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1.1. </w:t>
      </w:r>
      <w:r w:rsidR="009D22A8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NOME COMPLETO</w:t>
      </w:r>
      <w:r w:rsidR="00EF6E2D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 DO BOSISTA</w:t>
      </w:r>
      <w:r w:rsidRPr="00E30DE3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:</w:t>
      </w:r>
    </w:p>
    <w:p w14:paraId="762BF4DC" w14:textId="77777777" w:rsidR="009D22A8" w:rsidRDefault="00EF6E2D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1.2</w:t>
      </w:r>
      <w:r w:rsidR="009D22A8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. CPF:</w:t>
      </w:r>
    </w:p>
    <w:p w14:paraId="0F5D83DA" w14:textId="77777777" w:rsidR="00C001FF" w:rsidRDefault="00EF6E2D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1.3</w:t>
      </w:r>
      <w:r w:rsidR="009D22A8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. </w:t>
      </w:r>
      <w:r w:rsidR="009A649B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CELULAR DE CONTATO:</w:t>
      </w:r>
    </w:p>
    <w:p w14:paraId="1197F347" w14:textId="77777777" w:rsidR="00EF6E2D" w:rsidRDefault="00EF6E2D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1.4. EMAIL (</w:t>
      </w:r>
      <w:hyperlink r:id="rId6" w:history="1">
        <w:r w:rsidR="009A649B" w:rsidRPr="00AF34FB">
          <w:rPr>
            <w:rStyle w:val="Hyperlink"/>
            <w:rFonts w:ascii="Arial Rounded MT Bold" w:eastAsia="Yu Gothic UI Semilight" w:hAnsi="Arial Rounded MT Bold" w:cs="Courier New"/>
            <w:b/>
            <w:sz w:val="24"/>
            <w:szCs w:val="24"/>
            <w:lang w:val="pt-BR"/>
          </w:rPr>
          <w:t>xxx@gmail.com</w:t>
        </w:r>
      </w:hyperlink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):</w:t>
      </w:r>
    </w:p>
    <w:p w14:paraId="0D5C9D4C" w14:textId="574D489D" w:rsidR="009D22A8" w:rsidRDefault="00EF6E2D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1.5</w:t>
      </w:r>
      <w:r w:rsidR="00C001FF" w:rsidRPr="00E30DE3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. </w:t>
      </w:r>
      <w:r w:rsidR="00C001FF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ENDEREÇO</w:t>
      </w: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 RESIDENCIAL</w:t>
      </w:r>
      <w:r w:rsidR="00C001FF" w:rsidRPr="00E30DE3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:</w:t>
      </w:r>
    </w:p>
    <w:p w14:paraId="350B306C" w14:textId="77777777" w:rsidR="009D22A8" w:rsidRDefault="009D22A8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1.6. UNIVERSIDADE: </w:t>
      </w:r>
    </w:p>
    <w:p w14:paraId="094D617A" w14:textId="6EF2BF59" w:rsidR="009D22A8" w:rsidRDefault="009D22A8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1.7. PERÍODO A SER CURSADO: </w:t>
      </w:r>
    </w:p>
    <w:p w14:paraId="71A3B70F" w14:textId="77777777" w:rsidR="009C64A9" w:rsidRDefault="009C64A9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</w:p>
    <w:p w14:paraId="78A1284F" w14:textId="1A815E6E" w:rsidR="00EF6E2D" w:rsidRDefault="00EF6E2D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1.8. ORIENTADOR</w:t>
      </w:r>
      <w:r w:rsidR="009C64A9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(A)</w:t>
      </w: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 DO PROJETO:</w:t>
      </w:r>
    </w:p>
    <w:p w14:paraId="5994583B" w14:textId="63BD4451" w:rsidR="00EF6E2D" w:rsidRDefault="00EF6E2D" w:rsidP="00EF6E2D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1.9. COORIENTADOR</w:t>
      </w:r>
      <w:r w:rsidR="009C64A9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(A)</w:t>
      </w: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 DO PROJETO:</w:t>
      </w:r>
    </w:p>
    <w:p w14:paraId="2B09C140" w14:textId="77777777" w:rsidR="00EF6E2D" w:rsidRDefault="00EF6E2D" w:rsidP="00EF6E2D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1.10. CPF(S), RESPECTIVOS:</w:t>
      </w:r>
    </w:p>
    <w:p w14:paraId="30478AB8" w14:textId="30B2B2DC" w:rsidR="009D22A8" w:rsidRDefault="00EF6E2D" w:rsidP="00EF6E2D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1.11. E-MAIL(S), RESPECTIVOS:</w:t>
      </w:r>
    </w:p>
    <w:p w14:paraId="528477DD" w14:textId="77777777" w:rsidR="009C64A9" w:rsidRPr="00E30DE3" w:rsidRDefault="009C64A9" w:rsidP="00EF6E2D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</w:p>
    <w:p w14:paraId="43A17FD9" w14:textId="77777777" w:rsidR="00161F77" w:rsidRDefault="00EF6E2D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1.12. TÍTULO DO PROJETO:</w:t>
      </w:r>
    </w:p>
    <w:p w14:paraId="25B27ADB" w14:textId="231AE178" w:rsidR="00EF6E2D" w:rsidRDefault="009041CC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1.1</w:t>
      </w:r>
      <w:r w:rsidR="00733F2A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3</w:t>
      </w: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. </w:t>
      </w:r>
      <w:r w:rsidR="00AB157C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 xml:space="preserve">TRÊS (3) </w:t>
      </w:r>
      <w:r w:rsidR="00EF6E2D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PALAVRAS-CHAVES:</w:t>
      </w:r>
    </w:p>
    <w:p w14:paraId="4B1FE0ED" w14:textId="77777777" w:rsidR="00161F77" w:rsidRDefault="009041CC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1.14</w:t>
      </w:r>
      <w:r w:rsidR="00161F77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. ÁREA DE ATUAÇÃO DE VÍNCULO DO ORIENTADOR (DE ACORDO COM A TABELA CNPq DE ÁREAS DE CONHECIMENTO):</w:t>
      </w:r>
    </w:p>
    <w:p w14:paraId="2104B4DF" w14:textId="77777777" w:rsidR="00161F77" w:rsidRDefault="009041CC" w:rsidP="00C001FF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1.15</w:t>
      </w:r>
      <w:r w:rsidR="00161F77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. GRANDE ÁREA DE CONHECIMENTO:</w:t>
      </w:r>
    </w:p>
    <w:p w14:paraId="098FD18B" w14:textId="52449037" w:rsidR="00EC3CD2" w:rsidRPr="009D22A8" w:rsidRDefault="009041CC" w:rsidP="00360BF4">
      <w:pPr>
        <w:widowControl w:val="0"/>
        <w:autoSpaceDE w:val="0"/>
        <w:autoSpaceDN w:val="0"/>
        <w:adjustRightInd w:val="0"/>
        <w:spacing w:after="0" w:line="360" w:lineRule="auto"/>
        <w:ind w:left="567" w:right="-20"/>
        <w:jc w:val="both"/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</w:pPr>
      <w:r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1.16</w:t>
      </w:r>
      <w:r w:rsidR="00161F77">
        <w:rPr>
          <w:rFonts w:ascii="Arial Rounded MT Bold" w:eastAsia="Yu Gothic UI Semilight" w:hAnsi="Arial Rounded MT Bold" w:cs="Courier New"/>
          <w:b/>
          <w:color w:val="365F91" w:themeColor="accent1" w:themeShade="BF"/>
          <w:sz w:val="24"/>
          <w:szCs w:val="24"/>
          <w:lang w:val="pt-BR"/>
        </w:rPr>
        <w:t>. SUBÁREA DE CONHECIMENTO:</w:t>
      </w:r>
    </w:p>
    <w:sectPr w:rsidR="00EC3CD2" w:rsidRPr="009D22A8" w:rsidSect="00BD005D">
      <w:pgSz w:w="11900" w:h="16840"/>
      <w:pgMar w:top="1440" w:right="1080" w:bottom="1440" w:left="1080" w:header="568" w:footer="175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6E3C"/>
    <w:multiLevelType w:val="multilevel"/>
    <w:tmpl w:val="8E8640BA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79" w:hanging="17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333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5D"/>
    <w:rsid w:val="001179EC"/>
    <w:rsid w:val="0012109B"/>
    <w:rsid w:val="00161F77"/>
    <w:rsid w:val="001E615C"/>
    <w:rsid w:val="00360BF4"/>
    <w:rsid w:val="004471BB"/>
    <w:rsid w:val="007026C4"/>
    <w:rsid w:val="00733F2A"/>
    <w:rsid w:val="009041CC"/>
    <w:rsid w:val="009A649B"/>
    <w:rsid w:val="009C4F01"/>
    <w:rsid w:val="009C64A9"/>
    <w:rsid w:val="009D22A8"/>
    <w:rsid w:val="00AB157C"/>
    <w:rsid w:val="00BD005D"/>
    <w:rsid w:val="00C001FF"/>
    <w:rsid w:val="00E04AB4"/>
    <w:rsid w:val="00E36CF9"/>
    <w:rsid w:val="00EC3CD2"/>
    <w:rsid w:val="00EF6E2D"/>
    <w:rsid w:val="00F87008"/>
    <w:rsid w:val="00F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81BD"/>
  <w15:docId w15:val="{6202C062-DE35-4352-9ECF-A0C04627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5D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0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05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9A6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valeria.costa</dc:creator>
  <cp:lastModifiedBy>Valéria G</cp:lastModifiedBy>
  <cp:revision>2</cp:revision>
  <dcterms:created xsi:type="dcterms:W3CDTF">2021-06-02T18:26:00Z</dcterms:created>
  <dcterms:modified xsi:type="dcterms:W3CDTF">2021-06-02T18:26:00Z</dcterms:modified>
</cp:coreProperties>
</file>