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30C0B" w14:textId="77777777" w:rsidR="002319AD" w:rsidRDefault="00D83852">
      <w:pPr>
        <w:pStyle w:val="Corpodetexto"/>
        <w:ind w:left="3673"/>
        <w:rPr>
          <w:sz w:val="20"/>
        </w:rPr>
      </w:pPr>
      <w:r>
        <w:rPr>
          <w:noProof/>
          <w:sz w:val="20"/>
        </w:rPr>
        <w:drawing>
          <wp:inline distT="0" distB="0" distL="0" distR="0" wp14:anchorId="54A1DC20" wp14:editId="6086ACF6">
            <wp:extent cx="854630" cy="73209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630" cy="73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1F8E9" w14:textId="77777777" w:rsidR="002319AD" w:rsidRDefault="002319AD">
      <w:pPr>
        <w:pStyle w:val="Corpodetexto"/>
        <w:spacing w:before="9"/>
        <w:rPr>
          <w:sz w:val="16"/>
        </w:rPr>
      </w:pPr>
    </w:p>
    <w:p w14:paraId="05E37E34" w14:textId="77777777" w:rsidR="00CE24C5" w:rsidRDefault="00CE24C5" w:rsidP="00CE24C5">
      <w:pPr>
        <w:spacing w:before="92" w:line="252" w:lineRule="exact"/>
        <w:ind w:left="148" w:right="178"/>
        <w:jc w:val="center"/>
        <w:rPr>
          <w:b/>
        </w:rPr>
      </w:pPr>
      <w:r>
        <w:rPr>
          <w:b/>
        </w:rPr>
        <w:t>MINISTÉRIO DO MEIO AMBIENTE</w:t>
      </w:r>
    </w:p>
    <w:p w14:paraId="036D31B7" w14:textId="77777777" w:rsidR="00CE24C5" w:rsidRDefault="00CE24C5" w:rsidP="00CE24C5">
      <w:pPr>
        <w:ind w:left="148" w:right="182"/>
        <w:jc w:val="center"/>
        <w:rPr>
          <w:b/>
        </w:rPr>
      </w:pPr>
      <w:r>
        <w:rPr>
          <w:b/>
        </w:rPr>
        <w:t>INSTITUTO CHICO MENDES DE CONSERVAÇÃO DA BIODIVERSIDADE PARQUE NACIONAL DA SERRA DO GANDARELA</w:t>
      </w:r>
    </w:p>
    <w:p w14:paraId="0F18DC07" w14:textId="32263453" w:rsidR="00CE24C5" w:rsidRDefault="00CE24C5" w:rsidP="00CE24C5">
      <w:pPr>
        <w:ind w:left="1030" w:right="1068"/>
        <w:jc w:val="center"/>
      </w:pPr>
      <w:r>
        <w:t>Rua Afonso Pena, 385, centro, Rio Acima, MG, CEP: 34300-000 Telefone: (31) 3545-1883</w:t>
      </w:r>
    </w:p>
    <w:p w14:paraId="7EB22F09" w14:textId="77777777" w:rsidR="00CE24C5" w:rsidRDefault="00CE24C5" w:rsidP="00CE24C5">
      <w:pPr>
        <w:ind w:left="1030" w:right="1068"/>
        <w:jc w:val="center"/>
      </w:pPr>
    </w:p>
    <w:p w14:paraId="11924D95" w14:textId="14C37923" w:rsidR="002319AD" w:rsidRDefault="002319AD" w:rsidP="00CE24C5">
      <w:pPr>
        <w:spacing w:before="1"/>
        <w:ind w:right="175"/>
        <w:rPr>
          <w:b/>
        </w:rPr>
      </w:pPr>
    </w:p>
    <w:p w14:paraId="34B709D3" w14:textId="77777777" w:rsidR="002319AD" w:rsidRDefault="002319AD">
      <w:pPr>
        <w:pStyle w:val="Corpodetexto"/>
        <w:spacing w:before="4"/>
        <w:rPr>
          <w:b/>
        </w:rPr>
      </w:pPr>
    </w:p>
    <w:p w14:paraId="6D00A793" w14:textId="77777777" w:rsidR="002319AD" w:rsidRDefault="00D83852">
      <w:pPr>
        <w:pStyle w:val="Ttulo1"/>
        <w:ind w:left="148" w:right="173"/>
        <w:jc w:val="center"/>
      </w:pPr>
      <w:r>
        <w:t>CONTRATO INDIVIDUAL DE TRABALHO POR TEMPO DETERMINADO –</w:t>
      </w:r>
    </w:p>
    <w:p w14:paraId="4D299246" w14:textId="77777777" w:rsidR="002319AD" w:rsidRDefault="00D83852">
      <w:pPr>
        <w:ind w:left="148" w:right="178"/>
        <w:jc w:val="center"/>
        <w:rPr>
          <w:b/>
          <w:sz w:val="24"/>
        </w:rPr>
      </w:pPr>
      <w:r>
        <w:rPr>
          <w:b/>
          <w:sz w:val="24"/>
        </w:rPr>
        <w:t>Nº.</w:t>
      </w:r>
    </w:p>
    <w:p w14:paraId="4EDD5DD2" w14:textId="77777777" w:rsidR="002319AD" w:rsidRDefault="002319AD">
      <w:pPr>
        <w:pStyle w:val="Corpodetexto"/>
        <w:spacing w:before="5"/>
        <w:rPr>
          <w:b/>
        </w:rPr>
      </w:pPr>
    </w:p>
    <w:p w14:paraId="1D652BB1" w14:textId="77777777" w:rsidR="002319AD" w:rsidRDefault="00D83852">
      <w:pPr>
        <w:pStyle w:val="Corpodetexto"/>
        <w:ind w:left="137" w:right="113"/>
        <w:jc w:val="center"/>
      </w:pPr>
      <w:r>
        <w:t xml:space="preserve">Contrato </w:t>
      </w:r>
      <w:r>
        <w:rPr>
          <w:spacing w:val="11"/>
        </w:rPr>
        <w:t xml:space="preserve"> </w:t>
      </w:r>
      <w:r>
        <w:t xml:space="preserve">individual </w:t>
      </w:r>
      <w:r>
        <w:rPr>
          <w:spacing w:val="12"/>
        </w:rPr>
        <w:t xml:space="preserve"> </w:t>
      </w:r>
      <w:r>
        <w:t xml:space="preserve">de </w:t>
      </w:r>
      <w:r>
        <w:rPr>
          <w:spacing w:val="10"/>
        </w:rPr>
        <w:t xml:space="preserve"> </w:t>
      </w:r>
      <w:r>
        <w:t xml:space="preserve">trabalho, </w:t>
      </w:r>
      <w:r>
        <w:rPr>
          <w:spacing w:val="12"/>
        </w:rPr>
        <w:t xml:space="preserve"> </w:t>
      </w:r>
      <w:r>
        <w:t xml:space="preserve">por </w:t>
      </w:r>
      <w:r>
        <w:rPr>
          <w:spacing w:val="8"/>
        </w:rPr>
        <w:t xml:space="preserve"> </w:t>
      </w:r>
      <w:r>
        <w:t xml:space="preserve">prazo </w:t>
      </w:r>
      <w:r>
        <w:rPr>
          <w:spacing w:val="12"/>
        </w:rPr>
        <w:t xml:space="preserve"> </w:t>
      </w:r>
      <w:r>
        <w:t xml:space="preserve">determinado, </w:t>
      </w:r>
      <w:r>
        <w:rPr>
          <w:spacing w:val="11"/>
        </w:rPr>
        <w:t xml:space="preserve"> </w:t>
      </w:r>
      <w:r>
        <w:t xml:space="preserve">que </w:t>
      </w:r>
      <w:r>
        <w:rPr>
          <w:spacing w:val="11"/>
        </w:rPr>
        <w:t xml:space="preserve"> </w:t>
      </w:r>
      <w:r>
        <w:t xml:space="preserve">entre </w:t>
      </w:r>
      <w:r>
        <w:rPr>
          <w:spacing w:val="12"/>
        </w:rPr>
        <w:t xml:space="preserve"> </w:t>
      </w:r>
      <w:r>
        <w:t xml:space="preserve">si </w:t>
      </w:r>
      <w:r>
        <w:rPr>
          <w:spacing w:val="12"/>
        </w:rPr>
        <w:t xml:space="preserve"> </w:t>
      </w:r>
      <w:r>
        <w:t xml:space="preserve">celebram </w:t>
      </w:r>
      <w:r>
        <w:rPr>
          <w:spacing w:val="11"/>
        </w:rPr>
        <w:t xml:space="preserve"> </w:t>
      </w:r>
      <w:r>
        <w:t>o</w:t>
      </w:r>
    </w:p>
    <w:p w14:paraId="4D49D614" w14:textId="77777777" w:rsidR="002319AD" w:rsidRDefault="00D83852">
      <w:pPr>
        <w:pStyle w:val="Ttulo2"/>
      </w:pPr>
      <w:r>
        <w:t>INSTITUTO  CHICO  MENDES  DE  CONSERVAÇÃO  DA  BIODIVERSIDADE</w:t>
      </w:r>
      <w:r>
        <w:rPr>
          <w:spacing w:val="20"/>
        </w:rPr>
        <w:t xml:space="preserve"> </w:t>
      </w:r>
      <w:r>
        <w:t>–</w:t>
      </w:r>
    </w:p>
    <w:p w14:paraId="24A6A09F" w14:textId="77777777" w:rsidR="002319AD" w:rsidRDefault="00D83852">
      <w:pPr>
        <w:pStyle w:val="Corpodetexto"/>
        <w:ind w:left="102"/>
      </w:pPr>
      <w:r>
        <w:rPr>
          <w:b/>
          <w:i/>
        </w:rPr>
        <w:t>ICMBIO</w:t>
      </w:r>
      <w:r>
        <w:t>, Autarquia Federal de Regime Especial, criada pela Lei nº 11.516, de 28 de agosto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2007,</w:t>
      </w:r>
      <w:r>
        <w:rPr>
          <w:spacing w:val="-10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sede</w:t>
      </w:r>
      <w:r>
        <w:rPr>
          <w:spacing w:val="-7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Complexo</w:t>
      </w:r>
      <w:r>
        <w:rPr>
          <w:spacing w:val="-11"/>
        </w:rPr>
        <w:t xml:space="preserve"> </w:t>
      </w:r>
      <w:r>
        <w:t>Administrativo</w:t>
      </w:r>
      <w:r>
        <w:rPr>
          <w:spacing w:val="-10"/>
        </w:rPr>
        <w:t xml:space="preserve"> </w:t>
      </w:r>
      <w:r>
        <w:t>Sudoeste,</w:t>
      </w:r>
      <w:r>
        <w:rPr>
          <w:spacing w:val="-10"/>
        </w:rPr>
        <w:t xml:space="preserve"> </w:t>
      </w:r>
      <w:r>
        <w:t>EQSW</w:t>
      </w:r>
      <w:r>
        <w:rPr>
          <w:spacing w:val="-14"/>
        </w:rPr>
        <w:t xml:space="preserve"> </w:t>
      </w:r>
      <w:r>
        <w:t>103/104,</w:t>
      </w:r>
      <w:r>
        <w:rPr>
          <w:spacing w:val="-10"/>
        </w:rPr>
        <w:t xml:space="preserve"> </w:t>
      </w:r>
      <w:r>
        <w:t>Bloco</w:t>
      </w:r>
    </w:p>
    <w:p w14:paraId="276CC80F" w14:textId="77777777" w:rsidR="002319AD" w:rsidRDefault="00D83852">
      <w:pPr>
        <w:pStyle w:val="Corpodetexto"/>
        <w:ind w:left="102" w:right="132"/>
      </w:pPr>
      <w:r>
        <w:t xml:space="preserve">C. Lote 1, Térreo, CEP: 70.670.350, Brasília – DF, inscrito no CNPJ/MF sob o nº 08.829.974.0001-94, doravante denominado  </w:t>
      </w:r>
      <w:r>
        <w:rPr>
          <w:b/>
          <w:i/>
        </w:rPr>
        <w:t>CONTRATANTE</w:t>
      </w:r>
      <w:r>
        <w:t xml:space="preserve">, neste ato </w:t>
      </w:r>
      <w:r>
        <w:rPr>
          <w:spacing w:val="46"/>
        </w:rPr>
        <w:t xml:space="preserve"> </w:t>
      </w:r>
      <w:r>
        <w:t>representado</w:t>
      </w:r>
    </w:p>
    <w:p w14:paraId="1343A831" w14:textId="77777777" w:rsidR="002319AD" w:rsidRDefault="002319AD">
      <w:pPr>
        <w:sectPr w:rsidR="002319AD">
          <w:type w:val="continuous"/>
          <w:pgSz w:w="11900" w:h="16820"/>
          <w:pgMar w:top="1360" w:right="1560" w:bottom="280" w:left="1600" w:header="720" w:footer="720" w:gutter="0"/>
          <w:cols w:space="720"/>
        </w:sectPr>
      </w:pPr>
    </w:p>
    <w:p w14:paraId="259810E1" w14:textId="77777777" w:rsidR="002319AD" w:rsidRDefault="00D83852">
      <w:pPr>
        <w:pStyle w:val="Corpodetexto"/>
        <w:spacing w:before="1"/>
        <w:ind w:left="102"/>
      </w:pPr>
      <w:r>
        <w:t>pelo(a) Chefe de</w:t>
      </w:r>
      <w:r>
        <w:rPr>
          <w:spacing w:val="54"/>
        </w:rPr>
        <w:t xml:space="preserve"> </w:t>
      </w:r>
      <w:r>
        <w:t>Unidade,</w:t>
      </w:r>
    </w:p>
    <w:p w14:paraId="55CC609A" w14:textId="77777777" w:rsidR="002319AD" w:rsidRDefault="00D83852">
      <w:pPr>
        <w:pStyle w:val="Corpodetexto"/>
        <w:ind w:left="102"/>
      </w:pPr>
      <w:r>
        <w:t>portador(a) da Carteira de Identidade nº</w:t>
      </w:r>
    </w:p>
    <w:p w14:paraId="1CA2DE1F" w14:textId="77777777" w:rsidR="002319AD" w:rsidRDefault="00D83852">
      <w:pPr>
        <w:pStyle w:val="Corpodetexto"/>
        <w:tabs>
          <w:tab w:val="left" w:pos="3472"/>
          <w:tab w:val="left" w:pos="4427"/>
          <w:tab w:val="left" w:pos="6189"/>
        </w:tabs>
        <w:ind w:left="102"/>
      </w:pPr>
      <w:r>
        <w:t>nº</w:t>
      </w:r>
      <w:r>
        <w:tab/>
        <w:t>,</w:t>
      </w:r>
      <w:r>
        <w:tab/>
        <w:t>residente</w:t>
      </w:r>
      <w:r>
        <w:tab/>
      </w:r>
      <w:r>
        <w:rPr>
          <w:spacing w:val="-20"/>
        </w:rPr>
        <w:t>e</w:t>
      </w:r>
    </w:p>
    <w:p w14:paraId="2F300D80" w14:textId="77777777" w:rsidR="002319AD" w:rsidRDefault="00D83852">
      <w:pPr>
        <w:pStyle w:val="Corpodetexto"/>
        <w:ind w:left="102"/>
      </w:pPr>
      <w:r>
        <w:t>à</w:t>
      </w:r>
    </w:p>
    <w:p w14:paraId="6182B0DA" w14:textId="77777777" w:rsidR="002319AD" w:rsidRDefault="00D83852">
      <w:pPr>
        <w:pStyle w:val="Corpodetexto"/>
        <w:spacing w:before="1"/>
        <w:ind w:left="799"/>
      </w:pPr>
      <w:r>
        <w:br w:type="column"/>
      </w:r>
      <w:r>
        <w:t xml:space="preserve">, </w:t>
      </w:r>
      <w:r>
        <w:rPr>
          <w:spacing w:val="56"/>
        </w:rPr>
        <w:t xml:space="preserve"> </w:t>
      </w:r>
      <w:r>
        <w:t>brasileiro(a),</w:t>
      </w:r>
    </w:p>
    <w:p w14:paraId="6DC794BA" w14:textId="77777777" w:rsidR="002319AD" w:rsidRDefault="00D83852">
      <w:pPr>
        <w:pStyle w:val="Corpodetexto"/>
        <w:tabs>
          <w:tab w:val="left" w:pos="708"/>
        </w:tabs>
        <w:ind w:left="854" w:right="132" w:hanging="834"/>
        <w:jc w:val="right"/>
      </w:pPr>
      <w:r>
        <w:t>-</w:t>
      </w:r>
      <w:r>
        <w:tab/>
        <w:t>e</w:t>
      </w:r>
      <w:r>
        <w:rPr>
          <w:spacing w:val="9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rPr>
          <w:spacing w:val="-4"/>
        </w:rPr>
        <w:t>CPF/MF</w:t>
      </w:r>
      <w:r>
        <w:rPr>
          <w:w w:val="99"/>
        </w:rPr>
        <w:t xml:space="preserve"> </w:t>
      </w:r>
      <w:r>
        <w:rPr>
          <w:spacing w:val="-1"/>
        </w:rPr>
        <w:t>domiciliado(a)</w:t>
      </w:r>
    </w:p>
    <w:p w14:paraId="1CA1953D" w14:textId="77777777" w:rsidR="002319AD" w:rsidRDefault="00D83852">
      <w:pPr>
        <w:pStyle w:val="Corpodetexto"/>
        <w:ind w:right="130"/>
        <w:jc w:val="right"/>
      </w:pPr>
      <w:r>
        <w:t>,</w:t>
      </w:r>
    </w:p>
    <w:p w14:paraId="7DE70DC3" w14:textId="77777777" w:rsidR="002319AD" w:rsidRDefault="002319AD">
      <w:pPr>
        <w:jc w:val="right"/>
        <w:sectPr w:rsidR="002319AD">
          <w:type w:val="continuous"/>
          <w:pgSz w:w="11900" w:h="16820"/>
          <w:pgMar w:top="1360" w:right="1560" w:bottom="280" w:left="1600" w:header="720" w:footer="720" w:gutter="0"/>
          <w:cols w:num="2" w:space="720" w:equalWidth="0">
            <w:col w:w="6296" w:space="40"/>
            <w:col w:w="2404"/>
          </w:cols>
        </w:sectPr>
      </w:pPr>
    </w:p>
    <w:p w14:paraId="2407F26B" w14:textId="77777777" w:rsidR="002319AD" w:rsidRDefault="00D83852">
      <w:pPr>
        <w:pStyle w:val="Corpodetexto"/>
        <w:tabs>
          <w:tab w:val="left" w:pos="7142"/>
        </w:tabs>
        <w:ind w:left="102"/>
      </w:pPr>
      <w:r>
        <w:t>e o (a)</w:t>
      </w:r>
      <w:r>
        <w:rPr>
          <w:spacing w:val="-5"/>
        </w:rPr>
        <w:t xml:space="preserve"> </w:t>
      </w:r>
      <w:r>
        <w:t>senhor</w:t>
      </w:r>
      <w:r>
        <w:rPr>
          <w:spacing w:val="-1"/>
        </w:rPr>
        <w:t xml:space="preserve"> </w:t>
      </w:r>
      <w:r>
        <w:t>(a)</w:t>
      </w:r>
      <w:r>
        <w:tab/>
        <w:t>, inscrito (a)</w:t>
      </w:r>
      <w:r>
        <w:rPr>
          <w:spacing w:val="-4"/>
        </w:rPr>
        <w:t xml:space="preserve"> </w:t>
      </w:r>
      <w:r>
        <w:t>no</w:t>
      </w:r>
    </w:p>
    <w:p w14:paraId="5FEBC105" w14:textId="77777777" w:rsidR="002319AD" w:rsidRDefault="00D83852">
      <w:pPr>
        <w:pStyle w:val="Corpodetexto"/>
        <w:tabs>
          <w:tab w:val="left" w:pos="4466"/>
        </w:tabs>
        <w:ind w:left="102"/>
      </w:pPr>
      <w:r>
        <w:t xml:space="preserve">CPF/MF   sob </w:t>
      </w:r>
      <w:r>
        <w:rPr>
          <w:spacing w:val="23"/>
        </w:rPr>
        <w:t xml:space="preserve"> </w:t>
      </w:r>
      <w:r>
        <w:t xml:space="preserve">o </w:t>
      </w:r>
      <w:r>
        <w:rPr>
          <w:spacing w:val="43"/>
        </w:rPr>
        <w:t xml:space="preserve"> </w:t>
      </w:r>
      <w:r>
        <w:t>nº</w:t>
      </w:r>
      <w:r>
        <w:tab/>
        <w:t>portador   (a)   da   Carteira   de</w:t>
      </w:r>
      <w:r>
        <w:rPr>
          <w:spacing w:val="31"/>
        </w:rPr>
        <w:t xml:space="preserve"> </w:t>
      </w:r>
      <w:r>
        <w:t>Identidade</w:t>
      </w:r>
    </w:p>
    <w:p w14:paraId="7258C7F6" w14:textId="77777777" w:rsidR="002319AD" w:rsidRDefault="00D83852">
      <w:pPr>
        <w:pStyle w:val="Corpodetexto"/>
        <w:tabs>
          <w:tab w:val="left" w:pos="3450"/>
          <w:tab w:val="left" w:pos="4504"/>
          <w:tab w:val="left" w:pos="6362"/>
          <w:tab w:val="left" w:pos="7461"/>
        </w:tabs>
        <w:ind w:left="102"/>
      </w:pPr>
      <w:r>
        <w:t>nº</w:t>
      </w:r>
      <w:r>
        <w:tab/>
        <w:t>,</w:t>
      </w:r>
      <w:r>
        <w:tab/>
        <w:t>residente</w:t>
      </w:r>
      <w:r>
        <w:tab/>
      </w:r>
      <w:r>
        <w:t>e</w:t>
      </w:r>
      <w:r>
        <w:tab/>
        <w:t>domiciliado</w:t>
      </w:r>
    </w:p>
    <w:p w14:paraId="52FC1ED4" w14:textId="77777777" w:rsidR="002319AD" w:rsidRDefault="00D83852">
      <w:pPr>
        <w:pStyle w:val="Corpodetexto"/>
        <w:tabs>
          <w:tab w:val="left" w:pos="7106"/>
          <w:tab w:val="left" w:pos="7661"/>
        </w:tabs>
        <w:ind w:left="102"/>
      </w:pPr>
      <w:r>
        <w:t>(a)</w:t>
      </w:r>
      <w:r>
        <w:tab/>
        <w:t>,</w:t>
      </w:r>
      <w:r>
        <w:tab/>
        <w:t>doravante</w:t>
      </w:r>
    </w:p>
    <w:p w14:paraId="2D378B9A" w14:textId="77777777" w:rsidR="002319AD" w:rsidRDefault="00D83852">
      <w:pPr>
        <w:pStyle w:val="Corpodetexto"/>
        <w:ind w:left="102" w:right="135"/>
        <w:jc w:val="both"/>
      </w:pPr>
      <w:r>
        <w:t xml:space="preserve">denominado (a) </w:t>
      </w:r>
      <w:r>
        <w:rPr>
          <w:b/>
          <w:i/>
        </w:rPr>
        <w:t>CONTRATADO(A)</w:t>
      </w:r>
      <w:r>
        <w:t>, com base no art. 12 da Lei nº 7.957, de 20 de dezembro de 1989, alterada pela Lei nº 11.516, de 28 de agosto de 2007 e demais alterações.</w:t>
      </w:r>
    </w:p>
    <w:p w14:paraId="46F34B97" w14:textId="77777777" w:rsidR="002319AD" w:rsidRDefault="002319AD">
      <w:pPr>
        <w:pStyle w:val="Corpodetexto"/>
        <w:spacing w:before="2"/>
      </w:pPr>
    </w:p>
    <w:p w14:paraId="7EA7C5FB" w14:textId="77777777" w:rsidR="002319AD" w:rsidRDefault="00D83852">
      <w:pPr>
        <w:pStyle w:val="Ttulo2"/>
        <w:spacing w:before="1"/>
        <w:ind w:left="102" w:right="131"/>
        <w:jc w:val="both"/>
      </w:pPr>
      <w:r>
        <w:t xml:space="preserve">As partes, acima identificadas, tem justo e acertado, entre si, o presente Contrato </w:t>
      </w:r>
      <w:r>
        <w:t>Individual de Trabalho por Prazo Determinado, o qual se regerá pelas cláusulas e condições abaixo descritas.</w:t>
      </w:r>
    </w:p>
    <w:p w14:paraId="05631E21" w14:textId="77777777" w:rsidR="002319AD" w:rsidRDefault="002319AD">
      <w:pPr>
        <w:pStyle w:val="Corpodetexto"/>
        <w:spacing w:before="4"/>
        <w:rPr>
          <w:b/>
          <w:i/>
        </w:rPr>
      </w:pPr>
    </w:p>
    <w:p w14:paraId="468799DA" w14:textId="77777777" w:rsidR="002319AD" w:rsidRDefault="00D83852">
      <w:pPr>
        <w:ind w:left="162"/>
        <w:jc w:val="both"/>
        <w:rPr>
          <w:b/>
          <w:sz w:val="24"/>
        </w:rPr>
      </w:pPr>
      <w:r>
        <w:rPr>
          <w:b/>
          <w:sz w:val="24"/>
        </w:rPr>
        <w:t>CLÁUSULA PRIMEIRA – DO OBJETO</w:t>
      </w:r>
    </w:p>
    <w:p w14:paraId="5B260D12" w14:textId="77777777" w:rsidR="002319AD" w:rsidRDefault="002319AD">
      <w:pPr>
        <w:pStyle w:val="Corpodetexto"/>
        <w:spacing w:before="5"/>
        <w:rPr>
          <w:b/>
        </w:rPr>
      </w:pPr>
    </w:p>
    <w:p w14:paraId="5DD05350" w14:textId="77777777" w:rsidR="002319AD" w:rsidRDefault="00D83852">
      <w:pPr>
        <w:pStyle w:val="Corpodetexto"/>
        <w:ind w:left="102" w:right="129" w:firstLine="60"/>
        <w:jc w:val="both"/>
      </w:pPr>
      <w:r>
        <w:rPr>
          <w:b/>
          <w:i/>
        </w:rPr>
        <w:t xml:space="preserve">O CONTRATADO </w:t>
      </w:r>
      <w:r>
        <w:t>se obriga a execut</w:t>
      </w:r>
      <w:r>
        <w:t xml:space="preserve">ar, com zelo, eficiência e responsabilidade as tarefas a ele atribuídas, relativas, exclusivamente, às atividades de Agente Temporário Ambiental - Nível </w:t>
      </w:r>
      <w:r>
        <w:rPr>
          <w:spacing w:val="-3"/>
        </w:rPr>
        <w:t xml:space="preserve">II, </w:t>
      </w:r>
      <w:r>
        <w:t>neste ato contratadas, e especificadas, respeitando as normas</w:t>
      </w:r>
      <w:r>
        <w:rPr>
          <w:spacing w:val="-20"/>
        </w:rPr>
        <w:t xml:space="preserve"> </w:t>
      </w:r>
      <w:r>
        <w:t>legais e regulamentares instituídas e acatando prontamente as ordens emanadas de seus superiores.</w:t>
      </w:r>
    </w:p>
    <w:p w14:paraId="1C1913DC" w14:textId="77777777" w:rsidR="002319AD" w:rsidRDefault="002319AD">
      <w:pPr>
        <w:pStyle w:val="Corpodetexto"/>
        <w:spacing w:before="6"/>
      </w:pPr>
    </w:p>
    <w:p w14:paraId="091B92B3" w14:textId="77777777" w:rsidR="002319AD" w:rsidRDefault="00D83852">
      <w:pPr>
        <w:pStyle w:val="Corpodetexto"/>
        <w:ind w:left="102" w:right="122" w:firstLine="60"/>
        <w:jc w:val="both"/>
      </w:pPr>
      <w:r>
        <w:rPr>
          <w:b/>
          <w:i/>
        </w:rPr>
        <w:t>Parágrafo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Primeiro</w:t>
      </w:r>
      <w:r>
        <w:rPr>
          <w:b/>
          <w:i/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CONTRATADO</w:t>
      </w:r>
      <w:r>
        <w:rPr>
          <w:b/>
          <w:i/>
          <w:spacing w:val="-6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poderá</w:t>
      </w:r>
      <w:r>
        <w:rPr>
          <w:spacing w:val="-10"/>
        </w:rPr>
        <w:t xml:space="preserve"> </w:t>
      </w:r>
      <w:r>
        <w:t>delegar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terceiros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execução</w:t>
      </w:r>
      <w:r>
        <w:rPr>
          <w:spacing w:val="-6"/>
        </w:rPr>
        <w:t xml:space="preserve"> </w:t>
      </w:r>
      <w:r>
        <w:t>das tarefas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ele</w:t>
      </w:r>
      <w:r>
        <w:rPr>
          <w:spacing w:val="-11"/>
        </w:rPr>
        <w:t xml:space="preserve"> </w:t>
      </w:r>
      <w:r>
        <w:t>designadas,</w:t>
      </w:r>
      <w:r>
        <w:rPr>
          <w:spacing w:val="-5"/>
        </w:rPr>
        <w:t xml:space="preserve"> </w:t>
      </w:r>
      <w:r>
        <w:t>previstas</w:t>
      </w:r>
      <w:r>
        <w:rPr>
          <w:spacing w:val="-10"/>
        </w:rPr>
        <w:t xml:space="preserve"> </w:t>
      </w:r>
      <w:r>
        <w:t>neste</w:t>
      </w:r>
      <w:r>
        <w:rPr>
          <w:spacing w:val="-11"/>
        </w:rPr>
        <w:t xml:space="preserve"> </w:t>
      </w:r>
      <w:r>
        <w:t>contrato,</w:t>
      </w:r>
      <w:r>
        <w:rPr>
          <w:spacing w:val="-10"/>
        </w:rPr>
        <w:t xml:space="preserve"> </w:t>
      </w:r>
      <w:r>
        <w:t>sendo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sua</w:t>
      </w:r>
      <w:r>
        <w:rPr>
          <w:spacing w:val="-10"/>
        </w:rPr>
        <w:t xml:space="preserve"> </w:t>
      </w:r>
      <w:r>
        <w:t>exclusiva</w:t>
      </w:r>
      <w:r>
        <w:rPr>
          <w:spacing w:val="-11"/>
        </w:rPr>
        <w:t xml:space="preserve"> </w:t>
      </w:r>
      <w:r>
        <w:t>re</w:t>
      </w:r>
      <w:r>
        <w:t>sponsabilidade a realização</w:t>
      </w:r>
      <w:r>
        <w:rPr>
          <w:spacing w:val="-2"/>
        </w:rPr>
        <w:t xml:space="preserve"> </w:t>
      </w:r>
      <w:r>
        <w:t>destas.</w:t>
      </w:r>
    </w:p>
    <w:p w14:paraId="01D7A437" w14:textId="77777777" w:rsidR="002319AD" w:rsidRDefault="002319AD">
      <w:pPr>
        <w:jc w:val="both"/>
        <w:sectPr w:rsidR="002319AD">
          <w:type w:val="continuous"/>
          <w:pgSz w:w="11900" w:h="16820"/>
          <w:pgMar w:top="1360" w:right="1560" w:bottom="280" w:left="1600" w:header="720" w:footer="720" w:gutter="0"/>
          <w:cols w:space="720"/>
        </w:sectPr>
      </w:pPr>
    </w:p>
    <w:p w14:paraId="48C37486" w14:textId="77777777" w:rsidR="002319AD" w:rsidRDefault="00D83852">
      <w:pPr>
        <w:spacing w:before="76"/>
        <w:ind w:left="102"/>
        <w:rPr>
          <w:b/>
          <w:i/>
          <w:sz w:val="24"/>
        </w:rPr>
      </w:pPr>
      <w:r>
        <w:rPr>
          <w:b/>
          <w:i/>
          <w:sz w:val="24"/>
        </w:rPr>
        <w:lastRenderedPageBreak/>
        <w:t xml:space="preserve">Parágrafo Segundo </w:t>
      </w:r>
      <w:r>
        <w:rPr>
          <w:sz w:val="24"/>
        </w:rPr>
        <w:t xml:space="preserve">– </w:t>
      </w:r>
      <w:r>
        <w:rPr>
          <w:b/>
          <w:i/>
          <w:sz w:val="24"/>
        </w:rPr>
        <w:t xml:space="preserve">O CONTRATANTE </w:t>
      </w:r>
      <w:r>
        <w:rPr>
          <w:sz w:val="24"/>
        </w:rPr>
        <w:t xml:space="preserve">não poderá delegar ao </w:t>
      </w:r>
      <w:r>
        <w:rPr>
          <w:b/>
          <w:i/>
          <w:sz w:val="24"/>
        </w:rPr>
        <w:t>CONTRATADO</w:t>
      </w:r>
    </w:p>
    <w:p w14:paraId="0D5A0869" w14:textId="77777777" w:rsidR="002319AD" w:rsidRDefault="00D83852">
      <w:pPr>
        <w:pStyle w:val="Corpodetexto"/>
        <w:spacing w:before="1"/>
        <w:ind w:left="102"/>
      </w:pPr>
      <w:r>
        <w:t>atribuições, funções ou encargos diferentes das previstas neste contrato.</w:t>
      </w:r>
    </w:p>
    <w:p w14:paraId="52015273" w14:textId="77777777" w:rsidR="002319AD" w:rsidRDefault="002319AD">
      <w:pPr>
        <w:pStyle w:val="Corpodetexto"/>
        <w:spacing w:before="5"/>
      </w:pPr>
    </w:p>
    <w:p w14:paraId="17C4E95C" w14:textId="77777777" w:rsidR="002319AD" w:rsidRDefault="00D83852">
      <w:pPr>
        <w:pStyle w:val="Ttulo1"/>
      </w:pPr>
      <w:r>
        <w:t>CLÁUSULA SEGUNDA – DAS ATRIBUIÇÕES</w:t>
      </w:r>
    </w:p>
    <w:p w14:paraId="78393141" w14:textId="77777777" w:rsidR="002319AD" w:rsidRDefault="002319AD">
      <w:pPr>
        <w:pStyle w:val="Corpodetexto"/>
        <w:spacing w:before="4"/>
        <w:rPr>
          <w:b/>
        </w:rPr>
      </w:pPr>
    </w:p>
    <w:p w14:paraId="45238BB7" w14:textId="77777777" w:rsidR="002319AD" w:rsidRDefault="00D83852">
      <w:pPr>
        <w:spacing w:before="1"/>
        <w:ind w:left="162"/>
        <w:rPr>
          <w:b/>
          <w:sz w:val="24"/>
        </w:rPr>
      </w:pPr>
      <w:r>
        <w:rPr>
          <w:b/>
          <w:sz w:val="24"/>
        </w:rPr>
        <w:t xml:space="preserve">São atribuições do(a) </w:t>
      </w:r>
      <w:r>
        <w:rPr>
          <w:b/>
          <w:i/>
          <w:sz w:val="24"/>
        </w:rPr>
        <w:t>Agente Temporário Ambiental - Nível II</w:t>
      </w:r>
      <w:r>
        <w:rPr>
          <w:b/>
          <w:sz w:val="24"/>
        </w:rPr>
        <w:t>:</w:t>
      </w:r>
    </w:p>
    <w:p w14:paraId="7FB3C41E" w14:textId="77777777" w:rsidR="002319AD" w:rsidRDefault="002319AD">
      <w:pPr>
        <w:pStyle w:val="Corpodetexto"/>
        <w:spacing w:before="2"/>
        <w:rPr>
          <w:b/>
        </w:rPr>
      </w:pPr>
    </w:p>
    <w:p w14:paraId="2E77AE88" w14:textId="77777777" w:rsidR="002319AD" w:rsidRDefault="00D83852">
      <w:pPr>
        <w:pStyle w:val="PargrafodaLista"/>
        <w:numPr>
          <w:ilvl w:val="0"/>
          <w:numId w:val="5"/>
        </w:numPr>
        <w:tabs>
          <w:tab w:val="left" w:pos="314"/>
        </w:tabs>
        <w:ind w:right="129" w:firstLine="60"/>
        <w:rPr>
          <w:sz w:val="24"/>
        </w:rPr>
      </w:pPr>
      <w:r>
        <w:rPr>
          <w:sz w:val="24"/>
        </w:rPr>
        <w:t xml:space="preserve">- Coordenar a execução das atividades </w:t>
      </w:r>
      <w:r>
        <w:rPr>
          <w:spacing w:val="3"/>
          <w:sz w:val="24"/>
        </w:rPr>
        <w:t xml:space="preserve">de </w:t>
      </w:r>
      <w:r>
        <w:rPr>
          <w:sz w:val="24"/>
        </w:rPr>
        <w:t>prevenção, controle e combate a incêndios florestais, executadas pelos CONTRATADOS que estiverem sob seu</w:t>
      </w:r>
      <w:r>
        <w:rPr>
          <w:spacing w:val="2"/>
          <w:sz w:val="24"/>
        </w:rPr>
        <w:t xml:space="preserve"> </w:t>
      </w:r>
      <w:r>
        <w:rPr>
          <w:sz w:val="24"/>
        </w:rPr>
        <w:t>comando;</w:t>
      </w:r>
    </w:p>
    <w:p w14:paraId="406F6628" w14:textId="77777777" w:rsidR="002319AD" w:rsidRDefault="002319AD">
      <w:pPr>
        <w:pStyle w:val="Corpodetexto"/>
        <w:spacing w:before="5"/>
      </w:pPr>
    </w:p>
    <w:p w14:paraId="0CAEE2B4" w14:textId="77777777" w:rsidR="002319AD" w:rsidRDefault="00D83852">
      <w:pPr>
        <w:pStyle w:val="PargrafodaLista"/>
        <w:numPr>
          <w:ilvl w:val="0"/>
          <w:numId w:val="5"/>
        </w:numPr>
        <w:tabs>
          <w:tab w:val="left" w:pos="319"/>
        </w:tabs>
        <w:ind w:right="231" w:firstLine="0"/>
        <w:rPr>
          <w:sz w:val="24"/>
        </w:rPr>
      </w:pPr>
      <w:r>
        <w:rPr>
          <w:sz w:val="24"/>
        </w:rPr>
        <w:t>- Responder operacionalmente ao Chefe da Unidade de Conservação e/ou Gerente</w:t>
      </w:r>
      <w:r>
        <w:rPr>
          <w:spacing w:val="-13"/>
          <w:sz w:val="24"/>
        </w:rPr>
        <w:t xml:space="preserve"> </w:t>
      </w:r>
      <w:r>
        <w:rPr>
          <w:sz w:val="24"/>
        </w:rPr>
        <w:t>do Fogo, designado para comandar a</w:t>
      </w:r>
      <w:r>
        <w:rPr>
          <w:spacing w:val="-3"/>
          <w:sz w:val="24"/>
        </w:rPr>
        <w:t xml:space="preserve"> </w:t>
      </w:r>
      <w:r>
        <w:rPr>
          <w:sz w:val="24"/>
        </w:rPr>
        <w:t>Operação;</w:t>
      </w:r>
    </w:p>
    <w:p w14:paraId="2C3BC286" w14:textId="77777777" w:rsidR="002319AD" w:rsidRDefault="002319AD">
      <w:pPr>
        <w:pStyle w:val="Corpodetexto"/>
        <w:spacing w:before="5"/>
      </w:pPr>
    </w:p>
    <w:p w14:paraId="0BA24BD3" w14:textId="77777777" w:rsidR="002319AD" w:rsidRDefault="00D83852">
      <w:pPr>
        <w:pStyle w:val="PargrafodaLista"/>
        <w:numPr>
          <w:ilvl w:val="0"/>
          <w:numId w:val="5"/>
        </w:numPr>
        <w:tabs>
          <w:tab w:val="left" w:pos="398"/>
        </w:tabs>
        <w:ind w:right="345" w:firstLine="0"/>
        <w:rPr>
          <w:sz w:val="24"/>
        </w:rPr>
      </w:pPr>
      <w:r>
        <w:rPr>
          <w:sz w:val="24"/>
        </w:rPr>
        <w:t>- Coordenar e exec</w:t>
      </w:r>
      <w:r>
        <w:rPr>
          <w:sz w:val="24"/>
        </w:rPr>
        <w:t>utar, quando necessário, o deslocamento a pé ou motorizado</w:t>
      </w:r>
      <w:r>
        <w:rPr>
          <w:spacing w:val="-12"/>
          <w:sz w:val="24"/>
        </w:rPr>
        <w:t xml:space="preserve"> </w:t>
      </w:r>
      <w:r>
        <w:rPr>
          <w:sz w:val="24"/>
        </w:rPr>
        <w:t>dos CONTRATADOS ao local da prevenção ou combate a incêndio;</w:t>
      </w:r>
    </w:p>
    <w:p w14:paraId="6C439985" w14:textId="77777777" w:rsidR="002319AD" w:rsidRDefault="002319AD">
      <w:pPr>
        <w:pStyle w:val="Corpodetexto"/>
        <w:spacing w:before="3"/>
      </w:pPr>
    </w:p>
    <w:p w14:paraId="7865622C" w14:textId="77777777" w:rsidR="002319AD" w:rsidRDefault="00D83852">
      <w:pPr>
        <w:pStyle w:val="Corpodetexto"/>
        <w:ind w:left="102"/>
      </w:pPr>
      <w:r>
        <w:t>VI - Apoio operacional à gestão das unidades de conservação, em nível auxiliar;</w:t>
      </w:r>
    </w:p>
    <w:p w14:paraId="647430B0" w14:textId="77777777" w:rsidR="002319AD" w:rsidRDefault="002319AD">
      <w:pPr>
        <w:pStyle w:val="Corpodetexto"/>
        <w:spacing w:before="4"/>
      </w:pPr>
    </w:p>
    <w:p w14:paraId="587CAFC5" w14:textId="77777777" w:rsidR="002319AD" w:rsidRDefault="00D83852">
      <w:pPr>
        <w:pStyle w:val="PargrafodaLista"/>
        <w:numPr>
          <w:ilvl w:val="0"/>
          <w:numId w:val="4"/>
        </w:numPr>
        <w:tabs>
          <w:tab w:val="left" w:pos="338"/>
        </w:tabs>
        <w:spacing w:before="1"/>
        <w:ind w:right="130" w:firstLine="0"/>
        <w:rPr>
          <w:sz w:val="24"/>
        </w:rPr>
      </w:pPr>
      <w:r>
        <w:rPr>
          <w:sz w:val="24"/>
        </w:rPr>
        <w:t>- Executar atividades relacionadas ao manejo integrado</w:t>
      </w:r>
      <w:r>
        <w:rPr>
          <w:sz w:val="24"/>
        </w:rPr>
        <w:t xml:space="preserve"> do fogo, prevenção e combate a incêndios</w:t>
      </w:r>
      <w:r>
        <w:rPr>
          <w:spacing w:val="-2"/>
          <w:sz w:val="24"/>
        </w:rPr>
        <w:t xml:space="preserve"> </w:t>
      </w:r>
      <w:r>
        <w:rPr>
          <w:sz w:val="24"/>
        </w:rPr>
        <w:t>florestais;</w:t>
      </w:r>
    </w:p>
    <w:p w14:paraId="426FFE9E" w14:textId="77777777" w:rsidR="002319AD" w:rsidRDefault="002319AD">
      <w:pPr>
        <w:pStyle w:val="Corpodetexto"/>
        <w:spacing w:before="4"/>
      </w:pPr>
    </w:p>
    <w:p w14:paraId="5D87DC5F" w14:textId="77777777" w:rsidR="002319AD" w:rsidRDefault="00D83852">
      <w:pPr>
        <w:pStyle w:val="PargrafodaLista"/>
        <w:numPr>
          <w:ilvl w:val="0"/>
          <w:numId w:val="4"/>
        </w:numPr>
        <w:tabs>
          <w:tab w:val="left" w:pos="441"/>
        </w:tabs>
        <w:spacing w:before="1"/>
        <w:ind w:right="132" w:firstLine="0"/>
        <w:rPr>
          <w:sz w:val="24"/>
        </w:rPr>
      </w:pPr>
      <w:r>
        <w:rPr>
          <w:sz w:val="24"/>
        </w:rPr>
        <w:t>- Utilizar adequadamente os equipamentos de proteção individual - EPI e cumprir todas as normas de</w:t>
      </w:r>
      <w:r>
        <w:rPr>
          <w:spacing w:val="-3"/>
          <w:sz w:val="24"/>
        </w:rPr>
        <w:t xml:space="preserve"> </w:t>
      </w:r>
      <w:r>
        <w:rPr>
          <w:sz w:val="24"/>
        </w:rPr>
        <w:t>segurança;</w:t>
      </w:r>
    </w:p>
    <w:p w14:paraId="401E14B5" w14:textId="77777777" w:rsidR="002319AD" w:rsidRDefault="002319AD">
      <w:pPr>
        <w:pStyle w:val="Corpodetexto"/>
        <w:spacing w:before="2"/>
      </w:pPr>
    </w:p>
    <w:p w14:paraId="5D0D48AE" w14:textId="77777777" w:rsidR="002319AD" w:rsidRDefault="00D83852">
      <w:pPr>
        <w:pStyle w:val="PargrafodaLista"/>
        <w:numPr>
          <w:ilvl w:val="0"/>
          <w:numId w:val="4"/>
        </w:numPr>
        <w:tabs>
          <w:tab w:val="left" w:pos="501"/>
        </w:tabs>
        <w:ind w:right="121" w:firstLine="0"/>
        <w:rPr>
          <w:sz w:val="24"/>
        </w:rPr>
      </w:pPr>
      <w:r>
        <w:rPr>
          <w:sz w:val="24"/>
        </w:rPr>
        <w:t>- Cumprir a jornada de trabalho e as normas estabelecidas pelo ICMBio, bem como atender às</w:t>
      </w:r>
      <w:r>
        <w:rPr>
          <w:sz w:val="24"/>
        </w:rPr>
        <w:t xml:space="preserve"> convocações</w:t>
      </w:r>
      <w:r>
        <w:rPr>
          <w:spacing w:val="1"/>
          <w:sz w:val="24"/>
        </w:rPr>
        <w:t xml:space="preserve"> </w:t>
      </w:r>
      <w:r>
        <w:rPr>
          <w:sz w:val="24"/>
        </w:rPr>
        <w:t>emergenciais;</w:t>
      </w:r>
    </w:p>
    <w:p w14:paraId="61AA2EC0" w14:textId="77777777" w:rsidR="002319AD" w:rsidRDefault="002319AD">
      <w:pPr>
        <w:pStyle w:val="Corpodetexto"/>
        <w:spacing w:before="5"/>
      </w:pPr>
    </w:p>
    <w:p w14:paraId="58D05909" w14:textId="77777777" w:rsidR="002319AD" w:rsidRDefault="00D83852">
      <w:pPr>
        <w:pStyle w:val="PargrafodaLista"/>
        <w:numPr>
          <w:ilvl w:val="0"/>
          <w:numId w:val="4"/>
        </w:numPr>
        <w:tabs>
          <w:tab w:val="left" w:pos="570"/>
        </w:tabs>
        <w:ind w:left="570" w:hanging="468"/>
        <w:rPr>
          <w:sz w:val="24"/>
        </w:rPr>
      </w:pPr>
      <w:r>
        <w:rPr>
          <w:sz w:val="24"/>
        </w:rPr>
        <w:t>- Respeitar a hierarquia de comando do</w:t>
      </w:r>
      <w:r>
        <w:rPr>
          <w:spacing w:val="1"/>
          <w:sz w:val="24"/>
        </w:rPr>
        <w:t xml:space="preserve"> </w:t>
      </w:r>
      <w:r>
        <w:rPr>
          <w:sz w:val="24"/>
        </w:rPr>
        <w:t>ICMBio;</w:t>
      </w:r>
    </w:p>
    <w:p w14:paraId="4BF48D94" w14:textId="77777777" w:rsidR="002319AD" w:rsidRDefault="002319AD">
      <w:pPr>
        <w:pStyle w:val="Corpodetexto"/>
        <w:spacing w:before="5"/>
      </w:pPr>
    </w:p>
    <w:p w14:paraId="7FE84266" w14:textId="77777777" w:rsidR="002319AD" w:rsidRDefault="00D83852">
      <w:pPr>
        <w:pStyle w:val="PargrafodaLista"/>
        <w:numPr>
          <w:ilvl w:val="0"/>
          <w:numId w:val="4"/>
        </w:numPr>
        <w:tabs>
          <w:tab w:val="left" w:pos="414"/>
        </w:tabs>
        <w:ind w:left="414" w:hanging="312"/>
        <w:rPr>
          <w:sz w:val="24"/>
        </w:rPr>
      </w:pPr>
      <w:r>
        <w:rPr>
          <w:sz w:val="24"/>
        </w:rPr>
        <w:t>- Realizar a limpeza e manter a conservação das instalações</w:t>
      </w:r>
      <w:r>
        <w:rPr>
          <w:spacing w:val="-8"/>
          <w:sz w:val="24"/>
        </w:rPr>
        <w:t xml:space="preserve"> </w:t>
      </w:r>
      <w:r>
        <w:rPr>
          <w:sz w:val="24"/>
        </w:rPr>
        <w:t>utilizadas;</w:t>
      </w:r>
    </w:p>
    <w:p w14:paraId="0C4848E1" w14:textId="77777777" w:rsidR="002319AD" w:rsidRDefault="002319AD">
      <w:pPr>
        <w:pStyle w:val="Corpodetexto"/>
        <w:spacing w:before="2"/>
      </w:pPr>
    </w:p>
    <w:p w14:paraId="4C20A319" w14:textId="77777777" w:rsidR="002319AD" w:rsidRDefault="00D83852">
      <w:pPr>
        <w:pStyle w:val="PargrafodaLista"/>
        <w:numPr>
          <w:ilvl w:val="0"/>
          <w:numId w:val="4"/>
        </w:numPr>
        <w:tabs>
          <w:tab w:val="left" w:pos="381"/>
        </w:tabs>
        <w:spacing w:before="1"/>
        <w:ind w:right="126" w:firstLine="0"/>
        <w:rPr>
          <w:sz w:val="24"/>
        </w:rPr>
      </w:pPr>
      <w:r>
        <w:rPr>
          <w:sz w:val="24"/>
        </w:rPr>
        <w:t>- Realizar a manutenção dos equipamentos e ferramentas, mantendo em perfeitas condições de uso e de</w:t>
      </w:r>
      <w:r>
        <w:rPr>
          <w:spacing w:val="-2"/>
          <w:sz w:val="24"/>
        </w:rPr>
        <w:t xml:space="preserve"> </w:t>
      </w:r>
      <w:r>
        <w:rPr>
          <w:sz w:val="24"/>
        </w:rPr>
        <w:t>armazenamento;</w:t>
      </w:r>
    </w:p>
    <w:p w14:paraId="1B1DDB3D" w14:textId="77777777" w:rsidR="002319AD" w:rsidRDefault="002319AD">
      <w:pPr>
        <w:pStyle w:val="Corpodetexto"/>
        <w:spacing w:before="4"/>
      </w:pPr>
    </w:p>
    <w:p w14:paraId="63706EE0" w14:textId="77777777" w:rsidR="002319AD" w:rsidRDefault="00D83852">
      <w:pPr>
        <w:pStyle w:val="PargrafodaLista"/>
        <w:numPr>
          <w:ilvl w:val="0"/>
          <w:numId w:val="4"/>
        </w:numPr>
        <w:tabs>
          <w:tab w:val="left" w:pos="412"/>
        </w:tabs>
        <w:ind w:left="411" w:hanging="310"/>
        <w:rPr>
          <w:sz w:val="24"/>
        </w:rPr>
      </w:pPr>
      <w:r>
        <w:rPr>
          <w:sz w:val="24"/>
        </w:rPr>
        <w:t>- Realizar ações de conscientização, orientação e educação</w:t>
      </w:r>
      <w:r>
        <w:rPr>
          <w:spacing w:val="3"/>
          <w:sz w:val="24"/>
        </w:rPr>
        <w:t xml:space="preserve"> </w:t>
      </w:r>
      <w:r>
        <w:rPr>
          <w:sz w:val="24"/>
        </w:rPr>
        <w:t>ambiental;</w:t>
      </w:r>
    </w:p>
    <w:p w14:paraId="6B5A7EA9" w14:textId="77777777" w:rsidR="002319AD" w:rsidRDefault="002319AD">
      <w:pPr>
        <w:pStyle w:val="Corpodetexto"/>
        <w:spacing w:before="5"/>
      </w:pPr>
    </w:p>
    <w:p w14:paraId="09B9F9D5" w14:textId="77777777" w:rsidR="002319AD" w:rsidRDefault="00D83852">
      <w:pPr>
        <w:pStyle w:val="PargrafodaLista"/>
        <w:numPr>
          <w:ilvl w:val="0"/>
          <w:numId w:val="4"/>
        </w:numPr>
        <w:tabs>
          <w:tab w:val="left" w:pos="484"/>
        </w:tabs>
        <w:ind w:right="130" w:firstLine="0"/>
        <w:rPr>
          <w:sz w:val="24"/>
        </w:rPr>
      </w:pP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Realizar</w:t>
      </w:r>
      <w:r>
        <w:rPr>
          <w:spacing w:val="-9"/>
          <w:sz w:val="24"/>
        </w:rPr>
        <w:t xml:space="preserve"> </w:t>
      </w:r>
      <w:r>
        <w:rPr>
          <w:sz w:val="24"/>
        </w:rPr>
        <w:t>atividades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coleta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sementes,</w:t>
      </w:r>
      <w:r>
        <w:rPr>
          <w:spacing w:val="-8"/>
          <w:sz w:val="24"/>
        </w:rPr>
        <w:t xml:space="preserve"> </w:t>
      </w:r>
      <w:r>
        <w:rPr>
          <w:sz w:val="24"/>
        </w:rPr>
        <w:t>produção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mudas,</w:t>
      </w:r>
      <w:r>
        <w:rPr>
          <w:spacing w:val="-8"/>
          <w:sz w:val="24"/>
        </w:rPr>
        <w:t xml:space="preserve"> </w:t>
      </w:r>
      <w:r>
        <w:rPr>
          <w:sz w:val="24"/>
        </w:rPr>
        <w:t>recuperação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áreas degradadas e outras alternativas ao uso do</w:t>
      </w:r>
      <w:r>
        <w:rPr>
          <w:spacing w:val="2"/>
          <w:sz w:val="24"/>
        </w:rPr>
        <w:t xml:space="preserve"> </w:t>
      </w:r>
      <w:r>
        <w:rPr>
          <w:sz w:val="24"/>
        </w:rPr>
        <w:t>fogo;</w:t>
      </w:r>
    </w:p>
    <w:p w14:paraId="3EB20B2A" w14:textId="77777777" w:rsidR="002319AD" w:rsidRDefault="002319AD">
      <w:pPr>
        <w:pStyle w:val="Corpodetexto"/>
        <w:spacing w:before="3"/>
      </w:pPr>
    </w:p>
    <w:p w14:paraId="4F63193B" w14:textId="77777777" w:rsidR="002319AD" w:rsidRDefault="00D83852">
      <w:pPr>
        <w:pStyle w:val="PargrafodaLista"/>
        <w:numPr>
          <w:ilvl w:val="0"/>
          <w:numId w:val="4"/>
        </w:numPr>
        <w:tabs>
          <w:tab w:val="left" w:pos="633"/>
        </w:tabs>
        <w:ind w:right="124" w:firstLine="0"/>
        <w:jc w:val="both"/>
        <w:rPr>
          <w:sz w:val="24"/>
        </w:rPr>
      </w:pPr>
      <w:r>
        <w:rPr>
          <w:sz w:val="24"/>
        </w:rPr>
        <w:t>- Executar tarefas de abertura, construção e manutenção de aceiros, estradas, caminhos e outras atividades que facilitem as ações de deslocamento da brigada, a contenção e extinção de i</w:t>
      </w:r>
      <w:r>
        <w:rPr>
          <w:sz w:val="24"/>
        </w:rPr>
        <w:t>ncêndios</w:t>
      </w:r>
      <w:r>
        <w:rPr>
          <w:spacing w:val="3"/>
          <w:sz w:val="24"/>
        </w:rPr>
        <w:t xml:space="preserve"> </w:t>
      </w:r>
      <w:r>
        <w:rPr>
          <w:sz w:val="24"/>
        </w:rPr>
        <w:t>florestais;</w:t>
      </w:r>
    </w:p>
    <w:p w14:paraId="27CBD782" w14:textId="77777777" w:rsidR="002319AD" w:rsidRDefault="002319AD">
      <w:pPr>
        <w:pStyle w:val="Corpodetexto"/>
        <w:spacing w:before="7"/>
      </w:pPr>
    </w:p>
    <w:p w14:paraId="52175F5B" w14:textId="77777777" w:rsidR="002319AD" w:rsidRDefault="00D83852">
      <w:pPr>
        <w:pStyle w:val="PargrafodaLista"/>
        <w:numPr>
          <w:ilvl w:val="0"/>
          <w:numId w:val="4"/>
        </w:numPr>
        <w:tabs>
          <w:tab w:val="left" w:pos="585"/>
        </w:tabs>
        <w:spacing w:before="1"/>
        <w:ind w:left="584" w:hanging="483"/>
        <w:jc w:val="both"/>
        <w:rPr>
          <w:sz w:val="24"/>
        </w:rPr>
      </w:pPr>
      <w:r>
        <w:rPr>
          <w:sz w:val="24"/>
        </w:rPr>
        <w:t>- Apoiar e executar queimas controladas e</w:t>
      </w:r>
      <w:r>
        <w:rPr>
          <w:spacing w:val="4"/>
          <w:sz w:val="24"/>
        </w:rPr>
        <w:t xml:space="preserve"> </w:t>
      </w:r>
      <w:r>
        <w:rPr>
          <w:sz w:val="24"/>
        </w:rPr>
        <w:t>prescritas;</w:t>
      </w:r>
    </w:p>
    <w:p w14:paraId="65B20AAF" w14:textId="77777777" w:rsidR="002319AD" w:rsidRDefault="002319AD">
      <w:pPr>
        <w:pStyle w:val="Corpodetexto"/>
        <w:spacing w:before="11"/>
        <w:rPr>
          <w:sz w:val="23"/>
        </w:rPr>
      </w:pPr>
    </w:p>
    <w:p w14:paraId="7A50D99A" w14:textId="77777777" w:rsidR="002319AD" w:rsidRDefault="00D83852">
      <w:pPr>
        <w:pStyle w:val="PargrafodaLista"/>
        <w:numPr>
          <w:ilvl w:val="0"/>
          <w:numId w:val="4"/>
        </w:numPr>
        <w:tabs>
          <w:tab w:val="left" w:pos="506"/>
        </w:tabs>
        <w:ind w:right="128" w:firstLine="0"/>
        <w:jc w:val="both"/>
        <w:rPr>
          <w:sz w:val="24"/>
        </w:rPr>
      </w:pPr>
      <w:r>
        <w:rPr>
          <w:sz w:val="24"/>
        </w:rPr>
        <w:t>- Realizar atividades de monitoramento de bens e pessoas, comunicando de</w:t>
      </w:r>
      <w:r>
        <w:rPr>
          <w:spacing w:val="-40"/>
          <w:sz w:val="24"/>
        </w:rPr>
        <w:t xml:space="preserve"> </w:t>
      </w:r>
      <w:r>
        <w:rPr>
          <w:sz w:val="24"/>
        </w:rPr>
        <w:t>imediato a detecção de incêndios florestais ou outras ocorrências à chefia</w:t>
      </w:r>
      <w:r>
        <w:rPr>
          <w:spacing w:val="-4"/>
          <w:sz w:val="24"/>
        </w:rPr>
        <w:t xml:space="preserve"> </w:t>
      </w:r>
      <w:r>
        <w:rPr>
          <w:sz w:val="24"/>
        </w:rPr>
        <w:t>imediata;</w:t>
      </w:r>
    </w:p>
    <w:p w14:paraId="0AB8D6B8" w14:textId="77777777" w:rsidR="002319AD" w:rsidRDefault="002319AD">
      <w:pPr>
        <w:pStyle w:val="Corpodetexto"/>
        <w:spacing w:before="5"/>
      </w:pPr>
    </w:p>
    <w:p w14:paraId="7012085D" w14:textId="77777777" w:rsidR="002319AD" w:rsidRDefault="00D83852">
      <w:pPr>
        <w:pStyle w:val="PargrafodaLista"/>
        <w:numPr>
          <w:ilvl w:val="0"/>
          <w:numId w:val="4"/>
        </w:numPr>
        <w:tabs>
          <w:tab w:val="left" w:pos="587"/>
        </w:tabs>
        <w:ind w:right="747" w:firstLine="0"/>
        <w:rPr>
          <w:sz w:val="24"/>
        </w:rPr>
      </w:pPr>
      <w:r>
        <w:rPr>
          <w:sz w:val="24"/>
        </w:rPr>
        <w:t>- Combater os incêndios florestais cumprindo as técnicas e procedimentos de segurança;</w:t>
      </w:r>
    </w:p>
    <w:p w14:paraId="7ED7C879" w14:textId="77777777" w:rsidR="002319AD" w:rsidRDefault="002319AD">
      <w:pPr>
        <w:rPr>
          <w:sz w:val="24"/>
        </w:rPr>
        <w:sectPr w:rsidR="002319AD">
          <w:pgSz w:w="11900" w:h="16820"/>
          <w:pgMar w:top="1300" w:right="1560" w:bottom="280" w:left="1600" w:header="720" w:footer="720" w:gutter="0"/>
          <w:cols w:space="720"/>
        </w:sectPr>
      </w:pPr>
    </w:p>
    <w:p w14:paraId="3732D15A" w14:textId="77777777" w:rsidR="002319AD" w:rsidRDefault="00D83852">
      <w:pPr>
        <w:pStyle w:val="PargrafodaLista"/>
        <w:numPr>
          <w:ilvl w:val="0"/>
          <w:numId w:val="4"/>
        </w:numPr>
        <w:tabs>
          <w:tab w:val="left" w:pos="664"/>
        </w:tabs>
        <w:spacing w:before="76" w:line="484" w:lineRule="auto"/>
        <w:ind w:right="265" w:firstLine="0"/>
        <w:jc w:val="both"/>
        <w:rPr>
          <w:sz w:val="24"/>
        </w:rPr>
      </w:pPr>
      <w:r>
        <w:rPr>
          <w:sz w:val="24"/>
        </w:rPr>
        <w:lastRenderedPageBreak/>
        <w:t>- Atender às convocações do ICMBio para atividades fora da sua área d</w:t>
      </w:r>
      <w:r>
        <w:rPr>
          <w:sz w:val="24"/>
        </w:rPr>
        <w:t>e lotação; XVIII - Apoiar atividades socioambientais e</w:t>
      </w:r>
      <w:r>
        <w:rPr>
          <w:spacing w:val="-1"/>
          <w:sz w:val="24"/>
        </w:rPr>
        <w:t xml:space="preserve"> </w:t>
      </w:r>
      <w:r>
        <w:rPr>
          <w:sz w:val="24"/>
        </w:rPr>
        <w:t>científicas;</w:t>
      </w:r>
    </w:p>
    <w:p w14:paraId="33964C3A" w14:textId="77777777" w:rsidR="002319AD" w:rsidRDefault="00D83852">
      <w:pPr>
        <w:pStyle w:val="PargrafodaLista"/>
        <w:numPr>
          <w:ilvl w:val="0"/>
          <w:numId w:val="3"/>
        </w:numPr>
        <w:tabs>
          <w:tab w:val="left" w:pos="585"/>
        </w:tabs>
        <w:spacing w:line="275" w:lineRule="exact"/>
        <w:jc w:val="both"/>
        <w:rPr>
          <w:sz w:val="24"/>
        </w:rPr>
      </w:pPr>
      <w:r>
        <w:rPr>
          <w:sz w:val="24"/>
        </w:rPr>
        <w:t>- Apoiar as atividades finalísticas e da área meio do</w:t>
      </w:r>
      <w:r>
        <w:rPr>
          <w:spacing w:val="-1"/>
          <w:sz w:val="24"/>
        </w:rPr>
        <w:t xml:space="preserve"> </w:t>
      </w:r>
      <w:r>
        <w:rPr>
          <w:sz w:val="24"/>
        </w:rPr>
        <w:t>ICMBio;</w:t>
      </w:r>
    </w:p>
    <w:p w14:paraId="27F72171" w14:textId="77777777" w:rsidR="002319AD" w:rsidRDefault="002319AD">
      <w:pPr>
        <w:pStyle w:val="Corpodetexto"/>
        <w:spacing w:before="3"/>
      </w:pPr>
    </w:p>
    <w:p w14:paraId="4ECAB3C2" w14:textId="77777777" w:rsidR="002319AD" w:rsidRDefault="00D83852">
      <w:pPr>
        <w:pStyle w:val="PargrafodaLista"/>
        <w:numPr>
          <w:ilvl w:val="0"/>
          <w:numId w:val="3"/>
        </w:numPr>
        <w:tabs>
          <w:tab w:val="left" w:pos="508"/>
        </w:tabs>
        <w:ind w:left="507" w:hanging="406"/>
        <w:jc w:val="both"/>
        <w:rPr>
          <w:sz w:val="24"/>
        </w:rPr>
      </w:pPr>
      <w:r>
        <w:rPr>
          <w:sz w:val="24"/>
        </w:rPr>
        <w:t>- Apoiar projetos de preservação, uso sustentável e proteção em caráter</w:t>
      </w:r>
      <w:r>
        <w:rPr>
          <w:spacing w:val="-3"/>
          <w:sz w:val="24"/>
        </w:rPr>
        <w:t xml:space="preserve"> </w:t>
      </w:r>
      <w:r>
        <w:rPr>
          <w:sz w:val="24"/>
        </w:rPr>
        <w:t>auxiliar;</w:t>
      </w:r>
    </w:p>
    <w:p w14:paraId="515EECCC" w14:textId="77777777" w:rsidR="002319AD" w:rsidRDefault="002319AD">
      <w:pPr>
        <w:pStyle w:val="Corpodetexto"/>
        <w:spacing w:before="5"/>
      </w:pPr>
    </w:p>
    <w:p w14:paraId="41AF2759" w14:textId="77777777" w:rsidR="002319AD" w:rsidRDefault="00D83852">
      <w:pPr>
        <w:pStyle w:val="PargrafodaLista"/>
        <w:numPr>
          <w:ilvl w:val="0"/>
          <w:numId w:val="3"/>
        </w:numPr>
        <w:tabs>
          <w:tab w:val="left" w:pos="606"/>
        </w:tabs>
        <w:ind w:left="102" w:right="134" w:firstLine="0"/>
        <w:jc w:val="both"/>
        <w:rPr>
          <w:sz w:val="24"/>
        </w:rPr>
      </w:pPr>
      <w:r>
        <w:rPr>
          <w:sz w:val="24"/>
        </w:rPr>
        <w:t>- Apoiar atividades de controle e combate de fontes poluidoras imprevistas e que possam afetar a vida humana, a qualidade do ar e da água, a flora e a</w:t>
      </w:r>
      <w:r>
        <w:rPr>
          <w:spacing w:val="-12"/>
          <w:sz w:val="24"/>
        </w:rPr>
        <w:t xml:space="preserve"> </w:t>
      </w:r>
      <w:r>
        <w:rPr>
          <w:sz w:val="24"/>
        </w:rPr>
        <w:t>fauna;</w:t>
      </w:r>
    </w:p>
    <w:p w14:paraId="778567FB" w14:textId="77777777" w:rsidR="002319AD" w:rsidRDefault="002319AD">
      <w:pPr>
        <w:pStyle w:val="Corpodetexto"/>
        <w:spacing w:before="4"/>
      </w:pPr>
    </w:p>
    <w:p w14:paraId="53F3028A" w14:textId="77777777" w:rsidR="002319AD" w:rsidRDefault="00D83852">
      <w:pPr>
        <w:pStyle w:val="PargrafodaLista"/>
        <w:numPr>
          <w:ilvl w:val="0"/>
          <w:numId w:val="3"/>
        </w:numPr>
        <w:tabs>
          <w:tab w:val="left" w:pos="664"/>
        </w:tabs>
        <w:spacing w:before="1"/>
        <w:ind w:left="663" w:hanging="562"/>
        <w:jc w:val="both"/>
        <w:rPr>
          <w:sz w:val="24"/>
        </w:rPr>
      </w:pPr>
      <w:r>
        <w:rPr>
          <w:sz w:val="24"/>
        </w:rPr>
        <w:t>- Zelar pelo patrimônio público e pelos bens das</w:t>
      </w:r>
      <w:r>
        <w:rPr>
          <w:spacing w:val="-3"/>
          <w:sz w:val="24"/>
        </w:rPr>
        <w:t xml:space="preserve"> </w:t>
      </w:r>
      <w:r>
        <w:rPr>
          <w:sz w:val="24"/>
        </w:rPr>
        <w:t>Unidades;</w:t>
      </w:r>
    </w:p>
    <w:p w14:paraId="2CB559CD" w14:textId="77777777" w:rsidR="002319AD" w:rsidRDefault="002319AD">
      <w:pPr>
        <w:pStyle w:val="Corpodetexto"/>
        <w:spacing w:before="2"/>
      </w:pPr>
    </w:p>
    <w:p w14:paraId="4442D601" w14:textId="77777777" w:rsidR="002319AD" w:rsidRDefault="00D83852">
      <w:pPr>
        <w:pStyle w:val="PargrafodaLista"/>
        <w:numPr>
          <w:ilvl w:val="0"/>
          <w:numId w:val="3"/>
        </w:numPr>
        <w:tabs>
          <w:tab w:val="left" w:pos="772"/>
        </w:tabs>
        <w:ind w:left="102" w:right="118" w:firstLine="0"/>
        <w:jc w:val="both"/>
        <w:rPr>
          <w:sz w:val="24"/>
        </w:rPr>
      </w:pPr>
      <w:r>
        <w:rPr>
          <w:sz w:val="24"/>
        </w:rPr>
        <w:t>- Realizar exercícios físicos, nos horários em que não estiver realizando outras relacionadas acima, buscando manter o condicionamento físico compatível às suas atribuições;</w:t>
      </w:r>
    </w:p>
    <w:p w14:paraId="5318B79C" w14:textId="77777777" w:rsidR="002319AD" w:rsidRDefault="002319AD">
      <w:pPr>
        <w:pStyle w:val="Corpodetexto"/>
        <w:spacing w:before="5"/>
      </w:pPr>
    </w:p>
    <w:p w14:paraId="7648ADF1" w14:textId="77777777" w:rsidR="002319AD" w:rsidRDefault="00D83852">
      <w:pPr>
        <w:pStyle w:val="Corpodetexto"/>
        <w:spacing w:before="1"/>
        <w:ind w:left="102" w:right="130"/>
        <w:jc w:val="both"/>
      </w:pPr>
      <w:r>
        <w:t>XIV - Conduzir todos os tipos de veículos oficiais, tais como: motorizados,</w:t>
      </w:r>
      <w:r>
        <w:rPr>
          <w:spacing w:val="-39"/>
        </w:rPr>
        <w:t xml:space="preserve"> </w:t>
      </w:r>
      <w:r>
        <w:t>embar</w:t>
      </w:r>
      <w:r>
        <w:t>cações ou outros tipos de meios de transporte e implementos agrícolas que a Unidade Organizacional possua para o desempenho de sua missão institucional, desde que devidamente habilitado e formalmente autorizado pela chefia</w:t>
      </w:r>
      <w:r>
        <w:rPr>
          <w:spacing w:val="2"/>
        </w:rPr>
        <w:t xml:space="preserve"> </w:t>
      </w:r>
      <w:r>
        <w:t>imediata;</w:t>
      </w:r>
    </w:p>
    <w:p w14:paraId="5D45E152" w14:textId="77777777" w:rsidR="002319AD" w:rsidRDefault="002319AD">
      <w:pPr>
        <w:pStyle w:val="Corpodetexto"/>
        <w:spacing w:before="4"/>
      </w:pPr>
    </w:p>
    <w:p w14:paraId="5CE200D9" w14:textId="77777777" w:rsidR="002319AD" w:rsidRDefault="00D83852">
      <w:pPr>
        <w:pStyle w:val="Ttulo1"/>
      </w:pPr>
      <w:r>
        <w:t>CLÁUSULA TERCEIRA – DA</w:t>
      </w:r>
      <w:r>
        <w:t xml:space="preserve"> JORNADA DE TRABALHO</w:t>
      </w:r>
    </w:p>
    <w:p w14:paraId="65475A8C" w14:textId="77777777" w:rsidR="002319AD" w:rsidRDefault="002319AD">
      <w:pPr>
        <w:pStyle w:val="Corpodetexto"/>
        <w:spacing w:before="3"/>
        <w:rPr>
          <w:b/>
        </w:rPr>
      </w:pPr>
    </w:p>
    <w:p w14:paraId="7D69A544" w14:textId="77777777" w:rsidR="002319AD" w:rsidRDefault="00D83852">
      <w:pPr>
        <w:pStyle w:val="Corpodetexto"/>
        <w:ind w:left="102" w:right="127" w:firstLine="60"/>
        <w:jc w:val="both"/>
      </w:pPr>
      <w:r>
        <w:t xml:space="preserve">A jornada de trabalho do </w:t>
      </w:r>
      <w:r>
        <w:rPr>
          <w:b/>
          <w:i/>
        </w:rPr>
        <w:t xml:space="preserve">CONTRATADO </w:t>
      </w:r>
      <w:r>
        <w:t xml:space="preserve">será de 08 (oito) horas diárias, ou 40 (quarenta) horas semanais, em horários, turnos e escalas, a serem definidos pela </w:t>
      </w:r>
      <w:r>
        <w:rPr>
          <w:b/>
          <w:i/>
        </w:rPr>
        <w:t>CONTRATANTE</w:t>
      </w:r>
      <w:r>
        <w:t>, considerando-se sempre a necessidade desta.</w:t>
      </w:r>
    </w:p>
    <w:p w14:paraId="58F61DEF" w14:textId="77777777" w:rsidR="002319AD" w:rsidRDefault="002319AD">
      <w:pPr>
        <w:pStyle w:val="Corpodetexto"/>
        <w:spacing w:before="5"/>
      </w:pPr>
    </w:p>
    <w:p w14:paraId="74E739F4" w14:textId="77777777" w:rsidR="002319AD" w:rsidRDefault="00D83852">
      <w:pPr>
        <w:pStyle w:val="Ttulo1"/>
      </w:pPr>
      <w:r>
        <w:t>CLÁUSULA QUARTA – DA</w:t>
      </w:r>
      <w:r>
        <w:t xml:space="preserve"> REMUNERAÇÃO</w:t>
      </w:r>
    </w:p>
    <w:p w14:paraId="65A74790" w14:textId="77777777" w:rsidR="002319AD" w:rsidRDefault="002319AD">
      <w:pPr>
        <w:pStyle w:val="Corpodetexto"/>
        <w:spacing w:before="5"/>
        <w:rPr>
          <w:b/>
        </w:rPr>
      </w:pPr>
    </w:p>
    <w:p w14:paraId="5D715E51" w14:textId="77777777" w:rsidR="002319AD" w:rsidRDefault="00D83852">
      <w:pPr>
        <w:pStyle w:val="Corpodetexto"/>
        <w:ind w:left="102" w:right="129" w:firstLine="60"/>
        <w:jc w:val="both"/>
      </w:pPr>
      <w:r>
        <w:rPr>
          <w:b/>
        </w:rPr>
        <w:t xml:space="preserve">O CONTRATANTE </w:t>
      </w:r>
      <w:r>
        <w:t xml:space="preserve">pagará, mensalmente até o quinto dia útil, ao </w:t>
      </w:r>
      <w:r>
        <w:rPr>
          <w:b/>
        </w:rPr>
        <w:t>CONTRATADO</w:t>
      </w:r>
      <w:r>
        <w:t>, um salário mínimo e meio vigente à época da contratação, deduzidos os descontos previstos em lei, e acrescido dos benefícios concedidos aos servidores públicos federais, nos termos da legislação vigente: (i) auxílio alimentação; (ii) auxílio pré-escolar;</w:t>
      </w:r>
      <w:r>
        <w:t xml:space="preserve"> (iii) e auxílio transporte.</w:t>
      </w:r>
    </w:p>
    <w:p w14:paraId="613C1EB1" w14:textId="77777777" w:rsidR="002319AD" w:rsidRDefault="002319AD">
      <w:pPr>
        <w:pStyle w:val="Corpodetexto"/>
        <w:spacing w:before="2"/>
      </w:pPr>
    </w:p>
    <w:p w14:paraId="5A726143" w14:textId="77777777" w:rsidR="002319AD" w:rsidRDefault="00D83852">
      <w:pPr>
        <w:pStyle w:val="Corpodetexto"/>
        <w:spacing w:before="1"/>
        <w:ind w:left="102" w:right="124" w:firstLine="60"/>
        <w:jc w:val="both"/>
      </w:pPr>
      <w:r>
        <w:rPr>
          <w:b/>
          <w:i/>
        </w:rPr>
        <w:t xml:space="preserve">Parágrafo Único </w:t>
      </w:r>
      <w:r>
        <w:t xml:space="preserve">– </w:t>
      </w:r>
      <w:r>
        <w:rPr>
          <w:b/>
          <w:i/>
        </w:rPr>
        <w:t xml:space="preserve">O CONTRATANTE </w:t>
      </w:r>
      <w:r>
        <w:t xml:space="preserve">descontará da retribuição mensal do </w:t>
      </w:r>
      <w:r>
        <w:rPr>
          <w:b/>
          <w:i/>
        </w:rPr>
        <w:t>CONTRATADO</w:t>
      </w:r>
      <w:r>
        <w:t>,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correspondente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faltas</w:t>
      </w:r>
      <w:r>
        <w:rPr>
          <w:spacing w:val="-5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justificadas,</w:t>
      </w:r>
      <w:r>
        <w:rPr>
          <w:spacing w:val="-1"/>
        </w:rPr>
        <w:t xml:space="preserve"> </w:t>
      </w:r>
      <w:r>
        <w:t>até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limite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(dez) dias, e aos danos que por ventura este venha a causar, em virtude de do</w:t>
      </w:r>
      <w:r>
        <w:t>lo, negligência, imprudência ou imperícia, na execução de suas atribuições, durante a vigência deste contrato.</w:t>
      </w:r>
    </w:p>
    <w:p w14:paraId="710A35EE" w14:textId="77777777" w:rsidR="002319AD" w:rsidRDefault="002319AD">
      <w:pPr>
        <w:pStyle w:val="Corpodetexto"/>
        <w:spacing w:before="7"/>
      </w:pPr>
    </w:p>
    <w:p w14:paraId="2FC3EF90" w14:textId="77777777" w:rsidR="002319AD" w:rsidRDefault="00D83852">
      <w:pPr>
        <w:pStyle w:val="Ttulo1"/>
        <w:spacing w:before="1"/>
      </w:pPr>
      <w:r>
        <w:t>CLÁUSULA QUINTA – DA DURAÇÃO</w:t>
      </w:r>
    </w:p>
    <w:p w14:paraId="0ACA23C9" w14:textId="77777777" w:rsidR="002319AD" w:rsidRDefault="002319AD">
      <w:pPr>
        <w:pStyle w:val="Corpodetexto"/>
        <w:spacing w:before="11"/>
        <w:rPr>
          <w:b/>
          <w:sz w:val="23"/>
        </w:rPr>
      </w:pPr>
    </w:p>
    <w:p w14:paraId="07CB798A" w14:textId="77777777" w:rsidR="002319AD" w:rsidRDefault="00D83852">
      <w:pPr>
        <w:pStyle w:val="Corpodetexto"/>
        <w:ind w:left="102" w:right="117" w:firstLine="60"/>
        <w:jc w:val="both"/>
      </w:pPr>
      <w:r>
        <w:t>O presente Contrato vigorará pelo prazo de até 6 (seis) meses, a contar da data de sua assinatura, sendo permitida</w:t>
      </w:r>
      <w:r>
        <w:t xml:space="preserve"> a sua prorrogação por até 12 (doze) meses, mediante pactuação de termo aditivo ao presente instrumento, vedada a recontratação do </w:t>
      </w:r>
      <w:r>
        <w:rPr>
          <w:b/>
        </w:rPr>
        <w:t xml:space="preserve">CONTRATADO </w:t>
      </w:r>
      <w:r>
        <w:t>pelo período de 02 (dois) anos.</w:t>
      </w:r>
    </w:p>
    <w:p w14:paraId="24025A5B" w14:textId="77777777" w:rsidR="002319AD" w:rsidRDefault="002319AD">
      <w:pPr>
        <w:jc w:val="both"/>
        <w:sectPr w:rsidR="002319AD">
          <w:pgSz w:w="11900" w:h="16820"/>
          <w:pgMar w:top="1300" w:right="1560" w:bottom="280" w:left="1600" w:header="720" w:footer="720" w:gutter="0"/>
          <w:cols w:space="720"/>
        </w:sectPr>
      </w:pPr>
    </w:p>
    <w:p w14:paraId="095129E2" w14:textId="77777777" w:rsidR="002319AD" w:rsidRDefault="00D83852">
      <w:pPr>
        <w:pStyle w:val="Corpodetexto"/>
        <w:spacing w:before="76"/>
        <w:ind w:left="102" w:right="124"/>
        <w:jc w:val="both"/>
      </w:pPr>
      <w:r>
        <w:rPr>
          <w:b/>
        </w:rPr>
        <w:lastRenderedPageBreak/>
        <w:t>Parágrafo</w:t>
      </w:r>
      <w:r>
        <w:rPr>
          <w:b/>
          <w:spacing w:val="-7"/>
        </w:rPr>
        <w:t xml:space="preserve"> </w:t>
      </w:r>
      <w:r>
        <w:rPr>
          <w:b/>
        </w:rPr>
        <w:t>Único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atribuído</w:t>
      </w:r>
      <w:r>
        <w:rPr>
          <w:spacing w:val="-8"/>
        </w:rPr>
        <w:t xml:space="preserve"> </w:t>
      </w:r>
      <w:r>
        <w:t>aos</w:t>
      </w:r>
      <w:r>
        <w:rPr>
          <w:spacing w:val="-7"/>
        </w:rPr>
        <w:t xml:space="preserve"> </w:t>
      </w:r>
      <w:r>
        <w:t>90</w:t>
      </w:r>
      <w:r>
        <w:rPr>
          <w:spacing w:val="-6"/>
        </w:rPr>
        <w:t xml:space="preserve"> </w:t>
      </w:r>
      <w:r>
        <w:t>(noventa)</w:t>
      </w:r>
      <w:r>
        <w:rPr>
          <w:spacing w:val="-8"/>
        </w:rPr>
        <w:t xml:space="preserve"> </w:t>
      </w:r>
      <w:r>
        <w:t>primeiros</w:t>
      </w:r>
      <w:r>
        <w:rPr>
          <w:spacing w:val="-9"/>
        </w:rPr>
        <w:t xml:space="preserve"> </w:t>
      </w:r>
      <w:r>
        <w:t>dias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contrato,</w:t>
      </w:r>
      <w:r>
        <w:rPr>
          <w:spacing w:val="-6"/>
        </w:rPr>
        <w:t xml:space="preserve"> </w:t>
      </w:r>
      <w:r>
        <w:t>caráter</w:t>
      </w:r>
      <w:r>
        <w:rPr>
          <w:spacing w:val="-9"/>
        </w:rPr>
        <w:t xml:space="preserve"> </w:t>
      </w:r>
      <w:r>
        <w:t>de experiência, período em que as partes poderão rescindi-lo, sem que caiba quaisquer direitos e/ou</w:t>
      </w:r>
      <w:r>
        <w:rPr>
          <w:spacing w:val="-1"/>
        </w:rPr>
        <w:t xml:space="preserve"> </w:t>
      </w:r>
      <w:r>
        <w:t>indenizações.</w:t>
      </w:r>
    </w:p>
    <w:p w14:paraId="09C067E5" w14:textId="77777777" w:rsidR="002319AD" w:rsidRDefault="002319AD">
      <w:pPr>
        <w:pStyle w:val="Corpodetexto"/>
        <w:spacing w:before="6"/>
      </w:pPr>
    </w:p>
    <w:p w14:paraId="355E76C9" w14:textId="77777777" w:rsidR="002319AD" w:rsidRDefault="00D83852">
      <w:pPr>
        <w:pStyle w:val="Ttulo1"/>
        <w:jc w:val="both"/>
      </w:pPr>
      <w:r>
        <w:t>CLÁUSULA SEXTA – DA RESCISÃO E/OU EXTINÇÃO</w:t>
      </w:r>
    </w:p>
    <w:p w14:paraId="03FFD883" w14:textId="77777777" w:rsidR="002319AD" w:rsidRDefault="002319AD">
      <w:pPr>
        <w:pStyle w:val="Corpodetexto"/>
        <w:spacing w:before="4"/>
        <w:rPr>
          <w:b/>
        </w:rPr>
      </w:pPr>
    </w:p>
    <w:p w14:paraId="0921C4C1" w14:textId="77777777" w:rsidR="002319AD" w:rsidRDefault="00D83852">
      <w:pPr>
        <w:pStyle w:val="Corpodetexto"/>
        <w:spacing w:before="1"/>
        <w:ind w:left="102" w:right="132"/>
        <w:jc w:val="both"/>
      </w:pPr>
      <w:r>
        <w:t xml:space="preserve">O presente Contrato poderá ser rescindido, de comum acordo entre as partes, </w:t>
      </w:r>
      <w:r>
        <w:t>por iniciativa do CONTRATADO, ou por iniciativa do CONTRATANTE.</w:t>
      </w:r>
    </w:p>
    <w:p w14:paraId="6F85C533" w14:textId="77777777" w:rsidR="002319AD" w:rsidRDefault="002319AD">
      <w:pPr>
        <w:pStyle w:val="Corpodetexto"/>
        <w:spacing w:before="2"/>
      </w:pPr>
    </w:p>
    <w:p w14:paraId="79EB325B" w14:textId="77777777" w:rsidR="002319AD" w:rsidRDefault="00D83852">
      <w:pPr>
        <w:pStyle w:val="Corpodetexto"/>
        <w:ind w:left="102" w:right="120"/>
        <w:jc w:val="both"/>
      </w:pPr>
      <w:r>
        <w:t>Parágrafo Primeiro – Se a rescisão ocorrer por iniciativa do CONTRATANTE, sem motivo</w:t>
      </w:r>
      <w:r>
        <w:rPr>
          <w:spacing w:val="-10"/>
        </w:rPr>
        <w:t xml:space="preserve"> </w:t>
      </w:r>
      <w:r>
        <w:t>justificado,</w:t>
      </w:r>
      <w:r>
        <w:rPr>
          <w:spacing w:val="-11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pagará</w:t>
      </w:r>
      <w:r>
        <w:rPr>
          <w:spacing w:val="-10"/>
        </w:rPr>
        <w:t xml:space="preserve"> </w:t>
      </w:r>
      <w:r>
        <w:t>ao</w:t>
      </w:r>
      <w:r>
        <w:rPr>
          <w:spacing w:val="-10"/>
        </w:rPr>
        <w:t xml:space="preserve"> </w:t>
      </w:r>
      <w:r>
        <w:t>CONTRATADO</w:t>
      </w:r>
      <w:r>
        <w:rPr>
          <w:spacing w:val="-10"/>
        </w:rPr>
        <w:t xml:space="preserve"> </w:t>
      </w:r>
      <w:r>
        <w:t>indenização</w:t>
      </w:r>
      <w:r>
        <w:rPr>
          <w:spacing w:val="-8"/>
        </w:rPr>
        <w:t xml:space="preserve"> </w:t>
      </w:r>
      <w:r>
        <w:t>correspondente</w:t>
      </w:r>
      <w:r>
        <w:rPr>
          <w:spacing w:val="-9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metade do que lhe caberia caso houvesse laborado até o termo final determinado no presente contrato.</w:t>
      </w:r>
    </w:p>
    <w:p w14:paraId="4EF7BE93" w14:textId="77777777" w:rsidR="002319AD" w:rsidRDefault="002319AD">
      <w:pPr>
        <w:pStyle w:val="Corpodetexto"/>
        <w:spacing w:before="5"/>
      </w:pPr>
    </w:p>
    <w:p w14:paraId="1156EE70" w14:textId="77777777" w:rsidR="002319AD" w:rsidRDefault="00D83852">
      <w:pPr>
        <w:pStyle w:val="Corpodetexto"/>
        <w:spacing w:before="1"/>
        <w:ind w:left="102" w:right="130" w:firstLine="60"/>
        <w:jc w:val="both"/>
      </w:pPr>
      <w:r>
        <w:rPr>
          <w:b/>
        </w:rPr>
        <w:t xml:space="preserve">Parágrafo Segundo </w:t>
      </w:r>
      <w:r>
        <w:t>– Se a rescisão ocorrer por iniciativa do CONTRATADO, este deverá comunicar a sua decisão ao seu superior, por escrito, não lhe sendo de</w:t>
      </w:r>
      <w:r>
        <w:t>vida, pelo CONTRATANTE, nenhuma indenização.</w:t>
      </w:r>
    </w:p>
    <w:p w14:paraId="4F05FAC8" w14:textId="77777777" w:rsidR="002319AD" w:rsidRDefault="002319AD">
      <w:pPr>
        <w:pStyle w:val="Corpodetexto"/>
        <w:spacing w:before="4"/>
      </w:pPr>
    </w:p>
    <w:p w14:paraId="3372980F" w14:textId="77777777" w:rsidR="002319AD" w:rsidRDefault="00D83852">
      <w:pPr>
        <w:pStyle w:val="Corpodetexto"/>
        <w:ind w:left="102" w:right="120" w:firstLine="60"/>
        <w:jc w:val="both"/>
      </w:pPr>
      <w:r>
        <w:rPr>
          <w:b/>
        </w:rPr>
        <w:t xml:space="preserve">Parágrafo Terceiro </w:t>
      </w:r>
      <w:r>
        <w:t>– O contrato será extinto, por iniciativa da CONTRATANTE, sem direito a indenização pelo CONTRATADO, ensejando a este, apenas o pagamento dos valores correspondentes aos serviços por ele exec</w:t>
      </w:r>
      <w:r>
        <w:t>utados, no período correspondente, quando:</w:t>
      </w:r>
    </w:p>
    <w:p w14:paraId="4E404347" w14:textId="77777777" w:rsidR="002319AD" w:rsidRDefault="002319AD">
      <w:pPr>
        <w:pStyle w:val="Corpodetexto"/>
        <w:spacing w:before="3"/>
      </w:pPr>
    </w:p>
    <w:p w14:paraId="1261CDBE" w14:textId="77777777" w:rsidR="002319AD" w:rsidRDefault="00D83852">
      <w:pPr>
        <w:pStyle w:val="PargrafodaLista"/>
        <w:numPr>
          <w:ilvl w:val="0"/>
          <w:numId w:val="2"/>
        </w:numPr>
        <w:tabs>
          <w:tab w:val="left" w:pos="407"/>
        </w:tabs>
        <w:rPr>
          <w:sz w:val="24"/>
        </w:rPr>
      </w:pPr>
      <w:r>
        <w:rPr>
          <w:sz w:val="24"/>
        </w:rPr>
        <w:t>Do término do prazo</w:t>
      </w:r>
      <w:r>
        <w:rPr>
          <w:spacing w:val="2"/>
          <w:sz w:val="24"/>
        </w:rPr>
        <w:t xml:space="preserve"> </w:t>
      </w:r>
      <w:r>
        <w:rPr>
          <w:sz w:val="24"/>
        </w:rPr>
        <w:t>eventual;</w:t>
      </w:r>
    </w:p>
    <w:p w14:paraId="4D1EA86C" w14:textId="77777777" w:rsidR="002319AD" w:rsidRDefault="002319AD">
      <w:pPr>
        <w:pStyle w:val="Corpodetexto"/>
        <w:spacing w:before="5"/>
      </w:pPr>
    </w:p>
    <w:p w14:paraId="2C300C21" w14:textId="77777777" w:rsidR="002319AD" w:rsidRDefault="00D83852">
      <w:pPr>
        <w:pStyle w:val="PargrafodaLista"/>
        <w:numPr>
          <w:ilvl w:val="0"/>
          <w:numId w:val="2"/>
        </w:numPr>
        <w:tabs>
          <w:tab w:val="left" w:pos="388"/>
        </w:tabs>
        <w:ind w:left="102" w:right="135" w:firstLine="0"/>
        <w:rPr>
          <w:sz w:val="24"/>
        </w:rPr>
      </w:pPr>
      <w:r>
        <w:rPr>
          <w:sz w:val="24"/>
        </w:rPr>
        <w:t xml:space="preserve">Infração disciplinar grave, cometida pelo CONTRATADO, nos termos do art. 132, incisos I a VII e </w:t>
      </w:r>
      <w:r>
        <w:rPr>
          <w:spacing w:val="-3"/>
          <w:sz w:val="24"/>
        </w:rPr>
        <w:t xml:space="preserve">IX </w:t>
      </w:r>
      <w:r>
        <w:rPr>
          <w:sz w:val="24"/>
        </w:rPr>
        <w:t>a XIII da Lei nº</w:t>
      </w:r>
      <w:r>
        <w:rPr>
          <w:spacing w:val="-6"/>
          <w:sz w:val="24"/>
        </w:rPr>
        <w:t xml:space="preserve"> </w:t>
      </w:r>
      <w:r>
        <w:rPr>
          <w:sz w:val="24"/>
        </w:rPr>
        <w:t>8.112/90;</w:t>
      </w:r>
    </w:p>
    <w:p w14:paraId="4A4E201C" w14:textId="77777777" w:rsidR="002319AD" w:rsidRDefault="002319AD">
      <w:pPr>
        <w:pStyle w:val="Corpodetexto"/>
        <w:spacing w:before="5"/>
      </w:pPr>
    </w:p>
    <w:p w14:paraId="3232AF02" w14:textId="77777777" w:rsidR="002319AD" w:rsidRDefault="00D83852">
      <w:pPr>
        <w:pStyle w:val="PargrafodaLista"/>
        <w:numPr>
          <w:ilvl w:val="0"/>
          <w:numId w:val="2"/>
        </w:numPr>
        <w:tabs>
          <w:tab w:val="left" w:pos="379"/>
        </w:tabs>
        <w:ind w:left="102" w:right="127" w:firstLine="0"/>
        <w:rPr>
          <w:sz w:val="24"/>
        </w:rPr>
      </w:pPr>
      <w:r>
        <w:rPr>
          <w:sz w:val="24"/>
        </w:rPr>
        <w:t>Registro recorrente de faltas injustificadas, superior</w:t>
      </w:r>
      <w:r>
        <w:rPr>
          <w:sz w:val="24"/>
        </w:rPr>
        <w:t xml:space="preserve"> a 10 (dez) dias, no período de vigência do</w:t>
      </w:r>
      <w:r>
        <w:rPr>
          <w:spacing w:val="-2"/>
          <w:sz w:val="24"/>
        </w:rPr>
        <w:t xml:space="preserve"> </w:t>
      </w:r>
      <w:r>
        <w:rPr>
          <w:sz w:val="24"/>
        </w:rPr>
        <w:t>contrato;</w:t>
      </w:r>
    </w:p>
    <w:p w14:paraId="5D70BB96" w14:textId="77777777" w:rsidR="002319AD" w:rsidRDefault="002319AD">
      <w:pPr>
        <w:pStyle w:val="Corpodetexto"/>
        <w:spacing w:before="2"/>
      </w:pPr>
    </w:p>
    <w:p w14:paraId="48D95DDB" w14:textId="77777777" w:rsidR="002319AD" w:rsidRDefault="00D83852">
      <w:pPr>
        <w:pStyle w:val="PargrafodaLista"/>
        <w:numPr>
          <w:ilvl w:val="0"/>
          <w:numId w:val="2"/>
        </w:numPr>
        <w:tabs>
          <w:tab w:val="left" w:pos="364"/>
        </w:tabs>
        <w:spacing w:before="1"/>
        <w:ind w:left="102" w:right="125" w:firstLine="0"/>
        <w:rPr>
          <w:sz w:val="24"/>
        </w:rPr>
      </w:pPr>
      <w:r>
        <w:rPr>
          <w:sz w:val="24"/>
        </w:rPr>
        <w:t>Identificação de doenças pré-existentes, não declaradas anteriormente, que possam</w:t>
      </w:r>
      <w:r>
        <w:rPr>
          <w:spacing w:val="-34"/>
          <w:sz w:val="24"/>
        </w:rPr>
        <w:t xml:space="preserve"> </w:t>
      </w:r>
      <w:r>
        <w:rPr>
          <w:sz w:val="24"/>
        </w:rPr>
        <w:t>vir a comprometer o desempenho ou coloque em risco a saúde do</w:t>
      </w:r>
      <w:r>
        <w:rPr>
          <w:spacing w:val="-6"/>
          <w:sz w:val="24"/>
        </w:rPr>
        <w:t xml:space="preserve"> </w:t>
      </w:r>
      <w:r>
        <w:rPr>
          <w:sz w:val="24"/>
        </w:rPr>
        <w:t>CONTRATADO.</w:t>
      </w:r>
    </w:p>
    <w:p w14:paraId="55F277C5" w14:textId="77777777" w:rsidR="002319AD" w:rsidRDefault="002319AD">
      <w:pPr>
        <w:pStyle w:val="Corpodetexto"/>
        <w:rPr>
          <w:sz w:val="26"/>
        </w:rPr>
      </w:pPr>
    </w:p>
    <w:p w14:paraId="51E998E8" w14:textId="77777777" w:rsidR="002319AD" w:rsidRDefault="002319AD">
      <w:pPr>
        <w:pStyle w:val="Corpodetexto"/>
        <w:rPr>
          <w:sz w:val="26"/>
        </w:rPr>
      </w:pPr>
    </w:p>
    <w:p w14:paraId="099BDC0B" w14:textId="77777777" w:rsidR="002319AD" w:rsidRDefault="002319AD">
      <w:pPr>
        <w:pStyle w:val="Corpodetexto"/>
        <w:spacing w:before="9"/>
        <w:rPr>
          <w:sz w:val="20"/>
        </w:rPr>
      </w:pPr>
    </w:p>
    <w:p w14:paraId="3B554AB8" w14:textId="77777777" w:rsidR="002319AD" w:rsidRDefault="00D83852">
      <w:pPr>
        <w:pStyle w:val="Ttulo1"/>
        <w:ind w:left="102"/>
        <w:jc w:val="both"/>
      </w:pPr>
      <w:r>
        <w:t>CLÁUSULA SÉTIMA – DAS DISPOSIÇÕES GERAIS</w:t>
      </w:r>
    </w:p>
    <w:p w14:paraId="52203B93" w14:textId="77777777" w:rsidR="002319AD" w:rsidRDefault="002319AD">
      <w:pPr>
        <w:pStyle w:val="Corpodetexto"/>
        <w:spacing w:before="3"/>
        <w:rPr>
          <w:b/>
        </w:rPr>
      </w:pPr>
    </w:p>
    <w:p w14:paraId="399A623A" w14:textId="77777777" w:rsidR="002319AD" w:rsidRDefault="00D83852">
      <w:pPr>
        <w:pStyle w:val="PargrafodaLista"/>
        <w:numPr>
          <w:ilvl w:val="0"/>
          <w:numId w:val="1"/>
        </w:numPr>
        <w:tabs>
          <w:tab w:val="left" w:pos="367"/>
        </w:tabs>
        <w:ind w:right="125" w:firstLine="60"/>
        <w:jc w:val="both"/>
        <w:rPr>
          <w:b/>
          <w:sz w:val="24"/>
        </w:rPr>
      </w:pPr>
      <w:r>
        <w:rPr>
          <w:b/>
          <w:sz w:val="24"/>
        </w:rPr>
        <w:t xml:space="preserve">- O CONTRATADO </w:t>
      </w:r>
      <w:r>
        <w:rPr>
          <w:sz w:val="24"/>
        </w:rPr>
        <w:t xml:space="preserve">poderá ser deslocado para exercer as atividades objeto do presente Contrato, em outra localidade ou outro Estado do Território Brasileiro, em caráter provisório, à critério da </w:t>
      </w:r>
      <w:r>
        <w:rPr>
          <w:b/>
          <w:i/>
          <w:sz w:val="24"/>
        </w:rPr>
        <w:t>CONTRATANTE</w:t>
      </w:r>
      <w:r>
        <w:rPr>
          <w:sz w:val="24"/>
        </w:rPr>
        <w:t>, sem altera</w:t>
      </w:r>
      <w:r>
        <w:rPr>
          <w:sz w:val="24"/>
        </w:rPr>
        <w:t>ção da remuneração estabelecida na CLÁUSULA QUARTA, deste, sendo as despesas decorrentes do deslocamento, alojamento e manutenção, de responsabilidade do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CONTRATANTE.</w:t>
      </w:r>
    </w:p>
    <w:p w14:paraId="72B70D28" w14:textId="77777777" w:rsidR="002319AD" w:rsidRDefault="002319AD">
      <w:pPr>
        <w:pStyle w:val="Corpodetexto"/>
        <w:rPr>
          <w:b/>
          <w:sz w:val="26"/>
        </w:rPr>
      </w:pPr>
    </w:p>
    <w:p w14:paraId="7380994F" w14:textId="77777777" w:rsidR="002319AD" w:rsidRDefault="002319AD">
      <w:pPr>
        <w:pStyle w:val="Corpodetexto"/>
        <w:rPr>
          <w:b/>
          <w:sz w:val="26"/>
        </w:rPr>
      </w:pPr>
    </w:p>
    <w:p w14:paraId="27866D8D" w14:textId="77777777" w:rsidR="002319AD" w:rsidRDefault="002319AD">
      <w:pPr>
        <w:pStyle w:val="Corpodetexto"/>
        <w:spacing w:before="8"/>
        <w:rPr>
          <w:b/>
          <w:sz w:val="20"/>
        </w:rPr>
      </w:pPr>
    </w:p>
    <w:p w14:paraId="6B258BD1" w14:textId="77777777" w:rsidR="002319AD" w:rsidRDefault="00D83852">
      <w:pPr>
        <w:pStyle w:val="PargrafodaLista"/>
        <w:numPr>
          <w:ilvl w:val="0"/>
          <w:numId w:val="1"/>
        </w:numPr>
        <w:tabs>
          <w:tab w:val="left" w:pos="402"/>
        </w:tabs>
        <w:ind w:right="122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Poderá</w:t>
      </w:r>
      <w:r>
        <w:rPr>
          <w:spacing w:val="-11"/>
          <w:sz w:val="24"/>
        </w:rPr>
        <w:t xml:space="preserve"> </w:t>
      </w:r>
      <w:r>
        <w:rPr>
          <w:sz w:val="24"/>
        </w:rPr>
        <w:t>haver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transferência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posto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trabalho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Agente</w:t>
      </w:r>
      <w:r>
        <w:rPr>
          <w:spacing w:val="-8"/>
          <w:sz w:val="24"/>
        </w:rPr>
        <w:t xml:space="preserve"> </w:t>
      </w:r>
      <w:r>
        <w:rPr>
          <w:sz w:val="24"/>
        </w:rPr>
        <w:t>Temporário</w:t>
      </w:r>
      <w:r>
        <w:rPr>
          <w:spacing w:val="-6"/>
          <w:sz w:val="24"/>
        </w:rPr>
        <w:t xml:space="preserve"> </w:t>
      </w:r>
      <w:r>
        <w:rPr>
          <w:sz w:val="24"/>
        </w:rPr>
        <w:t>Ambiental, en</w:t>
      </w:r>
      <w:r>
        <w:rPr>
          <w:sz w:val="24"/>
        </w:rPr>
        <w:t>tre Unidades Organizacionais distintas e até mesmo em municípios distintos,</w:t>
      </w:r>
      <w:r>
        <w:rPr>
          <w:spacing w:val="-39"/>
          <w:sz w:val="24"/>
        </w:rPr>
        <w:t xml:space="preserve"> </w:t>
      </w:r>
      <w:r>
        <w:rPr>
          <w:sz w:val="24"/>
        </w:rPr>
        <w:t>mediante a pactuação de Acordo Individual de</w:t>
      </w:r>
      <w:r>
        <w:rPr>
          <w:spacing w:val="1"/>
          <w:sz w:val="24"/>
        </w:rPr>
        <w:t xml:space="preserve"> </w:t>
      </w:r>
      <w:r>
        <w:rPr>
          <w:sz w:val="24"/>
        </w:rPr>
        <w:t>Trabalho.</w:t>
      </w:r>
    </w:p>
    <w:p w14:paraId="1A71C9B6" w14:textId="77777777" w:rsidR="002319AD" w:rsidRDefault="002319AD">
      <w:pPr>
        <w:jc w:val="both"/>
        <w:rPr>
          <w:sz w:val="24"/>
        </w:rPr>
        <w:sectPr w:rsidR="002319AD">
          <w:pgSz w:w="11900" w:h="16820"/>
          <w:pgMar w:top="1300" w:right="1560" w:bottom="280" w:left="1600" w:header="720" w:footer="720" w:gutter="0"/>
          <w:cols w:space="720"/>
        </w:sectPr>
      </w:pPr>
    </w:p>
    <w:p w14:paraId="1A541D77" w14:textId="77777777" w:rsidR="002319AD" w:rsidRDefault="00D83852">
      <w:pPr>
        <w:pStyle w:val="PargrafodaLista"/>
        <w:numPr>
          <w:ilvl w:val="0"/>
          <w:numId w:val="1"/>
        </w:numPr>
        <w:tabs>
          <w:tab w:val="left" w:pos="549"/>
        </w:tabs>
        <w:spacing w:before="76"/>
        <w:ind w:right="127" w:firstLine="60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- O CONTRATADO </w:t>
      </w:r>
      <w:r>
        <w:rPr>
          <w:sz w:val="24"/>
        </w:rPr>
        <w:t xml:space="preserve">compromete-se a cumprir as normas e o regulamento da </w:t>
      </w:r>
      <w:r>
        <w:rPr>
          <w:b/>
          <w:sz w:val="24"/>
        </w:rPr>
        <w:t xml:space="preserve">CONTRATANTE, </w:t>
      </w:r>
      <w:r>
        <w:rPr>
          <w:sz w:val="24"/>
        </w:rPr>
        <w:t>sendo assíduo e pontual e exer</w:t>
      </w:r>
      <w:r>
        <w:rPr>
          <w:sz w:val="24"/>
        </w:rPr>
        <w:t>cendo suas tarefas com determinação e espírito de</w:t>
      </w:r>
      <w:r>
        <w:rPr>
          <w:spacing w:val="-3"/>
          <w:sz w:val="24"/>
        </w:rPr>
        <w:t xml:space="preserve"> </w:t>
      </w:r>
      <w:r>
        <w:rPr>
          <w:sz w:val="24"/>
        </w:rPr>
        <w:t>equipe</w:t>
      </w:r>
      <w:r>
        <w:rPr>
          <w:b/>
          <w:sz w:val="24"/>
        </w:rPr>
        <w:t>.</w:t>
      </w:r>
    </w:p>
    <w:p w14:paraId="27FB299C" w14:textId="77777777" w:rsidR="002319AD" w:rsidRDefault="002319AD">
      <w:pPr>
        <w:pStyle w:val="Corpodetexto"/>
        <w:spacing w:before="6"/>
        <w:rPr>
          <w:b/>
        </w:rPr>
      </w:pPr>
    </w:p>
    <w:p w14:paraId="6978152B" w14:textId="77777777" w:rsidR="002319AD" w:rsidRDefault="00D83852">
      <w:pPr>
        <w:pStyle w:val="PargrafodaLista"/>
        <w:numPr>
          <w:ilvl w:val="0"/>
          <w:numId w:val="1"/>
        </w:numPr>
        <w:tabs>
          <w:tab w:val="left" w:pos="501"/>
        </w:tabs>
        <w:ind w:right="126" w:firstLine="6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 xml:space="preserve">Ao </w:t>
      </w:r>
      <w:r>
        <w:rPr>
          <w:b/>
          <w:sz w:val="24"/>
        </w:rPr>
        <w:t xml:space="preserve">CONTRATADO </w:t>
      </w:r>
      <w:r>
        <w:rPr>
          <w:sz w:val="24"/>
        </w:rPr>
        <w:t>aplica-se o disposto nos arts. 53 e 54; 57 a 59; 63 a 80; 97; 104 a 109; 110, incisos, I, in fine , e II,parágrafo único, a 115; 116, incisos I a V, alíneas a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c,</w:t>
      </w:r>
      <w:r>
        <w:rPr>
          <w:spacing w:val="-8"/>
          <w:sz w:val="24"/>
        </w:rPr>
        <w:t xml:space="preserve"> </w:t>
      </w:r>
      <w:r>
        <w:rPr>
          <w:sz w:val="24"/>
        </w:rPr>
        <w:t>VI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XII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parágrafo</w:t>
      </w:r>
      <w:r>
        <w:rPr>
          <w:spacing w:val="-6"/>
          <w:sz w:val="24"/>
        </w:rPr>
        <w:t xml:space="preserve"> </w:t>
      </w:r>
      <w:r>
        <w:rPr>
          <w:sz w:val="24"/>
        </w:rPr>
        <w:t>único;</w:t>
      </w:r>
      <w:r>
        <w:rPr>
          <w:spacing w:val="-8"/>
          <w:sz w:val="24"/>
        </w:rPr>
        <w:t xml:space="preserve"> </w:t>
      </w:r>
      <w:r>
        <w:rPr>
          <w:sz w:val="24"/>
        </w:rPr>
        <w:t>117,</w:t>
      </w:r>
      <w:r>
        <w:rPr>
          <w:spacing w:val="-8"/>
          <w:sz w:val="24"/>
        </w:rPr>
        <w:t xml:space="preserve"> </w:t>
      </w:r>
      <w:r>
        <w:rPr>
          <w:sz w:val="24"/>
        </w:rPr>
        <w:t>incisos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VI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 xml:space="preserve">IX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XVIII;</w:t>
      </w:r>
      <w:r>
        <w:rPr>
          <w:spacing w:val="-2"/>
          <w:sz w:val="24"/>
        </w:rPr>
        <w:t xml:space="preserve"> </w:t>
      </w:r>
      <w:r>
        <w:rPr>
          <w:sz w:val="24"/>
        </w:rPr>
        <w:t>118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126;</w:t>
      </w:r>
      <w:r>
        <w:rPr>
          <w:spacing w:val="-7"/>
          <w:sz w:val="24"/>
        </w:rPr>
        <w:t xml:space="preserve"> </w:t>
      </w:r>
      <w:r>
        <w:rPr>
          <w:sz w:val="24"/>
        </w:rPr>
        <w:t>127,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incisos </w:t>
      </w:r>
      <w:r>
        <w:rPr>
          <w:spacing w:val="-3"/>
          <w:sz w:val="24"/>
        </w:rPr>
        <w:t>I,</w:t>
      </w:r>
      <w:r>
        <w:rPr>
          <w:sz w:val="24"/>
        </w:rPr>
        <w:t xml:space="preserve"> II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III,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132,</w:t>
      </w:r>
      <w:r>
        <w:rPr>
          <w:spacing w:val="-6"/>
          <w:sz w:val="24"/>
        </w:rPr>
        <w:t xml:space="preserve"> </w:t>
      </w:r>
      <w:r>
        <w:rPr>
          <w:sz w:val="24"/>
        </w:rPr>
        <w:t>incisos I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VII,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IX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XIII;</w:t>
      </w:r>
      <w:r>
        <w:rPr>
          <w:spacing w:val="-1"/>
          <w:sz w:val="24"/>
        </w:rPr>
        <w:t xml:space="preserve"> </w:t>
      </w:r>
      <w:r>
        <w:rPr>
          <w:sz w:val="24"/>
        </w:rPr>
        <w:t>136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142,</w:t>
      </w:r>
      <w:r>
        <w:rPr>
          <w:spacing w:val="-6"/>
          <w:sz w:val="24"/>
        </w:rPr>
        <w:t xml:space="preserve"> </w:t>
      </w:r>
      <w:r>
        <w:rPr>
          <w:sz w:val="24"/>
        </w:rPr>
        <w:t>incisos</w:t>
      </w:r>
      <w:r>
        <w:rPr>
          <w:spacing w:val="-3"/>
          <w:sz w:val="24"/>
        </w:rPr>
        <w:t xml:space="preserve"> I,</w:t>
      </w:r>
      <w:r>
        <w:rPr>
          <w:spacing w:val="-6"/>
          <w:sz w:val="24"/>
        </w:rPr>
        <w:t xml:space="preserve"> </w:t>
      </w:r>
      <w:r>
        <w:rPr>
          <w:sz w:val="24"/>
        </w:rPr>
        <w:t>primeira</w:t>
      </w:r>
      <w:r>
        <w:rPr>
          <w:spacing w:val="-6"/>
          <w:sz w:val="24"/>
        </w:rPr>
        <w:t xml:space="preserve"> </w:t>
      </w:r>
      <w:r>
        <w:rPr>
          <w:sz w:val="24"/>
        </w:rPr>
        <w:t>parte,</w:t>
      </w:r>
      <w:r>
        <w:rPr>
          <w:spacing w:val="-7"/>
          <w:sz w:val="24"/>
        </w:rPr>
        <w:t xml:space="preserve"> </w:t>
      </w:r>
      <w:r>
        <w:rPr>
          <w:sz w:val="24"/>
        </w:rPr>
        <w:t>a III,</w:t>
      </w:r>
      <w:r>
        <w:rPr>
          <w:spacing w:val="-6"/>
          <w:sz w:val="24"/>
        </w:rPr>
        <w:t xml:space="preserve"> </w:t>
      </w:r>
      <w:r>
        <w:rPr>
          <w:sz w:val="24"/>
        </w:rPr>
        <w:t>e§§ 1º a 4º; 236; 238 a 242, da Lei nº 8.112, de 11 de dezembro de</w:t>
      </w:r>
      <w:r>
        <w:rPr>
          <w:spacing w:val="-8"/>
          <w:sz w:val="24"/>
        </w:rPr>
        <w:t xml:space="preserve"> </w:t>
      </w:r>
      <w:r>
        <w:rPr>
          <w:sz w:val="24"/>
        </w:rPr>
        <w:t>1990.</w:t>
      </w:r>
    </w:p>
    <w:p w14:paraId="3ED1081C" w14:textId="77777777" w:rsidR="002319AD" w:rsidRDefault="002319AD">
      <w:pPr>
        <w:pStyle w:val="Corpodetexto"/>
        <w:spacing w:before="4"/>
      </w:pPr>
    </w:p>
    <w:p w14:paraId="7430ECD1" w14:textId="77777777" w:rsidR="002319AD" w:rsidRDefault="00D83852">
      <w:pPr>
        <w:pStyle w:val="Ttulo1"/>
        <w:spacing w:before="1"/>
        <w:jc w:val="both"/>
      </w:pPr>
      <w:r>
        <w:t>CLÁUSULA OITAVA – DO FORO</w:t>
      </w:r>
    </w:p>
    <w:p w14:paraId="13F9F52E" w14:textId="77777777" w:rsidR="002319AD" w:rsidRDefault="002319AD">
      <w:pPr>
        <w:pStyle w:val="Corpodetexto"/>
        <w:spacing w:before="2"/>
        <w:rPr>
          <w:b/>
        </w:rPr>
      </w:pPr>
    </w:p>
    <w:p w14:paraId="773FA4DF" w14:textId="77777777" w:rsidR="002319AD" w:rsidRDefault="00D83852">
      <w:pPr>
        <w:pStyle w:val="Corpodetexto"/>
        <w:ind w:left="102" w:right="136" w:firstLine="60"/>
        <w:jc w:val="both"/>
      </w:pPr>
      <w:r>
        <w:t>Para</w:t>
      </w:r>
      <w:r>
        <w:rPr>
          <w:spacing w:val="-10"/>
        </w:rPr>
        <w:t xml:space="preserve"> </w:t>
      </w:r>
      <w:r>
        <w:t>dirimir</w:t>
      </w:r>
      <w:r>
        <w:rPr>
          <w:spacing w:val="-6"/>
        </w:rPr>
        <w:t xml:space="preserve"> </w:t>
      </w:r>
      <w:r>
        <w:t>possíveis</w:t>
      </w:r>
      <w:r>
        <w:rPr>
          <w:spacing w:val="-1"/>
        </w:rPr>
        <w:t xml:space="preserve"> </w:t>
      </w:r>
      <w:r>
        <w:t>litígios</w:t>
      </w:r>
      <w:r>
        <w:rPr>
          <w:spacing w:val="-5"/>
        </w:rPr>
        <w:t xml:space="preserve"> </w:t>
      </w:r>
      <w:r>
        <w:t>oriundos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Contrato,</w:t>
      </w:r>
      <w:r>
        <w:rPr>
          <w:spacing w:val="-3"/>
        </w:rPr>
        <w:t xml:space="preserve"> </w:t>
      </w:r>
      <w:r>
        <w:t>fica</w:t>
      </w:r>
      <w:r>
        <w:rPr>
          <w:spacing w:val="-3"/>
        </w:rPr>
        <w:t xml:space="preserve"> </w:t>
      </w:r>
      <w:r>
        <w:t>eleito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foro</w:t>
      </w:r>
      <w:r>
        <w:rPr>
          <w:spacing w:val="-8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Justiça Federal, Seção Judiciária do Distrito</w:t>
      </w:r>
      <w:r>
        <w:rPr>
          <w:spacing w:val="4"/>
        </w:rPr>
        <w:t xml:space="preserve"> </w:t>
      </w:r>
      <w:r>
        <w:t>Federal</w:t>
      </w:r>
    </w:p>
    <w:p w14:paraId="5FA503EF" w14:textId="77777777" w:rsidR="002319AD" w:rsidRDefault="002319AD">
      <w:pPr>
        <w:pStyle w:val="Corpodetexto"/>
        <w:spacing w:before="5"/>
      </w:pPr>
    </w:p>
    <w:p w14:paraId="5894CAA7" w14:textId="77777777" w:rsidR="002319AD" w:rsidRDefault="00D83852">
      <w:pPr>
        <w:pStyle w:val="Corpodetexto"/>
        <w:spacing w:before="1"/>
        <w:ind w:left="102" w:right="130" w:firstLine="60"/>
        <w:jc w:val="both"/>
      </w:pPr>
      <w:r>
        <w:t>E por estarem de acordo, firmam, CONTRATANTE e CONTRATADO, o presente instrumento,</w:t>
      </w:r>
      <w:r>
        <w:rPr>
          <w:spacing w:val="-13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02</w:t>
      </w:r>
      <w:r>
        <w:rPr>
          <w:spacing w:val="-12"/>
        </w:rPr>
        <w:t xml:space="preserve"> </w:t>
      </w:r>
      <w:r>
        <w:t>(duas)</w:t>
      </w:r>
      <w:r>
        <w:rPr>
          <w:spacing w:val="-13"/>
        </w:rPr>
        <w:t xml:space="preserve"> </w:t>
      </w:r>
      <w:r>
        <w:t>vias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igual</w:t>
      </w:r>
      <w:r>
        <w:rPr>
          <w:spacing w:val="-12"/>
        </w:rPr>
        <w:t xml:space="preserve"> </w:t>
      </w:r>
      <w:r>
        <w:t>teor,</w:t>
      </w:r>
      <w:r>
        <w:rPr>
          <w:spacing w:val="-13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produza</w:t>
      </w:r>
      <w:r>
        <w:rPr>
          <w:spacing w:val="-8"/>
        </w:rPr>
        <w:t xml:space="preserve"> </w:t>
      </w:r>
      <w:r>
        <w:t>entre</w:t>
      </w:r>
      <w:r>
        <w:rPr>
          <w:spacing w:val="-15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os</w:t>
      </w:r>
      <w:r>
        <w:rPr>
          <w:spacing w:val="-13"/>
        </w:rPr>
        <w:t xml:space="preserve"> </w:t>
      </w:r>
      <w:r>
        <w:t>legítimos</w:t>
      </w:r>
      <w:r>
        <w:rPr>
          <w:spacing w:val="-11"/>
        </w:rPr>
        <w:t xml:space="preserve"> </w:t>
      </w:r>
      <w:r>
        <w:t>efeitos de direito, na presença de duas testemunhas, que também o</w:t>
      </w:r>
      <w:r>
        <w:rPr>
          <w:spacing w:val="-5"/>
        </w:rPr>
        <w:t xml:space="preserve"> </w:t>
      </w:r>
      <w:r>
        <w:t>subscrevem.</w:t>
      </w:r>
    </w:p>
    <w:p w14:paraId="5F2F58E9" w14:textId="77777777" w:rsidR="002319AD" w:rsidRDefault="002319AD">
      <w:pPr>
        <w:pStyle w:val="Corpodetexto"/>
        <w:spacing w:before="4"/>
      </w:pPr>
    </w:p>
    <w:p w14:paraId="3672C03B" w14:textId="77777777" w:rsidR="002319AD" w:rsidRDefault="00D83852">
      <w:pPr>
        <w:pStyle w:val="Ttulo1"/>
        <w:tabs>
          <w:tab w:val="left" w:pos="2944"/>
          <w:tab w:val="left" w:pos="5764"/>
          <w:tab w:val="left" w:pos="7685"/>
        </w:tabs>
        <w:ind w:left="963"/>
      </w:pPr>
      <w:r>
        <w:t>Brasília-</w:t>
      </w:r>
      <w:r>
        <w:rPr>
          <w:spacing w:val="-2"/>
        </w:rPr>
        <w:t xml:space="preserve"> </w:t>
      </w:r>
      <w:r>
        <w:t>DF,</w:t>
      </w:r>
      <w:r>
        <w:tab/>
        <w:t>de</w:t>
      </w:r>
      <w:r>
        <w:tab/>
        <w:t>de</w:t>
      </w:r>
      <w:r>
        <w:tab/>
        <w:t>.</w:t>
      </w:r>
    </w:p>
    <w:p w14:paraId="6B456C40" w14:textId="77777777" w:rsidR="002319AD" w:rsidRDefault="002319AD">
      <w:pPr>
        <w:pStyle w:val="Corpodetexto"/>
        <w:rPr>
          <w:b/>
          <w:sz w:val="20"/>
        </w:rPr>
      </w:pPr>
    </w:p>
    <w:p w14:paraId="6156C4C4" w14:textId="50007B73" w:rsidR="002319AD" w:rsidRDefault="00D83852">
      <w:pPr>
        <w:pStyle w:val="Corpodetex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9A64471" wp14:editId="5CE172DD">
                <wp:simplePos x="0" y="0"/>
                <wp:positionH relativeFrom="page">
                  <wp:posOffset>1798320</wp:posOffset>
                </wp:positionH>
                <wp:positionV relativeFrom="paragraph">
                  <wp:posOffset>203200</wp:posOffset>
                </wp:positionV>
                <wp:extent cx="39624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>
                            <a:gd name="T0" fmla="+- 0 2832 2832"/>
                            <a:gd name="T1" fmla="*/ T0 w 6240"/>
                            <a:gd name="T2" fmla="+- 0 9072 2832"/>
                            <a:gd name="T3" fmla="*/ T2 w 6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0">
                              <a:moveTo>
                                <a:pt x="0" y="0"/>
                              </a:moveTo>
                              <a:lnTo>
                                <a:pt x="6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84ACB" id="Freeform 3" o:spid="_x0000_s1026" style="position:absolute;margin-left:141.6pt;margin-top:16pt;width:31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" path="m,l6240,e" filled="f" strokeweight=".48pt">
                <v:path arrowok="t" o:connecttype="custom" o:connectlocs="0,0;3962400,0" o:connectangles="0,0"/>
                <w10:wrap type="topAndBottom" anchorx="page"/>
              </v:shape>
            </w:pict>
          </mc:Fallback>
        </mc:AlternateContent>
      </w:r>
    </w:p>
    <w:p w14:paraId="58C7743C" w14:textId="77777777" w:rsidR="002319AD" w:rsidRDefault="002319AD">
      <w:pPr>
        <w:pStyle w:val="Corpodetexto"/>
        <w:rPr>
          <w:b/>
          <w:sz w:val="14"/>
        </w:rPr>
      </w:pPr>
    </w:p>
    <w:p w14:paraId="76C30440" w14:textId="77777777" w:rsidR="002319AD" w:rsidRDefault="00D83852">
      <w:pPr>
        <w:pStyle w:val="Corpodetexto"/>
        <w:spacing w:before="90"/>
        <w:ind w:left="148" w:right="178"/>
        <w:jc w:val="center"/>
      </w:pPr>
      <w:r>
        <w:t>Contratante</w:t>
      </w:r>
    </w:p>
    <w:p w14:paraId="3286FF04" w14:textId="77777777" w:rsidR="002319AD" w:rsidRDefault="002319AD">
      <w:pPr>
        <w:pStyle w:val="Corpodetexto"/>
        <w:rPr>
          <w:sz w:val="20"/>
        </w:rPr>
      </w:pPr>
    </w:p>
    <w:p w14:paraId="7FF2085A" w14:textId="77777777" w:rsidR="002319AD" w:rsidRDefault="002319AD">
      <w:pPr>
        <w:pStyle w:val="Corpodetexto"/>
        <w:rPr>
          <w:sz w:val="20"/>
        </w:rPr>
      </w:pPr>
    </w:p>
    <w:p w14:paraId="033764FA" w14:textId="77777777" w:rsidR="002319AD" w:rsidRDefault="002319AD">
      <w:pPr>
        <w:pStyle w:val="Corpodetexto"/>
        <w:rPr>
          <w:sz w:val="20"/>
        </w:rPr>
      </w:pPr>
    </w:p>
    <w:p w14:paraId="7F297D18" w14:textId="77777777" w:rsidR="002319AD" w:rsidRDefault="002319AD">
      <w:pPr>
        <w:pStyle w:val="Corpodetexto"/>
        <w:rPr>
          <w:sz w:val="20"/>
        </w:rPr>
      </w:pPr>
    </w:p>
    <w:p w14:paraId="75B0FD5A" w14:textId="4FB4FE8D" w:rsidR="002319AD" w:rsidRDefault="00D83852">
      <w:pPr>
        <w:pStyle w:val="Corpodetexto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A9C6C2E" wp14:editId="7449D673">
                <wp:simplePos x="0" y="0"/>
                <wp:positionH relativeFrom="page">
                  <wp:posOffset>1798320</wp:posOffset>
                </wp:positionH>
                <wp:positionV relativeFrom="paragraph">
                  <wp:posOffset>119380</wp:posOffset>
                </wp:positionV>
                <wp:extent cx="39624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>
                            <a:gd name="T0" fmla="+- 0 2832 2832"/>
                            <a:gd name="T1" fmla="*/ T0 w 6240"/>
                            <a:gd name="T2" fmla="+- 0 9072 2832"/>
                            <a:gd name="T3" fmla="*/ T2 w 6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0">
                              <a:moveTo>
                                <a:pt x="0" y="0"/>
                              </a:moveTo>
                              <a:lnTo>
                                <a:pt x="6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820BD" id="Freeform 2" o:spid="_x0000_s1026" style="position:absolute;margin-left:141.6pt;margin-top:9.4pt;width:31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" path="m,l6240,e" filled="f" strokeweight=".48pt">
                <v:path arrowok="t" o:connecttype="custom" o:connectlocs="0,0;3962400,0" o:connectangles="0,0"/>
                <w10:wrap type="topAndBottom" anchorx="page"/>
              </v:shape>
            </w:pict>
          </mc:Fallback>
        </mc:AlternateContent>
      </w:r>
    </w:p>
    <w:p w14:paraId="21F44B60" w14:textId="77777777" w:rsidR="002319AD" w:rsidRDefault="002319AD">
      <w:pPr>
        <w:pStyle w:val="Corpodetexto"/>
        <w:rPr>
          <w:sz w:val="14"/>
        </w:rPr>
      </w:pPr>
    </w:p>
    <w:p w14:paraId="33FC6815" w14:textId="77777777" w:rsidR="002319AD" w:rsidRDefault="00D83852">
      <w:pPr>
        <w:pStyle w:val="Ttulo1"/>
        <w:spacing w:before="90"/>
        <w:ind w:left="148" w:right="179"/>
        <w:jc w:val="center"/>
      </w:pPr>
      <w:r>
        <w:t>Contratado</w:t>
      </w:r>
    </w:p>
    <w:p w14:paraId="7531CF08" w14:textId="77777777" w:rsidR="002319AD" w:rsidRDefault="002319AD">
      <w:pPr>
        <w:pStyle w:val="Corpodetexto"/>
        <w:rPr>
          <w:b/>
          <w:sz w:val="26"/>
        </w:rPr>
      </w:pPr>
    </w:p>
    <w:p w14:paraId="12E06B35" w14:textId="77777777" w:rsidR="002319AD" w:rsidRDefault="002319AD">
      <w:pPr>
        <w:pStyle w:val="Corpodetexto"/>
        <w:rPr>
          <w:b/>
          <w:sz w:val="26"/>
        </w:rPr>
      </w:pPr>
    </w:p>
    <w:p w14:paraId="467D8920" w14:textId="77777777" w:rsidR="002319AD" w:rsidRDefault="002319AD">
      <w:pPr>
        <w:pStyle w:val="Corpodetexto"/>
        <w:rPr>
          <w:b/>
          <w:sz w:val="26"/>
        </w:rPr>
      </w:pPr>
    </w:p>
    <w:p w14:paraId="5902654B" w14:textId="77777777" w:rsidR="002319AD" w:rsidRDefault="002319AD">
      <w:pPr>
        <w:pStyle w:val="Corpodetexto"/>
        <w:rPr>
          <w:b/>
          <w:sz w:val="26"/>
        </w:rPr>
      </w:pPr>
    </w:p>
    <w:p w14:paraId="4BF4D1D3" w14:textId="77777777" w:rsidR="002319AD" w:rsidRDefault="00D83852">
      <w:pPr>
        <w:pStyle w:val="Corpodetexto"/>
        <w:spacing w:before="197"/>
        <w:ind w:left="148" w:right="177"/>
        <w:jc w:val="center"/>
      </w:pPr>
      <w:r>
        <w:t>Testemunhas:</w:t>
      </w:r>
    </w:p>
    <w:p w14:paraId="0A2274DB" w14:textId="77777777" w:rsidR="002319AD" w:rsidRDefault="002319AD">
      <w:pPr>
        <w:pStyle w:val="Corpodetexto"/>
        <w:rPr>
          <w:sz w:val="20"/>
        </w:rPr>
      </w:pPr>
    </w:p>
    <w:p w14:paraId="66E9A9EE" w14:textId="77777777" w:rsidR="002319AD" w:rsidRDefault="002319AD">
      <w:pPr>
        <w:pStyle w:val="Corpodetexto"/>
        <w:rPr>
          <w:sz w:val="20"/>
        </w:rPr>
      </w:pPr>
    </w:p>
    <w:p w14:paraId="2D290E64" w14:textId="77777777" w:rsidR="002319AD" w:rsidRDefault="002319AD">
      <w:pPr>
        <w:pStyle w:val="Corpodetexto"/>
        <w:rPr>
          <w:sz w:val="20"/>
        </w:rPr>
      </w:pPr>
    </w:p>
    <w:p w14:paraId="1B19E0A1" w14:textId="77777777" w:rsidR="002319AD" w:rsidRDefault="002319AD">
      <w:pPr>
        <w:pStyle w:val="Corpodetexto"/>
        <w:rPr>
          <w:sz w:val="20"/>
        </w:rPr>
      </w:pPr>
    </w:p>
    <w:p w14:paraId="4ACB5335" w14:textId="77777777" w:rsidR="002319AD" w:rsidRDefault="002319AD">
      <w:pPr>
        <w:pStyle w:val="Corpodetexto"/>
        <w:rPr>
          <w:sz w:val="20"/>
        </w:rPr>
      </w:pPr>
    </w:p>
    <w:p w14:paraId="75440678" w14:textId="77777777" w:rsidR="002319AD" w:rsidRDefault="002319AD">
      <w:pPr>
        <w:pStyle w:val="Corpodetexto"/>
        <w:spacing w:before="1"/>
        <w:rPr>
          <w:sz w:val="21"/>
        </w:rPr>
      </w:pPr>
    </w:p>
    <w:p w14:paraId="4DB93137" w14:textId="77777777" w:rsidR="002319AD" w:rsidRDefault="00D83852">
      <w:pPr>
        <w:pStyle w:val="Corpodetexto"/>
        <w:tabs>
          <w:tab w:val="left" w:pos="4258"/>
          <w:tab w:val="left" w:pos="8538"/>
        </w:tabs>
        <w:ind w:left="224"/>
      </w:pPr>
      <w:r>
        <w:t>1</w:t>
      </w:r>
      <w:r>
        <w:rPr>
          <w:spacing w:val="-1"/>
        </w:rPr>
        <w:t xml:space="preserve"> </w:t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2 -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2319AD">
      <w:pgSz w:w="11900" w:h="16820"/>
      <w:pgMar w:top="1300" w:right="1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E2711"/>
    <w:multiLevelType w:val="hybridMultilevel"/>
    <w:tmpl w:val="C6DED422"/>
    <w:lvl w:ilvl="0" w:tplc="AD925A32">
      <w:start w:val="1"/>
      <w:numFmt w:val="upperRoman"/>
      <w:lvlText w:val="%1"/>
      <w:lvlJc w:val="left"/>
      <w:pPr>
        <w:ind w:left="102" w:hanging="20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9B7A3928">
      <w:numFmt w:val="bullet"/>
      <w:lvlText w:val="•"/>
      <w:lvlJc w:val="left"/>
      <w:pPr>
        <w:ind w:left="963" w:hanging="204"/>
      </w:pPr>
      <w:rPr>
        <w:rFonts w:hint="default"/>
        <w:lang w:val="pt-PT" w:eastAsia="en-US" w:bidi="ar-SA"/>
      </w:rPr>
    </w:lvl>
    <w:lvl w:ilvl="2" w:tplc="316097BA">
      <w:numFmt w:val="bullet"/>
      <w:lvlText w:val="•"/>
      <w:lvlJc w:val="left"/>
      <w:pPr>
        <w:ind w:left="1827" w:hanging="204"/>
      </w:pPr>
      <w:rPr>
        <w:rFonts w:hint="default"/>
        <w:lang w:val="pt-PT" w:eastAsia="en-US" w:bidi="ar-SA"/>
      </w:rPr>
    </w:lvl>
    <w:lvl w:ilvl="3" w:tplc="37EA7B6A">
      <w:numFmt w:val="bullet"/>
      <w:lvlText w:val="•"/>
      <w:lvlJc w:val="left"/>
      <w:pPr>
        <w:ind w:left="2691" w:hanging="204"/>
      </w:pPr>
      <w:rPr>
        <w:rFonts w:hint="default"/>
        <w:lang w:val="pt-PT" w:eastAsia="en-US" w:bidi="ar-SA"/>
      </w:rPr>
    </w:lvl>
    <w:lvl w:ilvl="4" w:tplc="1236F52C">
      <w:numFmt w:val="bullet"/>
      <w:lvlText w:val="•"/>
      <w:lvlJc w:val="left"/>
      <w:pPr>
        <w:ind w:left="3555" w:hanging="204"/>
      </w:pPr>
      <w:rPr>
        <w:rFonts w:hint="default"/>
        <w:lang w:val="pt-PT" w:eastAsia="en-US" w:bidi="ar-SA"/>
      </w:rPr>
    </w:lvl>
    <w:lvl w:ilvl="5" w:tplc="28EA191E">
      <w:numFmt w:val="bullet"/>
      <w:lvlText w:val="•"/>
      <w:lvlJc w:val="left"/>
      <w:pPr>
        <w:ind w:left="4419" w:hanging="204"/>
      </w:pPr>
      <w:rPr>
        <w:rFonts w:hint="default"/>
        <w:lang w:val="pt-PT" w:eastAsia="en-US" w:bidi="ar-SA"/>
      </w:rPr>
    </w:lvl>
    <w:lvl w:ilvl="6" w:tplc="1332CA42">
      <w:numFmt w:val="bullet"/>
      <w:lvlText w:val="•"/>
      <w:lvlJc w:val="left"/>
      <w:pPr>
        <w:ind w:left="5283" w:hanging="204"/>
      </w:pPr>
      <w:rPr>
        <w:rFonts w:hint="default"/>
        <w:lang w:val="pt-PT" w:eastAsia="en-US" w:bidi="ar-SA"/>
      </w:rPr>
    </w:lvl>
    <w:lvl w:ilvl="7" w:tplc="E2265E56">
      <w:numFmt w:val="bullet"/>
      <w:lvlText w:val="•"/>
      <w:lvlJc w:val="left"/>
      <w:pPr>
        <w:ind w:left="6147" w:hanging="204"/>
      </w:pPr>
      <w:rPr>
        <w:rFonts w:hint="default"/>
        <w:lang w:val="pt-PT" w:eastAsia="en-US" w:bidi="ar-SA"/>
      </w:rPr>
    </w:lvl>
    <w:lvl w:ilvl="8" w:tplc="7B2A5802">
      <w:numFmt w:val="bullet"/>
      <w:lvlText w:val="•"/>
      <w:lvlJc w:val="left"/>
      <w:pPr>
        <w:ind w:left="7011" w:hanging="204"/>
      </w:pPr>
      <w:rPr>
        <w:rFonts w:hint="default"/>
        <w:lang w:val="pt-PT" w:eastAsia="en-US" w:bidi="ar-SA"/>
      </w:rPr>
    </w:lvl>
  </w:abstractNum>
  <w:abstractNum w:abstractNumId="1" w15:restartNumberingAfterBreak="0">
    <w:nsid w:val="54A04FFB"/>
    <w:multiLevelType w:val="hybridMultilevel"/>
    <w:tmpl w:val="2F3C5C20"/>
    <w:lvl w:ilvl="0" w:tplc="B0F88594">
      <w:start w:val="1"/>
      <w:numFmt w:val="upperRoman"/>
      <w:lvlText w:val="%1"/>
      <w:lvlJc w:val="left"/>
      <w:pPr>
        <w:ind w:left="102" w:hanging="15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322B242">
      <w:numFmt w:val="bullet"/>
      <w:lvlText w:val="•"/>
      <w:lvlJc w:val="left"/>
      <w:pPr>
        <w:ind w:left="963" w:hanging="152"/>
      </w:pPr>
      <w:rPr>
        <w:rFonts w:hint="default"/>
        <w:lang w:val="pt-PT" w:eastAsia="en-US" w:bidi="ar-SA"/>
      </w:rPr>
    </w:lvl>
    <w:lvl w:ilvl="2" w:tplc="065C52DE">
      <w:numFmt w:val="bullet"/>
      <w:lvlText w:val="•"/>
      <w:lvlJc w:val="left"/>
      <w:pPr>
        <w:ind w:left="1827" w:hanging="152"/>
      </w:pPr>
      <w:rPr>
        <w:rFonts w:hint="default"/>
        <w:lang w:val="pt-PT" w:eastAsia="en-US" w:bidi="ar-SA"/>
      </w:rPr>
    </w:lvl>
    <w:lvl w:ilvl="3" w:tplc="A296FD3A">
      <w:numFmt w:val="bullet"/>
      <w:lvlText w:val="•"/>
      <w:lvlJc w:val="left"/>
      <w:pPr>
        <w:ind w:left="2691" w:hanging="152"/>
      </w:pPr>
      <w:rPr>
        <w:rFonts w:hint="default"/>
        <w:lang w:val="pt-PT" w:eastAsia="en-US" w:bidi="ar-SA"/>
      </w:rPr>
    </w:lvl>
    <w:lvl w:ilvl="4" w:tplc="22325080">
      <w:numFmt w:val="bullet"/>
      <w:lvlText w:val="•"/>
      <w:lvlJc w:val="left"/>
      <w:pPr>
        <w:ind w:left="3555" w:hanging="152"/>
      </w:pPr>
      <w:rPr>
        <w:rFonts w:hint="default"/>
        <w:lang w:val="pt-PT" w:eastAsia="en-US" w:bidi="ar-SA"/>
      </w:rPr>
    </w:lvl>
    <w:lvl w:ilvl="5" w:tplc="A656A150">
      <w:numFmt w:val="bullet"/>
      <w:lvlText w:val="•"/>
      <w:lvlJc w:val="left"/>
      <w:pPr>
        <w:ind w:left="4419" w:hanging="152"/>
      </w:pPr>
      <w:rPr>
        <w:rFonts w:hint="default"/>
        <w:lang w:val="pt-PT" w:eastAsia="en-US" w:bidi="ar-SA"/>
      </w:rPr>
    </w:lvl>
    <w:lvl w:ilvl="6" w:tplc="230E112A">
      <w:numFmt w:val="bullet"/>
      <w:lvlText w:val="•"/>
      <w:lvlJc w:val="left"/>
      <w:pPr>
        <w:ind w:left="5283" w:hanging="152"/>
      </w:pPr>
      <w:rPr>
        <w:rFonts w:hint="default"/>
        <w:lang w:val="pt-PT" w:eastAsia="en-US" w:bidi="ar-SA"/>
      </w:rPr>
    </w:lvl>
    <w:lvl w:ilvl="7" w:tplc="D50007E2">
      <w:numFmt w:val="bullet"/>
      <w:lvlText w:val="•"/>
      <w:lvlJc w:val="left"/>
      <w:pPr>
        <w:ind w:left="6147" w:hanging="152"/>
      </w:pPr>
      <w:rPr>
        <w:rFonts w:hint="default"/>
        <w:lang w:val="pt-PT" w:eastAsia="en-US" w:bidi="ar-SA"/>
      </w:rPr>
    </w:lvl>
    <w:lvl w:ilvl="8" w:tplc="D334191E">
      <w:numFmt w:val="bullet"/>
      <w:lvlText w:val="•"/>
      <w:lvlJc w:val="left"/>
      <w:pPr>
        <w:ind w:left="7011" w:hanging="152"/>
      </w:pPr>
      <w:rPr>
        <w:rFonts w:hint="default"/>
        <w:lang w:val="pt-PT" w:eastAsia="en-US" w:bidi="ar-SA"/>
      </w:rPr>
    </w:lvl>
  </w:abstractNum>
  <w:abstractNum w:abstractNumId="2" w15:restartNumberingAfterBreak="0">
    <w:nsid w:val="5B21549A"/>
    <w:multiLevelType w:val="hybridMultilevel"/>
    <w:tmpl w:val="BFDE54F4"/>
    <w:lvl w:ilvl="0" w:tplc="77542DD8">
      <w:start w:val="1"/>
      <w:numFmt w:val="lowerLetter"/>
      <w:lvlText w:val="%1)"/>
      <w:lvlJc w:val="left"/>
      <w:pPr>
        <w:ind w:left="406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26ECA712">
      <w:numFmt w:val="bullet"/>
      <w:lvlText w:val="•"/>
      <w:lvlJc w:val="left"/>
      <w:pPr>
        <w:ind w:left="1233" w:hanging="245"/>
      </w:pPr>
      <w:rPr>
        <w:rFonts w:hint="default"/>
        <w:lang w:val="pt-PT" w:eastAsia="en-US" w:bidi="ar-SA"/>
      </w:rPr>
    </w:lvl>
    <w:lvl w:ilvl="2" w:tplc="0888BFC6">
      <w:numFmt w:val="bullet"/>
      <w:lvlText w:val="•"/>
      <w:lvlJc w:val="left"/>
      <w:pPr>
        <w:ind w:left="2067" w:hanging="245"/>
      </w:pPr>
      <w:rPr>
        <w:rFonts w:hint="default"/>
        <w:lang w:val="pt-PT" w:eastAsia="en-US" w:bidi="ar-SA"/>
      </w:rPr>
    </w:lvl>
    <w:lvl w:ilvl="3" w:tplc="BDDE8244">
      <w:numFmt w:val="bullet"/>
      <w:lvlText w:val="•"/>
      <w:lvlJc w:val="left"/>
      <w:pPr>
        <w:ind w:left="2901" w:hanging="245"/>
      </w:pPr>
      <w:rPr>
        <w:rFonts w:hint="default"/>
        <w:lang w:val="pt-PT" w:eastAsia="en-US" w:bidi="ar-SA"/>
      </w:rPr>
    </w:lvl>
    <w:lvl w:ilvl="4" w:tplc="EED2B57E">
      <w:numFmt w:val="bullet"/>
      <w:lvlText w:val="•"/>
      <w:lvlJc w:val="left"/>
      <w:pPr>
        <w:ind w:left="3735" w:hanging="245"/>
      </w:pPr>
      <w:rPr>
        <w:rFonts w:hint="default"/>
        <w:lang w:val="pt-PT" w:eastAsia="en-US" w:bidi="ar-SA"/>
      </w:rPr>
    </w:lvl>
    <w:lvl w:ilvl="5" w:tplc="16FAB8B6">
      <w:numFmt w:val="bullet"/>
      <w:lvlText w:val="•"/>
      <w:lvlJc w:val="left"/>
      <w:pPr>
        <w:ind w:left="4569" w:hanging="245"/>
      </w:pPr>
      <w:rPr>
        <w:rFonts w:hint="default"/>
        <w:lang w:val="pt-PT" w:eastAsia="en-US" w:bidi="ar-SA"/>
      </w:rPr>
    </w:lvl>
    <w:lvl w:ilvl="6" w:tplc="BCFE0562">
      <w:numFmt w:val="bullet"/>
      <w:lvlText w:val="•"/>
      <w:lvlJc w:val="left"/>
      <w:pPr>
        <w:ind w:left="5403" w:hanging="245"/>
      </w:pPr>
      <w:rPr>
        <w:rFonts w:hint="default"/>
        <w:lang w:val="pt-PT" w:eastAsia="en-US" w:bidi="ar-SA"/>
      </w:rPr>
    </w:lvl>
    <w:lvl w:ilvl="7" w:tplc="D9682D46">
      <w:numFmt w:val="bullet"/>
      <w:lvlText w:val="•"/>
      <w:lvlJc w:val="left"/>
      <w:pPr>
        <w:ind w:left="6237" w:hanging="245"/>
      </w:pPr>
      <w:rPr>
        <w:rFonts w:hint="default"/>
        <w:lang w:val="pt-PT" w:eastAsia="en-US" w:bidi="ar-SA"/>
      </w:rPr>
    </w:lvl>
    <w:lvl w:ilvl="8" w:tplc="5FA6D87E">
      <w:numFmt w:val="bullet"/>
      <w:lvlText w:val="•"/>
      <w:lvlJc w:val="left"/>
      <w:pPr>
        <w:ind w:left="7071" w:hanging="245"/>
      </w:pPr>
      <w:rPr>
        <w:rFonts w:hint="default"/>
        <w:lang w:val="pt-PT" w:eastAsia="en-US" w:bidi="ar-SA"/>
      </w:rPr>
    </w:lvl>
  </w:abstractNum>
  <w:abstractNum w:abstractNumId="3" w15:restartNumberingAfterBreak="0">
    <w:nsid w:val="7157735B"/>
    <w:multiLevelType w:val="hybridMultilevel"/>
    <w:tmpl w:val="70781EE4"/>
    <w:lvl w:ilvl="0" w:tplc="8CB80A54">
      <w:start w:val="19"/>
      <w:numFmt w:val="upperRoman"/>
      <w:lvlText w:val="%1"/>
      <w:lvlJc w:val="left"/>
      <w:pPr>
        <w:ind w:left="584" w:hanging="483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9FCA8C62">
      <w:numFmt w:val="bullet"/>
      <w:lvlText w:val="•"/>
      <w:lvlJc w:val="left"/>
      <w:pPr>
        <w:ind w:left="1395" w:hanging="483"/>
      </w:pPr>
      <w:rPr>
        <w:rFonts w:hint="default"/>
        <w:lang w:val="pt-PT" w:eastAsia="en-US" w:bidi="ar-SA"/>
      </w:rPr>
    </w:lvl>
    <w:lvl w:ilvl="2" w:tplc="00AE8670">
      <w:numFmt w:val="bullet"/>
      <w:lvlText w:val="•"/>
      <w:lvlJc w:val="left"/>
      <w:pPr>
        <w:ind w:left="2211" w:hanging="483"/>
      </w:pPr>
      <w:rPr>
        <w:rFonts w:hint="default"/>
        <w:lang w:val="pt-PT" w:eastAsia="en-US" w:bidi="ar-SA"/>
      </w:rPr>
    </w:lvl>
    <w:lvl w:ilvl="3" w:tplc="024A40AE">
      <w:numFmt w:val="bullet"/>
      <w:lvlText w:val="•"/>
      <w:lvlJc w:val="left"/>
      <w:pPr>
        <w:ind w:left="3027" w:hanging="483"/>
      </w:pPr>
      <w:rPr>
        <w:rFonts w:hint="default"/>
        <w:lang w:val="pt-PT" w:eastAsia="en-US" w:bidi="ar-SA"/>
      </w:rPr>
    </w:lvl>
    <w:lvl w:ilvl="4" w:tplc="D27207FE">
      <w:numFmt w:val="bullet"/>
      <w:lvlText w:val="•"/>
      <w:lvlJc w:val="left"/>
      <w:pPr>
        <w:ind w:left="3843" w:hanging="483"/>
      </w:pPr>
      <w:rPr>
        <w:rFonts w:hint="default"/>
        <w:lang w:val="pt-PT" w:eastAsia="en-US" w:bidi="ar-SA"/>
      </w:rPr>
    </w:lvl>
    <w:lvl w:ilvl="5" w:tplc="046C010E">
      <w:numFmt w:val="bullet"/>
      <w:lvlText w:val="•"/>
      <w:lvlJc w:val="left"/>
      <w:pPr>
        <w:ind w:left="4659" w:hanging="483"/>
      </w:pPr>
      <w:rPr>
        <w:rFonts w:hint="default"/>
        <w:lang w:val="pt-PT" w:eastAsia="en-US" w:bidi="ar-SA"/>
      </w:rPr>
    </w:lvl>
    <w:lvl w:ilvl="6" w:tplc="F45E3F2E">
      <w:numFmt w:val="bullet"/>
      <w:lvlText w:val="•"/>
      <w:lvlJc w:val="left"/>
      <w:pPr>
        <w:ind w:left="5475" w:hanging="483"/>
      </w:pPr>
      <w:rPr>
        <w:rFonts w:hint="default"/>
        <w:lang w:val="pt-PT" w:eastAsia="en-US" w:bidi="ar-SA"/>
      </w:rPr>
    </w:lvl>
    <w:lvl w:ilvl="7" w:tplc="50C4FED0">
      <w:numFmt w:val="bullet"/>
      <w:lvlText w:val="•"/>
      <w:lvlJc w:val="left"/>
      <w:pPr>
        <w:ind w:left="6291" w:hanging="483"/>
      </w:pPr>
      <w:rPr>
        <w:rFonts w:hint="default"/>
        <w:lang w:val="pt-PT" w:eastAsia="en-US" w:bidi="ar-SA"/>
      </w:rPr>
    </w:lvl>
    <w:lvl w:ilvl="8" w:tplc="061A7A44">
      <w:numFmt w:val="bullet"/>
      <w:lvlText w:val="•"/>
      <w:lvlJc w:val="left"/>
      <w:pPr>
        <w:ind w:left="7107" w:hanging="483"/>
      </w:pPr>
      <w:rPr>
        <w:rFonts w:hint="default"/>
        <w:lang w:val="pt-PT" w:eastAsia="en-US" w:bidi="ar-SA"/>
      </w:rPr>
    </w:lvl>
  </w:abstractNum>
  <w:abstractNum w:abstractNumId="4" w15:restartNumberingAfterBreak="0">
    <w:nsid w:val="76B430AF"/>
    <w:multiLevelType w:val="hybridMultilevel"/>
    <w:tmpl w:val="CE5C1C64"/>
    <w:lvl w:ilvl="0" w:tplc="A0B6FB96">
      <w:start w:val="5"/>
      <w:numFmt w:val="upperRoman"/>
      <w:lvlText w:val="%1"/>
      <w:lvlJc w:val="left"/>
      <w:pPr>
        <w:ind w:left="102" w:hanging="23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F4C1566">
      <w:numFmt w:val="bullet"/>
      <w:lvlText w:val="•"/>
      <w:lvlJc w:val="left"/>
      <w:pPr>
        <w:ind w:left="963" w:hanging="236"/>
      </w:pPr>
      <w:rPr>
        <w:rFonts w:hint="default"/>
        <w:lang w:val="pt-PT" w:eastAsia="en-US" w:bidi="ar-SA"/>
      </w:rPr>
    </w:lvl>
    <w:lvl w:ilvl="2" w:tplc="329251A2">
      <w:numFmt w:val="bullet"/>
      <w:lvlText w:val="•"/>
      <w:lvlJc w:val="left"/>
      <w:pPr>
        <w:ind w:left="1827" w:hanging="236"/>
      </w:pPr>
      <w:rPr>
        <w:rFonts w:hint="default"/>
        <w:lang w:val="pt-PT" w:eastAsia="en-US" w:bidi="ar-SA"/>
      </w:rPr>
    </w:lvl>
    <w:lvl w:ilvl="3" w:tplc="1F568948">
      <w:numFmt w:val="bullet"/>
      <w:lvlText w:val="•"/>
      <w:lvlJc w:val="left"/>
      <w:pPr>
        <w:ind w:left="2691" w:hanging="236"/>
      </w:pPr>
      <w:rPr>
        <w:rFonts w:hint="default"/>
        <w:lang w:val="pt-PT" w:eastAsia="en-US" w:bidi="ar-SA"/>
      </w:rPr>
    </w:lvl>
    <w:lvl w:ilvl="4" w:tplc="25385A64">
      <w:numFmt w:val="bullet"/>
      <w:lvlText w:val="•"/>
      <w:lvlJc w:val="left"/>
      <w:pPr>
        <w:ind w:left="3555" w:hanging="236"/>
      </w:pPr>
      <w:rPr>
        <w:rFonts w:hint="default"/>
        <w:lang w:val="pt-PT" w:eastAsia="en-US" w:bidi="ar-SA"/>
      </w:rPr>
    </w:lvl>
    <w:lvl w:ilvl="5" w:tplc="0F800E2A">
      <w:numFmt w:val="bullet"/>
      <w:lvlText w:val="•"/>
      <w:lvlJc w:val="left"/>
      <w:pPr>
        <w:ind w:left="4419" w:hanging="236"/>
      </w:pPr>
      <w:rPr>
        <w:rFonts w:hint="default"/>
        <w:lang w:val="pt-PT" w:eastAsia="en-US" w:bidi="ar-SA"/>
      </w:rPr>
    </w:lvl>
    <w:lvl w:ilvl="6" w:tplc="D86C6742">
      <w:numFmt w:val="bullet"/>
      <w:lvlText w:val="•"/>
      <w:lvlJc w:val="left"/>
      <w:pPr>
        <w:ind w:left="5283" w:hanging="236"/>
      </w:pPr>
      <w:rPr>
        <w:rFonts w:hint="default"/>
        <w:lang w:val="pt-PT" w:eastAsia="en-US" w:bidi="ar-SA"/>
      </w:rPr>
    </w:lvl>
    <w:lvl w:ilvl="7" w:tplc="D556BA80">
      <w:numFmt w:val="bullet"/>
      <w:lvlText w:val="•"/>
      <w:lvlJc w:val="left"/>
      <w:pPr>
        <w:ind w:left="6147" w:hanging="236"/>
      </w:pPr>
      <w:rPr>
        <w:rFonts w:hint="default"/>
        <w:lang w:val="pt-PT" w:eastAsia="en-US" w:bidi="ar-SA"/>
      </w:rPr>
    </w:lvl>
    <w:lvl w:ilvl="8" w:tplc="58029B48">
      <w:numFmt w:val="bullet"/>
      <w:lvlText w:val="•"/>
      <w:lvlJc w:val="left"/>
      <w:pPr>
        <w:ind w:left="7011" w:hanging="23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AD"/>
    <w:rsid w:val="002319AD"/>
    <w:rsid w:val="00CE24C5"/>
    <w:rsid w:val="00D8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B246"/>
  <w15:docId w15:val="{A067EC16-A049-41BC-9818-6755699D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6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90" w:right="113"/>
      <w:jc w:val="center"/>
      <w:outlineLvl w:val="1"/>
    </w:pPr>
    <w:rPr>
      <w:b/>
      <w:bCs/>
      <w:i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1494</Words>
  <Characters>8071</Characters>
  <Application>Microsoft Office Word</Application>
  <DocSecurity>0</DocSecurity>
  <Lines>67</Lines>
  <Paragraphs>19</Paragraphs>
  <ScaleCrop>false</ScaleCrop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2023-04-18T22:26:00Z</dcterms:created>
  <dcterms:modified xsi:type="dcterms:W3CDTF">2023-04-18T22:26:00Z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2023-04-08T00:00:00Z</vt:filetime>
  </property>
  <property fmtid="{D5CDD505-2E9C-101B-9397-08002B2CF9AE}" pid="3" name="Creator">
    <vt:lpwstr>PDFium</vt:lpwstr>
  </property>
  <property fmtid="{D5CDD505-2E9C-101B-9397-08002B2CF9AE}" pid="4" name="LastSaved">
    <vt:filetime>2023-04-18T00:00:00Z</vt:filetime>
  </property>
</Properties>
</file>