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43C81718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52EC5">
        <w:rPr>
          <w:b/>
          <w:w w:val="105"/>
          <w:lang w:val="pt-BR"/>
        </w:rPr>
        <w:t>APA Serra da Meruoca e FLONA de Sobral</w:t>
      </w:r>
    </w:p>
    <w:p w14:paraId="4BA6B4A5" w14:textId="18A778A3" w:rsidR="00266F5A" w:rsidRDefault="00266F5A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color w:val="000000"/>
        </w:rPr>
        <w:t>R. Jucá Parente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Junco</w:t>
      </w:r>
      <w:r w:rsidR="00C60C1F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Sobral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>
        <w:rPr>
          <w:spacing w:val="-11"/>
          <w:w w:val="105"/>
          <w:lang w:val="pt-BR"/>
        </w:rPr>
        <w:t>: 62030-520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D36353B" w:rsidR="00010191" w:rsidRDefault="003E64E2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1EC3162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112C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080E18FE" w:rsidR="00010191" w:rsidRPr="00EA185D" w:rsidRDefault="003E64E2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67BE3BEE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77DE0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A8608" w14:textId="77777777" w:rsidR="005B2F43" w:rsidRDefault="005B2F43" w:rsidP="006C673E">
      <w:r>
        <w:separator/>
      </w:r>
    </w:p>
  </w:endnote>
  <w:endnote w:type="continuationSeparator" w:id="0">
    <w:p w14:paraId="07F985B5" w14:textId="77777777" w:rsidR="005B2F43" w:rsidRDefault="005B2F43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07941" w14:textId="77777777" w:rsidR="005B2F43" w:rsidRDefault="005B2F43" w:rsidP="006C673E">
      <w:r>
        <w:separator/>
      </w:r>
    </w:p>
  </w:footnote>
  <w:footnote w:type="continuationSeparator" w:id="0">
    <w:p w14:paraId="7ED6C966" w14:textId="77777777" w:rsidR="005B2F43" w:rsidRDefault="005B2F43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266F5A"/>
    <w:rsid w:val="003B7AFB"/>
    <w:rsid w:val="003E64E2"/>
    <w:rsid w:val="00405842"/>
    <w:rsid w:val="004349A7"/>
    <w:rsid w:val="00482472"/>
    <w:rsid w:val="004C6D40"/>
    <w:rsid w:val="004D7FDF"/>
    <w:rsid w:val="004F0536"/>
    <w:rsid w:val="005B2F43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52EC5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2021-05-24T13:47:00Z</dcterms:created>
  <dcterms:modified xsi:type="dcterms:W3CDTF">2021-05-24T13:47:00Z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