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before="120" w:lineRule="auto"/>
        <w:ind w:left="0" w:hanging="2"/>
        <w:jc w:val="center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vertAlign w:val="baseline"/>
          <w:rtl w:val="0"/>
        </w:rPr>
        <w:t xml:space="preserve">ANEXO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120" w:lineRule="auto"/>
        <w:ind w:left="0" w:hanging="2"/>
        <w:jc w:val="center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vertAlign w:val="baseline"/>
          <w:rtl w:val="0"/>
        </w:rPr>
        <w:t xml:space="preserve">AUTODECLARAÇÃO </w:t>
      </w:r>
      <w:r w:rsidDel="00000000" w:rsidR="00000000" w:rsidRPr="00000000">
        <w:rPr>
          <w:rFonts w:ascii="Montserrat" w:cs="Montserrat" w:eastAsia="Montserrat" w:hAnsi="Montserrat"/>
          <w:b w:val="1"/>
          <w:color w:val="000000"/>
          <w:vertAlign w:val="baseline"/>
          <w:rtl w:val="0"/>
        </w:rPr>
        <w:t xml:space="preserve">DE PESSOA COM DEFICIÊNCIA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0" w:hanging="2"/>
        <w:jc w:val="center"/>
        <w:rPr>
          <w:rFonts w:ascii="Montserrat" w:cs="Montserrat" w:eastAsia="Montserrat" w:hAnsi="Montserrat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360" w:lineRule="auto"/>
        <w:ind w:left="0" w:right="120" w:hanging="2"/>
        <w:jc w:val="both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Eu,____________________________________________________________________________________, portador(a) do RG nº ________________________________, CPF nº ________________________________, DECLARO ser Pessoa com  Deficiência______________________________________________(informar natureza da deficiência), para fins de participação no EDITAL BOLSA FUNARTE DE ARTES VISUAIS MARCANTONIO VILAÇA 2023.</w:t>
      </w:r>
    </w:p>
    <w:p w:rsidR="00000000" w:rsidDel="00000000" w:rsidP="00000000" w:rsidRDefault="00000000" w:rsidRPr="00000000" w14:paraId="00000005">
      <w:pPr>
        <w:spacing w:after="120" w:before="120" w:line="360" w:lineRule="auto"/>
        <w:ind w:left="0" w:right="120" w:hanging="2"/>
        <w:jc w:val="both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before="120" w:line="360" w:lineRule="auto"/>
        <w:ind w:left="0" w:right="120" w:hanging="2"/>
        <w:jc w:val="both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7">
      <w:pPr>
        <w:spacing w:after="120" w:before="120" w:line="360" w:lineRule="auto"/>
        <w:ind w:left="0" w:right="120" w:hanging="2"/>
        <w:jc w:val="both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8">
      <w:pPr>
        <w:spacing w:line="360" w:lineRule="auto"/>
        <w:ind w:left="0" w:hanging="2"/>
        <w:jc w:val="both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5295"/>
        </w:tabs>
        <w:spacing w:line="360" w:lineRule="auto"/>
        <w:ind w:left="0" w:hanging="2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Local, dia/mês/ano.</w:t>
      </w:r>
    </w:p>
    <w:p w:rsidR="00000000" w:rsidDel="00000000" w:rsidP="00000000" w:rsidRDefault="00000000" w:rsidRPr="00000000" w14:paraId="0000000A">
      <w:pPr>
        <w:tabs>
          <w:tab w:val="left" w:leader="none" w:pos="5295"/>
        </w:tabs>
        <w:spacing w:line="360" w:lineRule="auto"/>
        <w:ind w:left="0" w:hanging="2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5295"/>
        </w:tabs>
        <w:spacing w:line="360" w:lineRule="auto"/>
        <w:ind w:left="0" w:hanging="2"/>
        <w:jc w:val="right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5295"/>
        </w:tabs>
        <w:spacing w:line="360" w:lineRule="auto"/>
        <w:ind w:left="0" w:hanging="2"/>
        <w:jc w:val="right"/>
        <w:rPr>
          <w:rFonts w:ascii="Montserrat" w:cs="Montserrat" w:eastAsia="Montserrat" w:hAnsi="Montserrat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5295"/>
        </w:tabs>
        <w:spacing w:line="360" w:lineRule="auto"/>
        <w:ind w:left="0" w:hanging="2"/>
        <w:jc w:val="center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0E">
      <w:pPr>
        <w:spacing w:after="120" w:before="120" w:line="360" w:lineRule="auto"/>
        <w:ind w:left="0" w:right="120" w:hanging="2"/>
        <w:jc w:val="center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vertAlign w:val="baseline"/>
          <w:rtl w:val="0"/>
        </w:rPr>
        <w:t xml:space="preserve">ASSINATURA DO(A) DECLARANTE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851" w:top="1418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spacing w:line="240" w:lineRule="auto"/>
      <w:ind w:left="0" w:hanging="2"/>
      <w:rPr>
        <w:color w:val="000000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spacing w:line="240" w:lineRule="auto"/>
      <w:ind w:left="0" w:hanging="2"/>
      <w:rPr>
        <w:color w:val="000000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spacing w:line="240" w:lineRule="auto"/>
      <w:ind w:left="0" w:hanging="2"/>
      <w:rPr>
        <w:color w:val="000000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spacing w:line="240" w:lineRule="auto"/>
      <w:ind w:left="0" w:hanging="2"/>
      <w:rPr>
        <w:color w:val="000000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spacing w:line="240" w:lineRule="auto"/>
      <w:ind w:left="0" w:hanging="2"/>
      <w:rPr>
        <w:color w:val="000000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tabs>
        <w:tab w:val="left" w:leader="none" w:pos="3210"/>
      </w:tabs>
      <w:spacing w:line="240" w:lineRule="auto"/>
      <w:ind w:left="0" w:hanging="2"/>
      <w:jc w:val="center"/>
      <w:rPr>
        <w:color w:val="000000"/>
        <w:vertAlign w:val="baseline"/>
      </w:rPr>
    </w:pPr>
    <w:r w:rsidDel="00000000" w:rsidR="00000000" w:rsidRPr="00000000">
      <w:rPr>
        <w:b w:val="1"/>
        <w:vertAlign w:val="baseline"/>
      </w:rPr>
      <w:drawing>
        <wp:inline distB="0" distT="0" distL="114300" distR="114300">
          <wp:extent cx="3849370" cy="570865"/>
          <wp:effectExtent b="0" l="0" r="0" t="0"/>
          <wp:docPr descr="TextoDescrição gerada automaticamente com confiança baixa" id="1026" name="image1.png"/>
          <a:graphic>
            <a:graphicData uri="http://schemas.openxmlformats.org/drawingml/2006/picture">
              <pic:pic>
                <pic:nvPicPr>
                  <pic:cNvPr descr="TextoDescrição gerada automaticamente com confiança baixa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849370" cy="5708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tabs>
        <w:tab w:val="left" w:leader="none" w:pos="3210"/>
      </w:tabs>
      <w:spacing w:line="240" w:lineRule="auto"/>
      <w:ind w:left="0" w:hanging="2"/>
      <w:jc w:val="center"/>
      <w:rPr>
        <w:color w:val="000000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widowControl w:val="0"/>
      <w:spacing w:after="120" w:before="120" w:line="276" w:lineRule="auto"/>
      <w:ind w:left="0" w:hanging="2"/>
      <w:jc w:val="center"/>
      <w:rPr>
        <w:rFonts w:ascii="Montserrat" w:cs="Montserrat" w:eastAsia="Montserrat" w:hAnsi="Montserrat"/>
        <w:b w:val="0"/>
        <w:vertAlign w:val="baseline"/>
      </w:rPr>
    </w:pPr>
    <w:r w:rsidDel="00000000" w:rsidR="00000000" w:rsidRPr="00000000">
      <w:rPr>
        <w:rFonts w:ascii="Montserrat" w:cs="Montserrat" w:eastAsia="Montserrat" w:hAnsi="Montserrat"/>
        <w:b w:val="1"/>
        <w:vertAlign w:val="baseline"/>
        <w:rtl w:val="0"/>
      </w:rPr>
      <w:t xml:space="preserve">FUNARTE REDE DAS ARTES 2023 - PROGRAMA DE DIFUSÃO NACIONAL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widowControl w:val="0"/>
      <w:spacing w:after="120" w:before="120" w:line="276" w:lineRule="auto"/>
      <w:ind w:left="0" w:hanging="2"/>
      <w:jc w:val="center"/>
      <w:rPr>
        <w:rFonts w:ascii="Montserrat" w:cs="Montserrat" w:eastAsia="Montserrat" w:hAnsi="Montserrat"/>
        <w:b w:val="0"/>
        <w:vertAlign w:val="baseline"/>
      </w:rPr>
    </w:pPr>
    <w:r w:rsidDel="00000000" w:rsidR="00000000" w:rsidRPr="00000000">
      <w:rPr>
        <w:rFonts w:ascii="Montserrat" w:cs="Montserrat" w:eastAsia="Montserrat" w:hAnsi="Montserrat"/>
        <w:b w:val="1"/>
        <w:vertAlign w:val="baseline"/>
        <w:rtl w:val="0"/>
      </w:rPr>
      <w:t xml:space="preserve">BOLSA FUNARTE DE ARTES VISUAIS MARCANTONIO VILAÇA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tabs>
        <w:tab w:val="left" w:leader="none" w:pos="3210"/>
      </w:tabs>
      <w:spacing w:line="240" w:lineRule="auto"/>
      <w:ind w:left="0" w:hanging="2"/>
      <w:jc w:val="center"/>
      <w:rPr>
        <w:color w:val="000000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ind w:left="-1"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Título1">
    <w:name w:val="Título 1"/>
    <w:basedOn w:val="Normal"/>
    <w:next w:val="Título1"/>
    <w:autoRedefine w:val="0"/>
    <w:hidden w:val="0"/>
    <w:qFormat w:val="0"/>
    <w:pPr>
      <w:widowControl w:val="0"/>
      <w:suppressAutoHyphens w:val="0"/>
      <w:autoSpaceDE w:val="0"/>
      <w:autoSpaceDN w:val="0"/>
      <w:spacing w:before="112" w:line="1" w:lineRule="atLeast"/>
      <w:ind w:left="460" w:leftChars="-1" w:rightChars="0" w:hanging="1" w:firstLineChars="-1"/>
      <w:jc w:val="center"/>
      <w:textDirection w:val="lrTb"/>
      <w:textAlignment w:val="top"/>
      <w:outlineLvl w:val="0"/>
    </w:pPr>
    <w:rPr>
      <w:rFonts w:ascii="Calibri" w:cs="Calibri" w:hAnsi="Calibri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PT"/>
    </w:rPr>
  </w:style>
  <w:style w:type="paragraph" w:styleId="Título2">
    <w:name w:val="Título 2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after="80" w:before="360" w:line="1" w:lineRule="atLeast"/>
      <w:ind w:left="-1" w:leftChars="-1" w:rightChars="0" w:hanging="1" w:firstLineChars="-1"/>
      <w:textDirection w:val="lrTb"/>
      <w:textAlignment w:val="top"/>
      <w:outlineLvl w:val="1"/>
    </w:pPr>
    <w:rPr>
      <w:b w:val="1"/>
      <w:w w:val="100"/>
      <w:position w:val="-1"/>
      <w:sz w:val="36"/>
      <w:szCs w:val="36"/>
      <w:effect w:val="none"/>
      <w:vertAlign w:val="baseline"/>
      <w:cs w:val="0"/>
      <w:em w:val="none"/>
      <w:lang w:bidi="ar-SA" w:eastAsia="ar-SA" w:val="pt-BR"/>
    </w:rPr>
  </w:style>
  <w:style w:type="paragraph" w:styleId="Título3">
    <w:name w:val="Título 3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after="80" w:before="280" w:line="1" w:lineRule="atLeast"/>
      <w:ind w:left="-1" w:leftChars="-1" w:rightChars="0" w:hanging="1" w:firstLineChars="-1"/>
      <w:textDirection w:val="lrTb"/>
      <w:textAlignment w:val="top"/>
      <w:outlineLvl w:val="2"/>
    </w:pPr>
    <w:rPr>
      <w:b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pt-BR"/>
    </w:rPr>
  </w:style>
  <w:style w:type="paragraph" w:styleId="Título4">
    <w:name w:val="Título 4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after="40" w:before="240" w:line="1" w:lineRule="atLeast"/>
      <w:ind w:left="-1" w:leftChars="-1" w:rightChars="0" w:hanging="1" w:firstLineChars="-1"/>
      <w:textDirection w:val="lrTb"/>
      <w:textAlignment w:val="top"/>
      <w:outlineLvl w:val="3"/>
    </w:pPr>
    <w:rPr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Título5">
    <w:name w:val="Título 5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after="40" w:before="220" w:line="1" w:lineRule="atLeast"/>
      <w:ind w:left="-1" w:leftChars="-1" w:rightChars="0" w:hanging="1" w:firstLineChars="-1"/>
      <w:textDirection w:val="lrTb"/>
      <w:textAlignment w:val="top"/>
      <w:outlineLvl w:val="4"/>
    </w:pPr>
    <w:rPr>
      <w:b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pt-BR"/>
    </w:rPr>
  </w:style>
  <w:style w:type="paragraph" w:styleId="Título6">
    <w:name w:val="Título 6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after="40" w:before="200" w:line="1" w:lineRule="atLeast"/>
      <w:ind w:left="-1" w:leftChars="-1" w:rightChars="0" w:hanging="1" w:firstLineChars="-1"/>
      <w:textDirection w:val="lrTb"/>
      <w:textAlignment w:val="top"/>
      <w:outlineLvl w:val="5"/>
    </w:pPr>
    <w:rPr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Título1Char">
    <w:name w:val="Título 1 Char"/>
    <w:next w:val="Título1Char"/>
    <w:autoRedefine w:val="0"/>
    <w:hidden w:val="0"/>
    <w:qFormat w:val="0"/>
    <w:rPr>
      <w:b w:val="1"/>
      <w:w w:val="100"/>
      <w:position w:val="-1"/>
      <w:sz w:val="24"/>
      <w:effect w:val="none"/>
      <w:vertAlign w:val="baseline"/>
      <w:cs w:val="0"/>
      <w:em w:val="none"/>
      <w:lang w:eastAsia="en-US" w:val="pt-PT"/>
    </w:rPr>
  </w:style>
  <w:style w:type="character" w:styleId="Título2Char">
    <w:name w:val="Título 2 Char"/>
    <w:next w:val="Título2Char"/>
    <w:autoRedefine w:val="0"/>
    <w:hidden w:val="0"/>
    <w:qFormat w:val="0"/>
    <w:rPr>
      <w:rFonts w:ascii="Calibri" w:cs="Times New Roman" w:eastAsia="Times New Roman" w:hAnsi="Calibri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eastAsia="ar-SA"/>
    </w:rPr>
  </w:style>
  <w:style w:type="character" w:styleId="Título3Char">
    <w:name w:val="Título 3 Char"/>
    <w:next w:val="Título3Char"/>
    <w:autoRedefine w:val="0"/>
    <w:hidden w:val="0"/>
    <w:qFormat w:val="0"/>
    <w:rPr>
      <w:rFonts w:ascii="Calibri" w:cs="Times New Roman" w:eastAsia="Times New Roman" w:hAnsi="Calibri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eastAsia="ar-SA"/>
    </w:rPr>
  </w:style>
  <w:style w:type="character" w:styleId="Título4Char">
    <w:name w:val="Título 4 Char"/>
    <w:next w:val="Título4Char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eastAsia="ar-SA"/>
    </w:rPr>
  </w:style>
  <w:style w:type="character" w:styleId="Título5Char">
    <w:name w:val="Título 5 Char"/>
    <w:next w:val="Título5Char"/>
    <w:autoRedefine w:val="0"/>
    <w:hidden w:val="0"/>
    <w:qFormat w:val="0"/>
    <w:rPr>
      <w:rFonts w:ascii="Cambria" w:cs="Times New Roman" w:eastAsia="Times New Roman" w:hAnsi="Cambria"/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eastAsia="ar-SA"/>
    </w:rPr>
  </w:style>
  <w:style w:type="character" w:styleId="Título6Char">
    <w:name w:val="Título 6 Char"/>
    <w:next w:val="Título6Char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eastAsia="ar-SA"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hanging="1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  <w:tblPr>
      <w:tblStyle w:val="TableNormal"/>
      <w:jc w:val="left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ítulo">
    <w:name w:val="Título"/>
    <w:basedOn w:val="Normal"/>
    <w:next w:val="Título"/>
    <w:autoRedefine w:val="0"/>
    <w:hidden w:val="0"/>
    <w:qFormat w:val="0"/>
    <w:pPr>
      <w:widowControl w:val="0"/>
      <w:suppressAutoHyphens w:val="0"/>
      <w:autoSpaceDE w:val="0"/>
      <w:autoSpaceDN w:val="0"/>
      <w:spacing w:before="212" w:line="1" w:lineRule="atLeast"/>
      <w:ind w:left="1299" w:right="1307" w:leftChars="-1" w:rightChars="0" w:hanging="1" w:firstLineChars="-1"/>
      <w:jc w:val="center"/>
      <w:textDirection w:val="lrTb"/>
      <w:textAlignment w:val="top"/>
      <w:outlineLvl w:val="0"/>
    </w:pPr>
    <w:rPr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pt-PT"/>
    </w:rPr>
  </w:style>
  <w:style w:type="character" w:styleId="TítuloChar">
    <w:name w:val="Título Char"/>
    <w:next w:val="TítuloChar"/>
    <w:autoRedefine w:val="0"/>
    <w:hidden w:val="0"/>
    <w:qFormat w:val="0"/>
    <w:rPr>
      <w:rFonts w:ascii="Times New Roman" w:hAnsi="Times New Roman"/>
      <w:w w:val="100"/>
      <w:position w:val="-1"/>
      <w:sz w:val="28"/>
      <w:effect w:val="none"/>
      <w:vertAlign w:val="baseline"/>
      <w:cs w:val="0"/>
      <w:em w:val="none"/>
      <w:lang w:eastAsia="en-US" w:val="pt-PT"/>
    </w:rPr>
  </w:style>
  <w:style w:type="table" w:styleId="TableNormal3">
    <w:name w:val="Table Normal3"/>
    <w:next w:val="TableNormal3"/>
    <w:autoRedefine w:val="0"/>
    <w:hidden w:val="0"/>
    <w:qFormat w:val="0"/>
    <w:pPr>
      <w:suppressAutoHyphens w:val="1"/>
      <w:spacing w:line="1" w:lineRule="atLeast"/>
      <w:ind w:leftChars="-1" w:rightChars="0" w:hanging="1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  <w:tblPr>
      <w:tblStyle w:val="TableNormal3"/>
      <w:jc w:val="left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>
    <w:name w:val="Table Normal2"/>
    <w:next w:val="TableNormal2"/>
    <w:autoRedefine w:val="0"/>
    <w:hidden w:val="0"/>
    <w:qFormat w:val="0"/>
    <w:pPr>
      <w:suppressAutoHyphens w:val="1"/>
      <w:spacing w:line="1" w:lineRule="atLeast"/>
      <w:ind w:leftChars="-1" w:rightChars="0" w:hanging="1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  <w:tblPr>
      <w:tblStyle w:val="TableNormal2"/>
      <w:jc w:val="left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line="1" w:lineRule="atLeast"/>
      <w:ind w:left="708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Default">
    <w:name w:val="Default"/>
    <w:next w:val="Default"/>
    <w:autoRedefine w:val="0"/>
    <w:hidden w:val="0"/>
    <w:qFormat w:val="0"/>
    <w:pPr>
      <w:suppressAutoHyphens w:val="0"/>
      <w:autoSpaceDE w:val="0"/>
      <w:autoSpaceDN w:val="0"/>
      <w:adjustRightInd w:val="0"/>
      <w:spacing w:line="1" w:lineRule="atLeast"/>
      <w:ind w:left="-1" w:leftChars="-1" w:rightChars="0" w:hanging="1" w:firstLineChars="-1"/>
      <w:textDirection w:val="lrTb"/>
      <w:textAlignment w:val="top"/>
      <w:outlineLvl w:val="0"/>
    </w:pPr>
    <w:rPr>
      <w:rFonts w:ascii="Arial" w:cs="Arial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="-1" w:leftChars="-1" w:rightChars="0" w:hanging="1" w:firstLineChars="-1"/>
      <w:textDirection w:val="lrTb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ar-SA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Segoe UI" w:hAnsi="Segoe UI"/>
      <w:w w:val="100"/>
      <w:position w:val="-1"/>
      <w:sz w:val="18"/>
      <w:effect w:val="none"/>
      <w:vertAlign w:val="baseline"/>
      <w:cs w:val="0"/>
      <w:em w:val="none"/>
      <w:lang w:bidi="ar-SA" w:eastAsia="ar-SA" w:val="und"/>
    </w:rPr>
  </w:style>
  <w:style w:type="character" w:styleId="MençãoPendente1">
    <w:name w:val="Menção Pendente1"/>
    <w:next w:val="MençãoPendente1"/>
    <w:autoRedefine w:val="0"/>
    <w:hidden w:val="0"/>
    <w:qFormat w:val="0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suppressAutoHyphens w:val="1"/>
      <w:spacing w:line="1" w:lineRule="atLeast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character" w:styleId="CabeçalhoChar">
    <w:name w:val="Cabeçalho Char"/>
    <w:next w:val="CabeçalhoChar"/>
    <w:autoRedefine w:val="0"/>
    <w:hidden w:val="0"/>
    <w:qFormat w:val="0"/>
    <w:rPr>
      <w:rFonts w:ascii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ar-SA" w:val="und"/>
    </w:rPr>
  </w:style>
  <w:style w:type="paragraph" w:styleId="Rodapé">
    <w:name w:val="Rodapé"/>
    <w:basedOn w:val="Normal"/>
    <w:next w:val="Rodapé"/>
    <w:autoRedefine w:val="0"/>
    <w:hidden w:val="0"/>
    <w:qFormat w:val="0"/>
    <w:pPr>
      <w:suppressAutoHyphens w:val="1"/>
      <w:spacing w:line="1" w:lineRule="atLeast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character" w:styleId="RodapéChar">
    <w:name w:val="Rodapé Char"/>
    <w:next w:val="RodapéChar"/>
    <w:autoRedefine w:val="0"/>
    <w:hidden w:val="0"/>
    <w:qFormat w:val="0"/>
    <w:rPr>
      <w:rFonts w:ascii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ar-SA" w:val="und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0"/>
      <w:spacing w:line="1" w:lineRule="atLeast"/>
      <w:ind w:left="-1" w:leftChars="-1" w:rightChars="0" w:firstLineChars="-1"/>
      <w:textDirection w:val="lrTb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x_msonormal">
    <w:name w:val="x_msonormal"/>
    <w:basedOn w:val="Normal"/>
    <w:next w:val="x_msonormal"/>
    <w:autoRedefine w:val="0"/>
    <w:hidden w:val="0"/>
    <w:qFormat w:val="0"/>
    <w:pPr>
      <w:suppressAutoHyphens w:val="0"/>
      <w:spacing w:after="100" w:afterAutospacing="1" w:before="100" w:beforeAutospacing="1" w:line="1" w:lineRule="atLeast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Ref.decomentário">
    <w:name w:val="Ref. de comentário"/>
    <w:next w:val="Ref.decomentário"/>
    <w:autoRedefine w:val="0"/>
    <w:hidden w:val="0"/>
    <w:qFormat w:val="0"/>
    <w:rPr>
      <w:w w:val="100"/>
      <w:position w:val="-1"/>
      <w:sz w:val="16"/>
      <w:effect w:val="none"/>
      <w:vertAlign w:val="baseline"/>
      <w:cs w:val="0"/>
      <w:em w:val="none"/>
      <w:lang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0"/>
    <w:pPr>
      <w:suppressAutoHyphens w:val="1"/>
      <w:spacing w:line="1" w:lineRule="atLeast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pt-BR"/>
    </w:rPr>
  </w:style>
  <w:style w:type="character" w:styleId="TextodecomentárioChar">
    <w:name w:val="Texto de comentário Char"/>
    <w:next w:val="TextodecomentárioChar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 w:bidi="ar-SA" w:eastAsia="ar-SA" w:val="und"/>
    </w:rPr>
  </w:style>
  <w:style w:type="paragraph" w:styleId="Assuntodocomentário">
    <w:name w:val="Assunto do comentário"/>
    <w:basedOn w:val="Textodecomentário"/>
    <w:next w:val="Textodecomentário"/>
    <w:autoRedefine w:val="0"/>
    <w:hidden w:val="0"/>
    <w:qFormat w:val="0"/>
    <w:pPr>
      <w:suppressAutoHyphens w:val="1"/>
      <w:spacing w:line="1" w:lineRule="atLeast"/>
      <w:ind w:left="-1" w:leftChars="-1" w:rightChars="0" w:hanging="1" w:firstLineChars="-1"/>
      <w:textDirection w:val="lrTb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pt-BR"/>
    </w:rPr>
  </w:style>
  <w:style w:type="character" w:styleId="AssuntodocomentárioChar">
    <w:name w:val="Assunto do comentário Char"/>
    <w:next w:val="AssuntodocomentárioChar"/>
    <w:autoRedefine w:val="0"/>
    <w:hidden w:val="0"/>
    <w:qFormat w:val="0"/>
    <w:rPr>
      <w:rFonts w:ascii="Times New Roman" w:hAnsi="Times New Roman"/>
      <w:b w:val="1"/>
      <w:w w:val="100"/>
      <w:position w:val="-1"/>
      <w:effect w:val="none"/>
      <w:vertAlign w:val="baseline"/>
      <w:cs w:val="0"/>
      <w:em w:val="none"/>
      <w:lang w:bidi="ar-SA" w:eastAsia="ar-SA" w:val="und"/>
    </w:rPr>
  </w:style>
  <w:style w:type="character" w:styleId="Númerodelinha">
    <w:name w:val="Número de linha"/>
    <w:next w:val="Númerodelinh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1">
    <w:name w:val="Table Normal1"/>
    <w:next w:val="TableNormal2"/>
    <w:autoRedefine w:val="0"/>
    <w:hidden w:val="0"/>
    <w:qFormat w:val="0"/>
    <w:pPr>
      <w:widowControl w:val="0"/>
      <w:suppressAutoHyphens w:val="0"/>
      <w:autoSpaceDE w:val="0"/>
      <w:autoSpaceDN w:val="0"/>
      <w:spacing w:line="1" w:lineRule="atLeast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  <w:tblPr>
      <w:tblStyle w:val="TableNormal1"/>
      <w:jc w:val="left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widowControl w:val="0"/>
      <w:suppressAutoHyphens w:val="0"/>
      <w:autoSpaceDE w:val="0"/>
      <w:autoSpaceDN w:val="0"/>
      <w:spacing w:before="119" w:line="1" w:lineRule="atLeast"/>
      <w:ind w:left="220" w:leftChars="-1" w:rightChars="0" w:hanging="1" w:firstLineChars="-1"/>
      <w:jc w:val="both"/>
      <w:textDirection w:val="lrTb"/>
      <w:textAlignment w:val="top"/>
      <w:outlineLvl w:val="0"/>
    </w:pPr>
    <w:rPr>
      <w:rFonts w:ascii="Calibri" w:cs="Calibri" w:hAnsi="Calibri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PT"/>
    </w:rPr>
  </w:style>
  <w:style w:type="character" w:styleId="CorpodetextoChar">
    <w:name w:val="Corpo de texto Char"/>
    <w:next w:val="CorpodetextoChar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 w:eastAsia="en-US" w:val="pt-PT"/>
    </w:rPr>
  </w:style>
  <w:style w:type="paragraph" w:styleId="TableParagraph">
    <w:name w:val="Table Paragraph"/>
    <w:basedOn w:val="Normal"/>
    <w:next w:val="TableParagraph"/>
    <w:autoRedefine w:val="0"/>
    <w:hidden w:val="0"/>
    <w:qFormat w:val="0"/>
    <w:pPr>
      <w:widowControl w:val="0"/>
      <w:suppressAutoHyphens w:val="0"/>
      <w:autoSpaceDE w:val="0"/>
      <w:autoSpaceDN w:val="0"/>
      <w:spacing w:before="109" w:line="1" w:lineRule="atLeast"/>
      <w:ind w:left="127" w:leftChars="-1" w:rightChars="0" w:hanging="1" w:firstLineChars="-1"/>
      <w:textDirection w:val="lrTb"/>
      <w:textAlignment w:val="top"/>
      <w:outlineLvl w:val="0"/>
    </w:pPr>
    <w:rPr>
      <w:rFonts w:ascii="Calibri" w:cs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PT"/>
    </w:rPr>
  </w:style>
  <w:style w:type="paragraph" w:styleId="paragraph">
    <w:name w:val="paragraph"/>
    <w:basedOn w:val="Normal"/>
    <w:next w:val="paragraph"/>
    <w:autoRedefine w:val="0"/>
    <w:hidden w:val="0"/>
    <w:qFormat w:val="0"/>
    <w:pPr>
      <w:suppressAutoHyphens w:val="0"/>
      <w:spacing w:after="100" w:afterAutospacing="1" w:before="100" w:beforeAutospacing="1" w:line="1" w:lineRule="atLeast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normaltextrun">
    <w:name w:val="normaltextrun"/>
    <w:next w:val="normaltextru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eop">
    <w:name w:val="eop"/>
    <w:next w:val="eop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MençãoPendente2">
    <w:name w:val="Menção Pendente2"/>
    <w:next w:val="MençãoPendente2"/>
    <w:autoRedefine w:val="0"/>
    <w:hidden w:val="0"/>
    <w:qFormat w:val="0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Subtítulo">
    <w:name w:val="Subtítulo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80" w:before="360" w:line="1" w:lineRule="atLeast"/>
      <w:ind w:left="-1" w:leftChars="-1" w:rightChars="0" w:hanging="1" w:firstLineChars="-1"/>
      <w:textDirection w:val="lrTb"/>
      <w:textAlignment w:val="top"/>
      <w:outlineLvl w:val="0"/>
    </w:pPr>
    <w:rPr>
      <w:rFonts w:ascii="Georgia" w:cs="Georgia" w:hAnsi="Georgia"/>
      <w:i w:val="1"/>
      <w:color w:val="666666"/>
      <w:w w:val="100"/>
      <w:position w:val="-1"/>
      <w:sz w:val="48"/>
      <w:szCs w:val="48"/>
      <w:effect w:val="none"/>
      <w:vertAlign w:val="baseline"/>
      <w:cs w:val="0"/>
      <w:em w:val="none"/>
      <w:lang w:bidi="ar-SA" w:eastAsia="ar-SA" w:val="pt-BR"/>
    </w:rPr>
  </w:style>
  <w:style w:type="character" w:styleId="SubtítuloChar">
    <w:name w:val="Subtítulo Char"/>
    <w:next w:val="SubtítuloChar"/>
    <w:autoRedefine w:val="0"/>
    <w:hidden w:val="0"/>
    <w:qFormat w:val="0"/>
    <w:rPr>
      <w:rFonts w:ascii="Calibri" w:cs="Times New Roman" w:eastAsia="Times New Roman" w:hAnsi="Calibri"/>
      <w:w w:val="100"/>
      <w:position w:val="-1"/>
      <w:effect w:val="none"/>
      <w:vertAlign w:val="baseline"/>
      <w:cs w:val="0"/>
      <w:em w:val="none"/>
      <w:lang w:eastAsia="ar-SA"/>
    </w:rPr>
  </w:style>
  <w:style w:type="table" w:styleId="Estilo">
    <w:name w:val="Estilo"/>
    <w:basedOn w:val="TableNormal1"/>
    <w:next w:val="Estilo"/>
    <w:autoRedefine w:val="0"/>
    <w:hidden w:val="0"/>
    <w:qFormat w:val="0"/>
    <w:pPr>
      <w:widowControl w:val="0"/>
      <w:suppressAutoHyphens w:val="0"/>
      <w:autoSpaceDE w:val="0"/>
      <w:autoSpaceDN w:val="0"/>
      <w:spacing w:line="1" w:lineRule="atLeast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  <w:tblPr>
      <w:tblStyle w:val="Estilo"/>
      <w:tblStyleRowBandSize w:val="1"/>
      <w:tblStyleColBandSize w:val="1"/>
      <w:jc w:val="left"/>
      <w:tblCellMar>
        <w:left w:w="108.0" w:type="dxa"/>
        <w:right w:w="108.0" w:type="dxa"/>
      </w:tblCellMar>
    </w:tblPr>
  </w:style>
  <w:style w:type="table" w:styleId="Estilo15">
    <w:name w:val="Estilo15"/>
    <w:basedOn w:val="TableNormal1"/>
    <w:next w:val="Estilo15"/>
    <w:autoRedefine w:val="0"/>
    <w:hidden w:val="0"/>
    <w:qFormat w:val="0"/>
    <w:pPr>
      <w:widowControl w:val="0"/>
      <w:suppressAutoHyphens w:val="0"/>
      <w:autoSpaceDE w:val="0"/>
      <w:autoSpaceDN w:val="0"/>
      <w:spacing w:line="1" w:lineRule="atLeast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  <w:tblPr>
      <w:tblStyle w:val="Estilo15"/>
      <w:tblStyleRowBandSize w:val="1"/>
      <w:tblStyleColBandSize w:val="1"/>
      <w:jc w:val="left"/>
      <w:tblCellMar>
        <w:left w:w="108.0" w:type="dxa"/>
        <w:right w:w="108.0" w:type="dxa"/>
      </w:tblCellMar>
    </w:tblPr>
  </w:style>
  <w:style w:type="table" w:styleId="Estilo14">
    <w:name w:val="Estilo14"/>
    <w:basedOn w:val="TableNormal1"/>
    <w:next w:val="Estilo14"/>
    <w:autoRedefine w:val="0"/>
    <w:hidden w:val="0"/>
    <w:qFormat w:val="0"/>
    <w:pPr>
      <w:widowControl w:val="0"/>
      <w:suppressAutoHyphens w:val="0"/>
      <w:autoSpaceDE w:val="0"/>
      <w:autoSpaceDN w:val="0"/>
      <w:spacing w:line="1" w:lineRule="atLeast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  <w:tblPr>
      <w:tblStyle w:val="Estilo14"/>
      <w:tblStyleRowBandSize w:val="1"/>
      <w:tblStyleColBandSize w:val="1"/>
      <w:jc w:val="left"/>
      <w:tblCellMar>
        <w:left w:w="108.0" w:type="dxa"/>
        <w:right w:w="108.0" w:type="dxa"/>
      </w:tblCellMar>
    </w:tblPr>
  </w:style>
  <w:style w:type="table" w:styleId="Estilo13">
    <w:name w:val="Estilo13"/>
    <w:basedOn w:val="TableNormal1"/>
    <w:next w:val="Estilo13"/>
    <w:autoRedefine w:val="0"/>
    <w:hidden w:val="0"/>
    <w:qFormat w:val="0"/>
    <w:pPr>
      <w:widowControl w:val="0"/>
      <w:suppressAutoHyphens w:val="0"/>
      <w:autoSpaceDE w:val="0"/>
      <w:autoSpaceDN w:val="0"/>
      <w:spacing w:line="1" w:lineRule="atLeast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  <w:tblPr>
      <w:tblStyle w:val="Estilo13"/>
      <w:tblStyleRowBandSize w:val="1"/>
      <w:tblStyleColBandSize w:val="1"/>
      <w:jc w:val="left"/>
      <w:tblCellMar>
        <w:left w:w="108.0" w:type="dxa"/>
        <w:right w:w="108.0" w:type="dxa"/>
      </w:tblCellMar>
    </w:tblPr>
  </w:style>
  <w:style w:type="table" w:styleId="Estilo12">
    <w:name w:val="Estilo12"/>
    <w:basedOn w:val="TableNormal1"/>
    <w:next w:val="Estilo12"/>
    <w:autoRedefine w:val="0"/>
    <w:hidden w:val="0"/>
    <w:qFormat w:val="0"/>
    <w:pPr>
      <w:widowControl w:val="0"/>
      <w:suppressAutoHyphens w:val="0"/>
      <w:autoSpaceDE w:val="0"/>
      <w:autoSpaceDN w:val="0"/>
      <w:spacing w:line="1" w:lineRule="atLeast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  <w:tblPr>
      <w:tblStyle w:val="Estilo12"/>
      <w:tblStyleRowBandSize w:val="1"/>
      <w:tblStyleColBandSize w:val="1"/>
      <w:jc w:val="left"/>
      <w:tblCellMar>
        <w:left w:w="108.0" w:type="dxa"/>
        <w:right w:w="108.0" w:type="dxa"/>
      </w:tblCellMar>
    </w:tblPr>
  </w:style>
  <w:style w:type="table" w:styleId="Estilo11">
    <w:name w:val="Estilo11"/>
    <w:basedOn w:val="TableNormal1"/>
    <w:next w:val="Estilo11"/>
    <w:autoRedefine w:val="0"/>
    <w:hidden w:val="0"/>
    <w:qFormat w:val="0"/>
    <w:pPr>
      <w:widowControl w:val="0"/>
      <w:suppressAutoHyphens w:val="0"/>
      <w:autoSpaceDE w:val="0"/>
      <w:autoSpaceDN w:val="0"/>
      <w:spacing w:line="1" w:lineRule="atLeast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  <w:tblPr>
      <w:tblStyle w:val="Estilo11"/>
      <w:tblStyleRowBandSize w:val="1"/>
      <w:tblStyleColBandSize w:val="1"/>
      <w:jc w:val="left"/>
      <w:tblCellMar>
        <w:left w:w="108.0" w:type="dxa"/>
        <w:right w:w="108.0" w:type="dxa"/>
      </w:tblCellMar>
    </w:tblPr>
  </w:style>
  <w:style w:type="table" w:styleId="Estilo10">
    <w:name w:val="Estilo10"/>
    <w:basedOn w:val="TableNormal1"/>
    <w:next w:val="Estilo10"/>
    <w:autoRedefine w:val="0"/>
    <w:hidden w:val="0"/>
    <w:qFormat w:val="0"/>
    <w:pPr>
      <w:widowControl w:val="0"/>
      <w:suppressAutoHyphens w:val="0"/>
      <w:autoSpaceDE w:val="0"/>
      <w:autoSpaceDN w:val="0"/>
      <w:spacing w:line="1" w:lineRule="atLeast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  <w:tblPr>
      <w:tblStyle w:val="Estilo10"/>
      <w:tblStyleRowBandSize w:val="1"/>
      <w:tblStyleColBandSize w:val="1"/>
      <w:jc w:val="left"/>
    </w:tblPr>
  </w:style>
  <w:style w:type="table" w:styleId="Estilo9">
    <w:name w:val="Estilo9"/>
    <w:basedOn w:val="TableNormal1"/>
    <w:next w:val="Estilo9"/>
    <w:autoRedefine w:val="0"/>
    <w:hidden w:val="0"/>
    <w:qFormat w:val="0"/>
    <w:pPr>
      <w:widowControl w:val="0"/>
      <w:suppressAutoHyphens w:val="0"/>
      <w:autoSpaceDE w:val="0"/>
      <w:autoSpaceDN w:val="0"/>
      <w:spacing w:line="1" w:lineRule="atLeast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  <w:tblPr>
      <w:tblStyle w:val="Estilo9"/>
      <w:tblStyleRowBandSize w:val="1"/>
      <w:tblStyleColBandSize w:val="1"/>
      <w:jc w:val="left"/>
    </w:tblPr>
  </w:style>
  <w:style w:type="table" w:styleId="Estilo8">
    <w:name w:val="Estilo8"/>
    <w:basedOn w:val="TableNormal1"/>
    <w:next w:val="Estilo8"/>
    <w:autoRedefine w:val="0"/>
    <w:hidden w:val="0"/>
    <w:qFormat w:val="0"/>
    <w:pPr>
      <w:widowControl w:val="0"/>
      <w:suppressAutoHyphens w:val="0"/>
      <w:autoSpaceDE w:val="0"/>
      <w:autoSpaceDN w:val="0"/>
      <w:spacing w:line="1" w:lineRule="atLeast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  <w:tblPr>
      <w:tblStyle w:val="Estilo8"/>
      <w:tblStyleRowBandSize w:val="1"/>
      <w:tblStyleColBandSize w:val="1"/>
      <w:jc w:val="left"/>
    </w:tblPr>
  </w:style>
  <w:style w:type="table" w:styleId="Estilo7">
    <w:name w:val="Estilo7"/>
    <w:basedOn w:val="TableNormal1"/>
    <w:next w:val="Estilo7"/>
    <w:autoRedefine w:val="0"/>
    <w:hidden w:val="0"/>
    <w:qFormat w:val="0"/>
    <w:pPr>
      <w:widowControl w:val="0"/>
      <w:suppressAutoHyphens w:val="0"/>
      <w:autoSpaceDE w:val="0"/>
      <w:autoSpaceDN w:val="0"/>
      <w:spacing w:line="1" w:lineRule="atLeast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  <w:tblPr>
      <w:tblStyle w:val="Estilo7"/>
      <w:tblStyleRowBandSize w:val="1"/>
      <w:tblStyleColBandSize w:val="1"/>
      <w:jc w:val="left"/>
    </w:tblPr>
  </w:style>
  <w:style w:type="table" w:styleId="Estilo6">
    <w:name w:val="Estilo6"/>
    <w:basedOn w:val="TableNormal1"/>
    <w:next w:val="Estilo6"/>
    <w:autoRedefine w:val="0"/>
    <w:hidden w:val="0"/>
    <w:qFormat w:val="0"/>
    <w:pPr>
      <w:widowControl w:val="0"/>
      <w:suppressAutoHyphens w:val="0"/>
      <w:autoSpaceDE w:val="0"/>
      <w:autoSpaceDN w:val="0"/>
      <w:spacing w:line="1" w:lineRule="atLeast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  <w:tblPr>
      <w:tblStyle w:val="Estilo6"/>
      <w:tblStyleRowBandSize w:val="1"/>
      <w:tblStyleColBandSize w:val="1"/>
      <w:jc w:val="left"/>
    </w:tblPr>
  </w:style>
  <w:style w:type="table" w:styleId="Estilo5">
    <w:name w:val="Estilo5"/>
    <w:basedOn w:val="TableNormal1"/>
    <w:next w:val="Estilo5"/>
    <w:autoRedefine w:val="0"/>
    <w:hidden w:val="0"/>
    <w:qFormat w:val="0"/>
    <w:pPr>
      <w:widowControl w:val="0"/>
      <w:suppressAutoHyphens w:val="0"/>
      <w:autoSpaceDE w:val="0"/>
      <w:autoSpaceDN w:val="0"/>
      <w:spacing w:line="1" w:lineRule="atLeast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  <w:tblPr>
      <w:tblStyle w:val="Estilo5"/>
      <w:tblStyleRowBandSize w:val="1"/>
      <w:tblStyleColBandSize w:val="1"/>
      <w:jc w:val="left"/>
    </w:tblPr>
  </w:style>
  <w:style w:type="table" w:styleId="Estilo4">
    <w:name w:val="Estilo4"/>
    <w:basedOn w:val="TableNormal1"/>
    <w:next w:val="Estilo4"/>
    <w:autoRedefine w:val="0"/>
    <w:hidden w:val="0"/>
    <w:qFormat w:val="0"/>
    <w:pPr>
      <w:widowControl w:val="0"/>
      <w:suppressAutoHyphens w:val="0"/>
      <w:autoSpaceDE w:val="0"/>
      <w:autoSpaceDN w:val="0"/>
      <w:spacing w:line="1" w:lineRule="atLeast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  <w:tblPr>
      <w:tblStyle w:val="Estilo4"/>
      <w:tblStyleRowBandSize w:val="1"/>
      <w:tblStyleColBandSize w:val="1"/>
      <w:jc w:val="left"/>
    </w:tblPr>
  </w:style>
  <w:style w:type="table" w:styleId="Estilo3">
    <w:name w:val="Estilo3"/>
    <w:basedOn w:val="TableNormal1"/>
    <w:next w:val="Estilo3"/>
    <w:autoRedefine w:val="0"/>
    <w:hidden w:val="0"/>
    <w:qFormat w:val="0"/>
    <w:pPr>
      <w:widowControl w:val="0"/>
      <w:suppressAutoHyphens w:val="0"/>
      <w:autoSpaceDE w:val="0"/>
      <w:autoSpaceDN w:val="0"/>
      <w:spacing w:line="1" w:lineRule="atLeast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  <w:tblPr>
      <w:tblStyle w:val="Estilo3"/>
      <w:tblStyleRowBandSize w:val="1"/>
      <w:tblStyleColBandSize w:val="1"/>
      <w:jc w:val="left"/>
    </w:tblPr>
  </w:style>
  <w:style w:type="table" w:styleId="Estilo2">
    <w:name w:val="Estilo2"/>
    <w:basedOn w:val="TableNormal1"/>
    <w:next w:val="Estilo2"/>
    <w:autoRedefine w:val="0"/>
    <w:hidden w:val="0"/>
    <w:qFormat w:val="0"/>
    <w:pPr>
      <w:widowControl w:val="0"/>
      <w:suppressAutoHyphens w:val="0"/>
      <w:autoSpaceDE w:val="0"/>
      <w:autoSpaceDN w:val="0"/>
      <w:spacing w:line="1" w:lineRule="atLeast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  <w:tblPr>
      <w:tblStyle w:val="Estilo2"/>
      <w:tblStyleRowBandSize w:val="1"/>
      <w:tblStyleColBandSize w:val="1"/>
      <w:jc w:val="left"/>
    </w:tblPr>
  </w:style>
  <w:style w:type="table" w:styleId="Estilo1">
    <w:name w:val="Estilo1"/>
    <w:basedOn w:val="TableNormal1"/>
    <w:next w:val="Estilo1"/>
    <w:autoRedefine w:val="0"/>
    <w:hidden w:val="0"/>
    <w:qFormat w:val="0"/>
    <w:pPr>
      <w:widowControl w:val="0"/>
      <w:suppressAutoHyphens w:val="0"/>
      <w:autoSpaceDE w:val="0"/>
      <w:autoSpaceDN w:val="0"/>
      <w:spacing w:line="1" w:lineRule="atLeast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  <w:tblPr>
      <w:tblStyle w:val="Estilo1"/>
      <w:tblStyleRowBandSize w:val="1"/>
      <w:tblStyleColBandSize w:val="1"/>
      <w:jc w:val="left"/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12" Type="http://schemas.openxmlformats.org/officeDocument/2006/relationships/footer" Target="footer3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yLiqLll4u5/cJW/Qo+kEQhpj2PQ==">AMUW2mW0sPQ5N8qKaThAE5lZSGpUmLmB9ob6WRYijb5vHHkVtHIOI7tgTaaY2AloyPHdXYjfJ/DJJZW3tDqjdX7OmPt2dnrsZ6hPP2JxC6Sz7g/ek8DftihoSvO2QWnCpajs458xDsB2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2023-11-08T23:25:00Z</dcterms:created>
  <dc:creator>FUNARTE_CIRCO</dc:creator>
</cp:coreProperties>
</file>