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43E4" w14:textId="38303BA3" w:rsidR="006B2483" w:rsidRDefault="001B584B">
      <w:pPr>
        <w:spacing w:line="360" w:lineRule="auto"/>
        <w:ind w:left="0" w:hanging="2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ANEXO V</w:t>
      </w:r>
    </w:p>
    <w:p w14:paraId="12D68781" w14:textId="46FB4017" w:rsidR="006B2483" w:rsidRDefault="001B584B">
      <w:pPr>
        <w:spacing w:line="360" w:lineRule="auto"/>
        <w:ind w:left="0" w:hanging="2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RECURSO D</w:t>
      </w:r>
      <w:r w:rsidR="00E42241">
        <w:rPr>
          <w:rFonts w:ascii="Montserrat" w:eastAsia="Montserrat" w:hAnsi="Montserrat" w:cs="Montserrat"/>
          <w:b/>
        </w:rPr>
        <w:t>AS ETAPAS DE</w:t>
      </w:r>
      <w:r>
        <w:rPr>
          <w:rFonts w:ascii="Montserrat" w:eastAsia="Montserrat" w:hAnsi="Montserrat" w:cs="Montserrat"/>
          <w:b/>
        </w:rPr>
        <w:t xml:space="preserve"> </w:t>
      </w:r>
      <w:r w:rsidR="005535F1">
        <w:rPr>
          <w:rFonts w:ascii="Montserrat" w:eastAsia="Montserrat" w:hAnsi="Montserrat" w:cs="Montserrat"/>
          <w:b/>
        </w:rPr>
        <w:t>HABILITAÇÃO</w:t>
      </w:r>
    </w:p>
    <w:tbl>
      <w:tblPr>
        <w:tblStyle w:val="af"/>
        <w:tblW w:w="9754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2525"/>
        <w:gridCol w:w="7229"/>
      </w:tblGrid>
      <w:tr w:rsidR="006B2483" w14:paraId="474EE48F" w14:textId="77777777">
        <w:trPr>
          <w:trHeight w:val="100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191523" w14:textId="77777777" w:rsidR="006B2483" w:rsidRDefault="001B584B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Nº de inscrição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C4CBF2D" w14:textId="77777777" w:rsidR="006B2483" w:rsidRDefault="006B2483">
            <w:pPr>
              <w:ind w:left="0" w:right="-115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537F064D" w14:textId="7777777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A3192B" w14:textId="77777777" w:rsidR="006B2483" w:rsidRDefault="001B584B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Nome da iniciativa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4094A94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5C15E149" w14:textId="7777777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B219F73" w14:textId="77777777" w:rsidR="006B2483" w:rsidRDefault="001B584B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Nome do proponente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3EED2B2" w14:textId="77777777" w:rsidR="006B2483" w:rsidRDefault="006B2483">
            <w:pPr>
              <w:tabs>
                <w:tab w:val="left" w:pos="5698"/>
              </w:tabs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76984389" w14:textId="77777777">
        <w:trPr>
          <w:trHeight w:val="42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709991" w14:textId="77777777" w:rsidR="006B2483" w:rsidRDefault="001B584B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Telefones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C026AB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E42241" w14:paraId="396A18B3" w14:textId="7777777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6685AD2" w14:textId="46F29478" w:rsidR="00E42241" w:rsidRPr="00E42241" w:rsidRDefault="00E42241">
            <w:pPr>
              <w:ind w:left="0" w:hanging="2"/>
              <w:rPr>
                <w:rFonts w:ascii="Montserrat" w:eastAsia="Montserrat" w:hAnsi="Montserrat" w:cs="Montserrat"/>
                <w:b/>
              </w:rPr>
            </w:pPr>
            <w:r w:rsidRPr="00E42241">
              <w:rPr>
                <w:rFonts w:ascii="Montserrat" w:eastAsia="Montserrat" w:hAnsi="Montserrat" w:cs="Montserrat"/>
                <w:b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C71161D" w14:textId="77777777" w:rsidR="00E42241" w:rsidRPr="00E42241" w:rsidRDefault="00E42241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3023E036" w14:textId="77777777">
        <w:trPr>
          <w:trHeight w:val="435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88FCFCE" w14:textId="77777777" w:rsidR="006B2483" w:rsidRDefault="001B584B">
            <w:pPr>
              <w:ind w:left="0" w:hanging="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Apresentação do Recurso</w:t>
            </w:r>
            <w:r>
              <w:rPr>
                <w:rFonts w:ascii="Montserrat" w:eastAsia="Montserrat" w:hAnsi="Montserrat" w:cs="Montserrat"/>
              </w:rPr>
              <w:t xml:space="preserve"> (justificar o pedido)</w:t>
            </w:r>
          </w:p>
        </w:tc>
      </w:tr>
      <w:tr w:rsidR="006B2483" w14:paraId="0829438D" w14:textId="77777777">
        <w:trPr>
          <w:trHeight w:val="2951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B5D514E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7605076E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39FB0EF5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F799A8D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272B135A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3A922E8D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15109C4F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3949484F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4B67CEB9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87268BF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3E595DC8" w14:textId="77777777">
        <w:trPr>
          <w:trHeight w:val="1419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2113BBC" w14:textId="77777777" w:rsidR="006B2483" w:rsidRDefault="001B584B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b/>
              </w:rPr>
              <w:t>Data e assinatura do proponente</w:t>
            </w:r>
          </w:p>
          <w:p w14:paraId="5A2D6806" w14:textId="77777777" w:rsidR="006B2483" w:rsidRDefault="001B584B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Local:                                                                                                      Data:</w:t>
            </w:r>
          </w:p>
          <w:p w14:paraId="1AFC8805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64FAF97C" w14:textId="77777777" w:rsidR="006B2483" w:rsidRDefault="001B584B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Assinatura:</w:t>
            </w:r>
          </w:p>
          <w:p w14:paraId="0B4209CE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  <w:p w14:paraId="7F7ECBB2" w14:textId="77777777" w:rsidR="006B2483" w:rsidRDefault="006B2483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</w:p>
        </w:tc>
      </w:tr>
      <w:tr w:rsidR="006B2483" w14:paraId="239C409B" w14:textId="77777777"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56F8DB6" w14:textId="532D8050" w:rsidR="00E42241" w:rsidRPr="00BF2A83" w:rsidRDefault="001B584B" w:rsidP="005535F1">
            <w:pPr>
              <w:ind w:left="0" w:hanging="2"/>
              <w:jc w:val="both"/>
              <w:rPr>
                <w:rFonts w:ascii="Montserrat" w:eastAsia="Montserrat" w:hAnsi="Montserrat" w:cs="Montserrat"/>
              </w:rPr>
            </w:pPr>
            <w:r w:rsidRPr="00BF2A83">
              <w:rPr>
                <w:rFonts w:ascii="Montserrat" w:eastAsia="Montserrat" w:hAnsi="Montserrat" w:cs="Montserrat"/>
              </w:rPr>
              <w:t xml:space="preserve">Obs.: Este formulário deverá ser assinado, digitalizado e enviado somente por e-mail para o endereço: </w:t>
            </w:r>
            <w:r w:rsidR="00E42241" w:rsidRPr="00BF2A83">
              <w:rPr>
                <w:rFonts w:ascii="Montserrat" w:hAnsi="Montserrat"/>
              </w:rPr>
              <w:t>o recurso.marcantoniovilaca@funarte.gov.br</w:t>
            </w:r>
            <w:r w:rsidRPr="00BF2A83">
              <w:rPr>
                <w:rFonts w:ascii="Montserrat" w:eastAsia="Montserrat" w:hAnsi="Montserrat" w:cs="Montserrat"/>
              </w:rPr>
              <w:t xml:space="preserve">, identificando no assunto </w:t>
            </w:r>
            <w:r w:rsidR="00E42241" w:rsidRPr="00BF2A83">
              <w:rPr>
                <w:rFonts w:ascii="Montserrat" w:eastAsia="Montserrat" w:hAnsi="Montserrat" w:cs="Montserrat"/>
              </w:rPr>
              <w:t>“Recurso d</w:t>
            </w:r>
            <w:r w:rsidR="00DF0AFC" w:rsidRPr="00BF2A83">
              <w:rPr>
                <w:rFonts w:ascii="Montserrat" w:eastAsia="Montserrat" w:hAnsi="Montserrat" w:cs="Montserrat"/>
              </w:rPr>
              <w:t>e</w:t>
            </w:r>
            <w:r w:rsidR="00E42241" w:rsidRPr="00BF2A83">
              <w:rPr>
                <w:rFonts w:ascii="Montserrat" w:eastAsia="Montserrat" w:hAnsi="Montserrat" w:cs="Montserrat"/>
              </w:rPr>
              <w:t xml:space="preserve"> </w:t>
            </w:r>
            <w:r w:rsidR="005535F1" w:rsidRPr="00BF2A83">
              <w:rPr>
                <w:rFonts w:ascii="Montserrat" w:eastAsia="Montserrat" w:hAnsi="Montserrat" w:cs="Montserrat"/>
              </w:rPr>
              <w:t>Habilitação</w:t>
            </w:r>
            <w:r w:rsidR="00E42241" w:rsidRPr="00BF2A83">
              <w:rPr>
                <w:rFonts w:ascii="Montserrat" w:eastAsia="Montserrat" w:hAnsi="Montserrat" w:cs="Montserrat"/>
              </w:rPr>
              <w:t xml:space="preserve"> – Edital Bolsa Funarte de Artes Visuais Marcantonio Vilaça</w:t>
            </w:r>
            <w:r w:rsidR="00DF0AFC" w:rsidRPr="00BF2A83">
              <w:rPr>
                <w:rFonts w:ascii="Montserrat" w:eastAsia="Montserrat" w:hAnsi="Montserrat" w:cs="Montserrat"/>
              </w:rPr>
              <w:t xml:space="preserve">”. </w:t>
            </w:r>
            <w:r w:rsidR="00E42241" w:rsidRPr="00BF2A83">
              <w:rPr>
                <w:rFonts w:ascii="Montserrat" w:eastAsia="Montserrat" w:hAnsi="Montserrat" w:cs="Montserrat"/>
              </w:rPr>
              <w:t>Atenção: Recursos sem assinatura não têm validade.</w:t>
            </w:r>
          </w:p>
        </w:tc>
      </w:tr>
    </w:tbl>
    <w:p w14:paraId="22600B09" w14:textId="77777777" w:rsidR="006B2483" w:rsidRDefault="006B2483">
      <w:pPr>
        <w:ind w:left="0" w:hanging="2"/>
        <w:jc w:val="both"/>
        <w:rPr>
          <w:rFonts w:ascii="Calibri" w:eastAsia="Calibri" w:hAnsi="Calibri" w:cs="Calibri"/>
        </w:rPr>
      </w:pPr>
    </w:p>
    <w:sectPr w:rsidR="006B2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2917" w14:textId="77777777" w:rsidR="00005E81" w:rsidRDefault="00005E81">
      <w:pPr>
        <w:spacing w:line="240" w:lineRule="auto"/>
        <w:ind w:left="0" w:hanging="2"/>
      </w:pPr>
      <w:r>
        <w:separator/>
      </w:r>
    </w:p>
  </w:endnote>
  <w:endnote w:type="continuationSeparator" w:id="0">
    <w:p w14:paraId="6868FFC0" w14:textId="77777777" w:rsidR="00005E81" w:rsidRDefault="00005E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15C4" w14:textId="77777777" w:rsidR="006B2483" w:rsidRDefault="006B2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548D" w14:textId="77777777" w:rsidR="006B2483" w:rsidRDefault="006B2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925C" w14:textId="77777777" w:rsidR="006B2483" w:rsidRDefault="006B2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D6B3" w14:textId="77777777" w:rsidR="00005E81" w:rsidRDefault="00005E81">
      <w:pPr>
        <w:spacing w:line="240" w:lineRule="auto"/>
        <w:ind w:left="0" w:hanging="2"/>
      </w:pPr>
      <w:r>
        <w:separator/>
      </w:r>
    </w:p>
  </w:footnote>
  <w:footnote w:type="continuationSeparator" w:id="0">
    <w:p w14:paraId="3000FDE2" w14:textId="77777777" w:rsidR="00005E81" w:rsidRDefault="00005E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92C2" w14:textId="77777777" w:rsidR="006B2483" w:rsidRDefault="006B2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A1D8" w14:textId="77777777" w:rsidR="006B2483" w:rsidRDefault="001B584B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lang w:eastAsia="pt-BR"/>
      </w:rPr>
      <w:drawing>
        <wp:inline distT="19050" distB="19050" distL="19050" distR="19050" wp14:anchorId="65F27066" wp14:editId="20CEDCC9">
          <wp:extent cx="3870488" cy="575537"/>
          <wp:effectExtent l="0" t="0" r="0" b="0"/>
          <wp:docPr id="2044667318" name="image1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5E97F0" w14:textId="05344719" w:rsidR="006B2483" w:rsidRDefault="006B2483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</w:p>
  <w:p w14:paraId="09C619E2" w14:textId="77777777" w:rsidR="00E42241" w:rsidRPr="00153D26" w:rsidRDefault="00E42241" w:rsidP="00E42241">
    <w:pPr>
      <w:widowControl w:val="0"/>
      <w:spacing w:before="120" w:after="120" w:line="276" w:lineRule="auto"/>
      <w:ind w:left="0" w:hanging="2"/>
      <w:jc w:val="center"/>
      <w:rPr>
        <w:rFonts w:ascii="Montserrat" w:hAnsi="Montserrat"/>
        <w:b/>
        <w:bCs/>
      </w:rPr>
    </w:pPr>
    <w:r w:rsidRPr="00153D26">
      <w:rPr>
        <w:rFonts w:ascii="Montserrat" w:hAnsi="Montserrat"/>
        <w:b/>
        <w:bCs/>
      </w:rPr>
      <w:t>FUNARTE REDE DAS ARTES 2023 - PROGRAMA DE DIFUSÃO NACIONAL</w:t>
    </w:r>
  </w:p>
  <w:p w14:paraId="0FDB9CB1" w14:textId="77777777" w:rsidR="00E42241" w:rsidRDefault="00E42241" w:rsidP="00E42241">
    <w:pPr>
      <w:widowControl w:val="0"/>
      <w:spacing w:before="120" w:after="120" w:line="276" w:lineRule="auto"/>
      <w:ind w:left="0" w:hanging="2"/>
      <w:jc w:val="center"/>
      <w:rPr>
        <w:rFonts w:ascii="Montserrat" w:hAnsi="Montserrat" w:cs="Montserrat"/>
        <w:b/>
      </w:rPr>
    </w:pPr>
    <w:r w:rsidRPr="00153D26">
      <w:rPr>
        <w:rFonts w:ascii="Montserrat" w:hAnsi="Montserrat" w:cs="Montserrat"/>
        <w:b/>
      </w:rPr>
      <w:t xml:space="preserve">BOLSA FUNARTE DE </w:t>
    </w:r>
    <w:r>
      <w:rPr>
        <w:rFonts w:ascii="Montserrat" w:hAnsi="Montserrat" w:cs="Montserrat"/>
        <w:b/>
      </w:rPr>
      <w:t>ARTES VISUAIS MARCANTONIO VILAÇA</w:t>
    </w:r>
  </w:p>
  <w:p w14:paraId="4198461A" w14:textId="77777777" w:rsidR="00E42241" w:rsidRDefault="00E42241">
    <w:pPr>
      <w:pBdr>
        <w:top w:val="nil"/>
        <w:left w:val="nil"/>
        <w:bottom w:val="nil"/>
        <w:right w:val="nil"/>
        <w:between w:val="nil"/>
      </w:pBdr>
      <w:tabs>
        <w:tab w:val="left" w:pos="3210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B06A" w14:textId="77777777" w:rsidR="006B2483" w:rsidRDefault="006B24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7717"/>
    <w:multiLevelType w:val="multilevel"/>
    <w:tmpl w:val="226005F8"/>
    <w:lvl w:ilvl="0">
      <w:start w:val="1"/>
      <w:numFmt w:val="bullet"/>
      <w:lvlText w:val="o"/>
      <w:lvlJc w:val="left"/>
      <w:pPr>
        <w:ind w:left="720" w:hanging="360"/>
      </w:pPr>
      <w:rPr>
        <w:rFonts w:ascii="Liberation Serif" w:eastAsia="Liberation Serif" w:hAnsi="Liberation Serif" w:cs="Liberation Seri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Liberation Serif" w:eastAsia="Liberation Serif" w:hAnsi="Liberation Serif" w:cs="Liberation Serif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Liberation Serif" w:hAnsi="Liberation Serif" w:cs="Liberation Seri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Liberation Serif" w:eastAsia="Liberation Serif" w:hAnsi="Liberation Serif" w:cs="Liberation Serif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Liberation Serif" w:hAnsi="Liberation Serif" w:cs="Liberation Seri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Liberation Serif" w:eastAsia="Liberation Serif" w:hAnsi="Liberation Serif" w:cs="Liberation Serif"/>
        <w:vertAlign w:val="baseline"/>
      </w:rPr>
    </w:lvl>
  </w:abstractNum>
  <w:num w:numId="1" w16cid:durableId="21504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81"/>
    <w:rsid w:val="001B584B"/>
    <w:rsid w:val="002D105D"/>
    <w:rsid w:val="002E285B"/>
    <w:rsid w:val="003F783B"/>
    <w:rsid w:val="005535F1"/>
    <w:rsid w:val="006B2483"/>
    <w:rsid w:val="00B2364B"/>
    <w:rsid w:val="00BA181B"/>
    <w:rsid w:val="00BF2A83"/>
    <w:rsid w:val="00DF0AFC"/>
    <w:rsid w:val="00E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CD3D"/>
  <w15:docId w15:val="{7A161EF3-7341-4EF4-A4CF-DF0F3C0D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uiPriority w:val="9"/>
    <w:qFormat/>
    <w:pPr>
      <w:widowControl w:val="0"/>
      <w:suppressAutoHyphens/>
      <w:autoSpaceDE w:val="0"/>
      <w:autoSpaceDN w:val="0"/>
      <w:spacing w:before="112"/>
      <w:ind w:left="460"/>
      <w:jc w:val="center"/>
    </w:pPr>
    <w:rPr>
      <w:rFonts w:ascii="Calibri" w:eastAsia="Calibri" w:hAnsi="Calibri" w:cs="Calibri"/>
      <w:b/>
      <w:bCs/>
      <w:lang w:val="pt-PT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widowControl w:val="0"/>
      <w:suppressAutoHyphens/>
      <w:autoSpaceDE w:val="0"/>
      <w:autoSpaceDN w:val="0"/>
      <w:spacing w:before="212"/>
      <w:ind w:left="1299" w:right="1307"/>
      <w:jc w:val="center"/>
    </w:pPr>
    <w:rPr>
      <w:sz w:val="28"/>
      <w:szCs w:val="28"/>
      <w:lang w:val="pt-PT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merodelinha">
    <w:name w:val="lin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table" w:customStyle="1" w:styleId="TableNormal2">
    <w:name w:val="Table Normal"/>
    <w:next w:val="TableNormal1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widowControl w:val="0"/>
      <w:suppressAutoHyphens/>
      <w:autoSpaceDE w:val="0"/>
      <w:autoSpaceDN w:val="0"/>
      <w:spacing w:before="119"/>
      <w:ind w:left="220"/>
      <w:jc w:val="both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en-US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before="109"/>
      <w:ind w:left="127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Char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val="pt-PT" w:eastAsia="en-US"/>
    </w:rPr>
  </w:style>
  <w:style w:type="paragraph" w:customStyle="1" w:styleId="paragraph">
    <w:name w:val="paragraph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normaltextrun">
    <w:name w:val="normaltextru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oPendente2">
    <w:name w:val="Menção Pendente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table" w:customStyle="1" w:styleId="af">
    <w:basedOn w:val="TableNormal0"/>
    <w:pPr>
      <w:widowControl w:val="0"/>
    </w:pPr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oF3YOlyauViLNZ+H2ZcLleBbQ==">CgMxLjA4AGolChRzdWdnZXN0LjZvNTk0dnc4cnN1dBINTHVpc2EgSGFyZG1hbnIhMVJyeko1RlZpTFUzSG9URHM4NGktclc1R01zMlIxa3pW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FUNARTE_CIRCO</dc:creator>
  <cp:lastModifiedBy>Ana Paula Santos da Silva</cp:lastModifiedBy>
  <cp:revision>2</cp:revision>
  <dcterms:created xsi:type="dcterms:W3CDTF">2023-11-08T23:33:00Z</dcterms:created>
  <dcterms:modified xsi:type="dcterms:W3CDTF">2023-11-08T23:33:00Z</dcterms:modified>
</cp:coreProperties>
</file>