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7" w:rsidRPr="005842CA" w:rsidRDefault="00403227" w:rsidP="001C3CA9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247" w:type="dxa"/>
        <w:tblLook w:val="04A0" w:firstRow="1" w:lastRow="0" w:firstColumn="1" w:lastColumn="0" w:noHBand="0" w:noVBand="1"/>
      </w:tblPr>
      <w:tblGrid>
        <w:gridCol w:w="6658"/>
        <w:gridCol w:w="4589"/>
      </w:tblGrid>
      <w:tr w:rsidR="00403227" w:rsidRPr="005842CA" w:rsidTr="005842CA">
        <w:trPr>
          <w:trHeight w:val="335"/>
        </w:trPr>
        <w:tc>
          <w:tcPr>
            <w:tcW w:w="11247" w:type="dxa"/>
            <w:gridSpan w:val="2"/>
            <w:vAlign w:val="center"/>
          </w:tcPr>
          <w:p w:rsidR="00403227" w:rsidRPr="00650DC7" w:rsidRDefault="00403227" w:rsidP="00403227">
            <w:pPr>
              <w:rPr>
                <w:rFonts w:ascii="Arial" w:hAnsi="Arial" w:cs="Arial"/>
                <w:b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Residente:</w:t>
            </w:r>
          </w:p>
        </w:tc>
      </w:tr>
      <w:tr w:rsidR="00403227" w:rsidRPr="005842CA" w:rsidTr="005842CA">
        <w:trPr>
          <w:trHeight w:val="690"/>
        </w:trPr>
        <w:tc>
          <w:tcPr>
            <w:tcW w:w="6658" w:type="dxa"/>
            <w:vAlign w:val="center"/>
          </w:tcPr>
          <w:p w:rsidR="00403227" w:rsidRPr="00650DC7" w:rsidRDefault="00837C95" w:rsidP="00403227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Estágio: ( ) HU-</w:t>
            </w:r>
            <w:bookmarkStart w:id="0" w:name="_GoBack"/>
            <w:bookmarkEnd w:id="0"/>
            <w:r w:rsidR="00403227" w:rsidRPr="00650DC7">
              <w:rPr>
                <w:rFonts w:ascii="Arial" w:eastAsiaTheme="minorHAnsi" w:hAnsi="Arial" w:cs="Arial"/>
                <w:lang w:eastAsia="en-US"/>
              </w:rPr>
              <w:t>UFGD ( ) Saúde Indígena ( ) Atenção Básica</w:t>
            </w:r>
          </w:p>
        </w:tc>
        <w:tc>
          <w:tcPr>
            <w:tcW w:w="4589" w:type="dxa"/>
            <w:vAlign w:val="center"/>
          </w:tcPr>
          <w:p w:rsidR="00403227" w:rsidRPr="00650DC7" w:rsidRDefault="00403227" w:rsidP="00403227">
            <w:pPr>
              <w:rPr>
                <w:rFonts w:ascii="Arial" w:hAnsi="Arial" w:cs="Arial"/>
                <w:b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Data Inicial:</w:t>
            </w:r>
          </w:p>
        </w:tc>
      </w:tr>
      <w:tr w:rsidR="00403227" w:rsidRPr="005842CA" w:rsidTr="005842CA">
        <w:trPr>
          <w:trHeight w:val="544"/>
        </w:trPr>
        <w:tc>
          <w:tcPr>
            <w:tcW w:w="6658" w:type="dxa"/>
            <w:vAlign w:val="center"/>
          </w:tcPr>
          <w:p w:rsidR="00403227" w:rsidRPr="00650DC7" w:rsidRDefault="00403227" w:rsidP="00403227">
            <w:pPr>
              <w:rPr>
                <w:rFonts w:ascii="Arial" w:hAnsi="Arial" w:cs="Arial"/>
                <w:b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Locais/Setores de Realização:</w:t>
            </w:r>
          </w:p>
        </w:tc>
        <w:tc>
          <w:tcPr>
            <w:tcW w:w="4589" w:type="dxa"/>
            <w:vAlign w:val="center"/>
          </w:tcPr>
          <w:p w:rsidR="00403227" w:rsidRPr="00650DC7" w:rsidRDefault="00403227" w:rsidP="00403227">
            <w:pPr>
              <w:rPr>
                <w:rFonts w:ascii="Arial" w:hAnsi="Arial" w:cs="Arial"/>
                <w:b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Data Final:</w:t>
            </w:r>
          </w:p>
        </w:tc>
      </w:tr>
    </w:tbl>
    <w:p w:rsidR="00403227" w:rsidRPr="005842CA" w:rsidRDefault="00403227" w:rsidP="001C3CA9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544"/>
        <w:gridCol w:w="2971"/>
      </w:tblGrid>
      <w:tr w:rsidR="00403227" w:rsidRPr="005842CA" w:rsidTr="005842CA">
        <w:tc>
          <w:tcPr>
            <w:tcW w:w="4673" w:type="dxa"/>
          </w:tcPr>
          <w:p w:rsidR="00403227" w:rsidRPr="005842CA" w:rsidRDefault="00403227" w:rsidP="005842CA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DESEMPENHO</w:t>
            </w:r>
          </w:p>
        </w:tc>
        <w:tc>
          <w:tcPr>
            <w:tcW w:w="3544" w:type="dxa"/>
          </w:tcPr>
          <w:p w:rsidR="00403227" w:rsidRPr="005842CA" w:rsidRDefault="00403227" w:rsidP="005842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NOTA</w:t>
            </w:r>
          </w:p>
          <w:p w:rsidR="00403227" w:rsidRPr="005842CA" w:rsidRDefault="00403227" w:rsidP="00584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(0 a 100 pontos</w:t>
            </w:r>
            <w:r w:rsidR="005842CA" w:rsidRPr="005842C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842CA">
              <w:rPr>
                <w:rFonts w:ascii="Arial" w:eastAsiaTheme="minorHAnsi" w:hAnsi="Arial" w:cs="Arial"/>
                <w:lang w:eastAsia="en-US"/>
              </w:rPr>
              <w:t>cada item)</w:t>
            </w:r>
          </w:p>
        </w:tc>
        <w:tc>
          <w:tcPr>
            <w:tcW w:w="2971" w:type="dxa"/>
          </w:tcPr>
          <w:p w:rsidR="00403227" w:rsidRPr="005842CA" w:rsidRDefault="00403227" w:rsidP="005842CA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OBSERVAÇÃO</w:t>
            </w:r>
          </w:p>
        </w:tc>
      </w:tr>
      <w:tr w:rsidR="00403227" w:rsidRPr="005842CA" w:rsidTr="005842CA">
        <w:tc>
          <w:tcPr>
            <w:tcW w:w="4673" w:type="dxa"/>
          </w:tcPr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Item 1. Postura e ética profissional: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Relação residente/aluno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Relação residente /paciente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Relação residente /equipe de trabalho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Relação residente /preceptor</w:t>
            </w:r>
          </w:p>
          <w:p w:rsidR="00403227" w:rsidRPr="005842CA" w:rsidRDefault="007614A2" w:rsidP="007614A2">
            <w:pPr>
              <w:pStyle w:val="Corpodetexto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Relação residente/ tutor</w:t>
            </w:r>
          </w:p>
        </w:tc>
        <w:tc>
          <w:tcPr>
            <w:tcW w:w="3544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403227" w:rsidRPr="005842CA" w:rsidTr="005842CA">
        <w:tc>
          <w:tcPr>
            <w:tcW w:w="4673" w:type="dxa"/>
          </w:tcPr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Item 2. Iniciativa: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Auxílio aos colegas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Sugestões ou alterações de conduta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Atitude frente a imprevistos</w:t>
            </w:r>
          </w:p>
          <w:p w:rsidR="00403227" w:rsidRPr="005842CA" w:rsidRDefault="007614A2" w:rsidP="007614A2">
            <w:pPr>
              <w:pStyle w:val="Corpodetexto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Criatividade</w:t>
            </w:r>
          </w:p>
        </w:tc>
        <w:tc>
          <w:tcPr>
            <w:tcW w:w="3544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403227" w:rsidRPr="005842CA" w:rsidTr="005842CA">
        <w:tc>
          <w:tcPr>
            <w:tcW w:w="4673" w:type="dxa"/>
          </w:tcPr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Item 3. Habilidade prática: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Adaptabilidade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Comunicação profissional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Contato e orientação aos pacientes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Desenvolvimento prático</w:t>
            </w:r>
          </w:p>
          <w:p w:rsidR="00403227" w:rsidRPr="005842CA" w:rsidRDefault="007614A2" w:rsidP="005842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Habilidade na execução dos</w:t>
            </w:r>
            <w:r w:rsidR="005842CA" w:rsidRPr="005842C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842CA">
              <w:rPr>
                <w:rFonts w:ascii="Arial" w:eastAsiaTheme="minorHAnsi" w:hAnsi="Arial" w:cs="Arial"/>
                <w:lang w:eastAsia="en-US"/>
              </w:rPr>
              <w:t>procedimentos</w:t>
            </w:r>
          </w:p>
        </w:tc>
        <w:tc>
          <w:tcPr>
            <w:tcW w:w="3544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403227" w:rsidRPr="005842CA" w:rsidTr="005842CA">
        <w:tc>
          <w:tcPr>
            <w:tcW w:w="4673" w:type="dxa"/>
          </w:tcPr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Item 4. Responsabilidade: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Uniforme e material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Pontualidade e assiduidade</w:t>
            </w:r>
          </w:p>
          <w:p w:rsidR="007614A2" w:rsidRPr="005842CA" w:rsidRDefault="007614A2" w:rsidP="007614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Manutenção e registros dos</w:t>
            </w:r>
            <w:r w:rsidR="005842CA" w:rsidRPr="005842C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842CA">
              <w:rPr>
                <w:rFonts w:ascii="Arial" w:eastAsiaTheme="minorHAnsi" w:hAnsi="Arial" w:cs="Arial"/>
                <w:lang w:eastAsia="en-US"/>
              </w:rPr>
              <w:t>prontuários</w:t>
            </w:r>
          </w:p>
          <w:p w:rsidR="00403227" w:rsidRPr="005842CA" w:rsidRDefault="007614A2" w:rsidP="007614A2">
            <w:pPr>
              <w:pStyle w:val="Corpodetexto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- </w:t>
            </w:r>
            <w:r w:rsidRPr="005842CA">
              <w:rPr>
                <w:rFonts w:ascii="Arial" w:eastAsiaTheme="minorHAnsi" w:hAnsi="Arial" w:cs="Arial"/>
                <w:lang w:eastAsia="en-US"/>
              </w:rPr>
              <w:t>Organização no trabalho</w:t>
            </w:r>
          </w:p>
        </w:tc>
        <w:tc>
          <w:tcPr>
            <w:tcW w:w="3544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:rsidR="00403227" w:rsidRPr="005842CA" w:rsidRDefault="00403227" w:rsidP="001C3CA9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5842CA" w:rsidRPr="005842CA" w:rsidTr="002C1574">
        <w:tc>
          <w:tcPr>
            <w:tcW w:w="11188" w:type="dxa"/>
            <w:gridSpan w:val="3"/>
          </w:tcPr>
          <w:p w:rsidR="005842CA" w:rsidRP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Nota I</w:t>
            </w:r>
          </w:p>
          <w:p w:rsidR="005842CA" w:rsidRPr="005842CA" w:rsidRDefault="005842CA" w:rsidP="005842CA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Somatório dos itens ÷ 4 =</w:t>
            </w:r>
          </w:p>
        </w:tc>
      </w:tr>
    </w:tbl>
    <w:p w:rsidR="00403227" w:rsidRPr="005842CA" w:rsidRDefault="00403227" w:rsidP="001C3CA9">
      <w:pPr>
        <w:pStyle w:val="Corpodetex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544"/>
        <w:gridCol w:w="2971"/>
      </w:tblGrid>
      <w:tr w:rsidR="005842CA" w:rsidRPr="005842CA" w:rsidTr="001C75AE">
        <w:tc>
          <w:tcPr>
            <w:tcW w:w="4673" w:type="dxa"/>
          </w:tcPr>
          <w:p w:rsidR="005842CA" w:rsidRPr="005842CA" w:rsidRDefault="005842CA" w:rsidP="001C75AE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AVALIAÇÃO TUTORIA</w:t>
            </w:r>
          </w:p>
        </w:tc>
        <w:tc>
          <w:tcPr>
            <w:tcW w:w="3544" w:type="dxa"/>
          </w:tcPr>
          <w:p w:rsidR="005842CA" w:rsidRPr="005842CA" w:rsidRDefault="005842CA" w:rsidP="001C75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NOTA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(0 a 100 pontos)</w:t>
            </w:r>
          </w:p>
        </w:tc>
        <w:tc>
          <w:tcPr>
            <w:tcW w:w="2971" w:type="dxa"/>
          </w:tcPr>
          <w:p w:rsidR="005842CA" w:rsidRPr="005842CA" w:rsidRDefault="005842CA" w:rsidP="001C75AE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OBSERVAÇÃO</w:t>
            </w:r>
          </w:p>
        </w:tc>
      </w:tr>
      <w:tr w:rsidR="005842CA" w:rsidRPr="005842CA" w:rsidTr="001C75AE">
        <w:tc>
          <w:tcPr>
            <w:tcW w:w="4673" w:type="dxa"/>
          </w:tcPr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Item 1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- Criatividade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- Comunicação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- Organização nas atividades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- Apresentação de trabalhos, seminários,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5842CA">
              <w:rPr>
                <w:rFonts w:ascii="Arial" w:eastAsiaTheme="minorHAnsi" w:hAnsi="Arial" w:cs="Arial"/>
                <w:lang w:eastAsia="en-US"/>
              </w:rPr>
              <w:t>artigos</w:t>
            </w:r>
            <w:proofErr w:type="gramEnd"/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- Desempenho na discussão de casos</w:t>
            </w:r>
          </w:p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5842CA">
              <w:rPr>
                <w:rFonts w:ascii="Arial" w:eastAsiaTheme="minorHAnsi" w:hAnsi="Arial" w:cs="Arial"/>
                <w:lang w:eastAsia="en-US"/>
              </w:rPr>
              <w:t>clínicos</w:t>
            </w:r>
            <w:proofErr w:type="gramEnd"/>
          </w:p>
          <w:p w:rsidR="005842CA" w:rsidRPr="005842CA" w:rsidRDefault="005842CA" w:rsidP="005842CA">
            <w:pPr>
              <w:pStyle w:val="Corpodetexto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lang w:eastAsia="en-US"/>
              </w:rPr>
              <w:t>- Integração na equipe de residentes</w:t>
            </w:r>
          </w:p>
        </w:tc>
        <w:tc>
          <w:tcPr>
            <w:tcW w:w="3544" w:type="dxa"/>
          </w:tcPr>
          <w:p w:rsidR="005842CA" w:rsidRPr="005842CA" w:rsidRDefault="005842CA" w:rsidP="001C75AE">
            <w:pPr>
              <w:pStyle w:val="Corpodetexto"/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:rsidR="005842CA" w:rsidRPr="005842CA" w:rsidRDefault="005842CA" w:rsidP="001C75AE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5842CA" w:rsidRPr="005842CA" w:rsidTr="001C75AE">
        <w:tc>
          <w:tcPr>
            <w:tcW w:w="11188" w:type="dxa"/>
            <w:gridSpan w:val="3"/>
          </w:tcPr>
          <w:p w:rsidR="005842CA" w:rsidRPr="005842CA" w:rsidRDefault="005842CA" w:rsidP="001C75AE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Nota II =</w:t>
            </w:r>
          </w:p>
        </w:tc>
      </w:tr>
    </w:tbl>
    <w:p w:rsidR="005842CA" w:rsidRPr="005842CA" w:rsidRDefault="005842CA" w:rsidP="001C3CA9">
      <w:pPr>
        <w:pStyle w:val="Corpodetex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5842CA" w:rsidRPr="005842CA" w:rsidTr="005842CA">
        <w:tc>
          <w:tcPr>
            <w:tcW w:w="2830" w:type="dxa"/>
          </w:tcPr>
          <w:p w:rsidR="005842CA" w:rsidRPr="005842CA" w:rsidRDefault="005842CA" w:rsidP="001C3CA9">
            <w:pPr>
              <w:pStyle w:val="Corpodetexto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FALTAS*</w:t>
            </w:r>
          </w:p>
        </w:tc>
        <w:tc>
          <w:tcPr>
            <w:tcW w:w="3261" w:type="dxa"/>
          </w:tcPr>
          <w:p w:rsidR="005842CA" w:rsidRPr="005842CA" w:rsidRDefault="005842CA" w:rsidP="005842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842CA">
              <w:rPr>
                <w:rFonts w:ascii="Arial" w:eastAsiaTheme="minorHAnsi" w:hAnsi="Arial" w:cs="Arial"/>
                <w:b/>
                <w:bCs/>
                <w:lang w:eastAsia="en-US"/>
              </w:rPr>
              <w:t>DESCONTAR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5842CA">
              <w:rPr>
                <w:rFonts w:ascii="Arial" w:eastAsiaTheme="minorHAnsi" w:hAnsi="Arial" w:cs="Arial"/>
                <w:lang w:eastAsia="en-US"/>
              </w:rPr>
              <w:t>(5 pontos/falta)</w:t>
            </w:r>
          </w:p>
        </w:tc>
      </w:tr>
      <w:tr w:rsidR="005842CA" w:rsidRPr="005842CA" w:rsidTr="005842CA">
        <w:trPr>
          <w:trHeight w:val="482"/>
        </w:trPr>
        <w:tc>
          <w:tcPr>
            <w:tcW w:w="2830" w:type="dxa"/>
            <w:vAlign w:val="center"/>
          </w:tcPr>
          <w:p w:rsidR="005842CA" w:rsidRP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lang w:eastAsia="en-US"/>
              </w:rPr>
            </w:pPr>
            <w:r w:rsidRPr="005842CA">
              <w:rPr>
                <w:rFonts w:ascii="Helvetica" w:eastAsiaTheme="minorHAnsi" w:hAnsi="Helvetica" w:cs="Helvetica"/>
                <w:lang w:eastAsia="en-US"/>
              </w:rPr>
              <w:t>Número de faltas _________</w:t>
            </w:r>
          </w:p>
        </w:tc>
        <w:tc>
          <w:tcPr>
            <w:tcW w:w="3261" w:type="dxa"/>
            <w:vAlign w:val="center"/>
          </w:tcPr>
          <w:p w:rsidR="005842CA" w:rsidRP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lang w:eastAsia="en-US"/>
              </w:rPr>
            </w:pPr>
            <w:r w:rsidRPr="005842CA">
              <w:rPr>
                <w:rFonts w:ascii="Helvetica" w:eastAsiaTheme="minorHAnsi" w:hAnsi="Helvetica" w:cs="Helvetica"/>
                <w:lang w:eastAsia="en-US"/>
              </w:rPr>
              <w:t>F = _____________</w:t>
            </w:r>
          </w:p>
        </w:tc>
      </w:tr>
    </w:tbl>
    <w:p w:rsidR="005842CA" w:rsidRDefault="005842CA" w:rsidP="001C3CA9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5842CA" w:rsidTr="005842CA">
        <w:tc>
          <w:tcPr>
            <w:tcW w:w="3729" w:type="dxa"/>
            <w:vAlign w:val="center"/>
          </w:tcPr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lastRenderedPageBreak/>
              <w:t>NOTA FINAL</w:t>
            </w:r>
          </w:p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  <w:tc>
          <w:tcPr>
            <w:tcW w:w="3729" w:type="dxa"/>
            <w:vAlign w:val="center"/>
          </w:tcPr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 xml:space="preserve">NOTA </w:t>
            </w:r>
            <w:r>
              <w:rPr>
                <w:rFonts w:ascii="Helvetica" w:eastAsiaTheme="minorHAnsi" w:hAnsi="Helvetica" w:cs="Helvetica"/>
                <w:lang w:eastAsia="en-US"/>
              </w:rPr>
              <w:t>(0 a 100 pontos)</w:t>
            </w:r>
          </w:p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  <w:tc>
          <w:tcPr>
            <w:tcW w:w="3730" w:type="dxa"/>
            <w:vAlign w:val="center"/>
          </w:tcPr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CONCEITO FINAL</w:t>
            </w:r>
          </w:p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5842CA" w:rsidTr="005842CA">
        <w:trPr>
          <w:trHeight w:val="797"/>
        </w:trPr>
        <w:tc>
          <w:tcPr>
            <w:tcW w:w="3729" w:type="dxa"/>
            <w:vAlign w:val="center"/>
          </w:tcPr>
          <w:p w:rsidR="005842CA" w:rsidRDefault="005842CA" w:rsidP="005842CA">
            <w:pPr>
              <w:autoSpaceDE w:val="0"/>
              <w:autoSpaceDN w:val="0"/>
              <w:adjustRightInd w:val="0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Nota I + Nota II ÷ 2 – Faltas</w:t>
            </w:r>
          </w:p>
        </w:tc>
        <w:tc>
          <w:tcPr>
            <w:tcW w:w="3729" w:type="dxa"/>
            <w:vAlign w:val="center"/>
          </w:tcPr>
          <w:p w:rsidR="005842CA" w:rsidRDefault="005842CA" w:rsidP="005842CA">
            <w:pPr>
              <w:pStyle w:val="Corpodetexto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= ____________________</w:t>
            </w:r>
          </w:p>
        </w:tc>
        <w:tc>
          <w:tcPr>
            <w:tcW w:w="3730" w:type="dxa"/>
            <w:vAlign w:val="center"/>
          </w:tcPr>
          <w:p w:rsidR="005842CA" w:rsidRDefault="005842CA" w:rsidP="005842CA">
            <w:pPr>
              <w:pStyle w:val="Corpodetexto"/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= ____________________</w:t>
            </w:r>
          </w:p>
        </w:tc>
      </w:tr>
    </w:tbl>
    <w:p w:rsidR="005842CA" w:rsidRDefault="005842CA" w:rsidP="005842CA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5842CA" w:rsidRPr="00650DC7" w:rsidTr="005842CA">
        <w:tc>
          <w:tcPr>
            <w:tcW w:w="11188" w:type="dxa"/>
          </w:tcPr>
          <w:p w:rsidR="00F03E9C" w:rsidRDefault="00F03E9C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OBSERVAÇÕES:</w:t>
            </w:r>
          </w:p>
          <w:p w:rsidR="005842CA" w:rsidRPr="00D365C5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38"/>
                <w:szCs w:val="38"/>
                <w:lang w:eastAsia="en-US"/>
              </w:rPr>
            </w:pPr>
            <w:r w:rsidRPr="00D365C5">
              <w:rPr>
                <w:rFonts w:ascii="Arial" w:eastAsiaTheme="minorHAnsi" w:hAnsi="Arial" w:cs="Arial"/>
                <w:sz w:val="38"/>
                <w:szCs w:val="38"/>
                <w:lang w:eastAsia="en-US"/>
              </w:rPr>
              <w:t>____________________________________________________________________________________________________________________________________________</w:t>
            </w:r>
            <w:r w:rsidR="005842CA" w:rsidRPr="00D365C5">
              <w:rPr>
                <w:rFonts w:ascii="Arial" w:eastAsiaTheme="minorHAnsi" w:hAnsi="Arial" w:cs="Arial"/>
                <w:sz w:val="38"/>
                <w:szCs w:val="3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365C5" w:rsidRPr="00D365C5">
              <w:rPr>
                <w:rFonts w:ascii="Arial" w:eastAsiaTheme="minorHAnsi" w:hAnsi="Arial" w:cs="Arial"/>
                <w:sz w:val="38"/>
                <w:szCs w:val="38"/>
                <w:lang w:eastAsia="en-US"/>
              </w:rPr>
              <w:t>__</w:t>
            </w:r>
            <w:r w:rsidR="005842CA" w:rsidRPr="00D365C5">
              <w:rPr>
                <w:rFonts w:ascii="Arial" w:eastAsiaTheme="minorHAnsi" w:hAnsi="Arial" w:cs="Arial"/>
                <w:sz w:val="38"/>
                <w:szCs w:val="38"/>
                <w:lang w:eastAsia="en-US"/>
              </w:rPr>
              <w:t>_______</w:t>
            </w:r>
            <w:r w:rsidR="00D365C5">
              <w:rPr>
                <w:rFonts w:ascii="Arial" w:eastAsiaTheme="minorHAnsi" w:hAnsi="Arial" w:cs="Arial"/>
                <w:sz w:val="38"/>
                <w:szCs w:val="38"/>
                <w:lang w:eastAsia="en-US"/>
              </w:rPr>
              <w:t>____________</w:t>
            </w: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* Faltas não autorizadas ou não justificadas.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Critérios de atribuição do conceito final:</w:t>
            </w: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I - de 90 a 100 pontos - A (Excelente)</w:t>
            </w: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II - de 80 a 89 pontos - B (Bom)</w:t>
            </w: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III - de 70 a 79 pontos - C (Regular)</w:t>
            </w: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IV - de 0 a 69 pontos - D (Insuficiente)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O aluno deverá passar por todas as áreas de estágio e ser aprovado em todas elas com no mínimo conceito C.</w:t>
            </w: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O tutor deverá entregar ao coordenador do programa esta avaliação trimestralmente.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 xml:space="preserve">Esta avaliação foi discutida com o residente: </w:t>
            </w:r>
            <w:proofErr w:type="gramStart"/>
            <w:r w:rsidRPr="00650DC7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650DC7">
              <w:rPr>
                <w:rFonts w:ascii="Arial" w:eastAsiaTheme="minorHAnsi" w:hAnsi="Arial" w:cs="Arial"/>
                <w:lang w:eastAsia="en-US"/>
              </w:rPr>
              <w:t xml:space="preserve"> sim ( ) não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Assinatura do residente:___________________________________________________________________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Preceptor (es): __________________________________________________________________________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>Tutor (es): ______________________________________________________________________________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842CA" w:rsidRPr="00650DC7" w:rsidRDefault="005842CA" w:rsidP="00650D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50DC7">
              <w:rPr>
                <w:rFonts w:ascii="Arial" w:eastAsiaTheme="minorHAnsi" w:hAnsi="Arial" w:cs="Arial"/>
                <w:lang w:eastAsia="en-US"/>
              </w:rPr>
              <w:t xml:space="preserve">Dourados, ______ de _________________ </w:t>
            </w:r>
            <w:proofErr w:type="spellStart"/>
            <w:r w:rsidRPr="00650DC7">
              <w:rPr>
                <w:rFonts w:ascii="Arial" w:eastAsiaTheme="minorHAnsi" w:hAnsi="Arial" w:cs="Arial"/>
                <w:lang w:eastAsia="en-US"/>
              </w:rPr>
              <w:t>de</w:t>
            </w:r>
            <w:proofErr w:type="spellEnd"/>
            <w:r w:rsidRPr="00650DC7">
              <w:rPr>
                <w:rFonts w:ascii="Arial" w:eastAsiaTheme="minorHAnsi" w:hAnsi="Arial" w:cs="Arial"/>
                <w:lang w:eastAsia="en-US"/>
              </w:rPr>
              <w:t xml:space="preserve"> _______.</w:t>
            </w:r>
          </w:p>
          <w:p w:rsidR="00650DC7" w:rsidRPr="00650DC7" w:rsidRDefault="00650DC7" w:rsidP="005842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42CA" w:rsidRPr="00650DC7" w:rsidRDefault="005842CA" w:rsidP="005842C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sectPr w:rsidR="005842CA" w:rsidRPr="00650DC7" w:rsidSect="004032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424" w:bottom="1134" w:left="284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5F" w:rsidRDefault="0082235F" w:rsidP="003678D4">
      <w:r>
        <w:separator/>
      </w:r>
    </w:p>
  </w:endnote>
  <w:endnote w:type="continuationSeparator" w:id="0">
    <w:p w:rsidR="0082235F" w:rsidRDefault="0082235F" w:rsidP="0036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E7" w:rsidRDefault="009E6BE7" w:rsidP="009E6BE7">
    <w:pPr>
      <w:pStyle w:val="RodapHU-UFGD"/>
      <w:rPr>
        <w:b/>
      </w:rPr>
    </w:pPr>
    <w:r>
      <w:rPr>
        <w:b/>
      </w:rPr>
      <w:t>Hospital Universitário da Universidade Federal da Grande Dourados – HU-UFGD</w:t>
    </w:r>
  </w:p>
  <w:p w:rsidR="009E6BE7" w:rsidRDefault="009E6BE7" w:rsidP="009E6BE7">
    <w:pPr>
      <w:pStyle w:val="RodapHU-UFGD"/>
    </w:pPr>
    <w:r>
      <w:t>CNPJ: 07.775.847/0002-78</w:t>
    </w:r>
  </w:p>
  <w:p w:rsidR="009E6BE7" w:rsidRDefault="009E6BE7" w:rsidP="009E6BE7">
    <w:pPr>
      <w:pStyle w:val="RodapHU-UFGD"/>
    </w:pPr>
    <w:r>
      <w:t>Rua Ivo Alves da Rocha, 558 – Altos do Indaiá</w:t>
    </w:r>
  </w:p>
  <w:p w:rsidR="009E6BE7" w:rsidRDefault="009E6BE7" w:rsidP="009E6BE7">
    <w:pPr>
      <w:pStyle w:val="RodapHU-UFGD"/>
    </w:pPr>
    <w:r>
      <w:t>CEP 79.823-501 – Dourados/MS, Brasil</w:t>
    </w:r>
  </w:p>
  <w:p w:rsidR="009E6BE7" w:rsidRDefault="009E6BE7" w:rsidP="009E6BE7">
    <w:pPr>
      <w:pStyle w:val="RodapHU-UFGD"/>
    </w:pPr>
    <w:r>
      <w:t>67 3410-3000</w:t>
    </w:r>
    <w:r>
      <w:tab/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37C9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37C9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5F" w:rsidRDefault="0082235F" w:rsidP="003678D4">
      <w:r>
        <w:separator/>
      </w:r>
    </w:p>
  </w:footnote>
  <w:footnote w:type="continuationSeparator" w:id="0">
    <w:p w:rsidR="0082235F" w:rsidRDefault="0082235F" w:rsidP="0036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D4" w:rsidRDefault="00837C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0251" o:spid="_x0000_s2051" type="#_x0000_t75" style="position:absolute;margin-left:0;margin-top:0;width:595.9pt;height:842.15pt;z-index:-251657216;mso-position-horizontal:center;mso-position-horizontal-relative:margin;mso-position-vertical:center;mso-position-vertical-relative:margin" o:allowincell="f">
          <v:imagedata r:id="rId1" o:title="fundo documentos 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27" w:rsidRDefault="00403227" w:rsidP="00403227">
    <w:pPr>
      <w:autoSpaceDE w:val="0"/>
      <w:autoSpaceDN w:val="0"/>
      <w:adjustRightInd w:val="0"/>
      <w:ind w:left="4678" w:right="141"/>
      <w:jc w:val="center"/>
      <w:rPr>
        <w:rFonts w:ascii="Helvetica-Bold" w:eastAsiaTheme="minorHAnsi" w:hAnsi="Helvetica-Bold" w:cs="Helvetica-Bold"/>
        <w:b/>
        <w:bCs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-167005</wp:posOffset>
          </wp:positionV>
          <wp:extent cx="7553325" cy="10678160"/>
          <wp:effectExtent l="0" t="0" r="9525" b="8890"/>
          <wp:wrapNone/>
          <wp:docPr id="22" name="Imagem 22" descr="X:\LogosHU\Imagens\Logos\Logo Ebserh\Fundo documentos\fundo documentos mode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:\LogosHU\Imagens\Logos\Logo Ebserh\Fundo documentos\fundo documentos mode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-Bold" w:eastAsiaTheme="minorHAnsi" w:hAnsi="Helvetica-Bold" w:cs="Helvetica-Bold"/>
        <w:b/>
        <w:bCs/>
        <w:lang w:eastAsia="en-US"/>
      </w:rPr>
      <w:t>PROGRAMA DE RESIDÊNCIA MULTIPROFISSIONAL EM SAÚDE</w:t>
    </w:r>
  </w:p>
  <w:p w:rsidR="003678D4" w:rsidRDefault="00403227" w:rsidP="00403227">
    <w:pPr>
      <w:autoSpaceDE w:val="0"/>
      <w:autoSpaceDN w:val="0"/>
      <w:adjustRightInd w:val="0"/>
      <w:ind w:left="4678" w:right="141"/>
      <w:jc w:val="center"/>
    </w:pPr>
    <w:r>
      <w:rPr>
        <w:rFonts w:ascii="Helvetica-Bold" w:eastAsiaTheme="minorHAnsi" w:hAnsi="Helvetica-Bold" w:cs="Helvetica-Bold"/>
        <w:b/>
        <w:bCs/>
        <w:lang w:eastAsia="en-US"/>
      </w:rPr>
      <w:t>FICHA DE AVALIAÇÃO TRIMESTRAL DE DESEMPENHO NO ESTÁGIO SUPERVISIONADO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D4" w:rsidRDefault="00837C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0250" o:spid="_x0000_s2050" type="#_x0000_t75" style="position:absolute;margin-left:0;margin-top:0;width:595.9pt;height:842.15pt;z-index:-251658240;mso-position-horizontal:center;mso-position-horizontal-relative:margin;mso-position-vertical:center;mso-position-vertical-relative:margin" o:allowincell="f">
          <v:imagedata r:id="rId1" o:title="fundo documentos 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55E61"/>
    <w:multiLevelType w:val="hybridMultilevel"/>
    <w:tmpl w:val="171CC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4"/>
    <w:rsid w:val="00051663"/>
    <w:rsid w:val="001C3CA9"/>
    <w:rsid w:val="001F5102"/>
    <w:rsid w:val="00365EC6"/>
    <w:rsid w:val="003678D4"/>
    <w:rsid w:val="003F7646"/>
    <w:rsid w:val="00403227"/>
    <w:rsid w:val="00442494"/>
    <w:rsid w:val="00496363"/>
    <w:rsid w:val="004A4628"/>
    <w:rsid w:val="00525385"/>
    <w:rsid w:val="005842CA"/>
    <w:rsid w:val="005A2AB9"/>
    <w:rsid w:val="006242B8"/>
    <w:rsid w:val="00650DC7"/>
    <w:rsid w:val="00752CBC"/>
    <w:rsid w:val="007614A2"/>
    <w:rsid w:val="007D4B1C"/>
    <w:rsid w:val="0082235F"/>
    <w:rsid w:val="00837C95"/>
    <w:rsid w:val="008674A6"/>
    <w:rsid w:val="00961D74"/>
    <w:rsid w:val="00987B86"/>
    <w:rsid w:val="009E6BE7"/>
    <w:rsid w:val="00A4315D"/>
    <w:rsid w:val="00AE3646"/>
    <w:rsid w:val="00C92131"/>
    <w:rsid w:val="00CB4157"/>
    <w:rsid w:val="00D0772E"/>
    <w:rsid w:val="00D365C5"/>
    <w:rsid w:val="00DD2DC3"/>
    <w:rsid w:val="00E44281"/>
    <w:rsid w:val="00F03E9C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A81B7A-055E-47EE-A7EE-2652D68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78D4"/>
  </w:style>
  <w:style w:type="paragraph" w:styleId="Rodap">
    <w:name w:val="footer"/>
    <w:basedOn w:val="Normal"/>
    <w:link w:val="RodapChar"/>
    <w:uiPriority w:val="99"/>
    <w:unhideWhenUsed/>
    <w:rsid w:val="00367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8D4"/>
  </w:style>
  <w:style w:type="character" w:customStyle="1" w:styleId="RodapHU-UFGDChar">
    <w:name w:val="Rodapé HU-UFGD Char"/>
    <w:basedOn w:val="Fontepargpadro"/>
    <w:link w:val="RodapHU-UFGD"/>
    <w:locked/>
    <w:rsid w:val="009E6BE7"/>
    <w:rPr>
      <w:rFonts w:ascii="Calibri" w:hAnsi="Calibri" w:cstheme="minorHAnsi"/>
      <w:sz w:val="16"/>
      <w:szCs w:val="16"/>
    </w:rPr>
  </w:style>
  <w:style w:type="paragraph" w:customStyle="1" w:styleId="RodapHU-UFGD">
    <w:name w:val="Rodapé HU-UFGD"/>
    <w:basedOn w:val="Normal"/>
    <w:link w:val="RodapHU-UFGDChar"/>
    <w:qFormat/>
    <w:rsid w:val="009E6BE7"/>
    <w:pPr>
      <w:tabs>
        <w:tab w:val="right" w:pos="10490"/>
      </w:tabs>
    </w:pPr>
    <w:rPr>
      <w:rFonts w:ascii="Calibri" w:hAnsi="Calibri" w:cstheme="minorHAnsi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D4B1C"/>
    <w:pPr>
      <w:spacing w:line="360" w:lineRule="auto"/>
      <w:ind w:left="567"/>
      <w:jc w:val="center"/>
    </w:pPr>
    <w:rPr>
      <w:rFonts w:ascii="Albertus Extra Bold" w:hAnsi="Albertus Extra Bold"/>
      <w:b/>
      <w:emboss/>
      <w:color w:val="808080"/>
      <w:spacing w:val="120"/>
      <w:sz w:val="40"/>
    </w:rPr>
  </w:style>
  <w:style w:type="character" w:customStyle="1" w:styleId="RecuodecorpodetextoChar">
    <w:name w:val="Recuo de corpo de texto Char"/>
    <w:basedOn w:val="Fontepargpadro"/>
    <w:link w:val="Recuodecorpodetexto"/>
    <w:rsid w:val="007D4B1C"/>
    <w:rPr>
      <w:rFonts w:ascii="Albertus Extra Bold" w:eastAsia="Times New Roman" w:hAnsi="Albertus Extra Bold" w:cs="Times New Roman"/>
      <w:b/>
      <w:emboss/>
      <w:color w:val="808080"/>
      <w:spacing w:val="12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1C3CA9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C3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4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4A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0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39FF-B82B-4E7C-BE08-2BB2D45B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Teixeira De Andrade</dc:creator>
  <cp:keywords/>
  <dc:description/>
  <cp:lastModifiedBy>Bianca Cegati Ozuna</cp:lastModifiedBy>
  <cp:revision>4</cp:revision>
  <cp:lastPrinted>2018-06-13T13:58:00Z</cp:lastPrinted>
  <dcterms:created xsi:type="dcterms:W3CDTF">2018-07-03T14:18:00Z</dcterms:created>
  <dcterms:modified xsi:type="dcterms:W3CDTF">2018-07-13T18:45:00Z</dcterms:modified>
</cp:coreProperties>
</file>