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Default="00226EB9" w:rsidP="0092017E">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92017E">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92017E">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92017E">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92017E">
      <w:pPr>
        <w:tabs>
          <w:tab w:val="left" w:pos="567"/>
        </w:tabs>
        <w:spacing w:before="120" w:line="276" w:lineRule="auto"/>
        <w:contextualSpacing/>
        <w:jc w:val="center"/>
        <w:rPr>
          <w:rFonts w:ascii="Arial" w:hAnsi="Arial" w:cs="Arial"/>
          <w:b/>
          <w:sz w:val="24"/>
          <w:szCs w:val="24"/>
        </w:rPr>
      </w:pPr>
    </w:p>
    <w:p w:rsidR="00226EB9" w:rsidRPr="002047EE" w:rsidRDefault="00226EB9" w:rsidP="0092017E">
      <w:pPr>
        <w:pStyle w:val="Ttulo7"/>
        <w:tabs>
          <w:tab w:val="left" w:pos="567"/>
        </w:tabs>
        <w:contextualSpacing/>
        <w:jc w:val="center"/>
        <w:rPr>
          <w:rFonts w:ascii="Arial" w:hAnsi="Arial" w:cs="Arial"/>
          <w:b/>
          <w:szCs w:val="24"/>
          <w:u w:val="single"/>
        </w:rPr>
      </w:pPr>
      <w:r w:rsidRPr="002047EE">
        <w:rPr>
          <w:rFonts w:ascii="Arial" w:hAnsi="Arial" w:cs="Arial"/>
          <w:b/>
          <w:szCs w:val="24"/>
          <w:u w:val="single"/>
        </w:rPr>
        <w:t xml:space="preserve">EDITAL DE PREGÃO ELETRÔNICO N.º </w:t>
      </w:r>
      <w:r w:rsidR="00247687">
        <w:rPr>
          <w:rFonts w:ascii="Arial" w:hAnsi="Arial" w:cs="Arial"/>
          <w:b/>
          <w:szCs w:val="24"/>
          <w:u w:val="single"/>
        </w:rPr>
        <w:t>135</w:t>
      </w:r>
      <w:r w:rsidR="001D6363" w:rsidRPr="002047EE">
        <w:rPr>
          <w:rFonts w:ascii="Arial" w:hAnsi="Arial" w:cs="Arial"/>
          <w:b/>
          <w:szCs w:val="24"/>
          <w:u w:val="single"/>
        </w:rPr>
        <w:t>/2017</w:t>
      </w:r>
    </w:p>
    <w:p w:rsidR="00CA41A6" w:rsidRPr="002047EE" w:rsidRDefault="00CA41A6" w:rsidP="0092017E">
      <w:pPr>
        <w:tabs>
          <w:tab w:val="left" w:pos="567"/>
        </w:tabs>
        <w:contextualSpacing/>
        <w:jc w:val="center"/>
        <w:rPr>
          <w:rFonts w:ascii="Arial" w:hAnsi="Arial" w:cs="Arial"/>
          <w:b/>
          <w:sz w:val="24"/>
          <w:szCs w:val="24"/>
        </w:rPr>
      </w:pPr>
      <w:r w:rsidRPr="002047EE">
        <w:rPr>
          <w:rFonts w:ascii="Arial" w:hAnsi="Arial" w:cs="Arial"/>
          <w:b/>
          <w:sz w:val="24"/>
          <w:szCs w:val="24"/>
        </w:rPr>
        <w:t>Processo nº 23070.</w:t>
      </w:r>
      <w:r w:rsidR="0092017E">
        <w:rPr>
          <w:rFonts w:ascii="Arial" w:hAnsi="Arial" w:cs="Arial"/>
          <w:b/>
          <w:sz w:val="24"/>
          <w:szCs w:val="24"/>
        </w:rPr>
        <w:t>003778/2017-07</w:t>
      </w:r>
    </w:p>
    <w:p w:rsidR="00226EB9" w:rsidRPr="00CA388F" w:rsidRDefault="00226EB9" w:rsidP="0092017E">
      <w:pPr>
        <w:tabs>
          <w:tab w:val="left" w:pos="567"/>
        </w:tabs>
        <w:jc w:val="center"/>
      </w:pPr>
    </w:p>
    <w:p w:rsidR="00226EB9" w:rsidRPr="00A64CF8" w:rsidRDefault="00226EB9" w:rsidP="0092017E">
      <w:pPr>
        <w:tabs>
          <w:tab w:val="left" w:pos="567"/>
        </w:tabs>
        <w:spacing w:before="120" w:line="276" w:lineRule="auto"/>
        <w:contextualSpacing/>
        <w:jc w:val="both"/>
        <w:rPr>
          <w:rFonts w:ascii="Arial" w:hAnsi="Arial"/>
          <w:sz w:val="22"/>
        </w:rPr>
      </w:pPr>
    </w:p>
    <w:p w:rsidR="00226EB9" w:rsidRPr="00A64CF8" w:rsidRDefault="00226EB9" w:rsidP="0092017E">
      <w:pPr>
        <w:tabs>
          <w:tab w:val="left" w:pos="567"/>
        </w:tabs>
        <w:spacing w:before="120" w:line="276" w:lineRule="auto"/>
        <w:contextualSpacing/>
        <w:jc w:val="both"/>
        <w:rPr>
          <w:rFonts w:ascii="Arial" w:hAnsi="Arial"/>
          <w:sz w:val="22"/>
        </w:rPr>
      </w:pPr>
    </w:p>
    <w:p w:rsidR="00226EB9" w:rsidRPr="00A64CF8" w:rsidRDefault="00226EB9" w:rsidP="0092017E">
      <w:pPr>
        <w:tabs>
          <w:tab w:val="left" w:pos="567"/>
        </w:tabs>
        <w:spacing w:before="120" w:line="276" w:lineRule="auto"/>
        <w:contextualSpacing/>
        <w:jc w:val="both"/>
        <w:rPr>
          <w:rFonts w:ascii="Arial" w:hAnsi="Arial"/>
          <w:sz w:val="22"/>
        </w:rPr>
      </w:pPr>
    </w:p>
    <w:p w:rsidR="00226EB9" w:rsidRPr="00E47E85" w:rsidRDefault="00226EB9" w:rsidP="0092017E">
      <w:pPr>
        <w:tabs>
          <w:tab w:val="left" w:pos="567"/>
        </w:tabs>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00D23F0B">
        <w:rPr>
          <w:rFonts w:ascii="Arial" w:hAnsi="Arial" w:cs="Arial"/>
          <w:sz w:val="24"/>
          <w:szCs w:val="24"/>
        </w:rPr>
        <w:t xml:space="preserve"> </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960F3E">
        <w:rPr>
          <w:rFonts w:ascii="Arial" w:hAnsi="Arial" w:cs="Arial"/>
          <w:sz w:val="24"/>
          <w:szCs w:val="24"/>
        </w:rPr>
        <w:t>8.538/2015</w:t>
      </w:r>
      <w:r w:rsidR="0092017E">
        <w:rPr>
          <w:rFonts w:ascii="Arial" w:hAnsi="Arial" w:cs="Arial"/>
          <w:sz w:val="24"/>
          <w:szCs w:val="24"/>
        </w:rPr>
        <w:t>, do Decreto nº 7.892/2013</w:t>
      </w:r>
      <w:r w:rsidRPr="00A64CF8">
        <w:rPr>
          <w:rFonts w:ascii="Arial" w:hAnsi="Arial" w:cs="Arial"/>
          <w:sz w:val="24"/>
          <w:szCs w:val="24"/>
        </w:rPr>
        <w:t xml:space="preserve">, subsidiariamente, da Lei nº 8.666/1993, e da Instrução Normativa nº 02/2010/SLTI/MPOG. </w:t>
      </w:r>
    </w:p>
    <w:p w:rsidR="00226EB9" w:rsidRPr="00E47E85" w:rsidRDefault="00226EB9" w:rsidP="0092017E">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FE7C38">
        <w:rPr>
          <w:rFonts w:ascii="Arial" w:hAnsi="Arial" w:cs="Arial"/>
          <w:b/>
          <w:sz w:val="24"/>
          <w:szCs w:val="24"/>
        </w:rPr>
        <w:t xml:space="preserve"> </w:t>
      </w:r>
      <w:r w:rsidR="004E6067" w:rsidRPr="004E6067">
        <w:rPr>
          <w:rFonts w:ascii="Arial" w:hAnsi="Arial" w:cs="Arial"/>
          <w:b/>
          <w:sz w:val="32"/>
          <w:szCs w:val="24"/>
          <w:highlight w:val="lightGray"/>
        </w:rPr>
        <w:t>14/07/2017</w:t>
      </w:r>
    </w:p>
    <w:p w:rsidR="00226EB9" w:rsidRPr="00E47E85" w:rsidRDefault="00226EB9" w:rsidP="0092017E">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FE7C38">
        <w:rPr>
          <w:rFonts w:ascii="Arial" w:hAnsi="Arial" w:cs="Arial"/>
          <w:b/>
          <w:sz w:val="24"/>
          <w:szCs w:val="24"/>
        </w:rPr>
        <w:t xml:space="preserve"> </w:t>
      </w:r>
      <w:r w:rsidR="004E6067" w:rsidRPr="004E6067">
        <w:rPr>
          <w:rFonts w:ascii="Arial" w:hAnsi="Arial" w:cs="Arial"/>
          <w:b/>
          <w:sz w:val="32"/>
          <w:szCs w:val="24"/>
          <w:highlight w:val="lightGray"/>
        </w:rPr>
        <w:t>09:00</w:t>
      </w:r>
      <w:r w:rsidR="004E6067" w:rsidRPr="004E6067">
        <w:rPr>
          <w:rFonts w:ascii="Arial" w:hAnsi="Arial" w:cs="Arial"/>
          <w:b/>
          <w:sz w:val="32"/>
          <w:szCs w:val="24"/>
        </w:rPr>
        <w:t xml:space="preserve"> </w:t>
      </w:r>
      <w:r>
        <w:rPr>
          <w:rFonts w:ascii="Arial" w:hAnsi="Arial" w:cs="Arial"/>
          <w:b/>
          <w:sz w:val="24"/>
          <w:szCs w:val="24"/>
        </w:rPr>
        <w:t>Horas – Horário de Brasília</w:t>
      </w:r>
    </w:p>
    <w:p w:rsidR="00226EB9" w:rsidRPr="00E47E85" w:rsidRDefault="00226EB9" w:rsidP="0092017E">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92017E">
      <w:pPr>
        <w:tabs>
          <w:tab w:val="left" w:pos="567"/>
        </w:tabs>
        <w:spacing w:before="120" w:line="276" w:lineRule="auto"/>
        <w:contextualSpacing/>
        <w:jc w:val="both"/>
        <w:rPr>
          <w:rFonts w:ascii="Arial" w:hAnsi="Arial" w:cs="Arial"/>
          <w:sz w:val="24"/>
          <w:szCs w:val="24"/>
        </w:rPr>
      </w:pPr>
    </w:p>
    <w:p w:rsidR="00C4239A" w:rsidRPr="00E47E85" w:rsidRDefault="00C4239A" w:rsidP="0092017E">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92017E">
      <w:pPr>
        <w:pStyle w:val="Ttulo9"/>
        <w:numPr>
          <w:ilvl w:val="0"/>
          <w:numId w:val="18"/>
        </w:numPr>
        <w:tabs>
          <w:tab w:val="left" w:pos="567"/>
        </w:tabs>
        <w:spacing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92017E">
      <w:pPr>
        <w:pStyle w:val="Corpodetexto2"/>
        <w:numPr>
          <w:ilvl w:val="1"/>
          <w:numId w:val="18"/>
        </w:numPr>
        <w:tabs>
          <w:tab w:val="num" w:pos="0"/>
          <w:tab w:val="left" w:pos="567"/>
        </w:tabs>
        <w:spacing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w:t>
      </w:r>
      <w:r w:rsidRPr="002047EE">
        <w:rPr>
          <w:rFonts w:ascii="Arial" w:hAnsi="Arial" w:cs="Arial"/>
          <w:sz w:val="24"/>
          <w:szCs w:val="24"/>
        </w:rPr>
        <w:t>doze) meses para futuras aq</w:t>
      </w:r>
      <w:r w:rsidR="00C62071" w:rsidRPr="002047EE">
        <w:rPr>
          <w:rFonts w:ascii="Arial" w:hAnsi="Arial" w:cs="Arial"/>
          <w:sz w:val="24"/>
          <w:szCs w:val="24"/>
        </w:rPr>
        <w:t>uisições de produto</w:t>
      </w:r>
      <w:r w:rsidR="00A4421B" w:rsidRPr="002047EE">
        <w:rPr>
          <w:rFonts w:ascii="Arial" w:hAnsi="Arial" w:cs="Arial"/>
          <w:sz w:val="24"/>
          <w:szCs w:val="24"/>
        </w:rPr>
        <w:t>s</w:t>
      </w:r>
      <w:r w:rsidR="00D23F0B" w:rsidRPr="002047EE">
        <w:rPr>
          <w:rFonts w:ascii="Arial" w:hAnsi="Arial" w:cs="Arial"/>
          <w:sz w:val="24"/>
          <w:szCs w:val="24"/>
        </w:rPr>
        <w:t xml:space="preserve"> </w:t>
      </w:r>
      <w:r w:rsidR="00A4421B" w:rsidRPr="002047EE">
        <w:rPr>
          <w:rFonts w:ascii="Arial" w:hAnsi="Arial" w:cs="Arial"/>
          <w:sz w:val="24"/>
          <w:szCs w:val="24"/>
        </w:rPr>
        <w:t xml:space="preserve">do grupo de </w:t>
      </w:r>
      <w:r w:rsidR="00E64DB6" w:rsidRPr="002047EE">
        <w:rPr>
          <w:rFonts w:ascii="Arial" w:hAnsi="Arial" w:cs="Arial"/>
          <w:sz w:val="24"/>
          <w:szCs w:val="24"/>
        </w:rPr>
        <w:t xml:space="preserve">material </w:t>
      </w:r>
      <w:r w:rsidR="002047EE" w:rsidRPr="002047EE">
        <w:rPr>
          <w:rFonts w:ascii="Arial" w:hAnsi="Arial" w:cs="Arial"/>
          <w:sz w:val="24"/>
          <w:szCs w:val="24"/>
        </w:rPr>
        <w:t xml:space="preserve">Médico Hospitalar </w:t>
      </w:r>
      <w:r w:rsidR="002047EE" w:rsidRPr="0092017E">
        <w:rPr>
          <w:rFonts w:ascii="Arial" w:hAnsi="Arial" w:cs="Arial"/>
          <w:b/>
          <w:sz w:val="24"/>
          <w:szCs w:val="24"/>
        </w:rPr>
        <w:t>(</w:t>
      </w:r>
      <w:r w:rsidR="0092017E" w:rsidRPr="0092017E">
        <w:rPr>
          <w:rFonts w:ascii="Arial" w:hAnsi="Arial" w:cs="Arial"/>
          <w:b/>
          <w:sz w:val="24"/>
          <w:szCs w:val="24"/>
        </w:rPr>
        <w:t>Manta de SMS</w:t>
      </w:r>
      <w:r w:rsidR="002047EE" w:rsidRPr="0092017E">
        <w:rPr>
          <w:rFonts w:ascii="Arial" w:hAnsi="Arial" w:cs="Arial"/>
          <w:b/>
          <w:sz w:val="24"/>
          <w:szCs w:val="24"/>
        </w:rPr>
        <w:t>)</w:t>
      </w:r>
      <w:r w:rsidRPr="002047EE">
        <w:rPr>
          <w:rFonts w:ascii="Arial" w:hAnsi="Arial" w:cs="Arial"/>
          <w:sz w:val="24"/>
          <w:szCs w:val="24"/>
        </w:rPr>
        <w:t xml:space="preserve">, </w:t>
      </w:r>
      <w:r w:rsidR="00C62071" w:rsidRPr="002047EE">
        <w:rPr>
          <w:rFonts w:ascii="Arial" w:hAnsi="Arial" w:cs="Arial"/>
          <w:sz w:val="24"/>
          <w:szCs w:val="24"/>
        </w:rPr>
        <w:t>na</w:t>
      </w:r>
      <w:r w:rsidR="00A4421B" w:rsidRPr="002047EE">
        <w:rPr>
          <w:rFonts w:ascii="Arial" w:hAnsi="Arial" w:cs="Arial"/>
          <w:sz w:val="24"/>
          <w:szCs w:val="24"/>
        </w:rPr>
        <w:t>s</w:t>
      </w:r>
      <w:r w:rsidR="00C62071" w:rsidRPr="002047EE">
        <w:rPr>
          <w:rFonts w:ascii="Arial" w:hAnsi="Arial" w:cs="Arial"/>
          <w:sz w:val="24"/>
          <w:szCs w:val="24"/>
        </w:rPr>
        <w:t xml:space="preserve"> quantidade</w:t>
      </w:r>
      <w:r w:rsidR="00A4421B" w:rsidRPr="002047EE">
        <w:rPr>
          <w:rFonts w:ascii="Arial" w:hAnsi="Arial" w:cs="Arial"/>
          <w:sz w:val="24"/>
          <w:szCs w:val="24"/>
        </w:rPr>
        <w:t>s</w:t>
      </w:r>
      <w:r w:rsidR="00C62071" w:rsidRPr="002047EE">
        <w:rPr>
          <w:rFonts w:ascii="Arial" w:hAnsi="Arial" w:cs="Arial"/>
          <w:sz w:val="24"/>
          <w:szCs w:val="24"/>
        </w:rPr>
        <w:t xml:space="preserve"> estimada</w:t>
      </w:r>
      <w:r w:rsidR="002E1729" w:rsidRPr="002047EE">
        <w:rPr>
          <w:rFonts w:ascii="Arial" w:hAnsi="Arial" w:cs="Arial"/>
          <w:sz w:val="24"/>
          <w:szCs w:val="24"/>
        </w:rPr>
        <w:t>s</w:t>
      </w:r>
      <w:r w:rsidRPr="002047EE">
        <w:rPr>
          <w:rFonts w:ascii="Arial" w:hAnsi="Arial" w:cs="Arial"/>
          <w:sz w:val="24"/>
          <w:szCs w:val="24"/>
        </w:rPr>
        <w:t xml:space="preserve"> e especificações constantes deste Edital – Anexo I.</w:t>
      </w:r>
    </w:p>
    <w:p w:rsidR="00226EB9" w:rsidRDefault="00226EB9" w:rsidP="0092017E">
      <w:pPr>
        <w:pStyle w:val="Corpodetexto2"/>
        <w:numPr>
          <w:ilvl w:val="1"/>
          <w:numId w:val="18"/>
        </w:numPr>
        <w:tabs>
          <w:tab w:val="num" w:pos="0"/>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1D6363" w:rsidRPr="002047EE" w:rsidRDefault="00E12EFF" w:rsidP="0092017E">
      <w:pPr>
        <w:pStyle w:val="Corpodetexto2"/>
        <w:numPr>
          <w:ilvl w:val="1"/>
          <w:numId w:val="18"/>
        </w:numPr>
        <w:tabs>
          <w:tab w:val="num" w:pos="0"/>
          <w:tab w:val="left" w:pos="567"/>
        </w:tabs>
        <w:spacing w:before="120" w:line="276" w:lineRule="auto"/>
        <w:ind w:left="0" w:firstLine="0"/>
        <w:contextualSpacing/>
        <w:jc w:val="both"/>
        <w:rPr>
          <w:rFonts w:ascii="Arial" w:hAnsi="Arial" w:cs="Arial"/>
          <w:sz w:val="24"/>
          <w:szCs w:val="24"/>
        </w:rPr>
      </w:pPr>
      <w:r>
        <w:rPr>
          <w:rFonts w:ascii="Arial" w:hAnsi="Arial" w:cs="Arial"/>
          <w:sz w:val="24"/>
          <w:szCs w:val="24"/>
        </w:rPr>
        <w:t>T</w:t>
      </w:r>
      <w:r w:rsidR="001A4465" w:rsidRPr="002047EE">
        <w:rPr>
          <w:rFonts w:ascii="Arial" w:hAnsi="Arial" w:cs="Arial"/>
          <w:sz w:val="24"/>
          <w:szCs w:val="24"/>
        </w:rPr>
        <w:t>odos os itens</w:t>
      </w:r>
      <w:r w:rsidR="001D6363" w:rsidRPr="002047EE">
        <w:rPr>
          <w:rFonts w:ascii="Arial" w:hAnsi="Arial" w:cs="Arial"/>
          <w:sz w:val="24"/>
          <w:szCs w:val="24"/>
        </w:rPr>
        <w:t xml:space="preserve"> objetos deste processo ficaram com o preço estimado abaixo dos R$ 80.000,00 (oitenta mil reais) motivo pelo qual serão destinados exclusivamente para Micro Empresas e Empresas de Pequeno Porte nos termo</w:t>
      </w:r>
      <w:r w:rsidR="001A4465" w:rsidRPr="002047EE">
        <w:rPr>
          <w:rFonts w:ascii="Arial" w:hAnsi="Arial" w:cs="Arial"/>
          <w:sz w:val="24"/>
          <w:szCs w:val="24"/>
        </w:rPr>
        <w:t>s Lei complementar nº 123/2006;</w:t>
      </w:r>
    </w:p>
    <w:p w:rsidR="00743CD9" w:rsidRPr="00743CD9" w:rsidRDefault="00743CD9" w:rsidP="0092017E">
      <w:pPr>
        <w:pStyle w:val="Corpodetexto2"/>
        <w:numPr>
          <w:ilvl w:val="1"/>
          <w:numId w:val="18"/>
        </w:numPr>
        <w:tabs>
          <w:tab w:val="num" w:pos="0"/>
          <w:tab w:val="left" w:pos="567"/>
        </w:tabs>
        <w:spacing w:before="120" w:line="276" w:lineRule="auto"/>
        <w:ind w:left="0" w:firstLine="0"/>
        <w:contextualSpacing/>
        <w:jc w:val="both"/>
        <w:rPr>
          <w:rFonts w:ascii="Arial" w:hAnsi="Arial" w:cs="Arial"/>
          <w:sz w:val="24"/>
          <w:szCs w:val="24"/>
        </w:rPr>
      </w:pPr>
      <w:r w:rsidRPr="00975F79">
        <w:rPr>
          <w:rFonts w:ascii="Arial" w:hAnsi="Arial" w:cs="Arial"/>
          <w:color w:val="000000"/>
          <w:sz w:val="24"/>
          <w:szCs w:val="24"/>
        </w:rPr>
        <w:t>Os bens a serem adquiridos enquadram-se na classificação de bens comuns, nos termos da Lei nº 10.520, de 2002, do Decreto 5.450, de 2005.</w:t>
      </w:r>
    </w:p>
    <w:p w:rsidR="0007785E" w:rsidRDefault="0007785E" w:rsidP="0092017E">
      <w:pPr>
        <w:pStyle w:val="Corpodetexto2"/>
        <w:tabs>
          <w:tab w:val="left" w:pos="426"/>
          <w:tab w:val="left" w:pos="567"/>
          <w:tab w:val="num" w:pos="1273"/>
        </w:tabs>
        <w:spacing w:before="120" w:line="276" w:lineRule="auto"/>
        <w:contextualSpacing/>
        <w:jc w:val="both"/>
        <w:rPr>
          <w:rFonts w:ascii="Arial" w:hAnsi="Arial" w:cs="Arial"/>
          <w:color w:val="000000"/>
          <w:sz w:val="24"/>
          <w:szCs w:val="24"/>
        </w:rPr>
      </w:pPr>
    </w:p>
    <w:p w:rsidR="00E2159E" w:rsidRDefault="00E2159E" w:rsidP="0092017E">
      <w:pPr>
        <w:pStyle w:val="Corpodetexto2"/>
        <w:tabs>
          <w:tab w:val="left" w:pos="426"/>
          <w:tab w:val="left" w:pos="567"/>
          <w:tab w:val="num" w:pos="1273"/>
        </w:tabs>
        <w:spacing w:before="120" w:line="276" w:lineRule="auto"/>
        <w:contextualSpacing/>
        <w:jc w:val="both"/>
        <w:rPr>
          <w:rFonts w:ascii="Arial" w:hAnsi="Arial" w:cs="Arial"/>
          <w:color w:val="000000"/>
          <w:sz w:val="24"/>
          <w:szCs w:val="24"/>
        </w:rPr>
      </w:pPr>
    </w:p>
    <w:p w:rsidR="00E2159E" w:rsidRDefault="00E2159E" w:rsidP="0092017E">
      <w:pPr>
        <w:pStyle w:val="Corpodetexto2"/>
        <w:tabs>
          <w:tab w:val="left" w:pos="426"/>
          <w:tab w:val="left" w:pos="567"/>
          <w:tab w:val="num" w:pos="1273"/>
        </w:tabs>
        <w:spacing w:before="120" w:line="276" w:lineRule="auto"/>
        <w:contextualSpacing/>
        <w:jc w:val="both"/>
        <w:rPr>
          <w:rFonts w:ascii="Arial" w:hAnsi="Arial" w:cs="Arial"/>
          <w:color w:val="000000"/>
          <w:sz w:val="24"/>
          <w:szCs w:val="24"/>
        </w:rPr>
      </w:pPr>
    </w:p>
    <w:p w:rsidR="00E2159E" w:rsidRDefault="00E2159E" w:rsidP="0092017E">
      <w:pPr>
        <w:pStyle w:val="Corpodetexto2"/>
        <w:tabs>
          <w:tab w:val="left" w:pos="426"/>
          <w:tab w:val="left" w:pos="567"/>
          <w:tab w:val="num" w:pos="1273"/>
        </w:tabs>
        <w:spacing w:before="120" w:line="276" w:lineRule="auto"/>
        <w:contextualSpacing/>
        <w:jc w:val="both"/>
        <w:rPr>
          <w:rFonts w:ascii="Arial" w:hAnsi="Arial" w:cs="Arial"/>
          <w:color w:val="000000"/>
          <w:sz w:val="24"/>
          <w:szCs w:val="24"/>
        </w:rPr>
      </w:pPr>
    </w:p>
    <w:p w:rsidR="009F6F96" w:rsidRPr="00582E98" w:rsidRDefault="009F6F96" w:rsidP="0092017E">
      <w:pPr>
        <w:pStyle w:val="Corpodetexto2"/>
        <w:numPr>
          <w:ilvl w:val="0"/>
          <w:numId w:val="10"/>
        </w:numPr>
        <w:tabs>
          <w:tab w:val="left" w:pos="567"/>
        </w:tabs>
        <w:spacing w:line="276" w:lineRule="auto"/>
        <w:ind w:left="0" w:firstLine="0"/>
        <w:jc w:val="both"/>
        <w:rPr>
          <w:rFonts w:ascii="Arial" w:hAnsi="Arial" w:cs="Arial"/>
          <w:b/>
          <w:sz w:val="24"/>
          <w:szCs w:val="24"/>
        </w:rPr>
      </w:pPr>
      <w:r w:rsidRPr="00582E98">
        <w:rPr>
          <w:rFonts w:ascii="Arial" w:hAnsi="Arial" w:cs="Arial"/>
          <w:b/>
          <w:sz w:val="24"/>
          <w:szCs w:val="24"/>
        </w:rPr>
        <w:lastRenderedPageBreak/>
        <w:t>DO PRAZO, LOCAL DE ENTREGA, RECEBIMENTO, CRITÉRIO DE ACEITAÇÃO DOS PRODUTOS</w:t>
      </w:r>
    </w:p>
    <w:p w:rsidR="0030468C" w:rsidRDefault="0030468C" w:rsidP="0092017E">
      <w:pPr>
        <w:numPr>
          <w:ilvl w:val="1"/>
          <w:numId w:val="10"/>
        </w:numPr>
        <w:tabs>
          <w:tab w:val="left" w:pos="567"/>
          <w:tab w:val="left" w:pos="993"/>
        </w:tabs>
        <w:spacing w:line="276" w:lineRule="auto"/>
        <w:ind w:left="0" w:firstLine="0"/>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8D31E4"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8D31E4">
        <w:rPr>
          <w:rFonts w:ascii="Arial" w:hAnsi="Arial" w:cs="Arial"/>
          <w:sz w:val="24"/>
          <w:szCs w:val="24"/>
        </w:rPr>
        <w:t xml:space="preserve">Não serão aceitos produtos com validade </w:t>
      </w:r>
      <w:r w:rsidRPr="002047EE">
        <w:rPr>
          <w:rFonts w:ascii="Arial" w:hAnsi="Arial" w:cs="Arial"/>
          <w:sz w:val="24"/>
          <w:szCs w:val="24"/>
        </w:rPr>
        <w:t xml:space="preserve">inferior a </w:t>
      </w:r>
      <w:r w:rsidRPr="002047EE">
        <w:rPr>
          <w:rFonts w:ascii="Arial" w:hAnsi="Arial" w:cs="Arial"/>
          <w:b/>
          <w:sz w:val="24"/>
          <w:szCs w:val="24"/>
        </w:rPr>
        <w:t>12 (doze) meses</w:t>
      </w:r>
      <w:r w:rsidRPr="002047EE">
        <w:rPr>
          <w:rFonts w:ascii="Arial" w:hAnsi="Arial" w:cs="Arial"/>
          <w:sz w:val="24"/>
          <w:szCs w:val="24"/>
        </w:rPr>
        <w:t>, contados</w:t>
      </w:r>
      <w:r w:rsidRPr="008D31E4">
        <w:rPr>
          <w:rFonts w:ascii="Arial" w:hAnsi="Arial" w:cs="Arial"/>
          <w:sz w:val="24"/>
          <w:szCs w:val="24"/>
        </w:rPr>
        <w:t xml:space="preserve"> a partir de seu recebimento pelo HC-UFG/EBSERH.</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001A4465">
        <w:rPr>
          <w:rFonts w:ascii="Arial" w:hAnsi="Arial" w:cs="Arial"/>
          <w:color w:val="000000"/>
          <w:sz w:val="24"/>
          <w:szCs w:val="24"/>
        </w:rPr>
        <w:t xml:space="preserve">, </w:t>
      </w:r>
      <w:r w:rsidRPr="0030468C">
        <w:rPr>
          <w:rFonts w:ascii="Arial" w:hAnsi="Arial" w:cs="Arial"/>
          <w:color w:val="000000"/>
          <w:sz w:val="24"/>
          <w:szCs w:val="24"/>
        </w:rPr>
        <w:t>no todo ou em parte.</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 objeto da presente licitação será recebid</w:t>
      </w:r>
      <w:r w:rsidR="002047EE">
        <w:rPr>
          <w:rFonts w:ascii="Arial" w:hAnsi="Arial" w:cs="Arial"/>
          <w:color w:val="000000"/>
          <w:sz w:val="24"/>
          <w:szCs w:val="24"/>
        </w:rPr>
        <w:t>o</w:t>
      </w:r>
      <w:r w:rsidRPr="0030468C">
        <w:rPr>
          <w:rFonts w:ascii="Arial" w:hAnsi="Arial" w:cs="Arial"/>
          <w:color w:val="000000"/>
          <w:sz w:val="24"/>
          <w:szCs w:val="24"/>
        </w:rPr>
        <w:t xml:space="preserve"> pelo HC/UFG, em conformidade com o § 8º, do Art. 15 da Lei nº. 8.666/93;</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lastRenderedPageBreak/>
        <w:t>Na hipótese da verificação a que se refere o subitem anterior não ser procedida dentro do prazo fixado, reputar-se-á como realizada, consumando-se o recebimento definitivo no dia esgotamento do prazo.</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92017E">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2017E">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92017E">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92017E">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92017E">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92017E">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92017E">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uspensas</w:t>
      </w:r>
      <w:bookmarkStart w:id="0" w:name="_GoBack"/>
      <w:bookmarkEnd w:id="0"/>
      <w:r w:rsidRPr="00F945C9">
        <w:rPr>
          <w:rFonts w:ascii="Arial" w:eastAsia="´Times New Roman´" w:hAnsi="Arial" w:cs="Arial"/>
          <w:sz w:val="24"/>
          <w:szCs w:val="24"/>
        </w:rPr>
        <w:t xml:space="preserve">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w:t>
      </w:r>
      <w:r w:rsidR="00D74680">
        <w:rPr>
          <w:rFonts w:ascii="Arial" w:eastAsia="´Times New Roman´" w:hAnsi="Arial" w:cs="Arial"/>
          <w:sz w:val="24"/>
          <w:szCs w:val="24"/>
        </w:rPr>
        <w:t xml:space="preserve"> </w:t>
      </w:r>
      <w:r w:rsidRPr="00F945C9">
        <w:rPr>
          <w:rFonts w:ascii="Arial" w:eastAsia="´Times New Roman´" w:hAnsi="Arial" w:cs="Arial"/>
          <w:sz w:val="24"/>
          <w:szCs w:val="24"/>
        </w:rPr>
        <w:t>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 Estejam reunidas em consórcio, sejam controladoras, coligadas ou subsidiárias entre si;</w:t>
      </w:r>
    </w:p>
    <w:p w:rsidR="009F6F96" w:rsidRPr="008D31E4" w:rsidRDefault="009F6F96" w:rsidP="0092017E">
      <w:pPr>
        <w:pStyle w:val="Default"/>
        <w:numPr>
          <w:ilvl w:val="1"/>
          <w:numId w:val="10"/>
        </w:numPr>
        <w:tabs>
          <w:tab w:val="left" w:pos="567"/>
        </w:tabs>
        <w:spacing w:before="120" w:after="120" w:line="276" w:lineRule="auto"/>
        <w:ind w:left="0" w:firstLine="0"/>
        <w:contextualSpacing/>
        <w:jc w:val="both"/>
        <w:rPr>
          <w:color w:val="auto"/>
        </w:rPr>
      </w:pPr>
      <w:r w:rsidRPr="008D31E4">
        <w:rPr>
          <w:bCs/>
          <w:color w:val="auto"/>
        </w:rPr>
        <w:t>Será permitida a participação de empresa e</w:t>
      </w:r>
      <w:r w:rsidRPr="008D31E4">
        <w:rPr>
          <w:color w:val="auto"/>
        </w:rPr>
        <w:t>strangeira, desde que autorizada a funcionar no País;</w:t>
      </w:r>
    </w:p>
    <w:p w:rsidR="009F6F96" w:rsidRPr="0063597F" w:rsidRDefault="009F6F96" w:rsidP="0092017E">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subseqüente encaminhamento da proposta de preços, na data e </w:t>
      </w:r>
      <w:r w:rsidRPr="00582E98">
        <w:lastRenderedPageBreak/>
        <w:t xml:space="preserve">horário estipulados nesse Edital (horário de Brasília/DF), exclusivamente </w:t>
      </w:r>
      <w:r w:rsidR="0063597F">
        <w:t>por meio de Sistema Eletrônico;</w:t>
      </w:r>
    </w:p>
    <w:p w:rsidR="009F6F96" w:rsidRPr="001962F4" w:rsidRDefault="009F6F96" w:rsidP="0092017E">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92017E">
      <w:pPr>
        <w:pStyle w:val="Default"/>
        <w:tabs>
          <w:tab w:val="left" w:pos="567"/>
        </w:tabs>
        <w:spacing w:before="120" w:after="120" w:line="276" w:lineRule="auto"/>
        <w:contextualSpacing/>
        <w:jc w:val="both"/>
        <w:rPr>
          <w:color w:val="auto"/>
        </w:rPr>
      </w:pPr>
    </w:p>
    <w:p w:rsidR="009F6F96" w:rsidRPr="00582E98" w:rsidRDefault="009F6F96" w:rsidP="0092017E">
      <w:pPr>
        <w:pStyle w:val="Corpodetexto2"/>
        <w:numPr>
          <w:ilvl w:val="0"/>
          <w:numId w:val="4"/>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92017E">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numPr>
          <w:ilvl w:val="0"/>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582E98" w:rsidRDefault="009F6F96" w:rsidP="0092017E">
      <w:pPr>
        <w:pStyle w:val="Default"/>
        <w:numPr>
          <w:ilvl w:val="1"/>
          <w:numId w:val="4"/>
        </w:numPr>
        <w:tabs>
          <w:tab w:val="left" w:pos="567"/>
          <w:tab w:val="left" w:pos="709"/>
        </w:tabs>
        <w:spacing w:before="120" w:after="120" w:line="276" w:lineRule="auto"/>
        <w:ind w:left="0" w:firstLine="0"/>
        <w:contextualSpacing/>
        <w:jc w:val="both"/>
        <w:rPr>
          <w:color w:val="auto"/>
        </w:rPr>
      </w:pPr>
      <w:r w:rsidRPr="00582E98">
        <w:rPr>
          <w:bCs/>
          <w:color w:val="auto"/>
        </w:rPr>
        <w:lastRenderedPageBreak/>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w:t>
      </w:r>
      <w:r w:rsidR="00EB5BC6">
        <w:rPr>
          <w:rFonts w:ascii="Arial" w:hAnsi="Arial" w:cs="Arial"/>
          <w:sz w:val="24"/>
          <w:szCs w:val="24"/>
        </w:rPr>
        <w:t xml:space="preserve"> </w:t>
      </w:r>
      <w:r w:rsidR="00B7593A">
        <w:rPr>
          <w:rFonts w:ascii="Arial" w:hAnsi="Arial" w:cs="Arial"/>
          <w:sz w:val="24"/>
          <w:szCs w:val="24"/>
        </w:rPr>
        <w:t>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92017E">
      <w:pPr>
        <w:pStyle w:val="Corpodetexto2"/>
        <w:numPr>
          <w:ilvl w:val="2"/>
          <w:numId w:val="4"/>
        </w:numPr>
        <w:tabs>
          <w:tab w:val="left" w:pos="567"/>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92017E">
      <w:pPr>
        <w:pStyle w:val="Corpodetexto2"/>
        <w:numPr>
          <w:ilvl w:val="2"/>
          <w:numId w:val="4"/>
        </w:numPr>
        <w:tabs>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92017E">
      <w:pPr>
        <w:pStyle w:val="Corpodetexto2"/>
        <w:numPr>
          <w:ilvl w:val="2"/>
          <w:numId w:val="4"/>
        </w:numPr>
        <w:tabs>
          <w:tab w:val="left" w:pos="567"/>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92017E">
      <w:pPr>
        <w:pStyle w:val="Corpodetexto2"/>
        <w:numPr>
          <w:ilvl w:val="2"/>
          <w:numId w:val="4"/>
        </w:numPr>
        <w:tabs>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Pr>
          <w:rFonts w:ascii="Arial" w:hAnsi="Arial" w:cs="Arial"/>
          <w:sz w:val="24"/>
          <w:szCs w:val="24"/>
        </w:rPr>
        <w:t>8.538/2015</w:t>
      </w:r>
      <w:r w:rsidRPr="00582E98">
        <w:rPr>
          <w:rFonts w:ascii="Arial" w:hAnsi="Arial" w:cs="Arial"/>
          <w:sz w:val="24"/>
          <w:szCs w:val="24"/>
        </w:rPr>
        <w:t>;</w:t>
      </w:r>
    </w:p>
    <w:p w:rsidR="009F6F96" w:rsidRDefault="009F6F96" w:rsidP="0092017E">
      <w:pPr>
        <w:pStyle w:val="Default"/>
        <w:numPr>
          <w:ilvl w:val="1"/>
          <w:numId w:val="4"/>
        </w:numPr>
        <w:tabs>
          <w:tab w:val="left" w:pos="567"/>
          <w:tab w:val="left" w:pos="1134"/>
        </w:tabs>
        <w:spacing w:before="120" w:after="120" w:line="276" w:lineRule="auto"/>
        <w:ind w:left="0" w:firstLine="0"/>
        <w:contextualSpacing/>
        <w:jc w:val="both"/>
        <w:rPr>
          <w:color w:val="auto"/>
        </w:rPr>
      </w:pPr>
      <w:r w:rsidRPr="00582E98">
        <w:rPr>
          <w:color w:val="auto"/>
        </w:rPr>
        <w:lastRenderedPageBreak/>
        <w:t>A empresa licitante que se beneficiar, de forma ilícita, do tratamento favorecido e diferenciado previsto n</w:t>
      </w:r>
      <w:r w:rsidRPr="00582E98">
        <w:t xml:space="preserve">o Decreto nº </w:t>
      </w:r>
      <w:r w:rsidR="00960F3E">
        <w:t>8.538/2015</w:t>
      </w:r>
      <w:r w:rsidRPr="00582E98">
        <w:rPr>
          <w:bCs/>
          <w:color w:val="auto"/>
        </w:rPr>
        <w:t>incorrerá em fraude ao certame licitatório, sujeitando-se à penalidade de impedimento de licitar e contratar com a União</w:t>
      </w:r>
      <w:r w:rsidRPr="00582E98">
        <w:rPr>
          <w:color w:val="auto"/>
        </w:rPr>
        <w:t xml:space="preserve">, além de ser descredenciada do SICAF, pelo </w:t>
      </w:r>
      <w:r w:rsidRPr="00582E98">
        <w:rPr>
          <w:bCs/>
          <w:color w:val="auto"/>
        </w:rPr>
        <w:t>prazo de até 5 (cinco) anos</w:t>
      </w:r>
      <w:r w:rsidRPr="00582E98">
        <w:rPr>
          <w:color w:val="auto"/>
        </w:rPr>
        <w:t xml:space="preserve">, sem prejuízo das multas previstas neste Edital </w:t>
      </w:r>
      <w:r w:rsidR="009228AE">
        <w:rPr>
          <w:color w:val="auto"/>
        </w:rPr>
        <w:t>e das demais cominações legais;</w:t>
      </w:r>
    </w:p>
    <w:p w:rsidR="009F6F96" w:rsidRDefault="009F6F96" w:rsidP="0092017E">
      <w:pPr>
        <w:pStyle w:val="Default"/>
        <w:numPr>
          <w:ilvl w:val="1"/>
          <w:numId w:val="4"/>
        </w:numPr>
        <w:tabs>
          <w:tab w:val="left" w:pos="567"/>
          <w:tab w:val="left" w:pos="1134"/>
        </w:tabs>
        <w:spacing w:before="120" w:after="120" w:line="276" w:lineRule="auto"/>
        <w:ind w:left="0" w:firstLine="0"/>
        <w:contextualSpacing/>
        <w:jc w:val="both"/>
        <w:rPr>
          <w:color w:val="auto"/>
        </w:rPr>
      </w:pPr>
      <w:r w:rsidRPr="009228AE">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Pr>
          <w:color w:val="auto"/>
        </w:rPr>
        <w:t>8.538/2015</w:t>
      </w:r>
      <w:r w:rsidRPr="009228AE">
        <w:rPr>
          <w:color w:val="auto"/>
        </w:rPr>
        <w:t>;</w:t>
      </w:r>
    </w:p>
    <w:p w:rsidR="009F6F96" w:rsidRPr="009228AE" w:rsidRDefault="009F6F96" w:rsidP="0092017E">
      <w:pPr>
        <w:pStyle w:val="Default"/>
        <w:numPr>
          <w:ilvl w:val="1"/>
          <w:numId w:val="4"/>
        </w:numPr>
        <w:tabs>
          <w:tab w:val="left" w:pos="567"/>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92017E">
      <w:pPr>
        <w:pStyle w:val="Default"/>
        <w:numPr>
          <w:ilvl w:val="2"/>
          <w:numId w:val="4"/>
        </w:numPr>
        <w:tabs>
          <w:tab w:val="left" w:pos="567"/>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92017E">
      <w:pPr>
        <w:pStyle w:val="Default"/>
        <w:numPr>
          <w:ilvl w:val="1"/>
          <w:numId w:val="4"/>
        </w:numPr>
        <w:tabs>
          <w:tab w:val="left" w:pos="567"/>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92017E">
      <w:pPr>
        <w:pStyle w:val="Default"/>
        <w:numPr>
          <w:ilvl w:val="1"/>
          <w:numId w:val="4"/>
        </w:numPr>
        <w:tabs>
          <w:tab w:val="left" w:pos="567"/>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92017E">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92017E">
      <w:pPr>
        <w:pStyle w:val="Corpodetexto2"/>
        <w:numPr>
          <w:ilvl w:val="0"/>
          <w:numId w:val="4"/>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8D31E4">
        <w:rPr>
          <w:rFonts w:ascii="Arial" w:hAnsi="Arial" w:cs="Arial"/>
          <w:bCs/>
          <w:sz w:val="24"/>
          <w:szCs w:val="24"/>
        </w:rPr>
        <w:t>no máximo 2 (duas) casas</w:t>
      </w:r>
      <w:r w:rsidR="00EB5BC6" w:rsidRPr="008D31E4">
        <w:rPr>
          <w:rFonts w:ascii="Arial" w:hAnsi="Arial" w:cs="Arial"/>
          <w:bCs/>
          <w:sz w:val="24"/>
          <w:szCs w:val="24"/>
        </w:rPr>
        <w:t xml:space="preserve"> </w:t>
      </w:r>
      <w:r w:rsidRPr="008D31E4">
        <w:rPr>
          <w:rFonts w:ascii="Arial" w:hAnsi="Arial" w:cs="Arial"/>
          <w:bCs/>
          <w:sz w:val="24"/>
          <w:szCs w:val="24"/>
        </w:rPr>
        <w:t>decimais</w:t>
      </w:r>
      <w:r w:rsidR="00D760F1" w:rsidRPr="008D31E4">
        <w:rPr>
          <w:rFonts w:ascii="Arial" w:hAnsi="Arial" w:cs="Arial"/>
          <w:sz w:val="24"/>
          <w:szCs w:val="24"/>
        </w:rPr>
        <w:t>, relativas à</w:t>
      </w:r>
      <w:r w:rsidRPr="008D31E4">
        <w:rPr>
          <w:rFonts w:ascii="Arial" w:hAnsi="Arial" w:cs="Arial"/>
          <w:sz w:val="24"/>
          <w:szCs w:val="24"/>
        </w:rPr>
        <w:t xml:space="preserve"> parte dos centavos, </w:t>
      </w:r>
      <w:r w:rsidRPr="008D31E4">
        <w:rPr>
          <w:rFonts w:ascii="Arial" w:hAnsi="Arial" w:cs="Arial"/>
          <w:bCs/>
          <w:sz w:val="24"/>
          <w:szCs w:val="24"/>
        </w:rPr>
        <w:t>sob pena de</w:t>
      </w:r>
      <w:r w:rsidRPr="00306728">
        <w:rPr>
          <w:rFonts w:ascii="Arial" w:hAnsi="Arial" w:cs="Arial"/>
          <w:bCs/>
          <w:sz w:val="24"/>
          <w:szCs w:val="24"/>
        </w:rPr>
        <w:t xml:space="preserve"> exclusão do lance</w:t>
      </w:r>
      <w:r w:rsidRPr="00306728">
        <w:rPr>
          <w:rFonts w:ascii="Arial" w:hAnsi="Arial" w:cs="Arial"/>
          <w:sz w:val="24"/>
          <w:szCs w:val="24"/>
        </w:rPr>
        <w:t>;</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92017E">
      <w:pPr>
        <w:pStyle w:val="Default"/>
        <w:numPr>
          <w:ilvl w:val="2"/>
          <w:numId w:val="4"/>
        </w:numPr>
        <w:tabs>
          <w:tab w:val="left" w:pos="567"/>
        </w:tabs>
        <w:spacing w:before="120" w:after="120" w:line="276" w:lineRule="auto"/>
        <w:ind w:left="0" w:firstLine="0"/>
        <w:contextualSpacing/>
        <w:jc w:val="both"/>
        <w:rPr>
          <w:color w:val="auto"/>
        </w:rPr>
      </w:pPr>
      <w:r w:rsidRPr="00306728">
        <w:rPr>
          <w:bCs/>
          <w:color w:val="auto"/>
        </w:rPr>
        <w:lastRenderedPageBreak/>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92017E">
      <w:pPr>
        <w:pStyle w:val="Default"/>
        <w:numPr>
          <w:ilvl w:val="2"/>
          <w:numId w:val="4"/>
        </w:numPr>
        <w:tabs>
          <w:tab w:val="left" w:pos="567"/>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92017E">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92017E">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92017E">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92017E">
      <w:pPr>
        <w:pStyle w:val="Default"/>
        <w:numPr>
          <w:ilvl w:val="1"/>
          <w:numId w:val="4"/>
        </w:numPr>
        <w:tabs>
          <w:tab w:val="left" w:pos="567"/>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92017E">
      <w:pPr>
        <w:pStyle w:val="Default"/>
        <w:numPr>
          <w:ilvl w:val="2"/>
          <w:numId w:val="4"/>
        </w:numPr>
        <w:tabs>
          <w:tab w:val="left" w:pos="567"/>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 xml:space="preserve">Caso não sejam apresentados lances, será verificada a conformidade entre a proposta de menor preço e o valor estimado para a aquisição; </w:t>
      </w:r>
    </w:p>
    <w:p w:rsidR="0099786B" w:rsidRPr="00AC5F42" w:rsidRDefault="0099786B"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numPr>
          <w:ilvl w:val="0"/>
          <w:numId w:val="5"/>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92017E">
      <w:pPr>
        <w:pStyle w:val="Corpodetexto2"/>
        <w:numPr>
          <w:ilvl w:val="2"/>
          <w:numId w:val="5"/>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w:t>
      </w:r>
      <w:r w:rsidRPr="00D75779">
        <w:rPr>
          <w:rFonts w:ascii="Arial" w:hAnsi="Arial" w:cs="Arial"/>
          <w:sz w:val="24"/>
          <w:szCs w:val="24"/>
        </w:rPr>
        <w:t xml:space="preserve">efetuado pelo </w:t>
      </w:r>
      <w:r w:rsidRPr="00D75779">
        <w:rPr>
          <w:rFonts w:ascii="Arial" w:hAnsi="Arial" w:cs="Arial"/>
          <w:b/>
          <w:sz w:val="24"/>
          <w:szCs w:val="24"/>
          <w:u w:val="single"/>
        </w:rPr>
        <w:t xml:space="preserve">MENOR </w:t>
      </w:r>
      <w:r w:rsidR="00B7593A" w:rsidRPr="00D75779">
        <w:rPr>
          <w:rFonts w:ascii="Arial" w:hAnsi="Arial" w:cs="Arial"/>
          <w:b/>
          <w:sz w:val="24"/>
          <w:szCs w:val="24"/>
          <w:u w:val="single"/>
        </w:rPr>
        <w:t xml:space="preserve">PREÇO DO </w:t>
      </w:r>
      <w:r w:rsidR="00A0096D" w:rsidRPr="00D75779">
        <w:rPr>
          <w:rFonts w:ascii="Arial" w:hAnsi="Arial" w:cs="Arial"/>
          <w:b/>
          <w:sz w:val="24"/>
          <w:szCs w:val="24"/>
          <w:u w:val="single"/>
        </w:rPr>
        <w:t>ITEM.</w:t>
      </w:r>
    </w:p>
    <w:p w:rsidR="009F6F96" w:rsidRPr="00CB5FA9" w:rsidRDefault="009F6F96"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92017E" w:rsidRPr="00E12EFF" w:rsidRDefault="009F6F96" w:rsidP="00E12EFF">
      <w:pPr>
        <w:pStyle w:val="Corpodetexto2"/>
        <w:numPr>
          <w:ilvl w:val="1"/>
          <w:numId w:val="5"/>
        </w:numPr>
        <w:tabs>
          <w:tab w:val="left" w:pos="426"/>
          <w:tab w:val="left" w:pos="567"/>
        </w:tabs>
        <w:spacing w:line="276" w:lineRule="auto"/>
        <w:ind w:left="0" w:firstLine="0"/>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2D1B46" w:rsidRPr="00CB5FA9" w:rsidRDefault="002D1B46" w:rsidP="0092017E">
      <w:pPr>
        <w:pStyle w:val="Corpodetexto2"/>
        <w:numPr>
          <w:ilvl w:val="1"/>
          <w:numId w:val="5"/>
        </w:numPr>
        <w:tabs>
          <w:tab w:val="left" w:pos="567"/>
          <w:tab w:val="left" w:pos="851"/>
          <w:tab w:val="left" w:pos="1418"/>
          <w:tab w:val="left" w:pos="1560"/>
        </w:tabs>
        <w:spacing w:line="276" w:lineRule="auto"/>
        <w:ind w:left="0" w:firstLine="0"/>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92017E">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t>pres</w:t>
      </w:r>
      <w:r w:rsidR="00681BFE" w:rsidRPr="00CB5FA9">
        <w:rPr>
          <w:rFonts w:ascii="Arial" w:hAnsi="Arial" w:cs="Arial"/>
          <w:sz w:val="24"/>
          <w:szCs w:val="24"/>
        </w:rPr>
        <w:t>tados por empresas brasileiras;</w:t>
      </w:r>
    </w:p>
    <w:p w:rsidR="002D1B46" w:rsidRPr="00CB5FA9" w:rsidRDefault="002D1B46" w:rsidP="0092017E">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lastRenderedPageBreak/>
        <w:t>prestados por empresas que invistam em pesquisa e no desenvolvimento de tecnologia no País.</w:t>
      </w:r>
    </w:p>
    <w:p w:rsidR="00DC58B3" w:rsidRPr="00E12EFF" w:rsidRDefault="002D1B46" w:rsidP="00E12EFF">
      <w:pPr>
        <w:numPr>
          <w:ilvl w:val="1"/>
          <w:numId w:val="5"/>
        </w:numPr>
        <w:tabs>
          <w:tab w:val="left" w:pos="567"/>
        </w:tabs>
        <w:spacing w:before="120" w:after="120" w:line="276" w:lineRule="auto"/>
        <w:ind w:left="0" w:firstLine="0"/>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9F6F96" w:rsidRPr="00297E23" w:rsidRDefault="009F6F96" w:rsidP="0057596B">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57596B">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57596B">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2E4E2F"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2E4E2F">
        <w:rPr>
          <w:rFonts w:ascii="Arial" w:hAnsi="Arial" w:cs="Arial"/>
          <w:sz w:val="24"/>
          <w:szCs w:val="24"/>
        </w:rPr>
        <w:t xml:space="preserve">As empresas licitantes, </w:t>
      </w:r>
      <w:r w:rsidRPr="002E4E2F">
        <w:rPr>
          <w:rFonts w:ascii="Arial" w:hAnsi="Arial" w:cs="Arial"/>
          <w:b/>
          <w:sz w:val="24"/>
          <w:szCs w:val="24"/>
        </w:rPr>
        <w:t>mesmo que cadastradas no SICAF</w:t>
      </w:r>
      <w:r w:rsidRPr="002E4E2F">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2E4E2F"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rPr>
      </w:pPr>
      <w:r w:rsidRPr="002E4E2F">
        <w:rPr>
          <w:rFonts w:ascii="Arial" w:hAnsi="Arial" w:cs="Arial"/>
          <w:bCs/>
          <w:sz w:val="24"/>
          <w:szCs w:val="24"/>
        </w:rPr>
        <w:t xml:space="preserve"> Certificado de Registro do Produto</w:t>
      </w:r>
      <w:r w:rsidR="00035207" w:rsidRPr="002E4E2F">
        <w:rPr>
          <w:rFonts w:ascii="Arial" w:hAnsi="Arial" w:cs="Arial"/>
          <w:bCs/>
          <w:sz w:val="24"/>
          <w:szCs w:val="24"/>
        </w:rPr>
        <w:t xml:space="preserve"> </w:t>
      </w:r>
      <w:r w:rsidRPr="002E4E2F">
        <w:rPr>
          <w:rFonts w:ascii="Arial" w:hAnsi="Arial" w:cs="Arial"/>
          <w:sz w:val="24"/>
          <w:szCs w:val="24"/>
        </w:rPr>
        <w:t xml:space="preserve">a ser cotado, emitido pela Agência Nacional de Vigilância Sanitária - ANVISA, Órgão do Ministério da Saúde, conforme </w:t>
      </w:r>
      <w:r w:rsidRPr="002E4E2F">
        <w:rPr>
          <w:rFonts w:ascii="Arial" w:hAnsi="Arial" w:cs="Arial"/>
          <w:bCs/>
          <w:sz w:val="24"/>
          <w:szCs w:val="24"/>
        </w:rPr>
        <w:t>Portaria MS n.º 2.043 de 12/12/94;</w:t>
      </w:r>
    </w:p>
    <w:p w:rsidR="009F6F96" w:rsidRPr="00F73E0B"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w:t>
      </w:r>
      <w:r w:rsidR="00035207">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035207">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2E4E2F"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u w:val="single"/>
        </w:rPr>
      </w:pPr>
      <w:r w:rsidRPr="002E4E2F">
        <w:rPr>
          <w:rFonts w:ascii="Arial" w:hAnsi="Arial" w:cs="Arial"/>
          <w:bCs/>
          <w:sz w:val="24"/>
          <w:szCs w:val="24"/>
        </w:rPr>
        <w:t xml:space="preserve"> A</w:t>
      </w:r>
      <w:r w:rsidRPr="002E4E2F">
        <w:rPr>
          <w:rFonts w:ascii="Arial" w:hAnsi="Arial" w:cs="Arial"/>
          <w:sz w:val="24"/>
          <w:szCs w:val="24"/>
        </w:rPr>
        <w:t xml:space="preserve">utorização de Funcionamento do Licitante emitida pela Agência Nacional de Vigilância Sanitária do Ministério da Saúde - ANVISA, </w:t>
      </w:r>
      <w:r w:rsidRPr="002E4E2F">
        <w:rPr>
          <w:rFonts w:ascii="Arial" w:hAnsi="Arial" w:cs="Arial"/>
          <w:sz w:val="24"/>
          <w:szCs w:val="24"/>
          <w:u w:val="single"/>
        </w:rPr>
        <w:t>não sendo aceitos protocolos para autorização de funcionamento;</w:t>
      </w:r>
    </w:p>
    <w:p w:rsidR="009F6F96" w:rsidRPr="002E4E2F" w:rsidRDefault="009F6F96" w:rsidP="0057596B">
      <w:pPr>
        <w:pStyle w:val="Corpodetexto3"/>
        <w:numPr>
          <w:ilvl w:val="2"/>
          <w:numId w:val="2"/>
        </w:numPr>
        <w:tabs>
          <w:tab w:val="left" w:pos="567"/>
        </w:tabs>
        <w:spacing w:before="120" w:line="276" w:lineRule="auto"/>
        <w:ind w:left="0" w:firstLine="0"/>
        <w:contextualSpacing/>
        <w:jc w:val="both"/>
        <w:rPr>
          <w:rFonts w:ascii="Arial" w:hAnsi="Arial" w:cs="Arial"/>
          <w:sz w:val="24"/>
          <w:szCs w:val="24"/>
        </w:rPr>
      </w:pPr>
      <w:r w:rsidRPr="002E4E2F">
        <w:rPr>
          <w:rFonts w:ascii="Arial" w:hAnsi="Arial" w:cs="Arial"/>
          <w:sz w:val="24"/>
          <w:szCs w:val="24"/>
        </w:rPr>
        <w:t>Cópia autenticada do Alvará Sanitário Municipal/Distrital</w:t>
      </w:r>
      <w:r w:rsidR="0008514B" w:rsidRPr="002E4E2F">
        <w:rPr>
          <w:rFonts w:ascii="Arial" w:hAnsi="Arial" w:cs="Arial"/>
          <w:sz w:val="24"/>
          <w:szCs w:val="24"/>
        </w:rPr>
        <w:t xml:space="preserve"> para o ano </w:t>
      </w:r>
      <w:r w:rsidR="002D1B46" w:rsidRPr="002E4E2F">
        <w:rPr>
          <w:rFonts w:ascii="Arial" w:hAnsi="Arial" w:cs="Arial"/>
          <w:sz w:val="24"/>
          <w:szCs w:val="24"/>
        </w:rPr>
        <w:t>vigente;</w:t>
      </w:r>
    </w:p>
    <w:p w:rsidR="009F6F96" w:rsidRPr="00F73E0B" w:rsidRDefault="009F6F96" w:rsidP="0057596B">
      <w:pPr>
        <w:pStyle w:val="Corpodetexto3"/>
        <w:numPr>
          <w:ilvl w:val="2"/>
          <w:numId w:val="2"/>
        </w:numPr>
        <w:tabs>
          <w:tab w:val="left" w:pos="567"/>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t xml:space="preserve"> Comprovante de inexistência de débito trabalhistas, por meio da apresentação da Certidão Negativa de Débito Trabalhista – CNDT;</w:t>
      </w:r>
    </w:p>
    <w:p w:rsidR="00E12EFF" w:rsidRPr="00E12EFF" w:rsidRDefault="00E12EFF" w:rsidP="00E12EFF">
      <w:pPr>
        <w:numPr>
          <w:ilvl w:val="2"/>
          <w:numId w:val="22"/>
        </w:numPr>
        <w:tabs>
          <w:tab w:val="left" w:pos="567"/>
        </w:tabs>
        <w:spacing w:before="120" w:after="120" w:line="276" w:lineRule="auto"/>
        <w:ind w:left="0" w:firstLine="0"/>
        <w:contextualSpacing/>
        <w:jc w:val="both"/>
        <w:rPr>
          <w:rFonts w:ascii="Arial" w:hAnsi="Arial" w:cs="Arial"/>
          <w:color w:val="000000"/>
          <w:sz w:val="24"/>
          <w:szCs w:val="24"/>
        </w:rPr>
      </w:pPr>
      <w:r>
        <w:rPr>
          <w:rFonts w:ascii="Arial" w:hAnsi="Arial" w:cs="Arial"/>
          <w:sz w:val="24"/>
          <w:szCs w:val="24"/>
        </w:rPr>
        <w:t>Declaração de enquadramento como Microempresa ou Empresa de Pequeno Porte, nos termos da lei;</w:t>
      </w:r>
    </w:p>
    <w:p w:rsidR="009F6F96" w:rsidRPr="00F73E0B" w:rsidRDefault="009F6F96" w:rsidP="00E12EFF">
      <w:pPr>
        <w:numPr>
          <w:ilvl w:val="2"/>
          <w:numId w:val="22"/>
        </w:numPr>
        <w:tabs>
          <w:tab w:val="left" w:pos="567"/>
        </w:tabs>
        <w:spacing w:before="120" w:after="120" w:line="276" w:lineRule="auto"/>
        <w:ind w:left="0" w:hanging="1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F73E0B" w:rsidRDefault="009F6F96" w:rsidP="00E12EFF">
      <w:pPr>
        <w:numPr>
          <w:ilvl w:val="2"/>
          <w:numId w:val="22"/>
        </w:numPr>
        <w:tabs>
          <w:tab w:val="left" w:pos="567"/>
        </w:tabs>
        <w:spacing w:before="120" w:after="120" w:line="276" w:lineRule="auto"/>
        <w:ind w:left="0" w:hanging="1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E12EFF">
      <w:pPr>
        <w:numPr>
          <w:ilvl w:val="2"/>
          <w:numId w:val="22"/>
        </w:numPr>
        <w:tabs>
          <w:tab w:val="left" w:pos="567"/>
        </w:tabs>
        <w:spacing w:before="120" w:after="120" w:line="276" w:lineRule="auto"/>
        <w:ind w:left="0" w:hanging="1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E12EFF">
      <w:pPr>
        <w:numPr>
          <w:ilvl w:val="2"/>
          <w:numId w:val="22"/>
        </w:numPr>
        <w:tabs>
          <w:tab w:val="left" w:pos="567"/>
        </w:tabs>
        <w:spacing w:before="120" w:after="120" w:line="276" w:lineRule="auto"/>
        <w:ind w:left="0" w:hanging="1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E12EFF">
      <w:pPr>
        <w:numPr>
          <w:ilvl w:val="2"/>
          <w:numId w:val="22"/>
        </w:numPr>
        <w:tabs>
          <w:tab w:val="left" w:pos="567"/>
        </w:tabs>
        <w:spacing w:before="120" w:after="120" w:line="276" w:lineRule="auto"/>
        <w:ind w:left="0" w:hanging="1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E12EFF">
      <w:pPr>
        <w:numPr>
          <w:ilvl w:val="3"/>
          <w:numId w:val="22"/>
        </w:numPr>
        <w:tabs>
          <w:tab w:val="left" w:pos="567"/>
          <w:tab w:val="left" w:pos="851"/>
        </w:tabs>
        <w:spacing w:before="120" w:after="120" w:line="276" w:lineRule="auto"/>
        <w:ind w:left="0" w:hanging="1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E12EFF">
      <w:pPr>
        <w:numPr>
          <w:ilvl w:val="3"/>
          <w:numId w:val="22"/>
        </w:numPr>
        <w:tabs>
          <w:tab w:val="left" w:pos="567"/>
          <w:tab w:val="left" w:pos="851"/>
        </w:tabs>
        <w:spacing w:before="120" w:after="120" w:line="276" w:lineRule="auto"/>
        <w:ind w:left="0" w:hanging="1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E12EFF">
      <w:pPr>
        <w:pStyle w:val="Corpodetexto"/>
        <w:numPr>
          <w:ilvl w:val="1"/>
          <w:numId w:val="22"/>
        </w:numPr>
        <w:tabs>
          <w:tab w:val="left" w:pos="567"/>
        </w:tabs>
        <w:spacing w:after="80"/>
        <w:ind w:left="0" w:hanging="10"/>
        <w:jc w:val="both"/>
        <w:rPr>
          <w:rFonts w:ascii="Arial" w:hAnsi="Arial" w:cs="Arial"/>
          <w:b w:val="0"/>
          <w:sz w:val="24"/>
          <w:szCs w:val="24"/>
        </w:rPr>
      </w:pPr>
      <w:r w:rsidRPr="002F76FE">
        <w:rPr>
          <w:rFonts w:ascii="Arial" w:hAnsi="Arial" w:cs="Arial"/>
          <w:b w:val="0"/>
          <w:color w:val="000000"/>
          <w:sz w:val="24"/>
          <w:szCs w:val="24"/>
        </w:rPr>
        <w:lastRenderedPageBreak/>
        <w:t>A abertura da fase recursal em relação ao resultado do certame ocorrerá após  os prazos de regularização fiscal de que tratam os itens acima.</w:t>
      </w:r>
    </w:p>
    <w:p w:rsidR="00AF7FF4" w:rsidRPr="002F76FE" w:rsidRDefault="00AF7FF4" w:rsidP="00E12EFF">
      <w:pPr>
        <w:pStyle w:val="Corpodetexto"/>
        <w:numPr>
          <w:ilvl w:val="1"/>
          <w:numId w:val="22"/>
        </w:numPr>
        <w:tabs>
          <w:tab w:val="left" w:pos="567"/>
        </w:tabs>
        <w:spacing w:after="80"/>
        <w:ind w:left="0" w:hanging="1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E12EFF">
      <w:pPr>
        <w:pStyle w:val="Corpodetexto2"/>
        <w:numPr>
          <w:ilvl w:val="1"/>
          <w:numId w:val="2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E12EFF">
      <w:pPr>
        <w:pStyle w:val="Corpodetexto2"/>
        <w:numPr>
          <w:ilvl w:val="1"/>
          <w:numId w:val="2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E12EFF">
      <w:pPr>
        <w:pStyle w:val="Corpodetexto2"/>
        <w:numPr>
          <w:ilvl w:val="1"/>
          <w:numId w:val="22"/>
        </w:numPr>
        <w:tabs>
          <w:tab w:val="left" w:pos="567"/>
          <w:tab w:val="left" w:pos="1134"/>
          <w:tab w:val="left" w:pos="1276"/>
        </w:tabs>
        <w:spacing w:before="120" w:after="120" w:line="276" w:lineRule="auto"/>
        <w:ind w:left="0" w:hanging="1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E12EFF">
      <w:pPr>
        <w:pStyle w:val="Corpodetexto2"/>
        <w:numPr>
          <w:ilvl w:val="1"/>
          <w:numId w:val="2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E12EFF">
      <w:pPr>
        <w:pStyle w:val="Corpodetexto2"/>
        <w:numPr>
          <w:ilvl w:val="1"/>
          <w:numId w:val="2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E12EFF">
      <w:pPr>
        <w:pStyle w:val="Corpodetexto2"/>
        <w:numPr>
          <w:ilvl w:val="1"/>
          <w:numId w:val="2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F8692D" w:rsidRDefault="00F8692D" w:rsidP="0092017E">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E12EFF">
      <w:pPr>
        <w:pStyle w:val="Corpodetexto2"/>
        <w:numPr>
          <w:ilvl w:val="0"/>
          <w:numId w:val="2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w:t>
      </w:r>
      <w:r w:rsidRPr="00F32B88">
        <w:rPr>
          <w:rFonts w:ascii="Arial" w:hAnsi="Arial" w:cs="Arial"/>
          <w:sz w:val="24"/>
          <w:szCs w:val="24"/>
        </w:rPr>
        <w:lastRenderedPageBreak/>
        <w:t xml:space="preserve">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92017E">
      <w:pPr>
        <w:pStyle w:val="Corpodetexto2"/>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E12EFF">
      <w:pPr>
        <w:pStyle w:val="Corpodetexto2"/>
        <w:numPr>
          <w:ilvl w:val="0"/>
          <w:numId w:val="22"/>
        </w:numPr>
        <w:tabs>
          <w:tab w:val="left" w:pos="0"/>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BB1CB2">
        <w:rPr>
          <w:rFonts w:ascii="Arial" w:hAnsi="Arial" w:cs="Arial"/>
          <w:sz w:val="24"/>
          <w:szCs w:val="24"/>
        </w:rPr>
        <w:t xml:space="preserve"> </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E12EFF">
      <w:pPr>
        <w:pStyle w:val="Corpodetexto2"/>
        <w:numPr>
          <w:ilvl w:val="1"/>
          <w:numId w:val="2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demais empresas licitantes ficam, desde logo, intimadas para, querendo, apresentarem contrarrazões, no mesmo prazo, contados do término do prazo do recorrente, exclusivamente pelo site</w:t>
      </w:r>
      <w:r w:rsidR="00BB1CB2">
        <w:rPr>
          <w:rFonts w:ascii="Arial" w:hAnsi="Arial" w:cs="Arial"/>
          <w:sz w:val="24"/>
          <w:szCs w:val="24"/>
        </w:rPr>
        <w:t xml:space="preserve"> </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E12EFF">
      <w:pPr>
        <w:pStyle w:val="Corpodetexto2"/>
        <w:numPr>
          <w:ilvl w:val="1"/>
          <w:numId w:val="2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DC58B3" w:rsidRPr="007771BD" w:rsidRDefault="00DC58B3" w:rsidP="0092017E">
      <w:pPr>
        <w:pStyle w:val="Corpodetexto2"/>
        <w:tabs>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E12EFF">
      <w:pPr>
        <w:pStyle w:val="Corpodetexto2"/>
        <w:numPr>
          <w:ilvl w:val="0"/>
          <w:numId w:val="2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lastRenderedPageBreak/>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1F6761" w:rsidRDefault="009F6F96" w:rsidP="0092017E">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E2159E" w:rsidRPr="00E12EFF" w:rsidRDefault="00E2159E" w:rsidP="00E2159E">
      <w:pPr>
        <w:pStyle w:val="Corpodetexto2"/>
        <w:tabs>
          <w:tab w:val="left" w:pos="567"/>
        </w:tabs>
        <w:spacing w:before="120" w:after="120" w:line="276" w:lineRule="auto"/>
        <w:contextualSpacing/>
        <w:jc w:val="both"/>
        <w:rPr>
          <w:rFonts w:ascii="Arial" w:hAnsi="Arial" w:cs="Arial"/>
          <w:sz w:val="24"/>
          <w:szCs w:val="24"/>
        </w:rPr>
      </w:pPr>
    </w:p>
    <w:p w:rsidR="001F6761" w:rsidRDefault="009F6F96" w:rsidP="00E12EFF">
      <w:pPr>
        <w:pStyle w:val="Corpodetexto2"/>
        <w:numPr>
          <w:ilvl w:val="0"/>
          <w:numId w:val="2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92017E">
      <w:pPr>
        <w:pStyle w:val="Corpodetexto2"/>
        <w:tabs>
          <w:tab w:val="left" w:pos="426"/>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C3697E">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C3697E">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lastRenderedPageBreak/>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Arca</w:t>
      </w:r>
      <w:r w:rsidR="00C3697E">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E12EFF">
      <w:pPr>
        <w:numPr>
          <w:ilvl w:val="1"/>
          <w:numId w:val="2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92017E">
      <w:pPr>
        <w:tabs>
          <w:tab w:val="left" w:pos="426"/>
          <w:tab w:val="left" w:pos="567"/>
        </w:tabs>
        <w:spacing w:line="276" w:lineRule="auto"/>
        <w:contextualSpacing/>
        <w:jc w:val="both"/>
        <w:rPr>
          <w:rFonts w:ascii="Arial" w:hAnsi="Arial" w:cs="Arial"/>
          <w:sz w:val="24"/>
          <w:szCs w:val="24"/>
        </w:rPr>
      </w:pPr>
    </w:p>
    <w:p w:rsidR="009F6F96" w:rsidRPr="00582E98" w:rsidRDefault="009F6F96" w:rsidP="00E12EFF">
      <w:pPr>
        <w:numPr>
          <w:ilvl w:val="0"/>
          <w:numId w:val="22"/>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Permitir que os funcionários da contratada tenham acesso ao local de entrega, desde que observadas às normas de segurança;</w:t>
      </w:r>
    </w:p>
    <w:p w:rsidR="009F6F96" w:rsidRPr="00582E98" w:rsidRDefault="009F6F9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F8692D" w:rsidRDefault="00F8692D" w:rsidP="0092017E">
      <w:pPr>
        <w:tabs>
          <w:tab w:val="left" w:pos="567"/>
        </w:tabs>
        <w:spacing w:before="120" w:after="120" w:line="276" w:lineRule="auto"/>
        <w:contextualSpacing/>
        <w:jc w:val="both"/>
        <w:rPr>
          <w:rFonts w:ascii="Arial" w:hAnsi="Arial" w:cs="Arial"/>
          <w:sz w:val="24"/>
          <w:szCs w:val="24"/>
        </w:rPr>
      </w:pPr>
    </w:p>
    <w:p w:rsidR="009F6F96" w:rsidRPr="00582E98" w:rsidRDefault="009F6F96" w:rsidP="00E12EFF">
      <w:pPr>
        <w:pStyle w:val="Corpodetexto2"/>
        <w:numPr>
          <w:ilvl w:val="0"/>
          <w:numId w:val="2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E12EFF">
      <w:pPr>
        <w:pStyle w:val="Corpodetexto"/>
        <w:numPr>
          <w:ilvl w:val="1"/>
          <w:numId w:val="22"/>
        </w:numPr>
        <w:tabs>
          <w:tab w:val="left" w:pos="567"/>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E12EFF">
      <w:pPr>
        <w:pStyle w:val="Corpodetexto"/>
        <w:numPr>
          <w:ilvl w:val="1"/>
          <w:numId w:val="2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E12EFF">
      <w:pPr>
        <w:pStyle w:val="Corpodetexto"/>
        <w:numPr>
          <w:ilvl w:val="1"/>
          <w:numId w:val="2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E12EFF">
      <w:pPr>
        <w:pStyle w:val="Corpodetexto"/>
        <w:numPr>
          <w:ilvl w:val="1"/>
          <w:numId w:val="2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E12EFF">
      <w:pPr>
        <w:pStyle w:val="Corpodetexto"/>
        <w:numPr>
          <w:ilvl w:val="1"/>
          <w:numId w:val="2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D72BBB" w:rsidRPr="00582E98" w:rsidRDefault="00D72BBB" w:rsidP="0092017E">
      <w:pPr>
        <w:pStyle w:val="Corpodetexto2"/>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E12EFF">
      <w:pPr>
        <w:pStyle w:val="Corpodetexto2"/>
        <w:numPr>
          <w:ilvl w:val="0"/>
          <w:numId w:val="22"/>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57596B">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lastRenderedPageBreak/>
        <w:t>I- não assinar a Ata de Registro de Preços quando convocada dentro do prazo de validade da proposta ou não assinar o termo de contrato decorrente da Ata de Registro de Preços;</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E12EFF">
      <w:pPr>
        <w:numPr>
          <w:ilvl w:val="1"/>
          <w:numId w:val="22"/>
        </w:numPr>
        <w:tabs>
          <w:tab w:val="left" w:pos="567"/>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57596B">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57596B">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57596B">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57596B">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E12EFF">
      <w:pPr>
        <w:pStyle w:val="Corpodetexto2"/>
        <w:numPr>
          <w:ilvl w:val="2"/>
          <w:numId w:val="2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sidR="00D75779">
        <w:rPr>
          <w:rFonts w:ascii="Arial" w:hAnsi="Arial" w:cs="Arial"/>
          <w:sz w:val="24"/>
          <w:szCs w:val="24"/>
        </w:rPr>
        <w:t>do subitem 15.4</w:t>
      </w:r>
      <w:r w:rsidRPr="00E47E85">
        <w:rPr>
          <w:rFonts w:ascii="Arial" w:hAnsi="Arial" w:cs="Arial"/>
          <w:sz w:val="24"/>
          <w:szCs w:val="24"/>
        </w:rPr>
        <w:t xml:space="preserve"> poderão ser aplicadas cumulativa com a do inciso II;</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 xml:space="preserve">30% (trinta por cento) do valor total dos produtos registrados na Ata de </w:t>
      </w:r>
      <w:r w:rsidRPr="00A71DDD">
        <w:rPr>
          <w:rFonts w:ascii="Arial" w:hAnsi="Arial" w:cs="Arial"/>
          <w:sz w:val="24"/>
          <w:szCs w:val="24"/>
        </w:rPr>
        <w:lastRenderedPageBreak/>
        <w:t>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E12EFF">
      <w:pPr>
        <w:pStyle w:val="Corpodetexto2"/>
        <w:numPr>
          <w:ilvl w:val="2"/>
          <w:numId w:val="2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E12EFF">
      <w:pPr>
        <w:pStyle w:val="Corpodetexto2"/>
        <w:numPr>
          <w:ilvl w:val="2"/>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E12EFF">
      <w:pPr>
        <w:numPr>
          <w:ilvl w:val="1"/>
          <w:numId w:val="2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92017E">
      <w:pPr>
        <w:tabs>
          <w:tab w:val="left" w:pos="567"/>
          <w:tab w:val="left" w:pos="851"/>
        </w:tabs>
        <w:spacing w:before="120" w:after="120" w:line="276" w:lineRule="auto"/>
        <w:contextualSpacing/>
        <w:jc w:val="both"/>
        <w:rPr>
          <w:rFonts w:ascii="Arial" w:hAnsi="Arial" w:cs="Arial"/>
          <w:sz w:val="24"/>
          <w:szCs w:val="24"/>
        </w:rPr>
      </w:pPr>
    </w:p>
    <w:p w:rsidR="00135442" w:rsidRDefault="009F6F96" w:rsidP="00E12EFF">
      <w:pPr>
        <w:numPr>
          <w:ilvl w:val="0"/>
          <w:numId w:val="2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E12EFF">
      <w:pPr>
        <w:numPr>
          <w:ilvl w:val="1"/>
          <w:numId w:val="2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E12EFF">
      <w:pPr>
        <w:numPr>
          <w:ilvl w:val="2"/>
          <w:numId w:val="2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E12EFF">
      <w:pPr>
        <w:numPr>
          <w:ilvl w:val="2"/>
          <w:numId w:val="2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E12EFF">
      <w:pPr>
        <w:numPr>
          <w:ilvl w:val="1"/>
          <w:numId w:val="2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lastRenderedPageBreak/>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E12EFF">
      <w:pPr>
        <w:numPr>
          <w:ilvl w:val="2"/>
          <w:numId w:val="2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E12EFF">
      <w:pPr>
        <w:pStyle w:val="Corpodetexto2"/>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E12EFF">
      <w:pPr>
        <w:pStyle w:val="Corpodetexto2"/>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E12EFF">
      <w:pPr>
        <w:pStyle w:val="Corpodetexto2"/>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00C56A6C">
        <w:rPr>
          <w:rFonts w:ascii="Arial" w:hAnsi="Arial" w:cs="Arial"/>
          <w:bCs/>
          <w:sz w:val="24"/>
          <w:szCs w:val="24"/>
        </w:rPr>
        <w:t xml:space="preserve"> </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E41A66" w:rsidRDefault="009F6F96" w:rsidP="00E12EFF">
      <w:pPr>
        <w:pStyle w:val="Corpodetexto2"/>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2159E" w:rsidRPr="00247687" w:rsidRDefault="00E2159E" w:rsidP="00E2159E">
      <w:pPr>
        <w:pStyle w:val="Corpodetexto2"/>
        <w:tabs>
          <w:tab w:val="left" w:pos="567"/>
          <w:tab w:val="left" w:pos="851"/>
        </w:tabs>
        <w:spacing w:before="120" w:after="120" w:line="276" w:lineRule="auto"/>
        <w:contextualSpacing/>
        <w:jc w:val="both"/>
        <w:rPr>
          <w:rFonts w:ascii="Arial" w:hAnsi="Arial" w:cs="Arial"/>
          <w:sz w:val="24"/>
          <w:szCs w:val="24"/>
        </w:rPr>
      </w:pPr>
    </w:p>
    <w:p w:rsidR="00E41A66" w:rsidRDefault="00E41A66" w:rsidP="00E12EFF">
      <w:pPr>
        <w:numPr>
          <w:ilvl w:val="0"/>
          <w:numId w:val="22"/>
        </w:numPr>
        <w:tabs>
          <w:tab w:val="left" w:pos="567"/>
        </w:tabs>
        <w:spacing w:before="120" w:after="120" w:line="276" w:lineRule="auto"/>
        <w:ind w:left="0" w:firstLine="0"/>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lastRenderedPageBreak/>
        <w:t xml:space="preserve">Fracassada a negociação com o primeiro colocado, o </w:t>
      </w:r>
      <w:r w:rsidR="001B0440">
        <w:rPr>
          <w:rFonts w:ascii="Arial" w:hAnsi="Arial" w:cs="Arial"/>
          <w:sz w:val="24"/>
          <w:szCs w:val="24"/>
        </w:rPr>
        <w:t xml:space="preserve">HC/UFG </w:t>
      </w:r>
      <w:r w:rsidR="00C56A6C">
        <w:rPr>
          <w:rFonts w:ascii="Arial" w:hAnsi="Arial" w:cs="Arial"/>
          <w:sz w:val="24"/>
          <w:szCs w:val="24"/>
        </w:rPr>
        <w:t>–</w:t>
      </w:r>
      <w:r w:rsidR="001B0440">
        <w:rPr>
          <w:rFonts w:ascii="Arial" w:hAnsi="Arial" w:cs="Arial"/>
          <w:sz w:val="24"/>
          <w:szCs w:val="24"/>
        </w:rPr>
        <w:t xml:space="preserve"> EBSERH</w:t>
      </w:r>
      <w:r w:rsidR="00C56A6C">
        <w:rPr>
          <w:rFonts w:ascii="Arial" w:hAnsi="Arial" w:cs="Arial"/>
          <w:sz w:val="24"/>
          <w:szCs w:val="24"/>
        </w:rPr>
        <w:t xml:space="preserve"> </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12EFF" w:rsidRPr="00582E98" w:rsidRDefault="00E12EFF" w:rsidP="0092017E">
      <w:pPr>
        <w:tabs>
          <w:tab w:val="left" w:pos="567"/>
        </w:tabs>
        <w:spacing w:before="120" w:after="120" w:line="276" w:lineRule="auto"/>
        <w:contextualSpacing/>
        <w:jc w:val="both"/>
        <w:rPr>
          <w:rFonts w:ascii="Arial" w:hAnsi="Arial" w:cs="Arial"/>
          <w:sz w:val="24"/>
          <w:szCs w:val="24"/>
        </w:rPr>
      </w:pPr>
    </w:p>
    <w:p w:rsidR="00E41A66" w:rsidRDefault="00E41A66" w:rsidP="00E12EFF">
      <w:pPr>
        <w:numPr>
          <w:ilvl w:val="0"/>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E12EFF">
      <w:pPr>
        <w:numPr>
          <w:ilvl w:val="2"/>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57596B">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57596B">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57596B">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57596B">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57596B">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E12EFF">
      <w:pPr>
        <w:numPr>
          <w:ilvl w:val="2"/>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E12EFF">
      <w:pPr>
        <w:numPr>
          <w:ilvl w:val="1"/>
          <w:numId w:val="2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92017E">
      <w:pPr>
        <w:tabs>
          <w:tab w:val="left" w:pos="567"/>
          <w:tab w:val="left" w:pos="1134"/>
        </w:tabs>
        <w:spacing w:before="120" w:after="120" w:line="276" w:lineRule="auto"/>
        <w:contextualSpacing/>
        <w:jc w:val="both"/>
        <w:rPr>
          <w:rFonts w:ascii="Arial" w:hAnsi="Arial" w:cs="Arial"/>
          <w:sz w:val="24"/>
          <w:szCs w:val="24"/>
        </w:rPr>
      </w:pPr>
    </w:p>
    <w:p w:rsidR="00E2159E" w:rsidRDefault="00E2159E" w:rsidP="0092017E">
      <w:pPr>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E12EFF">
      <w:pPr>
        <w:numPr>
          <w:ilvl w:val="0"/>
          <w:numId w:val="2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DA ABERTURA E REABERTURA DA SESSÃO PÚBLICA</w:t>
      </w:r>
    </w:p>
    <w:p w:rsidR="009F6F96" w:rsidRDefault="009F6F96" w:rsidP="00E12EFF">
      <w:pPr>
        <w:numPr>
          <w:ilvl w:val="1"/>
          <w:numId w:val="22"/>
        </w:numPr>
        <w:tabs>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E12EFF">
      <w:pPr>
        <w:numPr>
          <w:ilvl w:val="1"/>
          <w:numId w:val="2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E12EFF">
      <w:pPr>
        <w:numPr>
          <w:ilvl w:val="1"/>
          <w:numId w:val="2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E12EFF">
      <w:pPr>
        <w:numPr>
          <w:ilvl w:val="1"/>
          <w:numId w:val="2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E12EFF">
      <w:pPr>
        <w:numPr>
          <w:ilvl w:val="1"/>
          <w:numId w:val="2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Pr="004B6E16" w:rsidRDefault="009F6F96" w:rsidP="00E12EFF">
      <w:pPr>
        <w:numPr>
          <w:ilvl w:val="1"/>
          <w:numId w:val="2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F8692D" w:rsidRDefault="00F8692D" w:rsidP="0092017E">
      <w:pPr>
        <w:tabs>
          <w:tab w:val="left" w:pos="567"/>
          <w:tab w:val="left" w:pos="851"/>
        </w:tabs>
        <w:spacing w:before="120" w:after="120" w:line="276" w:lineRule="auto"/>
        <w:contextualSpacing/>
        <w:jc w:val="both"/>
        <w:rPr>
          <w:rFonts w:ascii="Arial" w:hAnsi="Arial" w:cs="Arial"/>
          <w:b/>
          <w:sz w:val="24"/>
          <w:szCs w:val="24"/>
        </w:rPr>
      </w:pPr>
    </w:p>
    <w:p w:rsidR="009F6F96" w:rsidRPr="00582E98" w:rsidRDefault="009F6F96" w:rsidP="00E12EFF">
      <w:pPr>
        <w:numPr>
          <w:ilvl w:val="0"/>
          <w:numId w:val="2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F8692D">
        <w:rPr>
          <w:rFonts w:ascii="Arial" w:hAnsi="Arial" w:cs="Arial"/>
          <w:sz w:val="24"/>
          <w:szCs w:val="24"/>
        </w:rPr>
        <w:t>r</w:t>
      </w:r>
      <w:r w:rsidRPr="00703EC5">
        <w:rPr>
          <w:rFonts w:ascii="Arial" w:hAnsi="Arial" w:cs="Arial"/>
          <w:sz w:val="24"/>
          <w:szCs w:val="24"/>
        </w:rPr>
        <w:t xml:space="preserve"> devidamente identificada com o nome do licitante,</w:t>
      </w:r>
      <w:r w:rsidR="00F567C0">
        <w:rPr>
          <w:rFonts w:ascii="Arial" w:hAnsi="Arial" w:cs="Arial"/>
          <w:sz w:val="24"/>
          <w:szCs w:val="24"/>
        </w:rPr>
        <w:t xml:space="preserve"> </w:t>
      </w:r>
      <w:r w:rsidRPr="00703EC5">
        <w:rPr>
          <w:rFonts w:ascii="Arial" w:hAnsi="Arial" w:cs="Arial"/>
          <w:sz w:val="24"/>
          <w:szCs w:val="24"/>
        </w:rPr>
        <w:t>número do pregão e número do item, contendo informações suficientes para a análise técnica do produto;</w:t>
      </w:r>
    </w:p>
    <w:p w:rsidR="009F6F96" w:rsidRPr="00703EC5"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ante subseq</w:t>
      </w:r>
      <w:r w:rsidR="00F567C0">
        <w:rPr>
          <w:rFonts w:ascii="Arial" w:hAnsi="Arial" w:cs="Arial"/>
          <w:sz w:val="24"/>
          <w:szCs w:val="24"/>
        </w:rPr>
        <w:t>u</w:t>
      </w:r>
      <w:r w:rsidR="00362AE5" w:rsidRPr="00703EC5">
        <w:rPr>
          <w:rFonts w:ascii="Arial" w:hAnsi="Arial" w:cs="Arial"/>
          <w:sz w:val="24"/>
          <w:szCs w:val="24"/>
        </w:rPr>
        <w:t>ente;</w:t>
      </w:r>
    </w:p>
    <w:p w:rsidR="009F6F96" w:rsidRPr="00703EC5"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E12EFF">
      <w:pPr>
        <w:numPr>
          <w:ilvl w:val="1"/>
          <w:numId w:val="2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Após a homologação </w:t>
      </w:r>
      <w:r w:rsidR="00F567C0">
        <w:rPr>
          <w:rFonts w:ascii="Arial" w:hAnsi="Arial" w:cs="Arial"/>
          <w:sz w:val="24"/>
          <w:szCs w:val="24"/>
        </w:rPr>
        <w:t>d</w:t>
      </w:r>
      <w:r w:rsidRPr="00703EC5">
        <w:rPr>
          <w:rFonts w:ascii="Arial" w:hAnsi="Arial" w:cs="Arial"/>
          <w:sz w:val="24"/>
          <w:szCs w:val="24"/>
        </w:rPr>
        <w:t>o certame, o licitante terá o prazo de 5 (cinco) dias para retirar a amostra apresentada. Após esse prazo, a amostra será descartada.</w:t>
      </w:r>
    </w:p>
    <w:p w:rsidR="00D75779" w:rsidRPr="00703EC5" w:rsidRDefault="00D75779" w:rsidP="0092017E">
      <w:pPr>
        <w:tabs>
          <w:tab w:val="left" w:pos="567"/>
        </w:tabs>
        <w:spacing w:before="120" w:after="120" w:line="276" w:lineRule="auto"/>
        <w:contextualSpacing/>
        <w:jc w:val="both"/>
        <w:rPr>
          <w:rFonts w:ascii="Arial" w:hAnsi="Arial" w:cs="Arial"/>
          <w:sz w:val="24"/>
          <w:szCs w:val="24"/>
        </w:rPr>
      </w:pPr>
    </w:p>
    <w:p w:rsidR="009F6F96" w:rsidRPr="00703EC5" w:rsidRDefault="009F6F96" w:rsidP="00E12EFF">
      <w:pPr>
        <w:numPr>
          <w:ilvl w:val="0"/>
          <w:numId w:val="2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lastRenderedPageBreak/>
        <w:t>DO CONTROLE DA EXECUÇÃO</w:t>
      </w:r>
    </w:p>
    <w:p w:rsidR="001F44DE" w:rsidRPr="00703EC5" w:rsidRDefault="001F44DE" w:rsidP="0092017E">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1F44DE" w:rsidRPr="00703EC5" w:rsidRDefault="001F44DE" w:rsidP="0092017E">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9F6F96" w:rsidRPr="00703EC5" w:rsidRDefault="009F6F96" w:rsidP="00E12EFF">
      <w:pPr>
        <w:numPr>
          <w:ilvl w:val="1"/>
          <w:numId w:val="2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E12EFF">
      <w:pPr>
        <w:numPr>
          <w:ilvl w:val="1"/>
          <w:numId w:val="2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E12EFF" w:rsidRPr="000F4E6E" w:rsidRDefault="00E12EFF" w:rsidP="0092017E">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E12EFF">
      <w:pPr>
        <w:numPr>
          <w:ilvl w:val="0"/>
          <w:numId w:val="2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E12EFF">
      <w:pPr>
        <w:numPr>
          <w:ilvl w:val="1"/>
          <w:numId w:val="2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E12EFF">
      <w:pPr>
        <w:numPr>
          <w:ilvl w:val="2"/>
          <w:numId w:val="2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E12EFF">
      <w:pPr>
        <w:numPr>
          <w:ilvl w:val="2"/>
          <w:numId w:val="2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E12EFF">
      <w:pPr>
        <w:numPr>
          <w:ilvl w:val="1"/>
          <w:numId w:val="2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E12EFF">
      <w:pPr>
        <w:numPr>
          <w:ilvl w:val="1"/>
          <w:numId w:val="2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E12EFF">
      <w:pPr>
        <w:numPr>
          <w:ilvl w:val="1"/>
          <w:numId w:val="2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w:t>
      </w:r>
      <w:r w:rsidR="00F567C0">
        <w:rPr>
          <w:rFonts w:ascii="Arial" w:hAnsi="Arial" w:cs="Arial"/>
          <w:color w:val="000000"/>
          <w:sz w:val="24"/>
          <w:szCs w:val="24"/>
        </w:rPr>
        <w:t xml:space="preserve"> </w:t>
      </w:r>
      <w:r w:rsidRPr="00703EC5">
        <w:rPr>
          <w:rFonts w:ascii="Arial" w:hAnsi="Arial" w:cs="Arial"/>
          <w:color w:val="000000"/>
          <w:sz w:val="24"/>
          <w:szCs w:val="24"/>
        </w:rPr>
        <w:t>de 2013, alterado pelo Decreto 8.250 de 2014</w:t>
      </w:r>
      <w:r w:rsidR="00AB4637" w:rsidRPr="00703EC5">
        <w:rPr>
          <w:rFonts w:ascii="Arial" w:hAnsi="Arial" w:cs="Arial"/>
          <w:color w:val="000000"/>
          <w:sz w:val="24"/>
          <w:szCs w:val="24"/>
        </w:rPr>
        <w:t>;</w:t>
      </w:r>
    </w:p>
    <w:p w:rsidR="00874E9E" w:rsidRPr="00703EC5" w:rsidRDefault="00874E9E" w:rsidP="00E12EFF">
      <w:pPr>
        <w:numPr>
          <w:ilvl w:val="1"/>
          <w:numId w:val="2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E12EFF">
      <w:pPr>
        <w:numPr>
          <w:ilvl w:val="1"/>
          <w:numId w:val="2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E12EFF">
      <w:pPr>
        <w:numPr>
          <w:ilvl w:val="1"/>
          <w:numId w:val="2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92017E">
      <w:pPr>
        <w:tabs>
          <w:tab w:val="left" w:pos="567"/>
        </w:tabs>
        <w:spacing w:before="120" w:after="120" w:line="276" w:lineRule="auto"/>
        <w:contextualSpacing/>
        <w:jc w:val="both"/>
        <w:rPr>
          <w:sz w:val="24"/>
          <w:szCs w:val="24"/>
        </w:rPr>
      </w:pPr>
    </w:p>
    <w:p w:rsidR="00874E9E" w:rsidRDefault="00874E9E" w:rsidP="00E12EFF">
      <w:pPr>
        <w:pStyle w:val="PargrafodaLista"/>
        <w:numPr>
          <w:ilvl w:val="0"/>
          <w:numId w:val="22"/>
        </w:numPr>
        <w:tabs>
          <w:tab w:val="left" w:pos="567"/>
          <w:tab w:val="left" w:pos="709"/>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lastRenderedPageBreak/>
        <w:t>DA UTILIZAÇÃO DA ATA DE REGISTRO DE PREÇOS POR ÓRGÃO OU ENTIDADES NÃO PARTICIPANTES (CARONA)</w:t>
      </w:r>
    </w:p>
    <w:p w:rsidR="005A27FE" w:rsidRPr="005A27FE" w:rsidRDefault="005A27FE" w:rsidP="0092017E">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5A27FE" w:rsidRPr="005A27FE" w:rsidRDefault="005A27FE" w:rsidP="0092017E">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5A27FE" w:rsidRPr="005A27FE" w:rsidRDefault="005A27FE" w:rsidP="0092017E">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874E9E" w:rsidRPr="00D515D8" w:rsidRDefault="00874E9E" w:rsidP="00E12EFF">
      <w:pPr>
        <w:pStyle w:val="PargrafodaLista"/>
        <w:numPr>
          <w:ilvl w:val="1"/>
          <w:numId w:val="22"/>
        </w:numPr>
        <w:tabs>
          <w:tab w:val="left" w:pos="567"/>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E12EFF">
      <w:pPr>
        <w:pStyle w:val="PargrafodaLista"/>
        <w:numPr>
          <w:ilvl w:val="1"/>
          <w:numId w:val="2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E12EFF">
      <w:pPr>
        <w:pStyle w:val="PargrafodaLista"/>
        <w:numPr>
          <w:ilvl w:val="1"/>
          <w:numId w:val="2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00F567C0">
        <w:rPr>
          <w:rFonts w:ascii="Arial" w:eastAsia="Times New Roman" w:hAnsi="Arial" w:cs="Arial"/>
          <w:sz w:val="24"/>
          <w:szCs w:val="24"/>
        </w:rPr>
        <w:t xml:space="preserve"> </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E12EFF">
      <w:pPr>
        <w:pStyle w:val="PargrafodaLista"/>
        <w:numPr>
          <w:ilvl w:val="1"/>
          <w:numId w:val="2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E12EFF">
      <w:pPr>
        <w:pStyle w:val="PargrafodaLista"/>
        <w:numPr>
          <w:ilvl w:val="1"/>
          <w:numId w:val="2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00D575F1">
        <w:rPr>
          <w:rFonts w:ascii="Arial" w:eastAsia="Times New Roman" w:hAnsi="Arial" w:cs="Arial"/>
          <w:sz w:val="24"/>
          <w:szCs w:val="24"/>
        </w:rPr>
        <w:t xml:space="preserve"> </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E12EFF">
      <w:pPr>
        <w:pStyle w:val="PargrafodaLista"/>
        <w:numPr>
          <w:ilvl w:val="1"/>
          <w:numId w:val="2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AB3C34" w:rsidRDefault="00874E9E" w:rsidP="00E12EFF">
      <w:pPr>
        <w:pStyle w:val="PargrafodaLista"/>
        <w:numPr>
          <w:ilvl w:val="1"/>
          <w:numId w:val="2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247687" w:rsidRPr="00247687" w:rsidRDefault="00247687" w:rsidP="00247687">
      <w:pPr>
        <w:tabs>
          <w:tab w:val="left" w:pos="426"/>
          <w:tab w:val="left" w:pos="567"/>
        </w:tabs>
        <w:spacing w:before="120" w:after="120"/>
        <w:contextualSpacing/>
        <w:jc w:val="both"/>
        <w:rPr>
          <w:rFonts w:ascii="Arial" w:hAnsi="Arial" w:cs="Arial"/>
          <w:sz w:val="24"/>
          <w:szCs w:val="24"/>
        </w:rPr>
      </w:pPr>
    </w:p>
    <w:p w:rsidR="009F6F96" w:rsidRPr="00582E98" w:rsidRDefault="009F6F96" w:rsidP="00E12EFF">
      <w:pPr>
        <w:pStyle w:val="Corpodetexto2"/>
        <w:numPr>
          <w:ilvl w:val="0"/>
          <w:numId w:val="2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E12EFF">
      <w:pPr>
        <w:pStyle w:val="Corpodetexto2"/>
        <w:numPr>
          <w:ilvl w:val="1"/>
          <w:numId w:val="2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E12EFF">
      <w:pPr>
        <w:pStyle w:val="Corpodetexto2"/>
        <w:numPr>
          <w:ilvl w:val="1"/>
          <w:numId w:val="2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00D575F1">
        <w:rPr>
          <w:rFonts w:ascii="Arial" w:hAnsi="Arial" w:cs="Arial"/>
          <w:sz w:val="24"/>
          <w:szCs w:val="24"/>
        </w:rPr>
        <w:t xml:space="preserve"> </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E12EFF">
      <w:pPr>
        <w:pStyle w:val="Corpodetexto2"/>
        <w:numPr>
          <w:ilvl w:val="2"/>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E12EFF">
      <w:pPr>
        <w:pStyle w:val="Corpodetexto2"/>
        <w:numPr>
          <w:ilvl w:val="1"/>
          <w:numId w:val="2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AB3C34" w:rsidRDefault="00AB3C34" w:rsidP="0092017E">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92017E">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Default="009F6F96" w:rsidP="0092017E">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7596B" w:rsidRDefault="009F6F96" w:rsidP="00ED198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w:t>
      </w:r>
      <w:r w:rsidR="00ED198F">
        <w:rPr>
          <w:rFonts w:ascii="Arial" w:hAnsi="Arial" w:cs="Arial"/>
          <w:b/>
          <w:sz w:val="24"/>
          <w:szCs w:val="24"/>
        </w:rPr>
        <w:t>ta da Ata de Registro de Preço</w:t>
      </w:r>
    </w:p>
    <w:p w:rsidR="0057596B" w:rsidRDefault="0057596B" w:rsidP="0092017E">
      <w:pPr>
        <w:tabs>
          <w:tab w:val="left" w:pos="567"/>
        </w:tabs>
        <w:spacing w:before="120" w:after="120" w:line="276" w:lineRule="auto"/>
        <w:contextualSpacing/>
        <w:jc w:val="both"/>
        <w:rPr>
          <w:rFonts w:ascii="Arial" w:hAnsi="Arial" w:cs="Arial"/>
          <w:b/>
          <w:sz w:val="24"/>
          <w:szCs w:val="24"/>
        </w:rPr>
      </w:pPr>
    </w:p>
    <w:p w:rsidR="009F6F96" w:rsidRPr="00582E98" w:rsidRDefault="009F6F96" w:rsidP="00E12EFF">
      <w:pPr>
        <w:numPr>
          <w:ilvl w:val="0"/>
          <w:numId w:val="2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92017E">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DB28D2" w:rsidRPr="00D75779" w:rsidRDefault="00DB28D2" w:rsidP="0092017E">
      <w:pPr>
        <w:pStyle w:val="Corpodetexto2"/>
        <w:tabs>
          <w:tab w:val="left" w:pos="567"/>
        </w:tabs>
        <w:spacing w:before="120" w:after="120" w:line="276" w:lineRule="auto"/>
        <w:contextualSpacing/>
        <w:jc w:val="both"/>
        <w:rPr>
          <w:rFonts w:ascii="Arial" w:hAnsi="Arial" w:cs="Arial"/>
          <w:sz w:val="24"/>
          <w:szCs w:val="24"/>
        </w:rPr>
      </w:pPr>
    </w:p>
    <w:p w:rsidR="00433890" w:rsidRDefault="009F6F96" w:rsidP="00ED198F">
      <w:pPr>
        <w:pStyle w:val="Corpodetexto2"/>
        <w:tabs>
          <w:tab w:val="left" w:pos="567"/>
        </w:tabs>
        <w:spacing w:before="120" w:after="120" w:line="276" w:lineRule="auto"/>
        <w:contextualSpacing/>
        <w:jc w:val="right"/>
        <w:rPr>
          <w:rFonts w:ascii="Arial" w:hAnsi="Arial" w:cs="Arial"/>
          <w:sz w:val="24"/>
          <w:szCs w:val="24"/>
        </w:rPr>
      </w:pPr>
      <w:r w:rsidRPr="00D75779">
        <w:rPr>
          <w:rFonts w:ascii="Arial" w:hAnsi="Arial" w:cs="Arial"/>
          <w:sz w:val="24"/>
          <w:szCs w:val="24"/>
        </w:rPr>
        <w:t>Goiânia</w:t>
      </w:r>
      <w:r w:rsidR="00874E9E" w:rsidRPr="00D75779">
        <w:rPr>
          <w:rFonts w:ascii="Arial" w:hAnsi="Arial" w:cs="Arial"/>
          <w:sz w:val="24"/>
          <w:szCs w:val="24"/>
        </w:rPr>
        <w:t xml:space="preserve">, </w:t>
      </w:r>
      <w:r w:rsidR="00247687">
        <w:rPr>
          <w:rFonts w:ascii="Arial" w:hAnsi="Arial" w:cs="Arial"/>
          <w:sz w:val="24"/>
          <w:szCs w:val="24"/>
        </w:rPr>
        <w:t>22</w:t>
      </w:r>
      <w:r w:rsidR="00ED198F">
        <w:rPr>
          <w:rFonts w:ascii="Arial" w:hAnsi="Arial" w:cs="Arial"/>
          <w:sz w:val="24"/>
          <w:szCs w:val="24"/>
        </w:rPr>
        <w:t xml:space="preserve"> de </w:t>
      </w:r>
      <w:r w:rsidR="00247687">
        <w:rPr>
          <w:rFonts w:ascii="Arial" w:hAnsi="Arial" w:cs="Arial"/>
          <w:sz w:val="24"/>
          <w:szCs w:val="24"/>
        </w:rPr>
        <w:t>Junho</w:t>
      </w:r>
      <w:r w:rsidR="00D575F1" w:rsidRPr="00D75779">
        <w:rPr>
          <w:rFonts w:ascii="Arial" w:hAnsi="Arial" w:cs="Arial"/>
          <w:sz w:val="24"/>
          <w:szCs w:val="24"/>
        </w:rPr>
        <w:t xml:space="preserve"> </w:t>
      </w:r>
      <w:r w:rsidR="00AD675B" w:rsidRPr="00D75779">
        <w:rPr>
          <w:rFonts w:ascii="Arial" w:hAnsi="Arial" w:cs="Arial"/>
          <w:sz w:val="24"/>
          <w:szCs w:val="24"/>
        </w:rPr>
        <w:t>de 201</w:t>
      </w:r>
      <w:r w:rsidR="000F4E6E" w:rsidRPr="00D75779">
        <w:rPr>
          <w:rFonts w:ascii="Arial" w:hAnsi="Arial" w:cs="Arial"/>
          <w:sz w:val="24"/>
          <w:szCs w:val="24"/>
        </w:rPr>
        <w:t>7</w:t>
      </w:r>
    </w:p>
    <w:p w:rsidR="005D30F2" w:rsidRPr="00582E98" w:rsidRDefault="005D30F2" w:rsidP="00ED198F">
      <w:pPr>
        <w:pStyle w:val="Corpodetexto2"/>
        <w:tabs>
          <w:tab w:val="left" w:pos="567"/>
        </w:tabs>
        <w:spacing w:before="120" w:after="120" w:line="276" w:lineRule="auto"/>
        <w:contextualSpacing/>
        <w:rPr>
          <w:rFonts w:ascii="Arial" w:hAnsi="Arial" w:cs="Arial"/>
          <w:sz w:val="24"/>
          <w:szCs w:val="24"/>
        </w:rPr>
      </w:pPr>
    </w:p>
    <w:p w:rsidR="003B0515" w:rsidRPr="00582E98" w:rsidRDefault="003B0515"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92017E">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92017E">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92017E">
      <w:pPr>
        <w:pStyle w:val="Corpodetexto2"/>
        <w:tabs>
          <w:tab w:val="left" w:pos="567"/>
        </w:tabs>
        <w:spacing w:before="120" w:after="120" w:line="276" w:lineRule="auto"/>
        <w:contextualSpacing/>
        <w:jc w:val="center"/>
        <w:rPr>
          <w:rFonts w:ascii="Arial" w:hAnsi="Arial" w:cs="Arial"/>
          <w:sz w:val="24"/>
          <w:szCs w:val="24"/>
        </w:rPr>
      </w:pPr>
    </w:p>
    <w:p w:rsidR="00ED198F" w:rsidRDefault="00ED198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E12EFF" w:rsidRDefault="00E12EFF" w:rsidP="0092017E">
      <w:pPr>
        <w:pStyle w:val="Corpodetexto2"/>
        <w:tabs>
          <w:tab w:val="left" w:pos="567"/>
        </w:tabs>
        <w:spacing w:before="120" w:after="120" w:line="276" w:lineRule="auto"/>
        <w:contextualSpacing/>
        <w:jc w:val="center"/>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r w:rsidR="006C0C49" w:rsidRPr="006C0C49">
        <w:rPr>
          <w:rFonts w:ascii="Arial" w:hAnsi="Arial" w:cs="Arial"/>
          <w:b/>
          <w:bCs/>
          <w:color w:val="000000"/>
        </w:rPr>
        <w:t xml:space="preserve"> </w:t>
      </w:r>
    </w:p>
    <w:tbl>
      <w:tblPr>
        <w:tblW w:w="9229" w:type="dxa"/>
        <w:tblInd w:w="55" w:type="dxa"/>
        <w:tblLayout w:type="fixed"/>
        <w:tblCellMar>
          <w:left w:w="70" w:type="dxa"/>
          <w:right w:w="70" w:type="dxa"/>
        </w:tblCellMar>
        <w:tblLook w:val="04A0"/>
      </w:tblPr>
      <w:tblGrid>
        <w:gridCol w:w="567"/>
        <w:gridCol w:w="5118"/>
        <w:gridCol w:w="1134"/>
        <w:gridCol w:w="851"/>
        <w:gridCol w:w="1559"/>
      </w:tblGrid>
      <w:tr w:rsidR="0057596B" w:rsidRPr="0057596B" w:rsidTr="00D70312">
        <w:trPr>
          <w:trHeight w:val="765"/>
        </w:trPr>
        <w:tc>
          <w:tcPr>
            <w:tcW w:w="567"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Item</w:t>
            </w:r>
          </w:p>
        </w:tc>
        <w:tc>
          <w:tcPr>
            <w:tcW w:w="5118" w:type="dxa"/>
            <w:tcBorders>
              <w:top w:val="single" w:sz="4" w:space="0" w:color="000000"/>
              <w:left w:val="nil"/>
              <w:bottom w:val="single" w:sz="4" w:space="0" w:color="000000"/>
              <w:right w:val="single" w:sz="4" w:space="0" w:color="000000"/>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Descrição</w:t>
            </w:r>
          </w:p>
        </w:tc>
        <w:tc>
          <w:tcPr>
            <w:tcW w:w="1134" w:type="dxa"/>
            <w:tcBorders>
              <w:top w:val="single" w:sz="4" w:space="0" w:color="000000"/>
              <w:left w:val="nil"/>
              <w:bottom w:val="single" w:sz="4" w:space="0" w:color="000000"/>
              <w:right w:val="single" w:sz="4" w:space="0" w:color="000000"/>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Quantidade</w:t>
            </w:r>
          </w:p>
        </w:tc>
        <w:tc>
          <w:tcPr>
            <w:tcW w:w="851" w:type="dxa"/>
            <w:tcBorders>
              <w:top w:val="single" w:sz="4" w:space="0" w:color="000000"/>
              <w:left w:val="nil"/>
              <w:bottom w:val="single" w:sz="4" w:space="0" w:color="000000"/>
              <w:right w:val="nil"/>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Unidade</w:t>
            </w:r>
          </w:p>
        </w:tc>
        <w:tc>
          <w:tcPr>
            <w:tcW w:w="155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Exclusivo para ME/EPP</w:t>
            </w:r>
          </w:p>
        </w:tc>
      </w:tr>
      <w:tr w:rsidR="0057596B" w:rsidRPr="0057596B" w:rsidTr="00D70312">
        <w:trPr>
          <w:trHeight w:val="306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1</w:t>
            </w:r>
          </w:p>
        </w:tc>
        <w:tc>
          <w:tcPr>
            <w:tcW w:w="5118" w:type="dxa"/>
            <w:tcBorders>
              <w:top w:val="nil"/>
              <w:left w:val="nil"/>
              <w:bottom w:val="single" w:sz="4" w:space="0" w:color="000000"/>
              <w:right w:val="single" w:sz="4" w:space="0" w:color="000000"/>
            </w:tcBorders>
            <w:shd w:val="clear" w:color="auto" w:fill="auto"/>
            <w:vAlign w:val="center"/>
            <w:hideMark/>
          </w:tcPr>
          <w:p w:rsidR="0057596B" w:rsidRPr="0057596B" w:rsidRDefault="00247687" w:rsidP="00247687">
            <w:pPr>
              <w:jc w:val="center"/>
              <w:rPr>
                <w:rFonts w:ascii="Arial" w:hAnsi="Arial" w:cs="Arial"/>
                <w:color w:val="000000"/>
              </w:rPr>
            </w:pPr>
            <w:r>
              <w:rPr>
                <w:rFonts w:ascii="Arial" w:hAnsi="Arial" w:cs="Arial"/>
                <w:color w:val="000000"/>
              </w:rPr>
              <w:t>MANTA DE SMS TAM. 50CM X 50CM - MANTA DE SMS NAO TECIDO EM POLIPROPILENO TAM. 50CM X 50CM APROX. COMPOSTA DE 03 CAMADAS UNIDAS TERMICAMENTE SENDO 02 CAMADAS EXTERNAS NO PROCESSO SPUNBOND, COMPOSTA POR FIBRAS CONTINUAS E 3 CAMADA INTERNA PRODUZIDA PELO PROCESSO MELTBLOWN. OFERECER BARREIRA MICROBIANA ASSEGURADA POR LAUDO, MAT. USADO EM AUTOCLAVE TEMP. MAX. DE 134 GRAUS. GRAMATURA MIN DE 65 G/CM2. SEM PREFERENCIA DE COR. PCT COM 100 UN</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45500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SIM</w:t>
            </w:r>
          </w:p>
        </w:tc>
      </w:tr>
      <w:tr w:rsidR="0057596B" w:rsidRPr="0057596B" w:rsidTr="00D70312">
        <w:trPr>
          <w:trHeight w:val="35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2</w:t>
            </w:r>
          </w:p>
        </w:tc>
        <w:tc>
          <w:tcPr>
            <w:tcW w:w="5118" w:type="dxa"/>
            <w:tcBorders>
              <w:top w:val="nil"/>
              <w:left w:val="nil"/>
              <w:bottom w:val="single" w:sz="4" w:space="0" w:color="000000"/>
              <w:right w:val="single" w:sz="4" w:space="0" w:color="000000"/>
            </w:tcBorders>
            <w:shd w:val="clear" w:color="auto" w:fill="auto"/>
            <w:vAlign w:val="center"/>
            <w:hideMark/>
          </w:tcPr>
          <w:p w:rsidR="0057596B" w:rsidRPr="0057596B" w:rsidRDefault="00247687" w:rsidP="00247687">
            <w:pPr>
              <w:jc w:val="center"/>
              <w:rPr>
                <w:rFonts w:ascii="Arial" w:hAnsi="Arial" w:cs="Arial"/>
                <w:color w:val="000000"/>
              </w:rPr>
            </w:pPr>
            <w:r>
              <w:rPr>
                <w:rFonts w:ascii="Arial" w:hAnsi="Arial" w:cs="Arial"/>
                <w:color w:val="000000"/>
              </w:rPr>
              <w:t>MANTA DE SMS TAM. 75CM X 75CM - MANTA DE SMS NAO TECIDO EM POLIPROPILENO TAM. 75CM X 75CM APROX. COMPOSTA DE 03 CAMADAS UNIDAS TERMICAMENTE SENDO 02 CAMADAS EXTERNAS NO PROCESSO SPUNBOND E COMP. POR FIBRAS CONTINUAS QUE CONFEREM AO MAT. RESIST. MECANICA E MALEABILIDADE E 3 CAMADA INTERNA PRODUZIDA PELO PROCESSO MELTBLOWN. OFERECER BARREIRA MICROBIANA ASSEGURADA POR LAUDO. MAT. USADO EM AUTOCLAVE TEMPERATURA MAX. DE 134 GRAUS. GRAMATURA MINIMA DE 65 GRAMAS POR CENTIMETRO QUADRADO. SEM PREFERENCIA DE COR. PACOTE COM 100 UNIDADES</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39000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SIM</w:t>
            </w:r>
          </w:p>
        </w:tc>
      </w:tr>
      <w:tr w:rsidR="0057596B" w:rsidRPr="0057596B" w:rsidTr="00D70312">
        <w:trPr>
          <w:trHeight w:val="35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3</w:t>
            </w:r>
          </w:p>
        </w:tc>
        <w:tc>
          <w:tcPr>
            <w:tcW w:w="5118" w:type="dxa"/>
            <w:tcBorders>
              <w:top w:val="nil"/>
              <w:left w:val="nil"/>
              <w:bottom w:val="single" w:sz="4" w:space="0" w:color="000000"/>
              <w:right w:val="single" w:sz="4" w:space="0" w:color="000000"/>
            </w:tcBorders>
            <w:shd w:val="clear" w:color="auto" w:fill="auto"/>
            <w:vAlign w:val="center"/>
            <w:hideMark/>
          </w:tcPr>
          <w:p w:rsidR="0057596B" w:rsidRPr="0057596B" w:rsidRDefault="00247687" w:rsidP="00247687">
            <w:pPr>
              <w:jc w:val="center"/>
              <w:rPr>
                <w:rFonts w:ascii="Arial" w:hAnsi="Arial" w:cs="Arial"/>
                <w:color w:val="000000"/>
              </w:rPr>
            </w:pPr>
            <w:r>
              <w:rPr>
                <w:rFonts w:ascii="Arial" w:hAnsi="Arial" w:cs="Arial"/>
                <w:color w:val="000000"/>
              </w:rPr>
              <w:t>MANTA DE SMS TAM. 150CM X 150CM - MANTA DE SMS NAO TECIDO EM POLIPROPILENO TAM. 150CM X 150CM APROX. COMPOSTA DE 03 CAMADAS UNIDAS TERMICAMENTE SENDO 02 CAMADAS EXTERNAS NO PROCESSO SPUNBOND E COMP. POR FIBRAS CONTINUAS QUE CONFEREM AO MAT. RESIST. MECANICA E MALEABILIDADE E 3 CAMADA INTERNA PRODUZIDA PELO PROCESSO MELTBLOWN, OFERECER BARREIRA MICROBIANA ASSEGURADA POR LAUDO, MAT. USADO EM AUTOCLAVE TEMPERATURA MAX. DE 134 GRAUS. GRAMATURA MINIMA DE 65 GRAMAS POR CENTIMETRO QUADRADO. SEM PREFERENCIA DE COR. PACOTE COM 100 UNIDADES</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8000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SIM</w:t>
            </w:r>
          </w:p>
        </w:tc>
      </w:tr>
      <w:tr w:rsidR="0057596B" w:rsidRPr="0057596B" w:rsidTr="00D70312">
        <w:trPr>
          <w:trHeight w:val="35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lastRenderedPageBreak/>
              <w:t>4</w:t>
            </w:r>
          </w:p>
        </w:tc>
        <w:tc>
          <w:tcPr>
            <w:tcW w:w="5118" w:type="dxa"/>
            <w:tcBorders>
              <w:top w:val="nil"/>
              <w:left w:val="nil"/>
              <w:bottom w:val="single" w:sz="4" w:space="0" w:color="000000"/>
              <w:right w:val="single" w:sz="4" w:space="0" w:color="000000"/>
            </w:tcBorders>
            <w:shd w:val="clear" w:color="auto" w:fill="auto"/>
            <w:vAlign w:val="center"/>
            <w:hideMark/>
          </w:tcPr>
          <w:p w:rsidR="0057596B" w:rsidRPr="0057596B" w:rsidRDefault="00247687" w:rsidP="00247687">
            <w:pPr>
              <w:jc w:val="center"/>
              <w:rPr>
                <w:rFonts w:ascii="Arial" w:hAnsi="Arial" w:cs="Arial"/>
                <w:color w:val="000000"/>
              </w:rPr>
            </w:pPr>
            <w:r>
              <w:rPr>
                <w:rFonts w:ascii="Arial" w:hAnsi="Arial" w:cs="Arial"/>
                <w:color w:val="000000"/>
              </w:rPr>
              <w:t>MANTA DE SMS TAM. 120CM X 120CM - MANTA DE SMS NAO TECIDO EM POLIPROPILENO TAM. 120CM X 120CM APROX. COMPOSTA DE 03 CAMADAS UNIDAS TERMICAMENTE SENDO 02 CAMADAS EXTERNAS NO PROCESSO SPUNBOND E COMP. POR FIBRAS CONTINUAS QUE CONFEREM AO MAT. RESIST. MECANICA E MALEABILIDADE E 3 CAMADA INTERNA PRODUZIDA PELO PROCESSO MELTBLOWN, OFERECER BARREIRA MICROBIANA ASSEGURADA POR LAUDO, MAT. USADO EM AUTOCLAVE TEMPERATURA MAX. DE 134 GRAUS. GRAMATURA MINIMA DE 65 GRAMAS POR CENTIMETRO QUADRADO. SEM PREFERENCIA DE COR. PACOTE COM 100 UNIDADES</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4500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SIM</w:t>
            </w:r>
          </w:p>
        </w:tc>
      </w:tr>
      <w:tr w:rsidR="0057596B" w:rsidRPr="0057596B" w:rsidTr="00D70312">
        <w:trPr>
          <w:trHeight w:val="35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5</w:t>
            </w:r>
          </w:p>
        </w:tc>
        <w:tc>
          <w:tcPr>
            <w:tcW w:w="5118" w:type="dxa"/>
            <w:tcBorders>
              <w:top w:val="nil"/>
              <w:left w:val="nil"/>
              <w:bottom w:val="single" w:sz="4" w:space="0" w:color="000000"/>
              <w:right w:val="single" w:sz="4" w:space="0" w:color="000000"/>
            </w:tcBorders>
            <w:shd w:val="clear" w:color="auto" w:fill="auto"/>
            <w:vAlign w:val="center"/>
            <w:hideMark/>
          </w:tcPr>
          <w:p w:rsidR="00247687" w:rsidRDefault="00247687" w:rsidP="00247687">
            <w:pPr>
              <w:jc w:val="center"/>
              <w:rPr>
                <w:rFonts w:ascii="Arial" w:hAnsi="Arial" w:cs="Arial"/>
                <w:color w:val="000000"/>
              </w:rPr>
            </w:pPr>
            <w:r>
              <w:rPr>
                <w:rFonts w:ascii="Arial" w:hAnsi="Arial" w:cs="Arial"/>
                <w:color w:val="000000"/>
              </w:rPr>
              <w:t>MANTA DE SMS TAM. 100CM X 100CM - MANTA DE SMS NAO TECIDO EM POLIPROPILENO TAM. 100CM X 100CM APROX. COMPOSTA DE 03 CAMADAS UNIDAS TERMICAMENTE SENDO 02 CAMADAS EXTERNAS NO PROCESSO SPUNBOND E COMP. POR FIBRAS CONTINUAS QUE CONFEREM AO MAT. RESIST. MECANICA E MALEABILIDADE E 3 CAMADA INTERNA PRODUZIDA PELO PROCESSO MELTBLOWN, OFERECER BARREIRA MICROBIANA ASSEGURADA POR LAUDO, MAT. USADO EM AUTOCLAVE TEMPERATURA MAX. DE 134 GRAUS. GRAMATURA MINIMA DE 65 GRAMAS POR CENTIMETRO QUADRADO. SEM PREFERENCIA DE COR. PACOTE COM 100 UNIDADES</w:t>
            </w:r>
          </w:p>
          <w:p w:rsidR="0057596B" w:rsidRPr="0057596B" w:rsidRDefault="0057596B" w:rsidP="0057596B">
            <w:pPr>
              <w:jc w:val="center"/>
              <w:rPr>
                <w:rFonts w:ascii="Arial" w:hAnsi="Arial" w:cs="Arial"/>
                <w:color w:val="000000"/>
              </w:rPr>
            </w:pPr>
            <w:r w:rsidRPr="0057596B">
              <w:rPr>
                <w:rFonts w:ascii="Arial" w:hAnsi="Arial" w:cs="Arial"/>
                <w:color w:val="000000"/>
              </w:rPr>
              <w:t>PACOTE COM 100 UNIDADES</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34500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E12EFF" w:rsidP="0057596B">
            <w:pPr>
              <w:jc w:val="center"/>
              <w:rPr>
                <w:rFonts w:ascii="Arial" w:hAnsi="Arial" w:cs="Arial"/>
                <w:color w:val="000000"/>
              </w:rPr>
            </w:pPr>
            <w:r>
              <w:rPr>
                <w:rFonts w:ascii="Arial" w:hAnsi="Arial" w:cs="Arial"/>
                <w:color w:val="000000"/>
              </w:rPr>
              <w:t>SIM</w:t>
            </w:r>
          </w:p>
        </w:tc>
      </w:tr>
    </w:tbl>
    <w:p w:rsidR="00D75779" w:rsidRPr="00D75779" w:rsidRDefault="00D75779" w:rsidP="0092017E">
      <w:pPr>
        <w:pStyle w:val="Corpodetexto2"/>
        <w:tabs>
          <w:tab w:val="left" w:pos="567"/>
        </w:tabs>
        <w:spacing w:before="120" w:after="120" w:line="276" w:lineRule="auto"/>
        <w:contextualSpacing/>
        <w:jc w:val="both"/>
        <w:rPr>
          <w:rFonts w:ascii="Arial" w:hAnsi="Arial" w:cs="Arial"/>
          <w:b/>
          <w:sz w:val="24"/>
          <w:szCs w:val="24"/>
        </w:rPr>
      </w:pPr>
    </w:p>
    <w:p w:rsidR="007F70AC" w:rsidRPr="00582E98" w:rsidRDefault="007F70AC" w:rsidP="0092017E">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92017E">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D36FE8" w:rsidRDefault="00D36FE8" w:rsidP="0092017E">
      <w:pPr>
        <w:tabs>
          <w:tab w:val="left" w:pos="567"/>
        </w:tabs>
        <w:spacing w:before="120" w:after="120" w:line="276" w:lineRule="auto"/>
        <w:contextualSpacing/>
        <w:rPr>
          <w:rFonts w:ascii="Arial" w:hAnsi="Arial" w:cs="Arial"/>
          <w:sz w:val="24"/>
          <w:szCs w:val="24"/>
        </w:rPr>
      </w:pPr>
    </w:p>
    <w:p w:rsidR="00D36FE8" w:rsidRDefault="00D36FE8" w:rsidP="0092017E">
      <w:pPr>
        <w:tabs>
          <w:tab w:val="left" w:pos="567"/>
        </w:tabs>
        <w:spacing w:before="120" w:after="120" w:line="276" w:lineRule="auto"/>
        <w:contextualSpacing/>
        <w:rPr>
          <w:rFonts w:ascii="Arial" w:hAnsi="Arial" w:cs="Arial"/>
          <w:sz w:val="24"/>
          <w:szCs w:val="24"/>
        </w:rPr>
      </w:pPr>
    </w:p>
    <w:p w:rsidR="00D36FE8" w:rsidRDefault="00D36FE8" w:rsidP="0092017E">
      <w:pPr>
        <w:tabs>
          <w:tab w:val="left" w:pos="567"/>
        </w:tabs>
        <w:spacing w:before="120" w:after="120" w:line="276" w:lineRule="auto"/>
        <w:contextualSpacing/>
        <w:rPr>
          <w:rFonts w:ascii="Arial" w:hAnsi="Arial" w:cs="Arial"/>
          <w:sz w:val="24"/>
          <w:szCs w:val="24"/>
        </w:rPr>
      </w:pPr>
    </w:p>
    <w:p w:rsidR="003A10C9" w:rsidRDefault="003A10C9" w:rsidP="0092017E">
      <w:pPr>
        <w:tabs>
          <w:tab w:val="left" w:pos="567"/>
        </w:tabs>
        <w:spacing w:before="120" w:after="120" w:line="276" w:lineRule="auto"/>
        <w:contextualSpacing/>
        <w:rPr>
          <w:rFonts w:ascii="Arial" w:hAnsi="Arial" w:cs="Arial"/>
          <w:sz w:val="24"/>
          <w:szCs w:val="24"/>
        </w:rPr>
      </w:pPr>
    </w:p>
    <w:p w:rsidR="009F6F96" w:rsidRPr="00582E98" w:rsidRDefault="009F6F96" w:rsidP="0092017E">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92017E">
      <w:pPr>
        <w:tabs>
          <w:tab w:val="left" w:pos="567"/>
        </w:tabs>
        <w:spacing w:before="120" w:after="120" w:line="276" w:lineRule="auto"/>
        <w:contextualSpacing/>
        <w:rPr>
          <w:rFonts w:ascii="Arial" w:hAnsi="Arial" w:cs="Arial"/>
          <w:sz w:val="24"/>
          <w:szCs w:val="24"/>
        </w:rPr>
      </w:pPr>
    </w:p>
    <w:p w:rsidR="009F6F96" w:rsidRPr="00582E98" w:rsidRDefault="00F465C4" w:rsidP="0092017E">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92017E">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92017E">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92017E">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92017E">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92017E">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92017E">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247687">
        <w:rPr>
          <w:rFonts w:ascii="Arial" w:hAnsi="Arial" w:cs="Arial"/>
          <w:b/>
          <w:bCs/>
          <w:sz w:val="24"/>
          <w:szCs w:val="24"/>
        </w:rPr>
        <w:t>135</w:t>
      </w:r>
      <w:r w:rsidR="00D44349">
        <w:rPr>
          <w:rFonts w:ascii="Arial" w:hAnsi="Arial" w:cs="Arial"/>
          <w:b/>
          <w:bCs/>
          <w:sz w:val="24"/>
          <w:szCs w:val="24"/>
        </w:rPr>
        <w:t>/2017</w:t>
      </w:r>
    </w:p>
    <w:p w:rsidR="009F6F96" w:rsidRPr="00582E98" w:rsidRDefault="004C174F" w:rsidP="0092017E">
      <w:pPr>
        <w:tabs>
          <w:tab w:val="left" w:pos="567"/>
        </w:tabs>
        <w:autoSpaceDE w:val="0"/>
        <w:autoSpaceDN w:val="0"/>
        <w:adjustRightInd w:val="0"/>
        <w:spacing w:before="120" w:after="120" w:line="276" w:lineRule="auto"/>
        <w:contextualSpacing/>
        <w:rPr>
          <w:rFonts w:ascii="Arial" w:hAnsi="Arial" w:cs="Arial"/>
          <w:b/>
          <w:bCs/>
          <w:sz w:val="24"/>
          <w:szCs w:val="24"/>
        </w:rPr>
      </w:pPr>
      <w:r w:rsidRPr="007C1903">
        <w:rPr>
          <w:rFonts w:ascii="Arial" w:hAnsi="Arial" w:cs="Arial"/>
          <w:b/>
          <w:bCs/>
          <w:sz w:val="24"/>
          <w:szCs w:val="24"/>
        </w:rPr>
        <w:t xml:space="preserve">PROCESSO Nº: </w:t>
      </w:r>
      <w:r w:rsidR="006B6C8E" w:rsidRPr="007C1903">
        <w:rPr>
          <w:rFonts w:ascii="Arial" w:hAnsi="Arial" w:cs="Arial"/>
          <w:b/>
          <w:bCs/>
          <w:sz w:val="24"/>
          <w:szCs w:val="24"/>
        </w:rPr>
        <w:t>23070.</w:t>
      </w:r>
      <w:r w:rsidR="00D70312">
        <w:rPr>
          <w:rFonts w:ascii="Arial" w:hAnsi="Arial" w:cs="Arial"/>
          <w:b/>
          <w:bCs/>
          <w:sz w:val="24"/>
          <w:szCs w:val="24"/>
        </w:rPr>
        <w:t>003778/2017-07</w:t>
      </w:r>
    </w:p>
    <w:p w:rsidR="009F6F96" w:rsidRPr="00582E98" w:rsidRDefault="009F6F96" w:rsidP="0092017E">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p>
    <w:p w:rsidR="00304B8E" w:rsidRDefault="00304B8E"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00AB3C34">
        <w:rPr>
          <w:rFonts w:ascii="Arial" w:hAnsi="Arial" w:cs="Arial"/>
          <w:bCs/>
          <w:sz w:val="24"/>
          <w:szCs w:val="24"/>
        </w:rPr>
        <w:t xml:space="preserve"> </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0D3D11">
        <w:rPr>
          <w:rFonts w:ascii="Arial" w:hAnsi="Arial" w:cs="Arial"/>
          <w:sz w:val="24"/>
          <w:szCs w:val="24"/>
        </w:rPr>
        <w:t xml:space="preserve"> </w:t>
      </w:r>
      <w:r w:rsidRPr="00582E98">
        <w:rPr>
          <w:rFonts w:ascii="Arial" w:hAnsi="Arial" w:cs="Arial"/>
          <w:sz w:val="24"/>
          <w:szCs w:val="24"/>
        </w:rPr>
        <w:t xml:space="preserve">nº </w:t>
      </w:r>
      <w:r w:rsidR="007C1903" w:rsidRPr="007C1903">
        <w:rPr>
          <w:rFonts w:ascii="Arial" w:hAnsi="Arial" w:cs="Arial"/>
          <w:b/>
          <w:bCs/>
          <w:sz w:val="24"/>
          <w:szCs w:val="24"/>
        </w:rPr>
        <w:t>23070.</w:t>
      </w:r>
      <w:r w:rsidR="00D70312">
        <w:rPr>
          <w:rFonts w:ascii="Arial" w:hAnsi="Arial" w:cs="Arial"/>
          <w:b/>
          <w:bCs/>
          <w:sz w:val="24"/>
          <w:szCs w:val="24"/>
        </w:rPr>
        <w:t>003778/2017-07</w:t>
      </w:r>
      <w:r w:rsidR="007C1903">
        <w:rPr>
          <w:rFonts w:ascii="Arial" w:hAnsi="Arial" w:cs="Arial"/>
          <w:b/>
          <w:bCs/>
          <w:sz w:val="24"/>
          <w:szCs w:val="24"/>
        </w:rPr>
        <w:t xml:space="preserve">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92017E">
      <w:pPr>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0D3D11">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rupo</w:t>
      </w:r>
      <w:r w:rsidR="00312812">
        <w:rPr>
          <w:rFonts w:ascii="Arial" w:hAnsi="Arial" w:cs="Arial"/>
          <w:sz w:val="24"/>
          <w:szCs w:val="24"/>
        </w:rPr>
        <w:t xml:space="preserve"> M</w:t>
      </w:r>
      <w:r w:rsidR="00312812" w:rsidRPr="002047EE">
        <w:rPr>
          <w:rFonts w:ascii="Arial" w:hAnsi="Arial" w:cs="Arial"/>
          <w:sz w:val="24"/>
          <w:szCs w:val="24"/>
        </w:rPr>
        <w:t xml:space="preserve">aterial Médico Hospitalar </w:t>
      </w:r>
      <w:r w:rsidR="00312812" w:rsidRPr="00312812">
        <w:rPr>
          <w:rFonts w:ascii="Arial" w:hAnsi="Arial" w:cs="Arial"/>
          <w:b/>
          <w:sz w:val="24"/>
          <w:szCs w:val="24"/>
        </w:rPr>
        <w:t>(</w:t>
      </w:r>
      <w:r w:rsidR="00D70312">
        <w:rPr>
          <w:rFonts w:ascii="Arial" w:hAnsi="Arial" w:cs="Arial"/>
          <w:b/>
          <w:sz w:val="24"/>
          <w:szCs w:val="24"/>
        </w:rPr>
        <w:t>Manta de SMS</w:t>
      </w:r>
      <w:r w:rsidR="00312812" w:rsidRPr="00312812">
        <w:rPr>
          <w:rFonts w:ascii="Arial" w:hAnsi="Arial" w:cs="Arial"/>
          <w:b/>
          <w:sz w:val="24"/>
          <w:szCs w:val="24"/>
        </w:rPr>
        <w:t>)</w:t>
      </w:r>
      <w:r w:rsidR="00312812">
        <w:rPr>
          <w:rFonts w:ascii="Arial" w:hAnsi="Arial" w:cs="Arial"/>
          <w:b/>
          <w:sz w:val="24"/>
          <w:szCs w:val="24"/>
        </w:rPr>
        <w:t>,</w:t>
      </w:r>
      <w:r w:rsidR="000B3CC7">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0D3D11">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247687">
        <w:rPr>
          <w:rFonts w:ascii="Arial" w:hAnsi="Arial" w:cs="Arial"/>
          <w:b/>
          <w:bCs/>
          <w:sz w:val="24"/>
          <w:szCs w:val="24"/>
        </w:rPr>
        <w:t>135</w:t>
      </w:r>
      <w:r w:rsidR="00AD675B" w:rsidRPr="00312812">
        <w:rPr>
          <w:rFonts w:ascii="Arial" w:hAnsi="Arial" w:cs="Arial"/>
          <w:b/>
          <w:bCs/>
          <w:sz w:val="24"/>
          <w:szCs w:val="24"/>
        </w:rPr>
        <w:t>/201</w:t>
      </w:r>
      <w:r w:rsidR="00D44349" w:rsidRPr="00312812">
        <w:rPr>
          <w:rFonts w:ascii="Arial" w:hAnsi="Arial" w:cs="Arial"/>
          <w:b/>
          <w:bCs/>
          <w:sz w:val="24"/>
          <w:szCs w:val="24"/>
        </w:rPr>
        <w:t>7</w:t>
      </w:r>
      <w:r w:rsidRPr="00312812">
        <w:rPr>
          <w:rFonts w:ascii="Arial" w:hAnsi="Arial" w:cs="Arial"/>
          <w:bCs/>
          <w:sz w:val="24"/>
          <w:szCs w:val="24"/>
        </w:rPr>
        <w:t>, assim como</w:t>
      </w:r>
      <w:r w:rsidRPr="00582E98">
        <w:rPr>
          <w:rFonts w:ascii="Arial" w:hAnsi="Arial" w:cs="Arial"/>
          <w:bCs/>
          <w:sz w:val="24"/>
          <w:szCs w:val="24"/>
        </w:rPr>
        <w:t xml:space="preserve">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92017E">
      <w:pPr>
        <w:pStyle w:val="Corpodetexto2"/>
        <w:tabs>
          <w:tab w:val="left" w:pos="-284"/>
          <w:tab w:val="left" w:pos="567"/>
        </w:tabs>
        <w:spacing w:before="120" w:after="120" w:line="276" w:lineRule="auto"/>
        <w:ind w:right="-1"/>
        <w:contextualSpacing/>
        <w:jc w:val="both"/>
        <w:rPr>
          <w:rFonts w:ascii="Arial" w:hAnsi="Arial" w:cs="Arial"/>
          <w:b/>
          <w:sz w:val="24"/>
          <w:szCs w:val="24"/>
        </w:rPr>
      </w:pPr>
    </w:p>
    <w:p w:rsidR="00E949BF" w:rsidRPr="00582E98" w:rsidRDefault="00E949BF" w:rsidP="0092017E">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92017E">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92017E">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92017E">
      <w:pPr>
        <w:tabs>
          <w:tab w:val="left" w:pos="567"/>
        </w:tabs>
        <w:spacing w:before="120" w:after="120"/>
        <w:contextualSpacing/>
        <w:jc w:val="both"/>
        <w:rPr>
          <w:rFonts w:ascii="Arial" w:hAnsi="Arial" w:cs="Arial"/>
          <w:b/>
          <w:sz w:val="24"/>
          <w:szCs w:val="24"/>
        </w:rPr>
      </w:pPr>
    </w:p>
    <w:p w:rsidR="002866CB" w:rsidRDefault="00E949BF" w:rsidP="0092017E">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92017E">
      <w:pPr>
        <w:tabs>
          <w:tab w:val="left" w:pos="567"/>
        </w:tabs>
        <w:spacing w:before="120" w:after="120"/>
        <w:contextualSpacing/>
        <w:jc w:val="both"/>
        <w:rPr>
          <w:rFonts w:ascii="Arial" w:hAnsi="Arial" w:cs="Arial"/>
          <w:sz w:val="24"/>
          <w:szCs w:val="24"/>
        </w:rPr>
      </w:pPr>
    </w:p>
    <w:p w:rsidR="009F6F96" w:rsidRDefault="009F6F96" w:rsidP="0092017E">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003A10C9">
        <w:rPr>
          <w:rFonts w:ascii="Arial" w:hAnsi="Arial" w:cs="Arial"/>
          <w:b/>
          <w:sz w:val="24"/>
          <w:szCs w:val="24"/>
        </w:rPr>
        <w:t xml:space="preserve">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027BE3">
        <w:rPr>
          <w:rFonts w:ascii="Arial" w:hAnsi="Arial" w:cs="Arial"/>
          <w:sz w:val="24"/>
          <w:szCs w:val="24"/>
        </w:rPr>
        <w:t>a subcl</w:t>
      </w:r>
      <w:r w:rsidR="00F145AA">
        <w:rPr>
          <w:rFonts w:ascii="Arial" w:hAnsi="Arial" w:cs="Arial"/>
          <w:sz w:val="24"/>
          <w:szCs w:val="24"/>
        </w:rPr>
        <w:t>á</w:t>
      </w:r>
      <w:r w:rsidR="00027BE3">
        <w:rPr>
          <w:rFonts w:ascii="Arial" w:hAnsi="Arial" w:cs="Arial"/>
          <w:sz w:val="24"/>
          <w:szCs w:val="24"/>
        </w:rPr>
        <w:t xml:space="preserve">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nº 545, Setor Leste Universitário, </w:t>
      </w:r>
      <w:r w:rsidRPr="0030468C">
        <w:rPr>
          <w:rFonts w:ascii="Arial" w:hAnsi="Arial" w:cs="Arial"/>
          <w:sz w:val="24"/>
          <w:szCs w:val="24"/>
        </w:rPr>
        <w:lastRenderedPageBreak/>
        <w:t>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0D3D11"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0D3D11">
        <w:rPr>
          <w:rFonts w:ascii="Arial" w:hAnsi="Arial" w:cs="Arial"/>
          <w:b/>
          <w:sz w:val="24"/>
          <w:szCs w:val="24"/>
        </w:rPr>
        <w:t>SUBCLÁUSULA</w:t>
      </w:r>
      <w:r w:rsidR="003016C1" w:rsidRPr="000D3D11">
        <w:rPr>
          <w:rFonts w:ascii="Arial" w:hAnsi="Arial" w:cs="Arial"/>
          <w:b/>
          <w:sz w:val="24"/>
          <w:szCs w:val="24"/>
        </w:rPr>
        <w:t xml:space="preserve"> NONA</w:t>
      </w:r>
      <w:r w:rsidRPr="000D3D11">
        <w:rPr>
          <w:rFonts w:ascii="Arial" w:hAnsi="Arial" w:cs="Arial"/>
          <w:b/>
          <w:sz w:val="24"/>
          <w:szCs w:val="24"/>
        </w:rPr>
        <w:t xml:space="preserve"> - </w:t>
      </w:r>
      <w:r w:rsidRPr="000D3D11">
        <w:rPr>
          <w:rFonts w:ascii="Arial" w:hAnsi="Arial" w:cs="Arial"/>
          <w:sz w:val="24"/>
          <w:szCs w:val="24"/>
        </w:rPr>
        <w:t xml:space="preserve">Não serão aceitos produtos com validade inferior </w:t>
      </w:r>
      <w:r w:rsidRPr="00E946CE">
        <w:rPr>
          <w:rFonts w:ascii="Arial" w:hAnsi="Arial" w:cs="Arial"/>
          <w:sz w:val="24"/>
          <w:szCs w:val="24"/>
        </w:rPr>
        <w:t xml:space="preserve">a </w:t>
      </w:r>
      <w:r w:rsidRPr="00E946CE">
        <w:rPr>
          <w:rFonts w:ascii="Arial" w:hAnsi="Arial" w:cs="Arial"/>
          <w:b/>
          <w:sz w:val="24"/>
          <w:szCs w:val="24"/>
        </w:rPr>
        <w:t>12 (doze) meses</w:t>
      </w:r>
      <w:r w:rsidRPr="00E946CE">
        <w:rPr>
          <w:rFonts w:ascii="Arial" w:hAnsi="Arial" w:cs="Arial"/>
          <w:sz w:val="24"/>
          <w:szCs w:val="24"/>
        </w:rPr>
        <w:t>, contados</w:t>
      </w:r>
      <w:r w:rsidRPr="000D3D11">
        <w:rPr>
          <w:rFonts w:ascii="Arial" w:hAnsi="Arial" w:cs="Arial"/>
          <w:sz w:val="24"/>
          <w:szCs w:val="24"/>
        </w:rPr>
        <w:t xml:space="preserve"> a partir de seu recebimento pelo HC-UFG/EBSERH.</w:t>
      </w:r>
    </w:p>
    <w:p w:rsidR="00950F3E" w:rsidRPr="0030468C"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sidR="00D72BBB">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950F3E" w:rsidRPr="0030468C"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O objeto da presente licitação será recebida pelo HC/UFG, em conformidade com o § 8º, do Art. 15 da Lei nº. 8.666/93;</w:t>
      </w:r>
    </w:p>
    <w:p w:rsidR="00950F3E" w:rsidRPr="0030468C" w:rsidRDefault="00816B59"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92017E">
      <w:pPr>
        <w:tabs>
          <w:tab w:val="left" w:pos="567"/>
        </w:tabs>
        <w:contextualSpacing/>
        <w:jc w:val="both"/>
        <w:rPr>
          <w:rFonts w:ascii="Arial" w:hAnsi="Arial" w:cs="Arial"/>
          <w:sz w:val="24"/>
          <w:szCs w:val="24"/>
        </w:rPr>
      </w:pPr>
    </w:p>
    <w:p w:rsidR="009F6F96" w:rsidRDefault="009F6F96" w:rsidP="0092017E">
      <w:pPr>
        <w:tabs>
          <w:tab w:val="left" w:pos="567"/>
        </w:tabs>
        <w:spacing w:before="120" w:after="120" w:line="23" w:lineRule="atLeast"/>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F145AA">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F145AA">
        <w:rPr>
          <w:rFonts w:ascii="Arial" w:hAnsi="Arial" w:cs="Arial"/>
          <w:sz w:val="24"/>
          <w:szCs w:val="24"/>
        </w:rPr>
        <w:t>s</w:t>
      </w:r>
      <w:r w:rsidRPr="002261BA">
        <w:rPr>
          <w:rFonts w:ascii="Arial" w:hAnsi="Arial" w:cs="Arial"/>
          <w:sz w:val="24"/>
          <w:szCs w:val="24"/>
        </w:rPr>
        <w:t>cais emitidas com outro CNPJ, mesmo aquele de filiais ou da matriz;</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294958">
        <w:rPr>
          <w:rFonts w:ascii="Arial" w:hAnsi="Arial" w:cs="Arial"/>
          <w:sz w:val="24"/>
          <w:szCs w:val="24"/>
        </w:rPr>
        <w:t xml:space="preserve"> </w:t>
      </w:r>
      <w:r w:rsidRPr="002261BA">
        <w:rPr>
          <w:rFonts w:ascii="Arial" w:hAnsi="Arial" w:cs="Arial"/>
          <w:sz w:val="24"/>
          <w:szCs w:val="24"/>
        </w:rPr>
        <w:t>o produto com avarias ou defeitos;</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OITAVA - </w:t>
      </w:r>
      <w:r w:rsidRPr="002261BA">
        <w:rPr>
          <w:rFonts w:ascii="Arial" w:hAnsi="Arial" w:cs="Arial"/>
          <w:sz w:val="24"/>
          <w:szCs w:val="24"/>
        </w:rPr>
        <w:t>Arca</w:t>
      </w:r>
      <w:r w:rsidR="00E946CE">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92017E">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2017E">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SEGUNDA -</w:t>
      </w:r>
      <w:r w:rsidR="003D4AD8">
        <w:rPr>
          <w:rFonts w:ascii="Arial" w:hAnsi="Arial" w:cs="Arial"/>
          <w:b/>
          <w:sz w:val="24"/>
          <w:szCs w:val="24"/>
        </w:rPr>
        <w:t xml:space="preserve"> </w:t>
      </w:r>
      <w:r w:rsidRPr="00582E98">
        <w:rPr>
          <w:rFonts w:ascii="Arial" w:hAnsi="Arial" w:cs="Arial"/>
          <w:sz w:val="24"/>
          <w:szCs w:val="24"/>
        </w:rPr>
        <w:t>Receber provisoriamente o material, disponibilizando local, na data e horário estabelecido no edital;</w:t>
      </w: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92017E">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SEXTA – </w:t>
      </w:r>
      <w:r w:rsidRPr="00582E98">
        <w:rPr>
          <w:rFonts w:ascii="Arial" w:hAnsi="Arial" w:cs="Arial"/>
          <w:sz w:val="24"/>
          <w:szCs w:val="24"/>
        </w:rPr>
        <w:t>Efetuar o pagamento no prazo previsto no edital;</w:t>
      </w: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92017E">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92017E">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92017E">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92017E">
      <w:pPr>
        <w:tabs>
          <w:tab w:val="left" w:pos="567"/>
        </w:tabs>
        <w:spacing w:after="120"/>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92017E">
      <w:pPr>
        <w:pStyle w:val="Corpodetexto"/>
        <w:tabs>
          <w:tab w:val="left" w:pos="567"/>
        </w:tabs>
        <w:spacing w:before="120" w:after="120"/>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92017E">
      <w:pPr>
        <w:pStyle w:val="Corpodetexto"/>
        <w:tabs>
          <w:tab w:val="left" w:pos="567"/>
        </w:tabs>
        <w:spacing w:before="120" w:after="120"/>
        <w:jc w:val="both"/>
        <w:rPr>
          <w:rFonts w:ascii="Arial" w:hAnsi="Arial" w:cs="Arial"/>
          <w:b w:val="0"/>
          <w:sz w:val="24"/>
          <w:szCs w:val="24"/>
        </w:rPr>
      </w:pPr>
      <w:r w:rsidRPr="00582E98">
        <w:rPr>
          <w:rFonts w:ascii="Arial" w:hAnsi="Arial" w:cs="Arial"/>
          <w:sz w:val="24"/>
          <w:szCs w:val="24"/>
        </w:rPr>
        <w:lastRenderedPageBreak/>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92017E">
      <w:pPr>
        <w:pStyle w:val="Corpodetexto2"/>
        <w:tabs>
          <w:tab w:val="left" w:pos="567"/>
        </w:tabs>
        <w:spacing w:after="120"/>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92017E">
      <w:pPr>
        <w:pStyle w:val="Corpodetexto2"/>
        <w:tabs>
          <w:tab w:val="left" w:pos="567"/>
        </w:tabs>
        <w:spacing w:after="120"/>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92017E">
      <w:pPr>
        <w:pStyle w:val="Corpodetexto2"/>
        <w:tabs>
          <w:tab w:val="left" w:pos="567"/>
        </w:tabs>
        <w:spacing w:after="120"/>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92017E">
      <w:pPr>
        <w:pStyle w:val="Corpodetexto2"/>
        <w:tabs>
          <w:tab w:val="left" w:pos="567"/>
        </w:tabs>
        <w:spacing w:after="120"/>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DC0EC5">
        <w:rPr>
          <w:rFonts w:ascii="Arial" w:hAnsi="Arial" w:cs="Arial"/>
          <w:sz w:val="24"/>
          <w:szCs w:val="24"/>
        </w:rPr>
        <w:t>–</w:t>
      </w:r>
      <w:r w:rsidR="00D75FF5">
        <w:rPr>
          <w:rFonts w:ascii="Arial" w:hAnsi="Arial" w:cs="Arial"/>
          <w:sz w:val="24"/>
          <w:szCs w:val="24"/>
        </w:rPr>
        <w:t xml:space="preserve"> EBSERH</w:t>
      </w:r>
      <w:r w:rsidR="00DC0EC5">
        <w:rPr>
          <w:rFonts w:ascii="Arial" w:hAnsi="Arial" w:cs="Arial"/>
          <w:sz w:val="24"/>
          <w:szCs w:val="24"/>
        </w:rPr>
        <w:t xml:space="preserve"> </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92017E">
      <w:pPr>
        <w:tabs>
          <w:tab w:val="left" w:pos="567"/>
        </w:tabs>
        <w:spacing w:line="276" w:lineRule="auto"/>
        <w:jc w:val="both"/>
        <w:rPr>
          <w:rFonts w:ascii="Arial" w:hAnsi="Arial" w:cs="Arial"/>
          <w:sz w:val="24"/>
          <w:szCs w:val="24"/>
        </w:rPr>
      </w:pPr>
    </w:p>
    <w:p w:rsidR="009F6F96" w:rsidRPr="00582E98" w:rsidRDefault="009F6F96" w:rsidP="0092017E">
      <w:pPr>
        <w:tabs>
          <w:tab w:val="left" w:pos="567"/>
        </w:tabs>
        <w:spacing w:line="276" w:lineRule="auto"/>
        <w:jc w:val="both"/>
        <w:rPr>
          <w:rFonts w:ascii="Arial" w:hAnsi="Arial" w:cs="Arial"/>
          <w:sz w:val="24"/>
          <w:szCs w:val="24"/>
        </w:rPr>
      </w:pPr>
      <w:r w:rsidRPr="00F769CF">
        <w:rPr>
          <w:rFonts w:ascii="Arial" w:hAnsi="Arial" w:cs="Arial"/>
          <w:b/>
          <w:sz w:val="24"/>
          <w:szCs w:val="24"/>
          <w:u w:val="single"/>
        </w:rPr>
        <w:lastRenderedPageBreak/>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92017E">
      <w:pPr>
        <w:tabs>
          <w:tab w:val="left" w:pos="0"/>
          <w:tab w:val="left" w:pos="284"/>
          <w:tab w:val="left" w:pos="567"/>
        </w:tabs>
        <w:spacing w:line="276" w:lineRule="auto"/>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92017E">
      <w:pPr>
        <w:tabs>
          <w:tab w:val="left" w:pos="0"/>
          <w:tab w:val="left" w:pos="284"/>
          <w:tab w:val="left" w:pos="567"/>
        </w:tabs>
        <w:spacing w:line="276" w:lineRule="auto"/>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92017E">
      <w:pPr>
        <w:numPr>
          <w:ilvl w:val="0"/>
          <w:numId w:val="3"/>
        </w:numPr>
        <w:tabs>
          <w:tab w:val="clear" w:pos="360"/>
          <w:tab w:val="left" w:pos="0"/>
          <w:tab w:val="left" w:pos="284"/>
          <w:tab w:val="left" w:pos="567"/>
        </w:tabs>
        <w:spacing w:line="276" w:lineRule="auto"/>
        <w:ind w:left="0" w:firstLine="0"/>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92017E">
      <w:pPr>
        <w:tabs>
          <w:tab w:val="left" w:pos="284"/>
          <w:tab w:val="left" w:pos="567"/>
        </w:tabs>
        <w:spacing w:line="276" w:lineRule="auto"/>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92017E">
      <w:pPr>
        <w:tabs>
          <w:tab w:val="left" w:pos="0"/>
          <w:tab w:val="left" w:pos="567"/>
        </w:tabs>
        <w:spacing w:line="276" w:lineRule="auto"/>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Na hipótese do pedido de cancelamento do preço registrado não ser aceito pelo GERENCIADOR e o FORNCEDOR se recusar a dar continuidade no fornecimento dos produtos registrados, tal falta caracterizar-se-á em descumprimento contratual e</w:t>
      </w:r>
      <w:r w:rsidR="0066138F">
        <w:rPr>
          <w:rFonts w:ascii="Arial" w:hAnsi="Arial" w:cs="Arial"/>
          <w:sz w:val="24"/>
          <w:szCs w:val="24"/>
        </w:rPr>
        <w:t xml:space="preserve"> implicará na aplicação das sanç</w:t>
      </w:r>
      <w:r w:rsidRPr="00582E98">
        <w:rPr>
          <w:rFonts w:ascii="Arial" w:hAnsi="Arial" w:cs="Arial"/>
          <w:sz w:val="24"/>
          <w:szCs w:val="24"/>
        </w:rPr>
        <w:t>ões administrativas previstas no Edital convocatório do Pregão Eletrônico e nesta Ata de Registro de Preços.</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92017E">
      <w:pPr>
        <w:tabs>
          <w:tab w:val="left" w:pos="567"/>
        </w:tabs>
        <w:spacing w:line="276" w:lineRule="auto"/>
        <w:jc w:val="both"/>
        <w:rPr>
          <w:rFonts w:ascii="Arial" w:hAnsi="Arial" w:cs="Arial"/>
          <w:sz w:val="24"/>
          <w:szCs w:val="24"/>
        </w:rPr>
      </w:pPr>
    </w:p>
    <w:p w:rsidR="009F6F96" w:rsidRDefault="009F6F96" w:rsidP="0092017E">
      <w:pPr>
        <w:tabs>
          <w:tab w:val="left" w:pos="567"/>
        </w:tabs>
        <w:spacing w:line="276" w:lineRule="auto"/>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AB3C34" w:rsidRPr="00582E98" w:rsidRDefault="00AB3C34" w:rsidP="0092017E">
      <w:pPr>
        <w:tabs>
          <w:tab w:val="left" w:pos="567"/>
        </w:tabs>
        <w:spacing w:line="276" w:lineRule="auto"/>
        <w:jc w:val="both"/>
        <w:rPr>
          <w:rFonts w:ascii="Arial" w:hAnsi="Arial" w:cs="Arial"/>
          <w:sz w:val="24"/>
          <w:szCs w:val="24"/>
        </w:rPr>
      </w:pPr>
    </w:p>
    <w:p w:rsidR="00E44A39" w:rsidRDefault="009F6F96" w:rsidP="0092017E">
      <w:pPr>
        <w:pStyle w:val="Corpodetexto2"/>
        <w:tabs>
          <w:tab w:val="left" w:pos="567"/>
        </w:tabs>
        <w:spacing w:line="276" w:lineRule="auto"/>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 SEGUNDA - </w:t>
      </w: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E44A39" w:rsidRDefault="00E44A39"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92017E">
      <w:pPr>
        <w:tabs>
          <w:tab w:val="left" w:pos="567"/>
          <w:tab w:val="left" w:pos="709"/>
        </w:tabs>
        <w:spacing w:line="276" w:lineRule="auto"/>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92017E">
      <w:pPr>
        <w:tabs>
          <w:tab w:val="left" w:pos="567"/>
          <w:tab w:val="left" w:pos="709"/>
          <w:tab w:val="left" w:pos="1134"/>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92017E">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92017E">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II- Multa;</w:t>
      </w:r>
    </w:p>
    <w:p w:rsidR="00E44A39" w:rsidRPr="00E47E85" w:rsidRDefault="00E44A39" w:rsidP="0092017E">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92017E">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92017E">
      <w:pPr>
        <w:pStyle w:val="Corpodetexto2"/>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 xml:space="preserve">subcláusula </w:t>
      </w:r>
      <w:r w:rsidR="0066138F">
        <w:rPr>
          <w:rFonts w:ascii="Arial" w:hAnsi="Arial" w:cs="Arial"/>
          <w:sz w:val="24"/>
          <w:szCs w:val="24"/>
        </w:rPr>
        <w:t>quarta</w:t>
      </w:r>
      <w:r w:rsidR="000D3D11">
        <w:rPr>
          <w:rFonts w:ascii="Arial" w:hAnsi="Arial" w:cs="Arial"/>
          <w:sz w:val="24"/>
          <w:szCs w:val="24"/>
        </w:rPr>
        <w:t xml:space="preserve"> </w:t>
      </w:r>
      <w:r w:rsidR="00E44A39" w:rsidRPr="00E47E85">
        <w:rPr>
          <w:rFonts w:ascii="Arial" w:hAnsi="Arial" w:cs="Arial"/>
          <w:sz w:val="24"/>
          <w:szCs w:val="24"/>
        </w:rPr>
        <w:t>poderão ser aplicadas cumulativa com a do inciso II;</w:t>
      </w:r>
    </w:p>
    <w:p w:rsidR="00644705"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642EBD">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w:t>
      </w:r>
      <w:r w:rsidR="00E44A39" w:rsidRPr="00A71DDD">
        <w:rPr>
          <w:rFonts w:ascii="Arial" w:hAnsi="Arial" w:cs="Arial"/>
          <w:sz w:val="24"/>
          <w:szCs w:val="24"/>
        </w:rPr>
        <w:lastRenderedPageBreak/>
        <w:t xml:space="preserve">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9E2E3A">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92017E">
      <w:pPr>
        <w:pStyle w:val="Corpodetexto2"/>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92017E">
      <w:pPr>
        <w:pStyle w:val="Corpodetexto2"/>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582E98" w:rsidRDefault="009F6F96" w:rsidP="0092017E">
      <w:pPr>
        <w:pStyle w:val="Corpodetexto2"/>
        <w:tabs>
          <w:tab w:val="left" w:pos="567"/>
        </w:tabs>
        <w:jc w:val="both"/>
        <w:rPr>
          <w:rFonts w:ascii="Arial" w:hAnsi="Arial" w:cs="Arial"/>
          <w:sz w:val="24"/>
          <w:szCs w:val="24"/>
        </w:rPr>
      </w:pPr>
    </w:p>
    <w:p w:rsidR="009F6F96" w:rsidRDefault="00F769CF" w:rsidP="0092017E">
      <w:pPr>
        <w:pStyle w:val="Corpodetexto2"/>
        <w:tabs>
          <w:tab w:val="left" w:pos="567"/>
        </w:tabs>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92017E">
      <w:pPr>
        <w:pStyle w:val="Corpodetexto2"/>
        <w:tabs>
          <w:tab w:val="left" w:pos="567"/>
        </w:tabs>
        <w:jc w:val="both"/>
        <w:rPr>
          <w:rFonts w:ascii="Arial" w:hAnsi="Arial" w:cs="Arial"/>
          <w:sz w:val="24"/>
          <w:szCs w:val="24"/>
        </w:rPr>
      </w:pPr>
    </w:p>
    <w:p w:rsidR="009F6F96" w:rsidRDefault="003C3503" w:rsidP="0092017E">
      <w:pPr>
        <w:pStyle w:val="Corpodetexto2"/>
        <w:tabs>
          <w:tab w:val="left" w:pos="567"/>
        </w:tabs>
        <w:jc w:val="both"/>
        <w:rPr>
          <w:rFonts w:ascii="Arial" w:hAnsi="Arial" w:cs="Arial"/>
          <w:sz w:val="24"/>
          <w:szCs w:val="24"/>
        </w:rPr>
      </w:pPr>
      <w:r>
        <w:rPr>
          <w:rFonts w:ascii="Arial" w:hAnsi="Arial" w:cs="Arial"/>
          <w:b/>
          <w:sz w:val="24"/>
          <w:szCs w:val="24"/>
          <w:u w:val="single"/>
        </w:rPr>
        <w:lastRenderedPageBreak/>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92017E">
      <w:pPr>
        <w:pStyle w:val="Corpodetexto2"/>
        <w:tabs>
          <w:tab w:val="left" w:pos="567"/>
        </w:tabs>
        <w:jc w:val="both"/>
        <w:rPr>
          <w:rFonts w:ascii="Arial" w:hAnsi="Arial" w:cs="Arial"/>
          <w:sz w:val="24"/>
          <w:szCs w:val="24"/>
        </w:rPr>
      </w:pPr>
    </w:p>
    <w:p w:rsidR="009F6F96" w:rsidRDefault="009F6F96" w:rsidP="0092017E">
      <w:pPr>
        <w:pStyle w:val="Corpodetexto2"/>
        <w:tabs>
          <w:tab w:val="left" w:pos="567"/>
        </w:tabs>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92017E">
      <w:pPr>
        <w:pStyle w:val="Corpodetexto2"/>
        <w:tabs>
          <w:tab w:val="left" w:pos="567"/>
        </w:tabs>
        <w:jc w:val="both"/>
        <w:rPr>
          <w:rFonts w:ascii="Arial" w:hAnsi="Arial" w:cs="Arial"/>
          <w:sz w:val="24"/>
          <w:szCs w:val="24"/>
        </w:rPr>
      </w:pPr>
    </w:p>
    <w:p w:rsidR="009F6F96" w:rsidRDefault="009F6F96" w:rsidP="0092017E">
      <w:pPr>
        <w:pStyle w:val="Corpodetexto2"/>
        <w:tabs>
          <w:tab w:val="left" w:pos="567"/>
        </w:tabs>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  </w:t>
      </w:r>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92017E">
      <w:pPr>
        <w:pStyle w:val="Corpodetexto2"/>
        <w:tabs>
          <w:tab w:val="left" w:pos="567"/>
        </w:tabs>
        <w:jc w:val="both"/>
        <w:rPr>
          <w:rFonts w:ascii="Arial" w:hAnsi="Arial" w:cs="Arial"/>
          <w:b/>
          <w:sz w:val="24"/>
          <w:szCs w:val="24"/>
        </w:rPr>
      </w:pPr>
    </w:p>
    <w:p w:rsidR="009F6F96" w:rsidRPr="00582E98" w:rsidRDefault="009F6F96" w:rsidP="0092017E">
      <w:pPr>
        <w:pStyle w:val="Corpodetexto2"/>
        <w:tabs>
          <w:tab w:val="left" w:pos="567"/>
        </w:tabs>
        <w:jc w:val="both"/>
        <w:rPr>
          <w:rFonts w:ascii="Arial" w:hAnsi="Arial" w:cs="Arial"/>
          <w:bCs/>
          <w:sz w:val="24"/>
          <w:szCs w:val="24"/>
        </w:rPr>
      </w:pPr>
      <w:r w:rsidRPr="00F769CF">
        <w:rPr>
          <w:rFonts w:ascii="Arial" w:hAnsi="Arial" w:cs="Arial"/>
          <w:b/>
          <w:sz w:val="24"/>
          <w:szCs w:val="24"/>
          <w:u w:val="single"/>
        </w:rPr>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 </w:t>
      </w:r>
      <w:r w:rsidRPr="00582E98">
        <w:rPr>
          <w:rFonts w:ascii="Arial" w:hAnsi="Arial" w:cs="Arial"/>
          <w:bCs/>
          <w:sz w:val="24"/>
          <w:szCs w:val="24"/>
        </w:rPr>
        <w:t xml:space="preserve"> 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A04FC0" w:rsidRDefault="00A04FC0" w:rsidP="0092017E">
      <w:pPr>
        <w:pStyle w:val="Corpodetexto2"/>
        <w:tabs>
          <w:tab w:val="left" w:pos="567"/>
        </w:tabs>
        <w:jc w:val="both"/>
        <w:rPr>
          <w:rFonts w:ascii="Arial" w:hAnsi="Arial" w:cs="Arial"/>
          <w:b/>
          <w:bCs/>
          <w:sz w:val="24"/>
          <w:szCs w:val="24"/>
        </w:rPr>
      </w:pPr>
    </w:p>
    <w:p w:rsidR="009F6F96" w:rsidRPr="00582E98" w:rsidRDefault="009F6F96" w:rsidP="0092017E">
      <w:pPr>
        <w:pStyle w:val="Corpodetexto2"/>
        <w:tabs>
          <w:tab w:val="left" w:pos="567"/>
        </w:tabs>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A04FC0" w:rsidRDefault="00A04FC0" w:rsidP="0092017E">
      <w:pPr>
        <w:pStyle w:val="Corpodetexto"/>
        <w:tabs>
          <w:tab w:val="left" w:pos="567"/>
        </w:tabs>
        <w:jc w:val="both"/>
        <w:rPr>
          <w:rFonts w:ascii="Arial" w:hAnsi="Arial" w:cs="Arial"/>
          <w:sz w:val="24"/>
          <w:szCs w:val="24"/>
          <w:u w:val="single"/>
        </w:rPr>
      </w:pPr>
    </w:p>
    <w:p w:rsidR="009F6F96" w:rsidRDefault="009F6F96" w:rsidP="0092017E">
      <w:pPr>
        <w:pStyle w:val="Corpodetexto"/>
        <w:tabs>
          <w:tab w:val="left" w:pos="567"/>
        </w:tabs>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92017E">
      <w:pPr>
        <w:pStyle w:val="Corpodetexto"/>
        <w:tabs>
          <w:tab w:val="left" w:pos="567"/>
        </w:tabs>
        <w:jc w:val="both"/>
        <w:rPr>
          <w:rFonts w:ascii="Arial" w:hAnsi="Arial" w:cs="Arial"/>
          <w:b w:val="0"/>
          <w:sz w:val="24"/>
          <w:szCs w:val="24"/>
        </w:rPr>
      </w:pPr>
    </w:p>
    <w:p w:rsidR="009F6F96" w:rsidRPr="00582E98" w:rsidRDefault="009F6F96" w:rsidP="0092017E">
      <w:pPr>
        <w:pStyle w:val="Corpodetexto"/>
        <w:tabs>
          <w:tab w:val="left" w:pos="567"/>
        </w:tabs>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A04FC0" w:rsidRDefault="00A04FC0" w:rsidP="0092017E">
      <w:pPr>
        <w:tabs>
          <w:tab w:val="left" w:pos="567"/>
        </w:tabs>
        <w:jc w:val="both"/>
        <w:rPr>
          <w:rFonts w:ascii="Arial" w:hAnsi="Arial" w:cs="Arial"/>
          <w:b/>
          <w:sz w:val="24"/>
          <w:szCs w:val="24"/>
          <w:u w:val="single"/>
        </w:rPr>
      </w:pPr>
    </w:p>
    <w:p w:rsidR="009F6F96" w:rsidRDefault="00202186" w:rsidP="0092017E">
      <w:pPr>
        <w:tabs>
          <w:tab w:val="left" w:pos="567"/>
        </w:tabs>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92017E">
      <w:pPr>
        <w:tabs>
          <w:tab w:val="left" w:pos="567"/>
        </w:tabs>
        <w:spacing w:before="120" w:after="120" w:line="276" w:lineRule="auto"/>
        <w:contextualSpacing/>
        <w:jc w:val="both"/>
        <w:rPr>
          <w:rFonts w:ascii="Arial" w:hAnsi="Arial" w:cs="Arial"/>
          <w:sz w:val="24"/>
          <w:szCs w:val="24"/>
        </w:rPr>
      </w:pPr>
    </w:p>
    <w:p w:rsidR="009F6F96" w:rsidRDefault="009F6F96" w:rsidP="0092017E">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92017E">
      <w:pPr>
        <w:pStyle w:val="Corpodetexto"/>
        <w:tabs>
          <w:tab w:val="left" w:pos="567"/>
        </w:tabs>
        <w:spacing w:before="120" w:after="120" w:line="276" w:lineRule="auto"/>
        <w:contextualSpacing/>
        <w:jc w:val="both"/>
        <w:rPr>
          <w:rFonts w:ascii="Arial" w:hAnsi="Arial" w:cs="Arial"/>
          <w:b w:val="0"/>
          <w:sz w:val="24"/>
          <w:szCs w:val="24"/>
        </w:rPr>
      </w:pPr>
    </w:p>
    <w:p w:rsidR="009F6F96" w:rsidRDefault="009F6F96" w:rsidP="0092017E">
      <w:pPr>
        <w:tabs>
          <w:tab w:val="left" w:pos="567"/>
        </w:tabs>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92017E">
      <w:pPr>
        <w:tabs>
          <w:tab w:val="left" w:pos="567"/>
        </w:tabs>
        <w:spacing w:before="120" w:after="120" w:line="276" w:lineRule="auto"/>
        <w:ind w:firstLine="1416"/>
        <w:contextualSpacing/>
        <w:jc w:val="both"/>
        <w:rPr>
          <w:rFonts w:ascii="Arial" w:hAnsi="Arial" w:cs="Arial"/>
          <w:sz w:val="24"/>
          <w:szCs w:val="24"/>
        </w:rPr>
      </w:pPr>
    </w:p>
    <w:p w:rsidR="009F6F96" w:rsidRDefault="009F6F96" w:rsidP="0092017E">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 xml:space="preserve">      </w:t>
      </w:r>
      <w:r w:rsidR="00512589" w:rsidRPr="00E946CE">
        <w:rPr>
          <w:rFonts w:ascii="Arial" w:hAnsi="Arial" w:cs="Arial"/>
          <w:sz w:val="24"/>
          <w:szCs w:val="24"/>
        </w:rPr>
        <w:t>de  2017</w:t>
      </w:r>
      <w:r w:rsidRPr="00E946CE">
        <w:rPr>
          <w:rFonts w:ascii="Arial" w:hAnsi="Arial" w:cs="Arial"/>
          <w:sz w:val="24"/>
          <w:szCs w:val="24"/>
        </w:rPr>
        <w:t>.</w:t>
      </w:r>
    </w:p>
    <w:p w:rsidR="007C0DF3" w:rsidRPr="00582E98" w:rsidRDefault="007C0DF3" w:rsidP="0092017E">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92017E">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92017E">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92017E">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92017E">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92017E">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b/>
          <w:sz w:val="24"/>
          <w:szCs w:val="24"/>
        </w:rPr>
        <w:t>Fornecedor</w:t>
      </w: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871" w:rsidRDefault="004C0871" w:rsidP="003B0515">
      <w:r>
        <w:separator/>
      </w:r>
    </w:p>
  </w:endnote>
  <w:endnote w:type="continuationSeparator" w:id="1">
    <w:p w:rsidR="004C0871" w:rsidRDefault="004C0871"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871" w:rsidRDefault="004C0871" w:rsidP="003B0515">
      <w:r>
        <w:separator/>
      </w:r>
    </w:p>
  </w:footnote>
  <w:footnote w:type="continuationSeparator" w:id="1">
    <w:p w:rsidR="004C0871" w:rsidRDefault="004C0871"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96B" w:rsidRDefault="0057596B"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386A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60596744"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1E0D194F"/>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206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3">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6">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8">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206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13"/>
  </w:num>
  <w:num w:numId="7">
    <w:abstractNumId w:val="8"/>
  </w:num>
  <w:num w:numId="8">
    <w:abstractNumId w:val="17"/>
  </w:num>
  <w:num w:numId="9">
    <w:abstractNumId w:val="1"/>
  </w:num>
  <w:num w:numId="10">
    <w:abstractNumId w:val="16"/>
  </w:num>
  <w:num w:numId="11">
    <w:abstractNumId w:val="11"/>
  </w:num>
  <w:num w:numId="12">
    <w:abstractNumId w:val="15"/>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1"/>
  </w:num>
  <w:num w:numId="15">
    <w:abstractNumId w:val="18"/>
  </w:num>
  <w:num w:numId="16">
    <w:abstractNumId w:val="3"/>
  </w:num>
  <w:num w:numId="17">
    <w:abstractNumId w:val="14"/>
  </w:num>
  <w:num w:numId="18">
    <w:abstractNumId w:val="12"/>
  </w:num>
  <w:num w:numId="19">
    <w:abstractNumId w:val="4"/>
  </w:num>
  <w:num w:numId="20">
    <w:abstractNumId w:val="9"/>
  </w:num>
  <w:num w:numId="21">
    <w:abstractNumId w:val="0"/>
  </w:num>
  <w:num w:numId="2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7170"/>
    <o:shapelayout v:ext="edit">
      <o:idmap v:ext="edit" data="3"/>
    </o:shapelayout>
  </w:hdrShapeDefaults>
  <w:footnotePr>
    <w:footnote w:id="0"/>
    <w:footnote w:id="1"/>
  </w:footnotePr>
  <w:endnotePr>
    <w:endnote w:id="0"/>
    <w:endnote w:id="1"/>
  </w:endnotePr>
  <w:compat/>
  <w:rsids>
    <w:rsidRoot w:val="009E22B1"/>
    <w:rsid w:val="00012386"/>
    <w:rsid w:val="000125E5"/>
    <w:rsid w:val="00014972"/>
    <w:rsid w:val="00015858"/>
    <w:rsid w:val="000158D7"/>
    <w:rsid w:val="00017768"/>
    <w:rsid w:val="00020D10"/>
    <w:rsid w:val="00023C69"/>
    <w:rsid w:val="00026A81"/>
    <w:rsid w:val="00027BE3"/>
    <w:rsid w:val="00035207"/>
    <w:rsid w:val="000415EC"/>
    <w:rsid w:val="000449B6"/>
    <w:rsid w:val="00045F2D"/>
    <w:rsid w:val="00046AA5"/>
    <w:rsid w:val="000549E4"/>
    <w:rsid w:val="000622ED"/>
    <w:rsid w:val="0006339A"/>
    <w:rsid w:val="0006797B"/>
    <w:rsid w:val="0007390F"/>
    <w:rsid w:val="0007785E"/>
    <w:rsid w:val="00082B90"/>
    <w:rsid w:val="0008514B"/>
    <w:rsid w:val="00085161"/>
    <w:rsid w:val="000855ED"/>
    <w:rsid w:val="0009283A"/>
    <w:rsid w:val="000B1206"/>
    <w:rsid w:val="000B2ADD"/>
    <w:rsid w:val="000B3CC7"/>
    <w:rsid w:val="000B4201"/>
    <w:rsid w:val="000B6AEF"/>
    <w:rsid w:val="000C09D7"/>
    <w:rsid w:val="000C3C1F"/>
    <w:rsid w:val="000C655D"/>
    <w:rsid w:val="000C7F1E"/>
    <w:rsid w:val="000D3D11"/>
    <w:rsid w:val="000D43FB"/>
    <w:rsid w:val="000D7ADC"/>
    <w:rsid w:val="000E521C"/>
    <w:rsid w:val="000F01AD"/>
    <w:rsid w:val="000F3C35"/>
    <w:rsid w:val="000F4412"/>
    <w:rsid w:val="000F4E6E"/>
    <w:rsid w:val="000F6B4E"/>
    <w:rsid w:val="00110AF4"/>
    <w:rsid w:val="00125894"/>
    <w:rsid w:val="00126236"/>
    <w:rsid w:val="00127317"/>
    <w:rsid w:val="00134695"/>
    <w:rsid w:val="00135442"/>
    <w:rsid w:val="00140687"/>
    <w:rsid w:val="001459A5"/>
    <w:rsid w:val="00153854"/>
    <w:rsid w:val="00155385"/>
    <w:rsid w:val="0016386F"/>
    <w:rsid w:val="00174E1D"/>
    <w:rsid w:val="00175A5B"/>
    <w:rsid w:val="00176417"/>
    <w:rsid w:val="001772EF"/>
    <w:rsid w:val="0017771B"/>
    <w:rsid w:val="001912FD"/>
    <w:rsid w:val="00195318"/>
    <w:rsid w:val="0019550D"/>
    <w:rsid w:val="001962F4"/>
    <w:rsid w:val="001A1FFE"/>
    <w:rsid w:val="001A4465"/>
    <w:rsid w:val="001A5935"/>
    <w:rsid w:val="001B0440"/>
    <w:rsid w:val="001B428A"/>
    <w:rsid w:val="001C07AA"/>
    <w:rsid w:val="001C4F1C"/>
    <w:rsid w:val="001C6BAA"/>
    <w:rsid w:val="001D128D"/>
    <w:rsid w:val="001D6363"/>
    <w:rsid w:val="001E4E47"/>
    <w:rsid w:val="001F03D0"/>
    <w:rsid w:val="001F19A5"/>
    <w:rsid w:val="001F44DE"/>
    <w:rsid w:val="001F6761"/>
    <w:rsid w:val="0020032B"/>
    <w:rsid w:val="00202186"/>
    <w:rsid w:val="002047EE"/>
    <w:rsid w:val="0020667C"/>
    <w:rsid w:val="002075A5"/>
    <w:rsid w:val="00210332"/>
    <w:rsid w:val="00216D23"/>
    <w:rsid w:val="0022596F"/>
    <w:rsid w:val="002261BA"/>
    <w:rsid w:val="00226EB9"/>
    <w:rsid w:val="00227FD2"/>
    <w:rsid w:val="0023126B"/>
    <w:rsid w:val="002313FC"/>
    <w:rsid w:val="00240148"/>
    <w:rsid w:val="00247687"/>
    <w:rsid w:val="00252099"/>
    <w:rsid w:val="00252E7D"/>
    <w:rsid w:val="0025580A"/>
    <w:rsid w:val="00256EEB"/>
    <w:rsid w:val="00272948"/>
    <w:rsid w:val="00272E48"/>
    <w:rsid w:val="00275B7B"/>
    <w:rsid w:val="002805D3"/>
    <w:rsid w:val="00281E57"/>
    <w:rsid w:val="002866CB"/>
    <w:rsid w:val="00291994"/>
    <w:rsid w:val="00294958"/>
    <w:rsid w:val="00294E04"/>
    <w:rsid w:val="00297E23"/>
    <w:rsid w:val="002A7166"/>
    <w:rsid w:val="002B341D"/>
    <w:rsid w:val="002C723B"/>
    <w:rsid w:val="002C78F5"/>
    <w:rsid w:val="002D1B46"/>
    <w:rsid w:val="002D50AD"/>
    <w:rsid w:val="002D5FC5"/>
    <w:rsid w:val="002E1729"/>
    <w:rsid w:val="002E419D"/>
    <w:rsid w:val="002E4E2F"/>
    <w:rsid w:val="002E67B0"/>
    <w:rsid w:val="002E75B5"/>
    <w:rsid w:val="003016C1"/>
    <w:rsid w:val="0030468C"/>
    <w:rsid w:val="00304B8E"/>
    <w:rsid w:val="00306728"/>
    <w:rsid w:val="00312812"/>
    <w:rsid w:val="0031417D"/>
    <w:rsid w:val="003143F0"/>
    <w:rsid w:val="003258A3"/>
    <w:rsid w:val="00331E47"/>
    <w:rsid w:val="003452DA"/>
    <w:rsid w:val="00347E13"/>
    <w:rsid w:val="00350F33"/>
    <w:rsid w:val="0035323C"/>
    <w:rsid w:val="003551B0"/>
    <w:rsid w:val="0035597E"/>
    <w:rsid w:val="003613B1"/>
    <w:rsid w:val="00362AE5"/>
    <w:rsid w:val="00371220"/>
    <w:rsid w:val="00371B52"/>
    <w:rsid w:val="00372009"/>
    <w:rsid w:val="00381223"/>
    <w:rsid w:val="0038646E"/>
    <w:rsid w:val="003869CC"/>
    <w:rsid w:val="00386A84"/>
    <w:rsid w:val="003A0F6E"/>
    <w:rsid w:val="003A10C9"/>
    <w:rsid w:val="003A1700"/>
    <w:rsid w:val="003A4D39"/>
    <w:rsid w:val="003A5255"/>
    <w:rsid w:val="003A5D71"/>
    <w:rsid w:val="003B0515"/>
    <w:rsid w:val="003B0CA7"/>
    <w:rsid w:val="003B5BB6"/>
    <w:rsid w:val="003B64AA"/>
    <w:rsid w:val="003B6F11"/>
    <w:rsid w:val="003C3503"/>
    <w:rsid w:val="003D4AD8"/>
    <w:rsid w:val="003D76B5"/>
    <w:rsid w:val="003F156E"/>
    <w:rsid w:val="003F16F2"/>
    <w:rsid w:val="004025E6"/>
    <w:rsid w:val="00405866"/>
    <w:rsid w:val="004123A9"/>
    <w:rsid w:val="00433890"/>
    <w:rsid w:val="00441174"/>
    <w:rsid w:val="00446EA8"/>
    <w:rsid w:val="0045476E"/>
    <w:rsid w:val="00456B5F"/>
    <w:rsid w:val="00457AC0"/>
    <w:rsid w:val="00462677"/>
    <w:rsid w:val="00464905"/>
    <w:rsid w:val="00466F5A"/>
    <w:rsid w:val="00471D4A"/>
    <w:rsid w:val="004721B2"/>
    <w:rsid w:val="004728D9"/>
    <w:rsid w:val="0048068A"/>
    <w:rsid w:val="0048483B"/>
    <w:rsid w:val="004A2FA4"/>
    <w:rsid w:val="004A4B4D"/>
    <w:rsid w:val="004A5C4B"/>
    <w:rsid w:val="004B5187"/>
    <w:rsid w:val="004B63AA"/>
    <w:rsid w:val="004B6E16"/>
    <w:rsid w:val="004C0871"/>
    <w:rsid w:val="004C174F"/>
    <w:rsid w:val="004E1051"/>
    <w:rsid w:val="004E3E44"/>
    <w:rsid w:val="004E6067"/>
    <w:rsid w:val="004F543B"/>
    <w:rsid w:val="004F5787"/>
    <w:rsid w:val="004F5CF2"/>
    <w:rsid w:val="004F6B8C"/>
    <w:rsid w:val="00501758"/>
    <w:rsid w:val="00512589"/>
    <w:rsid w:val="00523208"/>
    <w:rsid w:val="00524B8B"/>
    <w:rsid w:val="0052738A"/>
    <w:rsid w:val="0053471A"/>
    <w:rsid w:val="00541185"/>
    <w:rsid w:val="005439D0"/>
    <w:rsid w:val="00543DF5"/>
    <w:rsid w:val="00561EDA"/>
    <w:rsid w:val="00572230"/>
    <w:rsid w:val="0057596B"/>
    <w:rsid w:val="00576EDA"/>
    <w:rsid w:val="00582E98"/>
    <w:rsid w:val="00587220"/>
    <w:rsid w:val="005904FC"/>
    <w:rsid w:val="0059290F"/>
    <w:rsid w:val="005A27FE"/>
    <w:rsid w:val="005B259E"/>
    <w:rsid w:val="005B446E"/>
    <w:rsid w:val="005B6AC2"/>
    <w:rsid w:val="005C13DF"/>
    <w:rsid w:val="005C1AE0"/>
    <w:rsid w:val="005C5A38"/>
    <w:rsid w:val="005D30F2"/>
    <w:rsid w:val="005D62F1"/>
    <w:rsid w:val="005E2C33"/>
    <w:rsid w:val="005E4B4C"/>
    <w:rsid w:val="005E4EEA"/>
    <w:rsid w:val="00600DFF"/>
    <w:rsid w:val="00605AA6"/>
    <w:rsid w:val="006241B9"/>
    <w:rsid w:val="00633F2E"/>
    <w:rsid w:val="0063597F"/>
    <w:rsid w:val="00637A05"/>
    <w:rsid w:val="00642EBD"/>
    <w:rsid w:val="00644705"/>
    <w:rsid w:val="00656DBD"/>
    <w:rsid w:val="00657443"/>
    <w:rsid w:val="0066138F"/>
    <w:rsid w:val="00671CE3"/>
    <w:rsid w:val="00674E47"/>
    <w:rsid w:val="006765E3"/>
    <w:rsid w:val="00681BFE"/>
    <w:rsid w:val="00685397"/>
    <w:rsid w:val="00685BA3"/>
    <w:rsid w:val="00695D93"/>
    <w:rsid w:val="00696AF8"/>
    <w:rsid w:val="006A7082"/>
    <w:rsid w:val="006B1D08"/>
    <w:rsid w:val="006B42F7"/>
    <w:rsid w:val="006B6C8E"/>
    <w:rsid w:val="006C0C49"/>
    <w:rsid w:val="006C46E0"/>
    <w:rsid w:val="006D2A6F"/>
    <w:rsid w:val="006F5A2B"/>
    <w:rsid w:val="006F757C"/>
    <w:rsid w:val="00700E4E"/>
    <w:rsid w:val="0070224C"/>
    <w:rsid w:val="00703CD7"/>
    <w:rsid w:val="00703EC5"/>
    <w:rsid w:val="00717549"/>
    <w:rsid w:val="00721027"/>
    <w:rsid w:val="00723BE6"/>
    <w:rsid w:val="00743CD9"/>
    <w:rsid w:val="0075060F"/>
    <w:rsid w:val="00750BFC"/>
    <w:rsid w:val="00753D99"/>
    <w:rsid w:val="00755DE6"/>
    <w:rsid w:val="007603C4"/>
    <w:rsid w:val="007656CB"/>
    <w:rsid w:val="007771BD"/>
    <w:rsid w:val="00781FB7"/>
    <w:rsid w:val="00786DCF"/>
    <w:rsid w:val="00791EA3"/>
    <w:rsid w:val="00794B73"/>
    <w:rsid w:val="00797135"/>
    <w:rsid w:val="007B2F1F"/>
    <w:rsid w:val="007B367E"/>
    <w:rsid w:val="007B659E"/>
    <w:rsid w:val="007C0DF3"/>
    <w:rsid w:val="007C1903"/>
    <w:rsid w:val="007C352E"/>
    <w:rsid w:val="007D2C4A"/>
    <w:rsid w:val="007D2E72"/>
    <w:rsid w:val="007E015F"/>
    <w:rsid w:val="007E2CE2"/>
    <w:rsid w:val="007F18F7"/>
    <w:rsid w:val="007F1966"/>
    <w:rsid w:val="007F580F"/>
    <w:rsid w:val="007F70AC"/>
    <w:rsid w:val="00801A88"/>
    <w:rsid w:val="00806C3D"/>
    <w:rsid w:val="0081119B"/>
    <w:rsid w:val="00816B59"/>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B2CF6"/>
    <w:rsid w:val="008B735A"/>
    <w:rsid w:val="008C0CCA"/>
    <w:rsid w:val="008C2BAC"/>
    <w:rsid w:val="008D31E4"/>
    <w:rsid w:val="008E01CC"/>
    <w:rsid w:val="008E2927"/>
    <w:rsid w:val="008E3C55"/>
    <w:rsid w:val="008F053D"/>
    <w:rsid w:val="008F27F2"/>
    <w:rsid w:val="008F30AB"/>
    <w:rsid w:val="008F3323"/>
    <w:rsid w:val="008F514D"/>
    <w:rsid w:val="00900464"/>
    <w:rsid w:val="00905DDF"/>
    <w:rsid w:val="0091532A"/>
    <w:rsid w:val="009158A7"/>
    <w:rsid w:val="00916471"/>
    <w:rsid w:val="00916CD5"/>
    <w:rsid w:val="0092017E"/>
    <w:rsid w:val="00920672"/>
    <w:rsid w:val="009208FE"/>
    <w:rsid w:val="009228AE"/>
    <w:rsid w:val="00922EC2"/>
    <w:rsid w:val="0094031B"/>
    <w:rsid w:val="00950F3E"/>
    <w:rsid w:val="00960F3E"/>
    <w:rsid w:val="00961FD6"/>
    <w:rsid w:val="00965E66"/>
    <w:rsid w:val="009675F2"/>
    <w:rsid w:val="009912FB"/>
    <w:rsid w:val="009913BB"/>
    <w:rsid w:val="00995963"/>
    <w:rsid w:val="0099786B"/>
    <w:rsid w:val="009A7FE3"/>
    <w:rsid w:val="009C03FB"/>
    <w:rsid w:val="009C4D3A"/>
    <w:rsid w:val="009C5B78"/>
    <w:rsid w:val="009D7AAC"/>
    <w:rsid w:val="009D7AB2"/>
    <w:rsid w:val="009E0999"/>
    <w:rsid w:val="009E22B1"/>
    <w:rsid w:val="009E2E3A"/>
    <w:rsid w:val="009F1083"/>
    <w:rsid w:val="009F51B0"/>
    <w:rsid w:val="009F637B"/>
    <w:rsid w:val="009F6F96"/>
    <w:rsid w:val="00A00597"/>
    <w:rsid w:val="00A0096D"/>
    <w:rsid w:val="00A00DDC"/>
    <w:rsid w:val="00A04FC0"/>
    <w:rsid w:val="00A20EF1"/>
    <w:rsid w:val="00A21F16"/>
    <w:rsid w:val="00A22E63"/>
    <w:rsid w:val="00A24E5E"/>
    <w:rsid w:val="00A27D0B"/>
    <w:rsid w:val="00A33225"/>
    <w:rsid w:val="00A338D1"/>
    <w:rsid w:val="00A34881"/>
    <w:rsid w:val="00A3793A"/>
    <w:rsid w:val="00A4421B"/>
    <w:rsid w:val="00A44F7D"/>
    <w:rsid w:val="00A45EFB"/>
    <w:rsid w:val="00A54552"/>
    <w:rsid w:val="00A71DDD"/>
    <w:rsid w:val="00A7478F"/>
    <w:rsid w:val="00A74B8E"/>
    <w:rsid w:val="00A8000E"/>
    <w:rsid w:val="00A832B0"/>
    <w:rsid w:val="00A879E9"/>
    <w:rsid w:val="00A90513"/>
    <w:rsid w:val="00A91C9D"/>
    <w:rsid w:val="00A93A85"/>
    <w:rsid w:val="00A94B32"/>
    <w:rsid w:val="00AA2411"/>
    <w:rsid w:val="00AA6730"/>
    <w:rsid w:val="00AB3C34"/>
    <w:rsid w:val="00AB42EB"/>
    <w:rsid w:val="00AB4637"/>
    <w:rsid w:val="00AB496F"/>
    <w:rsid w:val="00AB6E27"/>
    <w:rsid w:val="00AC5F42"/>
    <w:rsid w:val="00AC66B7"/>
    <w:rsid w:val="00AC6F00"/>
    <w:rsid w:val="00AD675B"/>
    <w:rsid w:val="00AD7AA0"/>
    <w:rsid w:val="00AE2655"/>
    <w:rsid w:val="00AE7B5E"/>
    <w:rsid w:val="00AF5415"/>
    <w:rsid w:val="00AF7FF4"/>
    <w:rsid w:val="00B04660"/>
    <w:rsid w:val="00B05231"/>
    <w:rsid w:val="00B10D8A"/>
    <w:rsid w:val="00B15093"/>
    <w:rsid w:val="00B20BB5"/>
    <w:rsid w:val="00B34842"/>
    <w:rsid w:val="00B41FB2"/>
    <w:rsid w:val="00B441AA"/>
    <w:rsid w:val="00B45B09"/>
    <w:rsid w:val="00B45F6A"/>
    <w:rsid w:val="00B524E8"/>
    <w:rsid w:val="00B617B3"/>
    <w:rsid w:val="00B61F49"/>
    <w:rsid w:val="00B62735"/>
    <w:rsid w:val="00B7166A"/>
    <w:rsid w:val="00B7593A"/>
    <w:rsid w:val="00B77B10"/>
    <w:rsid w:val="00B8350B"/>
    <w:rsid w:val="00B96366"/>
    <w:rsid w:val="00BB1CB2"/>
    <w:rsid w:val="00BB7C3D"/>
    <w:rsid w:val="00BC19C6"/>
    <w:rsid w:val="00BC3E21"/>
    <w:rsid w:val="00BC5E47"/>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3697E"/>
    <w:rsid w:val="00C4239A"/>
    <w:rsid w:val="00C430AD"/>
    <w:rsid w:val="00C50AF1"/>
    <w:rsid w:val="00C55AA3"/>
    <w:rsid w:val="00C562AB"/>
    <w:rsid w:val="00C56A6C"/>
    <w:rsid w:val="00C62071"/>
    <w:rsid w:val="00C80A27"/>
    <w:rsid w:val="00C91194"/>
    <w:rsid w:val="00C9786A"/>
    <w:rsid w:val="00CA1514"/>
    <w:rsid w:val="00CA2D5A"/>
    <w:rsid w:val="00CA39B7"/>
    <w:rsid w:val="00CA41A6"/>
    <w:rsid w:val="00CB43E2"/>
    <w:rsid w:val="00CB5FA9"/>
    <w:rsid w:val="00CB62B6"/>
    <w:rsid w:val="00CC216B"/>
    <w:rsid w:val="00CC3672"/>
    <w:rsid w:val="00CC6829"/>
    <w:rsid w:val="00CD59D9"/>
    <w:rsid w:val="00CE0908"/>
    <w:rsid w:val="00D03088"/>
    <w:rsid w:val="00D037D8"/>
    <w:rsid w:val="00D038E9"/>
    <w:rsid w:val="00D05D42"/>
    <w:rsid w:val="00D10AC4"/>
    <w:rsid w:val="00D140B6"/>
    <w:rsid w:val="00D14D6B"/>
    <w:rsid w:val="00D167C7"/>
    <w:rsid w:val="00D20163"/>
    <w:rsid w:val="00D23F0B"/>
    <w:rsid w:val="00D24F2D"/>
    <w:rsid w:val="00D268E7"/>
    <w:rsid w:val="00D30E2E"/>
    <w:rsid w:val="00D31413"/>
    <w:rsid w:val="00D31C79"/>
    <w:rsid w:val="00D367C3"/>
    <w:rsid w:val="00D36FE8"/>
    <w:rsid w:val="00D37FF5"/>
    <w:rsid w:val="00D403FF"/>
    <w:rsid w:val="00D44349"/>
    <w:rsid w:val="00D46A2E"/>
    <w:rsid w:val="00D575F1"/>
    <w:rsid w:val="00D6469E"/>
    <w:rsid w:val="00D66F74"/>
    <w:rsid w:val="00D70312"/>
    <w:rsid w:val="00D72BBB"/>
    <w:rsid w:val="00D74680"/>
    <w:rsid w:val="00D75779"/>
    <w:rsid w:val="00D75FF5"/>
    <w:rsid w:val="00D760F1"/>
    <w:rsid w:val="00D7769C"/>
    <w:rsid w:val="00D81818"/>
    <w:rsid w:val="00D8202A"/>
    <w:rsid w:val="00D82D5D"/>
    <w:rsid w:val="00D85BFE"/>
    <w:rsid w:val="00D904C9"/>
    <w:rsid w:val="00D934C5"/>
    <w:rsid w:val="00D96B08"/>
    <w:rsid w:val="00D97421"/>
    <w:rsid w:val="00D97A3E"/>
    <w:rsid w:val="00DA7F33"/>
    <w:rsid w:val="00DB28D2"/>
    <w:rsid w:val="00DB7FA7"/>
    <w:rsid w:val="00DC0EC5"/>
    <w:rsid w:val="00DC164C"/>
    <w:rsid w:val="00DC58B3"/>
    <w:rsid w:val="00DC6211"/>
    <w:rsid w:val="00DE1029"/>
    <w:rsid w:val="00DE7056"/>
    <w:rsid w:val="00DF45C3"/>
    <w:rsid w:val="00E12EFF"/>
    <w:rsid w:val="00E17351"/>
    <w:rsid w:val="00E2159E"/>
    <w:rsid w:val="00E219DF"/>
    <w:rsid w:val="00E2246D"/>
    <w:rsid w:val="00E22D8E"/>
    <w:rsid w:val="00E23045"/>
    <w:rsid w:val="00E3530A"/>
    <w:rsid w:val="00E3667C"/>
    <w:rsid w:val="00E41A66"/>
    <w:rsid w:val="00E44A39"/>
    <w:rsid w:val="00E45D81"/>
    <w:rsid w:val="00E516A5"/>
    <w:rsid w:val="00E57DFF"/>
    <w:rsid w:val="00E6262A"/>
    <w:rsid w:val="00E64DB6"/>
    <w:rsid w:val="00E669D5"/>
    <w:rsid w:val="00E73F83"/>
    <w:rsid w:val="00E82066"/>
    <w:rsid w:val="00E87659"/>
    <w:rsid w:val="00E92988"/>
    <w:rsid w:val="00E92FEC"/>
    <w:rsid w:val="00E9382E"/>
    <w:rsid w:val="00E946CE"/>
    <w:rsid w:val="00E949BF"/>
    <w:rsid w:val="00EA4130"/>
    <w:rsid w:val="00EA66B4"/>
    <w:rsid w:val="00EB3AE6"/>
    <w:rsid w:val="00EB4CA6"/>
    <w:rsid w:val="00EB5BC6"/>
    <w:rsid w:val="00EC0786"/>
    <w:rsid w:val="00EC35EC"/>
    <w:rsid w:val="00EC6E34"/>
    <w:rsid w:val="00ED198F"/>
    <w:rsid w:val="00ED6356"/>
    <w:rsid w:val="00EE2448"/>
    <w:rsid w:val="00EF44A7"/>
    <w:rsid w:val="00EF4669"/>
    <w:rsid w:val="00EF49E6"/>
    <w:rsid w:val="00F101F5"/>
    <w:rsid w:val="00F106F9"/>
    <w:rsid w:val="00F145AA"/>
    <w:rsid w:val="00F156AE"/>
    <w:rsid w:val="00F17C2B"/>
    <w:rsid w:val="00F3126E"/>
    <w:rsid w:val="00F32B88"/>
    <w:rsid w:val="00F415BF"/>
    <w:rsid w:val="00F42D07"/>
    <w:rsid w:val="00F42DDC"/>
    <w:rsid w:val="00F465C4"/>
    <w:rsid w:val="00F47CBF"/>
    <w:rsid w:val="00F54CF8"/>
    <w:rsid w:val="00F567C0"/>
    <w:rsid w:val="00F66A53"/>
    <w:rsid w:val="00F73E0B"/>
    <w:rsid w:val="00F769CF"/>
    <w:rsid w:val="00F844BE"/>
    <w:rsid w:val="00F85681"/>
    <w:rsid w:val="00F8692D"/>
    <w:rsid w:val="00F945C9"/>
    <w:rsid w:val="00FA6BFA"/>
    <w:rsid w:val="00FB08E8"/>
    <w:rsid w:val="00FB7A9F"/>
    <w:rsid w:val="00FC08C0"/>
    <w:rsid w:val="00FD372B"/>
    <w:rsid w:val="00FE0274"/>
    <w:rsid w:val="00FE1A16"/>
    <w:rsid w:val="00FE570F"/>
    <w:rsid w:val="00FE725C"/>
    <w:rsid w:val="00FE7C38"/>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37981796">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45444728">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999894080">
      <w:bodyDiv w:val="1"/>
      <w:marLeft w:val="0"/>
      <w:marRight w:val="0"/>
      <w:marTop w:val="0"/>
      <w:marBottom w:val="0"/>
      <w:divBdr>
        <w:top w:val="none" w:sz="0" w:space="0" w:color="auto"/>
        <w:left w:val="none" w:sz="0" w:space="0" w:color="auto"/>
        <w:bottom w:val="none" w:sz="0" w:space="0" w:color="auto"/>
        <w:right w:val="none" w:sz="0" w:space="0" w:color="auto"/>
      </w:divBdr>
    </w:div>
    <w:div w:id="1041519222">
      <w:bodyDiv w:val="1"/>
      <w:marLeft w:val="0"/>
      <w:marRight w:val="0"/>
      <w:marTop w:val="0"/>
      <w:marBottom w:val="0"/>
      <w:divBdr>
        <w:top w:val="none" w:sz="0" w:space="0" w:color="auto"/>
        <w:left w:val="none" w:sz="0" w:space="0" w:color="auto"/>
        <w:bottom w:val="none" w:sz="0" w:space="0" w:color="auto"/>
        <w:right w:val="none" w:sz="0" w:space="0" w:color="auto"/>
      </w:divBdr>
    </w:div>
    <w:div w:id="1051223354">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2529354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788891572">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1969974389">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071803388">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C44-6EF1-4BDD-AE4F-1F67A2BD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14120</Words>
  <Characters>76253</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90193</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marcosgp</cp:lastModifiedBy>
  <cp:revision>17</cp:revision>
  <cp:lastPrinted>2015-11-10T09:44:00Z</cp:lastPrinted>
  <dcterms:created xsi:type="dcterms:W3CDTF">2017-03-03T13:25:00Z</dcterms:created>
  <dcterms:modified xsi:type="dcterms:W3CDTF">2017-07-03T17:19:00Z</dcterms:modified>
</cp:coreProperties>
</file>