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Default="00226EB9" w:rsidP="0092017E">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92017E">
      <w:pPr>
        <w:tabs>
          <w:tab w:val="left" w:pos="567"/>
        </w:tabs>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92017E">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92017E">
      <w:pPr>
        <w:tabs>
          <w:tab w:val="left" w:pos="567"/>
        </w:tabs>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92017E">
      <w:pPr>
        <w:tabs>
          <w:tab w:val="left" w:pos="567"/>
        </w:tabs>
        <w:spacing w:before="120" w:line="276" w:lineRule="auto"/>
        <w:contextualSpacing/>
        <w:jc w:val="center"/>
        <w:rPr>
          <w:rFonts w:ascii="Arial" w:hAnsi="Arial" w:cs="Arial"/>
          <w:b/>
          <w:sz w:val="24"/>
          <w:szCs w:val="24"/>
        </w:rPr>
      </w:pPr>
    </w:p>
    <w:p w:rsidR="00226EB9" w:rsidRPr="002047EE" w:rsidRDefault="00226EB9" w:rsidP="0092017E">
      <w:pPr>
        <w:pStyle w:val="Ttulo7"/>
        <w:tabs>
          <w:tab w:val="left" w:pos="567"/>
        </w:tabs>
        <w:contextualSpacing/>
        <w:jc w:val="center"/>
        <w:rPr>
          <w:rFonts w:ascii="Arial" w:hAnsi="Arial" w:cs="Arial"/>
          <w:b/>
          <w:szCs w:val="24"/>
          <w:u w:val="single"/>
        </w:rPr>
      </w:pPr>
      <w:r w:rsidRPr="002047EE">
        <w:rPr>
          <w:rFonts w:ascii="Arial" w:hAnsi="Arial" w:cs="Arial"/>
          <w:b/>
          <w:szCs w:val="24"/>
          <w:u w:val="single"/>
        </w:rPr>
        <w:t xml:space="preserve">EDITAL DE PREGÃO ELETRÔNICO N.º </w:t>
      </w:r>
      <w:r w:rsidR="001D6363" w:rsidRPr="002047EE">
        <w:rPr>
          <w:rFonts w:ascii="Arial" w:hAnsi="Arial" w:cs="Arial"/>
          <w:b/>
          <w:szCs w:val="24"/>
          <w:u w:val="single"/>
        </w:rPr>
        <w:t>0</w:t>
      </w:r>
      <w:r w:rsidR="0092017E">
        <w:rPr>
          <w:rFonts w:ascii="Arial" w:hAnsi="Arial" w:cs="Arial"/>
          <w:b/>
          <w:szCs w:val="24"/>
          <w:u w:val="single"/>
        </w:rPr>
        <w:t>70</w:t>
      </w:r>
      <w:r w:rsidR="001D6363" w:rsidRPr="002047EE">
        <w:rPr>
          <w:rFonts w:ascii="Arial" w:hAnsi="Arial" w:cs="Arial"/>
          <w:b/>
          <w:szCs w:val="24"/>
          <w:u w:val="single"/>
        </w:rPr>
        <w:t>/2017</w:t>
      </w:r>
    </w:p>
    <w:p w:rsidR="00CA41A6" w:rsidRPr="002047EE" w:rsidRDefault="00CA41A6" w:rsidP="0092017E">
      <w:pPr>
        <w:tabs>
          <w:tab w:val="left" w:pos="567"/>
        </w:tabs>
        <w:contextualSpacing/>
        <w:jc w:val="center"/>
        <w:rPr>
          <w:rFonts w:ascii="Arial" w:hAnsi="Arial" w:cs="Arial"/>
          <w:b/>
          <w:sz w:val="24"/>
          <w:szCs w:val="24"/>
        </w:rPr>
      </w:pPr>
      <w:r w:rsidRPr="002047EE">
        <w:rPr>
          <w:rFonts w:ascii="Arial" w:hAnsi="Arial" w:cs="Arial"/>
          <w:b/>
          <w:sz w:val="24"/>
          <w:szCs w:val="24"/>
        </w:rPr>
        <w:t>Processo nº 23070.</w:t>
      </w:r>
      <w:r w:rsidR="0092017E">
        <w:rPr>
          <w:rFonts w:ascii="Arial" w:hAnsi="Arial" w:cs="Arial"/>
          <w:b/>
          <w:sz w:val="24"/>
          <w:szCs w:val="24"/>
        </w:rPr>
        <w:t>003778/2017-07</w:t>
      </w:r>
    </w:p>
    <w:p w:rsidR="00226EB9" w:rsidRPr="00CA388F" w:rsidRDefault="00226EB9" w:rsidP="0092017E">
      <w:pPr>
        <w:tabs>
          <w:tab w:val="left" w:pos="567"/>
        </w:tabs>
        <w:jc w:val="center"/>
      </w:pPr>
    </w:p>
    <w:p w:rsidR="00226EB9" w:rsidRPr="00A64CF8" w:rsidRDefault="00226EB9" w:rsidP="0092017E">
      <w:pPr>
        <w:tabs>
          <w:tab w:val="left" w:pos="567"/>
        </w:tabs>
        <w:spacing w:before="120" w:line="276" w:lineRule="auto"/>
        <w:contextualSpacing/>
        <w:jc w:val="both"/>
        <w:rPr>
          <w:rFonts w:ascii="Arial" w:hAnsi="Arial"/>
          <w:sz w:val="22"/>
        </w:rPr>
      </w:pPr>
    </w:p>
    <w:p w:rsidR="00226EB9" w:rsidRPr="00A64CF8" w:rsidRDefault="00226EB9" w:rsidP="0092017E">
      <w:pPr>
        <w:tabs>
          <w:tab w:val="left" w:pos="567"/>
        </w:tabs>
        <w:spacing w:before="120" w:line="276" w:lineRule="auto"/>
        <w:contextualSpacing/>
        <w:jc w:val="both"/>
        <w:rPr>
          <w:rFonts w:ascii="Arial" w:hAnsi="Arial"/>
          <w:sz w:val="22"/>
        </w:rPr>
      </w:pPr>
    </w:p>
    <w:p w:rsidR="00226EB9" w:rsidRPr="00A64CF8" w:rsidRDefault="00226EB9" w:rsidP="0092017E">
      <w:pPr>
        <w:tabs>
          <w:tab w:val="left" w:pos="567"/>
        </w:tabs>
        <w:spacing w:before="120" w:line="276" w:lineRule="auto"/>
        <w:contextualSpacing/>
        <w:jc w:val="both"/>
        <w:rPr>
          <w:rFonts w:ascii="Arial" w:hAnsi="Arial"/>
          <w:sz w:val="22"/>
        </w:rPr>
      </w:pPr>
    </w:p>
    <w:p w:rsidR="00226EB9" w:rsidRPr="00E47E85" w:rsidRDefault="00226EB9" w:rsidP="0092017E">
      <w:pPr>
        <w:tabs>
          <w:tab w:val="left" w:pos="567"/>
        </w:tabs>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00D23F0B">
        <w:rPr>
          <w:rFonts w:ascii="Arial" w:hAnsi="Arial" w:cs="Arial"/>
          <w:sz w:val="24"/>
          <w:szCs w:val="24"/>
        </w:rPr>
        <w:t xml:space="preserve"> </w:t>
      </w:r>
      <w:r w:rsidRPr="00A64CF8">
        <w:rPr>
          <w:rFonts w:ascii="Arial" w:hAnsi="Arial" w:cs="Arial"/>
          <w:sz w:val="24"/>
          <w:szCs w:val="24"/>
        </w:rPr>
        <w:t xml:space="preserve">torna público para conhecimento dos interessados que na data, horário e </w:t>
      </w:r>
      <w:proofErr w:type="gramStart"/>
      <w:r w:rsidRPr="00A64CF8">
        <w:rPr>
          <w:rFonts w:ascii="Arial" w:hAnsi="Arial" w:cs="Arial"/>
          <w:sz w:val="24"/>
          <w:szCs w:val="24"/>
        </w:rPr>
        <w:t>local abaixo indicados</w:t>
      </w:r>
      <w:proofErr w:type="gramEnd"/>
      <w:r w:rsidRPr="00A64CF8">
        <w:rPr>
          <w:rFonts w:ascii="Arial" w:hAnsi="Arial" w:cs="Arial"/>
          <w:sz w:val="24"/>
          <w:szCs w:val="24"/>
        </w:rPr>
        <w:t xml:space="preserve">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Pr>
          <w:rFonts w:ascii="Arial" w:hAnsi="Arial" w:cs="Arial"/>
          <w:b/>
          <w:sz w:val="24"/>
          <w:szCs w:val="24"/>
          <w:u w:val="single"/>
        </w:rPr>
        <w:t>ITEM</w:t>
      </w:r>
      <w:r w:rsidRPr="00A64CF8">
        <w:rPr>
          <w:rFonts w:ascii="Arial" w:hAnsi="Arial" w:cs="Arial"/>
          <w:sz w:val="24"/>
          <w:szCs w:val="24"/>
        </w:rPr>
        <w:t>, nos termos da Lei nº 10.520/2002, do Decreto nº 5.450/2005, da Lei Complementar nº 123/2006, do Decret</w:t>
      </w:r>
      <w:r>
        <w:rPr>
          <w:rFonts w:ascii="Arial" w:hAnsi="Arial" w:cs="Arial"/>
          <w:sz w:val="24"/>
          <w:szCs w:val="24"/>
        </w:rPr>
        <w:t xml:space="preserve">o </w:t>
      </w:r>
      <w:r w:rsidR="00D934C5">
        <w:rPr>
          <w:rFonts w:ascii="Arial" w:hAnsi="Arial" w:cs="Arial"/>
          <w:sz w:val="24"/>
          <w:szCs w:val="24"/>
        </w:rPr>
        <w:t xml:space="preserve">nº </w:t>
      </w:r>
      <w:r w:rsidR="00960F3E">
        <w:rPr>
          <w:rFonts w:ascii="Arial" w:hAnsi="Arial" w:cs="Arial"/>
          <w:sz w:val="24"/>
          <w:szCs w:val="24"/>
        </w:rPr>
        <w:t>8.538/2015</w:t>
      </w:r>
      <w:r w:rsidR="0092017E">
        <w:rPr>
          <w:rFonts w:ascii="Arial" w:hAnsi="Arial" w:cs="Arial"/>
          <w:sz w:val="24"/>
          <w:szCs w:val="24"/>
        </w:rPr>
        <w:t>, do Decreto nº 7.892/2013</w:t>
      </w:r>
      <w:r w:rsidRPr="00A64CF8">
        <w:rPr>
          <w:rFonts w:ascii="Arial" w:hAnsi="Arial" w:cs="Arial"/>
          <w:sz w:val="24"/>
          <w:szCs w:val="24"/>
        </w:rPr>
        <w:t xml:space="preserve">, subsidiariamente, da Lei nº 8.666/1993, e da Instrução Normativa nº 02/2010/SLTI/MPOG. </w:t>
      </w:r>
    </w:p>
    <w:p w:rsidR="00226EB9" w:rsidRPr="00E47E85" w:rsidRDefault="00226EB9" w:rsidP="0092017E">
      <w:pPr>
        <w:tabs>
          <w:tab w:val="left" w:pos="567"/>
        </w:tabs>
        <w:spacing w:before="120" w:line="276" w:lineRule="auto"/>
        <w:contextualSpacing/>
        <w:rPr>
          <w:rFonts w:ascii="Arial" w:hAnsi="Arial" w:cs="Arial"/>
          <w:b/>
          <w:sz w:val="24"/>
          <w:szCs w:val="24"/>
        </w:rPr>
      </w:pPr>
      <w:r w:rsidRPr="00E47E85">
        <w:rPr>
          <w:rFonts w:ascii="Arial" w:hAnsi="Arial" w:cs="Arial"/>
          <w:b/>
          <w:sz w:val="24"/>
          <w:szCs w:val="24"/>
        </w:rPr>
        <w:t>DATA:</w:t>
      </w:r>
      <w:r w:rsidR="00FE7C38">
        <w:rPr>
          <w:rFonts w:ascii="Arial" w:hAnsi="Arial" w:cs="Arial"/>
          <w:b/>
          <w:sz w:val="24"/>
          <w:szCs w:val="24"/>
        </w:rPr>
        <w:t xml:space="preserve"> </w:t>
      </w:r>
      <w:r w:rsidR="00ED198F">
        <w:rPr>
          <w:rFonts w:ascii="Arial" w:hAnsi="Arial" w:cs="Arial"/>
          <w:b/>
          <w:sz w:val="24"/>
          <w:szCs w:val="24"/>
        </w:rPr>
        <w:t>02/05/2017</w:t>
      </w:r>
    </w:p>
    <w:p w:rsidR="00226EB9" w:rsidRPr="00E47E85" w:rsidRDefault="00226EB9" w:rsidP="0092017E">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HORÁRIO:</w:t>
      </w:r>
      <w:r w:rsidR="00FE7C38">
        <w:rPr>
          <w:rFonts w:ascii="Arial" w:hAnsi="Arial" w:cs="Arial"/>
          <w:b/>
          <w:sz w:val="24"/>
          <w:szCs w:val="24"/>
        </w:rPr>
        <w:t xml:space="preserve"> </w:t>
      </w:r>
      <w:proofErr w:type="gramStart"/>
      <w:r w:rsidR="00ED198F">
        <w:rPr>
          <w:rFonts w:ascii="Arial" w:hAnsi="Arial" w:cs="Arial"/>
          <w:b/>
          <w:sz w:val="24"/>
          <w:szCs w:val="24"/>
        </w:rPr>
        <w:t>09:00</w:t>
      </w:r>
      <w:proofErr w:type="gramEnd"/>
      <w:r>
        <w:rPr>
          <w:rFonts w:ascii="Arial" w:hAnsi="Arial" w:cs="Arial"/>
          <w:b/>
          <w:sz w:val="24"/>
          <w:szCs w:val="24"/>
        </w:rPr>
        <w:t>Horas – Horário de Brasília</w:t>
      </w:r>
    </w:p>
    <w:p w:rsidR="00226EB9" w:rsidRPr="00E47E85" w:rsidRDefault="00226EB9" w:rsidP="0092017E">
      <w:pPr>
        <w:tabs>
          <w:tab w:val="left" w:pos="567"/>
        </w:tabs>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Pr="00E47E85" w:rsidRDefault="00226EB9" w:rsidP="0092017E">
      <w:pPr>
        <w:tabs>
          <w:tab w:val="left" w:pos="567"/>
        </w:tabs>
        <w:spacing w:before="120" w:line="276" w:lineRule="auto"/>
        <w:contextualSpacing/>
        <w:jc w:val="both"/>
        <w:rPr>
          <w:rFonts w:ascii="Arial" w:hAnsi="Arial" w:cs="Arial"/>
          <w:sz w:val="24"/>
          <w:szCs w:val="24"/>
        </w:rPr>
      </w:pPr>
    </w:p>
    <w:p w:rsidR="00C4239A" w:rsidRPr="00E47E85" w:rsidRDefault="00C4239A" w:rsidP="0092017E">
      <w:pPr>
        <w:tabs>
          <w:tab w:val="left" w:pos="567"/>
        </w:tabs>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92017E">
      <w:pPr>
        <w:pStyle w:val="Ttulo9"/>
        <w:numPr>
          <w:ilvl w:val="0"/>
          <w:numId w:val="18"/>
        </w:numPr>
        <w:tabs>
          <w:tab w:val="left" w:pos="567"/>
        </w:tabs>
        <w:spacing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92017E">
      <w:pPr>
        <w:pStyle w:val="Corpodetexto2"/>
        <w:numPr>
          <w:ilvl w:val="1"/>
          <w:numId w:val="18"/>
        </w:numPr>
        <w:tabs>
          <w:tab w:val="num" w:pos="0"/>
          <w:tab w:val="left" w:pos="567"/>
        </w:tabs>
        <w:spacing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w:t>
      </w:r>
      <w:r w:rsidRPr="002047EE">
        <w:rPr>
          <w:rFonts w:ascii="Arial" w:hAnsi="Arial" w:cs="Arial"/>
          <w:sz w:val="24"/>
          <w:szCs w:val="24"/>
        </w:rPr>
        <w:t>doze) meses para futuras aq</w:t>
      </w:r>
      <w:r w:rsidR="00C62071" w:rsidRPr="002047EE">
        <w:rPr>
          <w:rFonts w:ascii="Arial" w:hAnsi="Arial" w:cs="Arial"/>
          <w:sz w:val="24"/>
          <w:szCs w:val="24"/>
        </w:rPr>
        <w:t>uisições de produto</w:t>
      </w:r>
      <w:r w:rsidR="00A4421B" w:rsidRPr="002047EE">
        <w:rPr>
          <w:rFonts w:ascii="Arial" w:hAnsi="Arial" w:cs="Arial"/>
          <w:sz w:val="24"/>
          <w:szCs w:val="24"/>
        </w:rPr>
        <w:t>s</w:t>
      </w:r>
      <w:r w:rsidR="00D23F0B" w:rsidRPr="002047EE">
        <w:rPr>
          <w:rFonts w:ascii="Arial" w:hAnsi="Arial" w:cs="Arial"/>
          <w:sz w:val="24"/>
          <w:szCs w:val="24"/>
        </w:rPr>
        <w:t xml:space="preserve"> </w:t>
      </w:r>
      <w:r w:rsidR="00A4421B" w:rsidRPr="002047EE">
        <w:rPr>
          <w:rFonts w:ascii="Arial" w:hAnsi="Arial" w:cs="Arial"/>
          <w:sz w:val="24"/>
          <w:szCs w:val="24"/>
        </w:rPr>
        <w:t xml:space="preserve">do grupo de </w:t>
      </w:r>
      <w:r w:rsidR="00E64DB6" w:rsidRPr="002047EE">
        <w:rPr>
          <w:rFonts w:ascii="Arial" w:hAnsi="Arial" w:cs="Arial"/>
          <w:sz w:val="24"/>
          <w:szCs w:val="24"/>
        </w:rPr>
        <w:t xml:space="preserve">material </w:t>
      </w:r>
      <w:r w:rsidR="002047EE" w:rsidRPr="002047EE">
        <w:rPr>
          <w:rFonts w:ascii="Arial" w:hAnsi="Arial" w:cs="Arial"/>
          <w:sz w:val="24"/>
          <w:szCs w:val="24"/>
        </w:rPr>
        <w:t xml:space="preserve">Médico Hospitalar </w:t>
      </w:r>
      <w:r w:rsidR="002047EE" w:rsidRPr="0092017E">
        <w:rPr>
          <w:rFonts w:ascii="Arial" w:hAnsi="Arial" w:cs="Arial"/>
          <w:b/>
          <w:sz w:val="24"/>
          <w:szCs w:val="24"/>
        </w:rPr>
        <w:t>(</w:t>
      </w:r>
      <w:r w:rsidR="0092017E" w:rsidRPr="0092017E">
        <w:rPr>
          <w:rFonts w:ascii="Arial" w:hAnsi="Arial" w:cs="Arial"/>
          <w:b/>
          <w:sz w:val="24"/>
          <w:szCs w:val="24"/>
        </w:rPr>
        <w:t>Manta de SMS</w:t>
      </w:r>
      <w:r w:rsidR="002047EE" w:rsidRPr="0092017E">
        <w:rPr>
          <w:rFonts w:ascii="Arial" w:hAnsi="Arial" w:cs="Arial"/>
          <w:b/>
          <w:sz w:val="24"/>
          <w:szCs w:val="24"/>
        </w:rPr>
        <w:t>)</w:t>
      </w:r>
      <w:r w:rsidRPr="002047EE">
        <w:rPr>
          <w:rFonts w:ascii="Arial" w:hAnsi="Arial" w:cs="Arial"/>
          <w:sz w:val="24"/>
          <w:szCs w:val="24"/>
        </w:rPr>
        <w:t xml:space="preserve">, </w:t>
      </w:r>
      <w:r w:rsidR="00C62071" w:rsidRPr="002047EE">
        <w:rPr>
          <w:rFonts w:ascii="Arial" w:hAnsi="Arial" w:cs="Arial"/>
          <w:sz w:val="24"/>
          <w:szCs w:val="24"/>
        </w:rPr>
        <w:t>na</w:t>
      </w:r>
      <w:r w:rsidR="00A4421B" w:rsidRPr="002047EE">
        <w:rPr>
          <w:rFonts w:ascii="Arial" w:hAnsi="Arial" w:cs="Arial"/>
          <w:sz w:val="24"/>
          <w:szCs w:val="24"/>
        </w:rPr>
        <w:t>s</w:t>
      </w:r>
      <w:r w:rsidR="00C62071" w:rsidRPr="002047EE">
        <w:rPr>
          <w:rFonts w:ascii="Arial" w:hAnsi="Arial" w:cs="Arial"/>
          <w:sz w:val="24"/>
          <w:szCs w:val="24"/>
        </w:rPr>
        <w:t xml:space="preserve"> quantidade</w:t>
      </w:r>
      <w:r w:rsidR="00A4421B" w:rsidRPr="002047EE">
        <w:rPr>
          <w:rFonts w:ascii="Arial" w:hAnsi="Arial" w:cs="Arial"/>
          <w:sz w:val="24"/>
          <w:szCs w:val="24"/>
        </w:rPr>
        <w:t>s</w:t>
      </w:r>
      <w:r w:rsidR="00C62071" w:rsidRPr="002047EE">
        <w:rPr>
          <w:rFonts w:ascii="Arial" w:hAnsi="Arial" w:cs="Arial"/>
          <w:sz w:val="24"/>
          <w:szCs w:val="24"/>
        </w:rPr>
        <w:t xml:space="preserve"> estimada</w:t>
      </w:r>
      <w:r w:rsidR="002E1729" w:rsidRPr="002047EE">
        <w:rPr>
          <w:rFonts w:ascii="Arial" w:hAnsi="Arial" w:cs="Arial"/>
          <w:sz w:val="24"/>
          <w:szCs w:val="24"/>
        </w:rPr>
        <w:t>s</w:t>
      </w:r>
      <w:r w:rsidRPr="002047EE">
        <w:rPr>
          <w:rFonts w:ascii="Arial" w:hAnsi="Arial" w:cs="Arial"/>
          <w:sz w:val="24"/>
          <w:szCs w:val="24"/>
        </w:rPr>
        <w:t xml:space="preserve"> e especificações constantes deste Edital – Anexo I.</w:t>
      </w:r>
    </w:p>
    <w:p w:rsidR="00226EB9" w:rsidRDefault="00226EB9" w:rsidP="0092017E">
      <w:pPr>
        <w:pStyle w:val="Corpodetexto2"/>
        <w:numPr>
          <w:ilvl w:val="1"/>
          <w:numId w:val="18"/>
        </w:numPr>
        <w:tabs>
          <w:tab w:val="num" w:pos="0"/>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No caso de ocorrer divergência entre as especificações do objeto descrito no </w:t>
      </w:r>
      <w:proofErr w:type="spellStart"/>
      <w:r w:rsidRPr="00E47E85">
        <w:rPr>
          <w:rFonts w:ascii="Arial" w:hAnsi="Arial" w:cs="Arial"/>
          <w:sz w:val="24"/>
          <w:szCs w:val="24"/>
        </w:rPr>
        <w:t>Comprasnet</w:t>
      </w:r>
      <w:proofErr w:type="spellEnd"/>
      <w:r w:rsidRPr="00E47E85">
        <w:rPr>
          <w:rFonts w:ascii="Arial" w:hAnsi="Arial" w:cs="Arial"/>
          <w:sz w:val="24"/>
          <w:szCs w:val="24"/>
        </w:rPr>
        <w:t xml:space="preserve"> e as especificações técnicas constantes deste Edital – Anexo I, </w:t>
      </w:r>
      <w:proofErr w:type="gramStart"/>
      <w:r w:rsidRPr="00E47E85">
        <w:rPr>
          <w:rFonts w:ascii="Arial" w:hAnsi="Arial" w:cs="Arial"/>
          <w:sz w:val="24"/>
          <w:szCs w:val="24"/>
        </w:rPr>
        <w:t>prevalecerão</w:t>
      </w:r>
      <w:proofErr w:type="gramEnd"/>
      <w:r w:rsidRPr="00E47E85">
        <w:rPr>
          <w:rFonts w:ascii="Arial" w:hAnsi="Arial" w:cs="Arial"/>
          <w:sz w:val="24"/>
          <w:szCs w:val="24"/>
        </w:rPr>
        <w:t xml:space="preserve"> as especificações do Edital – Anexo I</w:t>
      </w:r>
      <w:r>
        <w:rPr>
          <w:rFonts w:ascii="Arial" w:hAnsi="Arial" w:cs="Arial"/>
          <w:sz w:val="24"/>
          <w:szCs w:val="24"/>
        </w:rPr>
        <w:t>;</w:t>
      </w:r>
    </w:p>
    <w:p w:rsidR="001D6363" w:rsidRPr="002047EE" w:rsidRDefault="0092017E" w:rsidP="0092017E">
      <w:pPr>
        <w:pStyle w:val="Corpodetexto2"/>
        <w:numPr>
          <w:ilvl w:val="1"/>
          <w:numId w:val="18"/>
        </w:numPr>
        <w:tabs>
          <w:tab w:val="num" w:pos="0"/>
          <w:tab w:val="left" w:pos="567"/>
        </w:tabs>
        <w:spacing w:before="120" w:line="276" w:lineRule="auto"/>
        <w:ind w:left="0" w:firstLine="0"/>
        <w:contextualSpacing/>
        <w:jc w:val="both"/>
        <w:rPr>
          <w:rFonts w:ascii="Arial" w:hAnsi="Arial" w:cs="Arial"/>
          <w:sz w:val="24"/>
          <w:szCs w:val="24"/>
        </w:rPr>
      </w:pPr>
      <w:r>
        <w:rPr>
          <w:rFonts w:ascii="Arial" w:hAnsi="Arial" w:cs="Arial"/>
          <w:sz w:val="24"/>
          <w:szCs w:val="24"/>
        </w:rPr>
        <w:t>Com exceção do Item 05 t</w:t>
      </w:r>
      <w:r w:rsidR="001A4465" w:rsidRPr="002047EE">
        <w:rPr>
          <w:rFonts w:ascii="Arial" w:hAnsi="Arial" w:cs="Arial"/>
          <w:sz w:val="24"/>
          <w:szCs w:val="24"/>
        </w:rPr>
        <w:t>odos os itens</w:t>
      </w:r>
      <w:r w:rsidR="001D6363" w:rsidRPr="002047EE">
        <w:rPr>
          <w:rFonts w:ascii="Arial" w:hAnsi="Arial" w:cs="Arial"/>
          <w:sz w:val="24"/>
          <w:szCs w:val="24"/>
        </w:rPr>
        <w:t xml:space="preserve"> objetos deste processo ficaram com o preço estimado abaixo dos R$ 80.000,00 (oitenta mil reais) motivo pelo qual </w:t>
      </w:r>
      <w:proofErr w:type="gramStart"/>
      <w:r w:rsidR="001D6363" w:rsidRPr="002047EE">
        <w:rPr>
          <w:rFonts w:ascii="Arial" w:hAnsi="Arial" w:cs="Arial"/>
          <w:sz w:val="24"/>
          <w:szCs w:val="24"/>
        </w:rPr>
        <w:t>serão</w:t>
      </w:r>
      <w:proofErr w:type="gramEnd"/>
      <w:r w:rsidR="001D6363" w:rsidRPr="002047EE">
        <w:rPr>
          <w:rFonts w:ascii="Arial" w:hAnsi="Arial" w:cs="Arial"/>
          <w:sz w:val="24"/>
          <w:szCs w:val="24"/>
        </w:rPr>
        <w:t xml:space="preserve"> destinados exclusivamente para Micro Empresas e Empresas de Pequeno Porte nos termo</w:t>
      </w:r>
      <w:r w:rsidR="001A4465" w:rsidRPr="002047EE">
        <w:rPr>
          <w:rFonts w:ascii="Arial" w:hAnsi="Arial" w:cs="Arial"/>
          <w:sz w:val="24"/>
          <w:szCs w:val="24"/>
        </w:rPr>
        <w:t>s Lei complementar nº 123/2006;</w:t>
      </w:r>
    </w:p>
    <w:p w:rsidR="00743CD9" w:rsidRPr="00743CD9" w:rsidRDefault="00743CD9" w:rsidP="0092017E">
      <w:pPr>
        <w:pStyle w:val="Corpodetexto2"/>
        <w:numPr>
          <w:ilvl w:val="1"/>
          <w:numId w:val="18"/>
        </w:numPr>
        <w:tabs>
          <w:tab w:val="num" w:pos="0"/>
          <w:tab w:val="left" w:pos="567"/>
        </w:tabs>
        <w:spacing w:before="120" w:line="276" w:lineRule="auto"/>
        <w:ind w:left="0" w:firstLine="0"/>
        <w:contextualSpacing/>
        <w:jc w:val="both"/>
        <w:rPr>
          <w:rFonts w:ascii="Arial" w:hAnsi="Arial" w:cs="Arial"/>
          <w:sz w:val="24"/>
          <w:szCs w:val="24"/>
        </w:rPr>
      </w:pPr>
      <w:r w:rsidRPr="00975F79">
        <w:rPr>
          <w:rFonts w:ascii="Arial" w:hAnsi="Arial" w:cs="Arial"/>
          <w:color w:val="000000"/>
          <w:sz w:val="24"/>
          <w:szCs w:val="24"/>
        </w:rPr>
        <w:t>Os bens a serem adquiridos enquadram-se na classificação de bens comuns, nos termos da Lei nº 10.520, de 2002, do Decreto 5.450, de 2005.</w:t>
      </w:r>
    </w:p>
    <w:p w:rsidR="0007785E" w:rsidRDefault="0007785E" w:rsidP="0092017E">
      <w:pPr>
        <w:pStyle w:val="Corpodetexto2"/>
        <w:tabs>
          <w:tab w:val="left" w:pos="426"/>
          <w:tab w:val="left" w:pos="567"/>
          <w:tab w:val="num" w:pos="1273"/>
        </w:tabs>
        <w:spacing w:before="120" w:line="276" w:lineRule="auto"/>
        <w:contextualSpacing/>
        <w:jc w:val="both"/>
        <w:rPr>
          <w:rFonts w:ascii="Arial" w:hAnsi="Arial" w:cs="Arial"/>
          <w:color w:val="000000"/>
          <w:sz w:val="24"/>
          <w:szCs w:val="24"/>
        </w:rPr>
      </w:pPr>
    </w:p>
    <w:p w:rsidR="009F6F96" w:rsidRPr="00582E98" w:rsidRDefault="009F6F96" w:rsidP="0092017E">
      <w:pPr>
        <w:pStyle w:val="Corpodetexto2"/>
        <w:numPr>
          <w:ilvl w:val="0"/>
          <w:numId w:val="10"/>
        </w:numPr>
        <w:tabs>
          <w:tab w:val="left" w:pos="567"/>
        </w:tabs>
        <w:spacing w:line="276" w:lineRule="auto"/>
        <w:ind w:left="0" w:firstLine="0"/>
        <w:jc w:val="both"/>
        <w:rPr>
          <w:rFonts w:ascii="Arial" w:hAnsi="Arial" w:cs="Arial"/>
          <w:b/>
          <w:sz w:val="24"/>
          <w:szCs w:val="24"/>
        </w:rPr>
      </w:pPr>
      <w:r w:rsidRPr="00582E98">
        <w:rPr>
          <w:rFonts w:ascii="Arial" w:hAnsi="Arial" w:cs="Arial"/>
          <w:b/>
          <w:sz w:val="24"/>
          <w:szCs w:val="24"/>
        </w:rPr>
        <w:t>DO PRAZO, LOCAL DE ENTREGA, RECEBIMENTO, CRITÉRIO DE ACEITAÇÃO DOS PRODUTOS</w:t>
      </w:r>
    </w:p>
    <w:p w:rsidR="0030468C" w:rsidRDefault="0030468C" w:rsidP="0092017E">
      <w:pPr>
        <w:numPr>
          <w:ilvl w:val="1"/>
          <w:numId w:val="10"/>
        </w:numPr>
        <w:tabs>
          <w:tab w:val="left" w:pos="567"/>
          <w:tab w:val="left" w:pos="993"/>
        </w:tabs>
        <w:spacing w:line="276" w:lineRule="auto"/>
        <w:ind w:left="0" w:firstLine="0"/>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lastRenderedPageBreak/>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proofErr w:type="gramStart"/>
      <w:r w:rsidRPr="0030468C">
        <w:rPr>
          <w:rFonts w:ascii="Arial" w:hAnsi="Arial" w:cs="Arial"/>
          <w:sz w:val="24"/>
          <w:szCs w:val="24"/>
        </w:rPr>
        <w:t>Será</w:t>
      </w:r>
      <w:proofErr w:type="gramEnd"/>
      <w:r w:rsidRPr="0030468C">
        <w:rPr>
          <w:rFonts w:ascii="Arial" w:hAnsi="Arial" w:cs="Arial"/>
          <w:sz w:val="24"/>
          <w:szCs w:val="24"/>
        </w:rPr>
        <w:t xml:space="preserve">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CONTRATADA terá o prazo de </w:t>
      </w:r>
      <w:proofErr w:type="gramStart"/>
      <w:r w:rsidRPr="0030468C">
        <w:rPr>
          <w:rFonts w:ascii="Arial" w:hAnsi="Arial" w:cs="Arial"/>
          <w:sz w:val="24"/>
          <w:szCs w:val="24"/>
        </w:rPr>
        <w:t>5</w:t>
      </w:r>
      <w:proofErr w:type="gramEnd"/>
      <w:r w:rsidRPr="0030468C">
        <w:rPr>
          <w:rFonts w:ascii="Arial" w:hAnsi="Arial" w:cs="Arial"/>
          <w:sz w:val="24"/>
          <w:szCs w:val="24"/>
        </w:rPr>
        <w:t xml:space="preserve"> (cinco) dias úteis, contados da data da notificação, para retirar os produtos rejeitados, entregues com defeito, com prazo de validade vencida, ou fora da especificação.</w:t>
      </w:r>
    </w:p>
    <w:p w:rsid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w:t>
      </w:r>
      <w:proofErr w:type="gramStart"/>
      <w:r w:rsidRPr="0030468C">
        <w:rPr>
          <w:rFonts w:ascii="Arial" w:hAnsi="Arial" w:cs="Arial"/>
          <w:sz w:val="24"/>
          <w:szCs w:val="24"/>
        </w:rPr>
        <w:t>8:00</w:t>
      </w:r>
      <w:proofErr w:type="gramEnd"/>
      <w:r w:rsidRPr="0030468C">
        <w:rPr>
          <w:rFonts w:ascii="Arial" w:hAnsi="Arial" w:cs="Arial"/>
          <w:sz w:val="24"/>
          <w:szCs w:val="24"/>
        </w:rPr>
        <w:t xml:space="preserve"> às 17:00 horas;</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8D31E4"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8D31E4">
        <w:rPr>
          <w:rFonts w:ascii="Arial" w:hAnsi="Arial" w:cs="Arial"/>
          <w:sz w:val="24"/>
          <w:szCs w:val="24"/>
        </w:rPr>
        <w:t xml:space="preserve">Não serão aceitos produtos com validade </w:t>
      </w:r>
      <w:r w:rsidRPr="002047EE">
        <w:rPr>
          <w:rFonts w:ascii="Arial" w:hAnsi="Arial" w:cs="Arial"/>
          <w:sz w:val="24"/>
          <w:szCs w:val="24"/>
        </w:rPr>
        <w:t xml:space="preserve">inferior a </w:t>
      </w:r>
      <w:r w:rsidRPr="002047EE">
        <w:rPr>
          <w:rFonts w:ascii="Arial" w:hAnsi="Arial" w:cs="Arial"/>
          <w:b/>
          <w:sz w:val="24"/>
          <w:szCs w:val="24"/>
        </w:rPr>
        <w:t>12 (doze) meses</w:t>
      </w:r>
      <w:r w:rsidRPr="002047EE">
        <w:rPr>
          <w:rFonts w:ascii="Arial" w:hAnsi="Arial" w:cs="Arial"/>
          <w:sz w:val="24"/>
          <w:szCs w:val="24"/>
        </w:rPr>
        <w:t>, contados</w:t>
      </w:r>
      <w:r w:rsidRPr="008D31E4">
        <w:rPr>
          <w:rFonts w:ascii="Arial" w:hAnsi="Arial" w:cs="Arial"/>
          <w:sz w:val="24"/>
          <w:szCs w:val="24"/>
        </w:rPr>
        <w:t xml:space="preserve"> a partir de seu recebimento pelo HC-UFG/EBSERH.</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Pr>
          <w:rFonts w:ascii="Arial" w:hAnsi="Arial" w:cs="Arial"/>
          <w:color w:val="000000"/>
          <w:sz w:val="24"/>
          <w:szCs w:val="24"/>
        </w:rPr>
        <w:t>-UFG/EBSERH</w:t>
      </w:r>
      <w:r w:rsidR="001A4465">
        <w:rPr>
          <w:rFonts w:ascii="Arial" w:hAnsi="Arial" w:cs="Arial"/>
          <w:color w:val="000000"/>
          <w:sz w:val="24"/>
          <w:szCs w:val="24"/>
        </w:rPr>
        <w:t xml:space="preserve">, </w:t>
      </w:r>
      <w:r w:rsidRPr="0030468C">
        <w:rPr>
          <w:rFonts w:ascii="Arial" w:hAnsi="Arial" w:cs="Arial"/>
          <w:color w:val="000000"/>
          <w:sz w:val="24"/>
          <w:szCs w:val="24"/>
        </w:rPr>
        <w:t>no todo ou em parte.</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 objeto da presente licitação será recebid</w:t>
      </w:r>
      <w:r w:rsidR="002047EE">
        <w:rPr>
          <w:rFonts w:ascii="Arial" w:hAnsi="Arial" w:cs="Arial"/>
          <w:color w:val="000000"/>
          <w:sz w:val="24"/>
          <w:szCs w:val="24"/>
        </w:rPr>
        <w:t>o</w:t>
      </w:r>
      <w:r w:rsidRPr="0030468C">
        <w:rPr>
          <w:rFonts w:ascii="Arial" w:hAnsi="Arial" w:cs="Arial"/>
          <w:color w:val="000000"/>
          <w:sz w:val="24"/>
          <w:szCs w:val="24"/>
        </w:rPr>
        <w:t xml:space="preserve"> pelo HC/UFG, em conformidade com o § 8º, do Art. 15 da Lei nº. 8.666/93;</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Definitivamente, após a verificação da conformidade com as especificações constantes do Edital e da proposta, e sua </w:t>
      </w:r>
      <w:proofErr w:type="spellStart"/>
      <w:r w:rsidRPr="0030468C">
        <w:rPr>
          <w:rFonts w:ascii="Arial" w:hAnsi="Arial" w:cs="Arial"/>
          <w:color w:val="000000"/>
          <w:sz w:val="24"/>
          <w:szCs w:val="24"/>
        </w:rPr>
        <w:t>consequente</w:t>
      </w:r>
      <w:proofErr w:type="spellEnd"/>
      <w:r w:rsidRPr="0030468C">
        <w:rPr>
          <w:rFonts w:ascii="Arial" w:hAnsi="Arial" w:cs="Arial"/>
          <w:color w:val="000000"/>
          <w:sz w:val="24"/>
          <w:szCs w:val="24"/>
        </w:rPr>
        <w:t xml:space="preserve"> aceitação, que se dará até 05 (cinco) dias do recebimento provisório;</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lastRenderedPageBreak/>
        <w:t>Não serão recebidos produtos com qualidade diferente da solicitada, para maior ou menor;</w:t>
      </w:r>
    </w:p>
    <w:p w:rsidR="0030468C" w:rsidRPr="0070224C" w:rsidRDefault="0030468C" w:rsidP="0092017E">
      <w:pPr>
        <w:numPr>
          <w:ilvl w:val="1"/>
          <w:numId w:val="10"/>
        </w:numPr>
        <w:tabs>
          <w:tab w:val="left" w:pos="567"/>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92017E">
      <w:pPr>
        <w:tabs>
          <w:tab w:val="left" w:pos="426"/>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92017E">
      <w:pPr>
        <w:pStyle w:val="Corpodetexto2"/>
        <w:numPr>
          <w:ilvl w:val="0"/>
          <w:numId w:val="10"/>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92017E">
      <w:pPr>
        <w:numPr>
          <w:ilvl w:val="1"/>
          <w:numId w:val="10"/>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92017E">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92017E">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92017E">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 xml:space="preserve">deverão providenciar o seu cadastramento junto a qualquer Unidade </w:t>
      </w:r>
      <w:proofErr w:type="spellStart"/>
      <w:r w:rsidRPr="00582E98">
        <w:rPr>
          <w:rFonts w:ascii="Arial" w:hAnsi="Arial" w:cs="Arial"/>
          <w:sz w:val="24"/>
          <w:szCs w:val="24"/>
        </w:rPr>
        <w:t>Cadastradora</w:t>
      </w:r>
      <w:proofErr w:type="spellEnd"/>
      <w:r w:rsidRPr="00582E98">
        <w:rPr>
          <w:rFonts w:ascii="Arial" w:hAnsi="Arial" w:cs="Arial"/>
          <w:sz w:val="24"/>
          <w:szCs w:val="24"/>
        </w:rPr>
        <w:t xml:space="preserve"> dos Órgãos da Administração Pública, até o terceiro dia útil anterior a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92017E">
      <w:pPr>
        <w:pStyle w:val="Corpodetexto2"/>
        <w:numPr>
          <w:ilvl w:val="1"/>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92017E">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92017E">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uspensas</w:t>
      </w:r>
      <w:bookmarkStart w:id="0" w:name="_GoBack"/>
      <w:bookmarkEnd w:id="0"/>
      <w:r w:rsidRPr="00F945C9">
        <w:rPr>
          <w:rFonts w:ascii="Arial" w:eastAsia="´Times New Roman´" w:hAnsi="Arial" w:cs="Arial"/>
          <w:sz w:val="24"/>
          <w:szCs w:val="24"/>
        </w:rPr>
        <w:t xml:space="preserve">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92017E">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w:t>
      </w:r>
      <w:r w:rsidR="00D74680">
        <w:rPr>
          <w:rFonts w:ascii="Arial" w:eastAsia="´Times New Roman´" w:hAnsi="Arial" w:cs="Arial"/>
          <w:sz w:val="24"/>
          <w:szCs w:val="24"/>
        </w:rPr>
        <w:t xml:space="preserve"> </w:t>
      </w:r>
      <w:r w:rsidRPr="00F945C9">
        <w:rPr>
          <w:rFonts w:ascii="Arial" w:eastAsia="´Times New Roman´" w:hAnsi="Arial" w:cs="Arial"/>
          <w:sz w:val="24"/>
          <w:szCs w:val="24"/>
        </w:rPr>
        <w:t>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92017E">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92017E">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9F6F96" w:rsidRPr="00F945C9" w:rsidRDefault="009F6F96" w:rsidP="0092017E">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 Estejam reunidas em consórcio, sejam controladoras, coligadas ou subsidiárias entre si;</w:t>
      </w:r>
    </w:p>
    <w:p w:rsidR="009F6F96" w:rsidRPr="008D31E4" w:rsidRDefault="009F6F96" w:rsidP="0092017E">
      <w:pPr>
        <w:pStyle w:val="Default"/>
        <w:numPr>
          <w:ilvl w:val="1"/>
          <w:numId w:val="10"/>
        </w:numPr>
        <w:tabs>
          <w:tab w:val="left" w:pos="567"/>
        </w:tabs>
        <w:spacing w:before="120" w:after="120" w:line="276" w:lineRule="auto"/>
        <w:ind w:left="0" w:firstLine="0"/>
        <w:contextualSpacing/>
        <w:jc w:val="both"/>
        <w:rPr>
          <w:color w:val="auto"/>
        </w:rPr>
      </w:pPr>
      <w:r w:rsidRPr="008D31E4">
        <w:rPr>
          <w:bCs/>
          <w:color w:val="auto"/>
        </w:rPr>
        <w:t>Será permitida a participação de empresa e</w:t>
      </w:r>
      <w:r w:rsidRPr="008D31E4">
        <w:rPr>
          <w:color w:val="auto"/>
        </w:rPr>
        <w:t>strangeira, desde que autorizada a funcionar no País;</w:t>
      </w:r>
    </w:p>
    <w:p w:rsidR="009F6F96" w:rsidRPr="0063597F" w:rsidRDefault="009F6F96" w:rsidP="0092017E">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subseqüente encaminhamento da proposta de preços, na data e horário estipulados nesse Edital (horário de Brasília/DF), exclusivamente </w:t>
      </w:r>
      <w:r w:rsidR="0063597F">
        <w:t>por meio de Sistema Eletrônico;</w:t>
      </w:r>
    </w:p>
    <w:p w:rsidR="009F6F96" w:rsidRPr="001962F4" w:rsidRDefault="009F6F96" w:rsidP="0092017E">
      <w:pPr>
        <w:pStyle w:val="Default"/>
        <w:numPr>
          <w:ilvl w:val="1"/>
          <w:numId w:val="10"/>
        </w:numPr>
        <w:tabs>
          <w:tab w:val="left" w:pos="567"/>
        </w:tabs>
        <w:spacing w:before="120" w:after="120" w:line="276" w:lineRule="auto"/>
        <w:ind w:left="0" w:firstLine="0"/>
        <w:contextualSpacing/>
        <w:jc w:val="both"/>
        <w:rPr>
          <w:color w:val="auto"/>
        </w:rPr>
      </w:pPr>
      <w:r w:rsidRPr="00582E98">
        <w:t xml:space="preserve">Para participação neste Pregão Eletrônico a licitante deverá manifestar, em campo próprio do Sistema Eletrônico, o pleno conhecimento e atendimento aos </w:t>
      </w:r>
      <w:r w:rsidRPr="00582E98">
        <w:lastRenderedPageBreak/>
        <w:t>requisitos de habilitação previstos no Edital e seus Anexos e que a sua proposta está em conformidade com as exigências deste Edital.</w:t>
      </w:r>
    </w:p>
    <w:p w:rsidR="001962F4" w:rsidRPr="0063597F" w:rsidRDefault="001962F4" w:rsidP="0092017E">
      <w:pPr>
        <w:pStyle w:val="Default"/>
        <w:tabs>
          <w:tab w:val="left" w:pos="567"/>
        </w:tabs>
        <w:spacing w:before="120" w:after="120" w:line="276" w:lineRule="auto"/>
        <w:contextualSpacing/>
        <w:jc w:val="both"/>
        <w:rPr>
          <w:color w:val="auto"/>
        </w:rPr>
      </w:pPr>
    </w:p>
    <w:p w:rsidR="009F6F96" w:rsidRPr="00582E98" w:rsidRDefault="009F6F96" w:rsidP="0092017E">
      <w:pPr>
        <w:pStyle w:val="Corpodetexto2"/>
        <w:numPr>
          <w:ilvl w:val="0"/>
          <w:numId w:val="4"/>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As empresas licitantes deverão estar previamente credenciadas junto ao órgão provedor do Sistema Eletrônico, no prazo mínimo de </w:t>
      </w:r>
      <w:proofErr w:type="gramStart"/>
      <w:r w:rsidRPr="00582E98">
        <w:rPr>
          <w:rFonts w:ascii="Arial" w:hAnsi="Arial" w:cs="Arial"/>
          <w:sz w:val="24"/>
          <w:szCs w:val="24"/>
        </w:rPr>
        <w:t>3</w:t>
      </w:r>
      <w:proofErr w:type="gramEnd"/>
      <w:r w:rsidRPr="00582E98">
        <w:rPr>
          <w:rFonts w:ascii="Arial" w:hAnsi="Arial" w:cs="Arial"/>
          <w:sz w:val="24"/>
          <w:szCs w:val="24"/>
        </w:rPr>
        <w:t xml:space="preserve"> (três) dias úteis, antes da data de realização do Pregão;</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92017E">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numPr>
          <w:ilvl w:val="0"/>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 apresentadas e desclassificará aquelas que não estejam em conformidade com os requisitos estabelecidos neste Edital;</w:t>
      </w:r>
    </w:p>
    <w:p w:rsidR="009F6F96" w:rsidRPr="00582E9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a abertura da sessão, as licitantes poderão retirar ou substituir a proposta anteriormente apresentada;</w:t>
      </w:r>
    </w:p>
    <w:p w:rsidR="009F6F96" w:rsidRPr="00582E98" w:rsidRDefault="009F6F96" w:rsidP="0092017E">
      <w:pPr>
        <w:pStyle w:val="Default"/>
        <w:numPr>
          <w:ilvl w:val="1"/>
          <w:numId w:val="4"/>
        </w:numPr>
        <w:tabs>
          <w:tab w:val="left" w:pos="567"/>
          <w:tab w:val="left" w:pos="709"/>
        </w:tabs>
        <w:spacing w:before="120" w:after="120" w:line="276" w:lineRule="auto"/>
        <w:ind w:left="0" w:firstLine="0"/>
        <w:contextualSpacing/>
        <w:jc w:val="both"/>
        <w:rPr>
          <w:color w:val="auto"/>
        </w:rPr>
      </w:pPr>
      <w:r w:rsidRPr="00582E98">
        <w:rPr>
          <w:bCs/>
          <w:color w:val="auto"/>
        </w:rPr>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lastRenderedPageBreak/>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w:t>
      </w:r>
      <w:proofErr w:type="gramStart"/>
      <w:r w:rsidR="00B7593A">
        <w:rPr>
          <w:rFonts w:ascii="Arial" w:hAnsi="Arial" w:cs="Arial"/>
          <w:sz w:val="24"/>
          <w:szCs w:val="24"/>
        </w:rPr>
        <w:t>,</w:t>
      </w:r>
      <w:r w:rsidR="00EB5BC6">
        <w:rPr>
          <w:rFonts w:ascii="Arial" w:hAnsi="Arial" w:cs="Arial"/>
          <w:sz w:val="24"/>
          <w:szCs w:val="24"/>
        </w:rPr>
        <w:t xml:space="preserve"> </w:t>
      </w:r>
      <w:r w:rsidR="00B7593A">
        <w:rPr>
          <w:rFonts w:ascii="Arial" w:hAnsi="Arial" w:cs="Arial"/>
          <w:sz w:val="24"/>
          <w:szCs w:val="24"/>
        </w:rPr>
        <w:t>marca</w:t>
      </w:r>
      <w:proofErr w:type="gramEnd"/>
      <w:r w:rsidR="00B7593A">
        <w:rPr>
          <w:rFonts w:ascii="Arial" w:hAnsi="Arial" w:cs="Arial"/>
          <w:sz w:val="24"/>
          <w:szCs w:val="24"/>
        </w:rPr>
        <w:t>,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92017E">
      <w:pPr>
        <w:pStyle w:val="Corpodetexto2"/>
        <w:numPr>
          <w:ilvl w:val="2"/>
          <w:numId w:val="4"/>
        </w:numPr>
        <w:tabs>
          <w:tab w:val="left" w:pos="567"/>
          <w:tab w:val="left" w:pos="709"/>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92017E">
      <w:pPr>
        <w:pStyle w:val="Corpodetexto2"/>
        <w:numPr>
          <w:ilvl w:val="2"/>
          <w:numId w:val="4"/>
        </w:numPr>
        <w:tabs>
          <w:tab w:val="left" w:pos="567"/>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92017E">
      <w:pPr>
        <w:pStyle w:val="Corpodetexto2"/>
        <w:numPr>
          <w:ilvl w:val="2"/>
          <w:numId w:val="4"/>
        </w:numPr>
        <w:tabs>
          <w:tab w:val="left" w:pos="567"/>
          <w:tab w:val="left" w:pos="709"/>
        </w:tabs>
        <w:spacing w:before="120" w:after="120" w:line="276" w:lineRule="auto"/>
        <w:ind w:left="0" w:hanging="11"/>
        <w:contextualSpacing/>
        <w:jc w:val="both"/>
        <w:rPr>
          <w:rFonts w:ascii="Arial" w:hAnsi="Arial" w:cs="Arial"/>
          <w:color w:val="C00000"/>
          <w:sz w:val="24"/>
          <w:szCs w:val="24"/>
        </w:rPr>
      </w:pPr>
      <w:r w:rsidRPr="00582E98">
        <w:rPr>
          <w:rFonts w:ascii="Arial" w:hAnsi="Arial" w:cs="Arial"/>
          <w:sz w:val="24"/>
          <w:szCs w:val="24"/>
        </w:rPr>
        <w:t>Que apresente preços que sejam manifestamente inexeqüíveis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92017E">
      <w:pPr>
        <w:pStyle w:val="Corpodetexto2"/>
        <w:numPr>
          <w:ilvl w:val="2"/>
          <w:numId w:val="4"/>
        </w:numPr>
        <w:tabs>
          <w:tab w:val="left" w:pos="567"/>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582E9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Pr>
          <w:rFonts w:ascii="Arial" w:hAnsi="Arial" w:cs="Arial"/>
          <w:sz w:val="24"/>
          <w:szCs w:val="24"/>
        </w:rPr>
        <w:t>8.538/2015</w:t>
      </w:r>
      <w:r w:rsidRPr="00582E98">
        <w:rPr>
          <w:rFonts w:ascii="Arial" w:hAnsi="Arial" w:cs="Arial"/>
          <w:sz w:val="24"/>
          <w:szCs w:val="24"/>
        </w:rPr>
        <w:t>;</w:t>
      </w:r>
    </w:p>
    <w:p w:rsidR="009F6F96" w:rsidRDefault="009F6F96" w:rsidP="0092017E">
      <w:pPr>
        <w:pStyle w:val="Default"/>
        <w:numPr>
          <w:ilvl w:val="1"/>
          <w:numId w:val="4"/>
        </w:numPr>
        <w:tabs>
          <w:tab w:val="left" w:pos="567"/>
          <w:tab w:val="left" w:pos="1134"/>
        </w:tabs>
        <w:spacing w:before="120" w:after="120" w:line="276" w:lineRule="auto"/>
        <w:ind w:left="0" w:firstLine="0"/>
        <w:contextualSpacing/>
        <w:jc w:val="both"/>
        <w:rPr>
          <w:color w:val="auto"/>
        </w:rPr>
      </w:pPr>
      <w:r w:rsidRPr="00582E98">
        <w:rPr>
          <w:color w:val="auto"/>
        </w:rPr>
        <w:t>A empresa licitante que se beneficiar, de forma ilícita, do tratamento favorecido e diferenciado previsto n</w:t>
      </w:r>
      <w:r w:rsidRPr="00582E98">
        <w:t xml:space="preserve">o Decreto nº </w:t>
      </w:r>
      <w:r w:rsidR="00960F3E">
        <w:t>8.538/2015</w:t>
      </w:r>
      <w:r w:rsidRPr="00582E98">
        <w:rPr>
          <w:bCs/>
          <w:color w:val="auto"/>
        </w:rPr>
        <w:t>incorrerá em fraude ao certame licitatório, sujeitando-se à penalidade de impedimento de licitar e contratar com a União</w:t>
      </w:r>
      <w:r w:rsidRPr="00582E98">
        <w:rPr>
          <w:color w:val="auto"/>
        </w:rPr>
        <w:t xml:space="preserve">, além de ser descredenciada do SICAF, pelo </w:t>
      </w:r>
      <w:r w:rsidRPr="00582E98">
        <w:rPr>
          <w:bCs/>
          <w:color w:val="auto"/>
        </w:rPr>
        <w:t xml:space="preserve">prazo de até </w:t>
      </w:r>
      <w:proofErr w:type="gramStart"/>
      <w:r w:rsidRPr="00582E98">
        <w:rPr>
          <w:bCs/>
          <w:color w:val="auto"/>
        </w:rPr>
        <w:t>5</w:t>
      </w:r>
      <w:proofErr w:type="gramEnd"/>
      <w:r w:rsidRPr="00582E98">
        <w:rPr>
          <w:bCs/>
          <w:color w:val="auto"/>
        </w:rPr>
        <w:t xml:space="preserve"> (cinco) anos</w:t>
      </w:r>
      <w:r w:rsidRPr="00582E98">
        <w:rPr>
          <w:color w:val="auto"/>
        </w:rPr>
        <w:t xml:space="preserve">, sem prejuízo das multas previstas neste Edital </w:t>
      </w:r>
      <w:r w:rsidR="009228AE">
        <w:rPr>
          <w:color w:val="auto"/>
        </w:rPr>
        <w:t>e das demais cominações legais;</w:t>
      </w:r>
    </w:p>
    <w:p w:rsidR="009F6F96" w:rsidRDefault="009F6F96" w:rsidP="0092017E">
      <w:pPr>
        <w:pStyle w:val="Default"/>
        <w:numPr>
          <w:ilvl w:val="1"/>
          <w:numId w:val="4"/>
        </w:numPr>
        <w:tabs>
          <w:tab w:val="left" w:pos="567"/>
          <w:tab w:val="left" w:pos="1134"/>
        </w:tabs>
        <w:spacing w:before="120" w:after="120" w:line="276" w:lineRule="auto"/>
        <w:ind w:left="0" w:firstLine="0"/>
        <w:contextualSpacing/>
        <w:jc w:val="both"/>
        <w:rPr>
          <w:color w:val="auto"/>
        </w:rPr>
      </w:pPr>
      <w:r w:rsidRPr="009228AE">
        <w:rPr>
          <w:color w:val="auto"/>
        </w:rPr>
        <w:lastRenderedPageBreak/>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Pr>
          <w:color w:val="auto"/>
        </w:rPr>
        <w:t>8.538/2015</w:t>
      </w:r>
      <w:r w:rsidRPr="009228AE">
        <w:rPr>
          <w:color w:val="auto"/>
        </w:rPr>
        <w:t>;</w:t>
      </w:r>
    </w:p>
    <w:p w:rsidR="009F6F96" w:rsidRPr="009228AE" w:rsidRDefault="009F6F96" w:rsidP="0092017E">
      <w:pPr>
        <w:pStyle w:val="Default"/>
        <w:numPr>
          <w:ilvl w:val="1"/>
          <w:numId w:val="4"/>
        </w:numPr>
        <w:tabs>
          <w:tab w:val="left" w:pos="567"/>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92017E">
      <w:pPr>
        <w:pStyle w:val="Default"/>
        <w:numPr>
          <w:ilvl w:val="2"/>
          <w:numId w:val="4"/>
        </w:numPr>
        <w:tabs>
          <w:tab w:val="left" w:pos="567"/>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92017E">
      <w:pPr>
        <w:pStyle w:val="Default"/>
        <w:numPr>
          <w:ilvl w:val="1"/>
          <w:numId w:val="4"/>
        </w:numPr>
        <w:tabs>
          <w:tab w:val="left" w:pos="567"/>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92017E">
      <w:pPr>
        <w:pStyle w:val="Default"/>
        <w:numPr>
          <w:ilvl w:val="1"/>
          <w:numId w:val="4"/>
        </w:numPr>
        <w:tabs>
          <w:tab w:val="left" w:pos="567"/>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92017E">
      <w:pPr>
        <w:pStyle w:val="Corpodetexto2"/>
        <w:tabs>
          <w:tab w:val="left" w:pos="426"/>
          <w:tab w:val="left" w:pos="567"/>
        </w:tabs>
        <w:spacing w:before="120" w:after="120" w:line="276" w:lineRule="auto"/>
        <w:contextualSpacing/>
        <w:jc w:val="both"/>
        <w:rPr>
          <w:rFonts w:ascii="Arial" w:hAnsi="Arial" w:cs="Arial"/>
          <w:sz w:val="24"/>
          <w:szCs w:val="24"/>
        </w:rPr>
      </w:pPr>
    </w:p>
    <w:p w:rsidR="009F6F96" w:rsidRDefault="009F6F96" w:rsidP="0092017E">
      <w:pPr>
        <w:pStyle w:val="Corpodetexto2"/>
        <w:numPr>
          <w:ilvl w:val="0"/>
          <w:numId w:val="4"/>
        </w:numPr>
        <w:tabs>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Não será aceito lance com preço manifestamente inexeqüível;</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Para fins de aceitabilidade do menor lance, considera-se manifestamente inexeqüível o preço que, comprovadamente, for insuficiente para a cobertura dos custos decorrentes da contratação;</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 Pregoeiro poderá realizar diligências no caso em que houver indícios de </w:t>
      </w:r>
      <w:proofErr w:type="spellStart"/>
      <w:r w:rsidRPr="00306728">
        <w:rPr>
          <w:rFonts w:ascii="Arial" w:hAnsi="Arial" w:cs="Arial"/>
          <w:sz w:val="24"/>
          <w:szCs w:val="24"/>
        </w:rPr>
        <w:t>inexequibilidade</w:t>
      </w:r>
      <w:proofErr w:type="spellEnd"/>
      <w:r w:rsidRPr="00306728">
        <w:rPr>
          <w:rFonts w:ascii="Arial" w:hAnsi="Arial" w:cs="Arial"/>
          <w:sz w:val="24"/>
          <w:szCs w:val="24"/>
        </w:rPr>
        <w:t xml:space="preserve"> de preços, para e</w:t>
      </w:r>
      <w:r w:rsidR="00721027" w:rsidRPr="00306728">
        <w:rPr>
          <w:rFonts w:ascii="Arial" w:hAnsi="Arial" w:cs="Arial"/>
          <w:sz w:val="24"/>
          <w:szCs w:val="24"/>
        </w:rPr>
        <w:t>sclarecimentos complementares;</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8D31E4">
        <w:rPr>
          <w:rFonts w:ascii="Arial" w:hAnsi="Arial" w:cs="Arial"/>
          <w:bCs/>
          <w:sz w:val="24"/>
          <w:szCs w:val="24"/>
        </w:rPr>
        <w:t xml:space="preserve">no máximo </w:t>
      </w:r>
      <w:proofErr w:type="gramStart"/>
      <w:r w:rsidRPr="008D31E4">
        <w:rPr>
          <w:rFonts w:ascii="Arial" w:hAnsi="Arial" w:cs="Arial"/>
          <w:bCs/>
          <w:sz w:val="24"/>
          <w:szCs w:val="24"/>
        </w:rPr>
        <w:t>2</w:t>
      </w:r>
      <w:proofErr w:type="gramEnd"/>
      <w:r w:rsidRPr="008D31E4">
        <w:rPr>
          <w:rFonts w:ascii="Arial" w:hAnsi="Arial" w:cs="Arial"/>
          <w:bCs/>
          <w:sz w:val="24"/>
          <w:szCs w:val="24"/>
        </w:rPr>
        <w:t xml:space="preserve"> (duas) casas</w:t>
      </w:r>
      <w:r w:rsidR="00EB5BC6" w:rsidRPr="008D31E4">
        <w:rPr>
          <w:rFonts w:ascii="Arial" w:hAnsi="Arial" w:cs="Arial"/>
          <w:bCs/>
          <w:sz w:val="24"/>
          <w:szCs w:val="24"/>
        </w:rPr>
        <w:t xml:space="preserve"> </w:t>
      </w:r>
      <w:r w:rsidRPr="008D31E4">
        <w:rPr>
          <w:rFonts w:ascii="Arial" w:hAnsi="Arial" w:cs="Arial"/>
          <w:bCs/>
          <w:sz w:val="24"/>
          <w:szCs w:val="24"/>
        </w:rPr>
        <w:t>decimais</w:t>
      </w:r>
      <w:r w:rsidR="00D760F1" w:rsidRPr="008D31E4">
        <w:rPr>
          <w:rFonts w:ascii="Arial" w:hAnsi="Arial" w:cs="Arial"/>
          <w:sz w:val="24"/>
          <w:szCs w:val="24"/>
        </w:rPr>
        <w:t>, relativas à</w:t>
      </w:r>
      <w:r w:rsidRPr="008D31E4">
        <w:rPr>
          <w:rFonts w:ascii="Arial" w:hAnsi="Arial" w:cs="Arial"/>
          <w:sz w:val="24"/>
          <w:szCs w:val="24"/>
        </w:rPr>
        <w:t xml:space="preserve"> parte dos centavos, </w:t>
      </w:r>
      <w:r w:rsidRPr="008D31E4">
        <w:rPr>
          <w:rFonts w:ascii="Arial" w:hAnsi="Arial" w:cs="Arial"/>
          <w:bCs/>
          <w:sz w:val="24"/>
          <w:szCs w:val="24"/>
        </w:rPr>
        <w:t>sob pena de</w:t>
      </w:r>
      <w:r w:rsidRPr="00306728">
        <w:rPr>
          <w:rFonts w:ascii="Arial" w:hAnsi="Arial" w:cs="Arial"/>
          <w:bCs/>
          <w:sz w:val="24"/>
          <w:szCs w:val="24"/>
        </w:rPr>
        <w:t xml:space="preserve"> exclusão do lance</w:t>
      </w:r>
      <w:r w:rsidRPr="00306728">
        <w:rPr>
          <w:rFonts w:ascii="Arial" w:hAnsi="Arial" w:cs="Arial"/>
          <w:sz w:val="24"/>
          <w:szCs w:val="24"/>
        </w:rPr>
        <w:t>;</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Ao efetuarem lances as licitantes deverão atentar para que o valor total de cada item ofertado, dividido pela quantidade de unidades do item, seja um número de até duas casas decimais;</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92017E">
      <w:pPr>
        <w:pStyle w:val="Default"/>
        <w:numPr>
          <w:ilvl w:val="2"/>
          <w:numId w:val="4"/>
        </w:numPr>
        <w:tabs>
          <w:tab w:val="left" w:pos="567"/>
        </w:tabs>
        <w:spacing w:before="120" w:after="120" w:line="276" w:lineRule="auto"/>
        <w:ind w:left="0" w:firstLine="0"/>
        <w:contextualSpacing/>
        <w:jc w:val="both"/>
        <w:rPr>
          <w:color w:val="auto"/>
        </w:rPr>
      </w:pPr>
      <w:r w:rsidRPr="00306728">
        <w:rPr>
          <w:bCs/>
          <w:color w:val="auto"/>
        </w:rPr>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92017E">
      <w:pPr>
        <w:pStyle w:val="Default"/>
        <w:numPr>
          <w:ilvl w:val="2"/>
          <w:numId w:val="4"/>
        </w:numPr>
        <w:tabs>
          <w:tab w:val="left" w:pos="567"/>
        </w:tabs>
        <w:spacing w:before="120" w:after="120" w:line="276" w:lineRule="auto"/>
        <w:ind w:left="0" w:firstLine="0"/>
        <w:contextualSpacing/>
        <w:jc w:val="both"/>
        <w:rPr>
          <w:color w:val="auto"/>
        </w:rPr>
      </w:pPr>
      <w:r w:rsidRPr="00306728">
        <w:rPr>
          <w:color w:val="auto"/>
        </w:rPr>
        <w:lastRenderedPageBreak/>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92017E">
      <w:pPr>
        <w:pStyle w:val="Corpodetexto2"/>
        <w:numPr>
          <w:ilvl w:val="1"/>
          <w:numId w:val="4"/>
        </w:numPr>
        <w:tabs>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92017E">
      <w:pPr>
        <w:pStyle w:val="Corpodetexto2"/>
        <w:numPr>
          <w:ilvl w:val="1"/>
          <w:numId w:val="4"/>
        </w:numPr>
        <w:tabs>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92017E">
      <w:pPr>
        <w:pStyle w:val="Corpodetexto2"/>
        <w:numPr>
          <w:ilvl w:val="1"/>
          <w:numId w:val="4"/>
        </w:numPr>
        <w:tabs>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.9, o encerramento da sessão pública dar-se-á por decisão do Pregoeiro, mediante encaminhamento de aviso de fechamento iminente dos lances e subseqüente transcurso do prazo de até 30 (trinta) minutos, findo o qual será encerrada a recepção de lances;</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92017E">
      <w:pPr>
        <w:pStyle w:val="Corpodetexto2"/>
        <w:numPr>
          <w:ilvl w:val="2"/>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92017E">
      <w:pPr>
        <w:pStyle w:val="Default"/>
        <w:numPr>
          <w:ilvl w:val="1"/>
          <w:numId w:val="4"/>
        </w:numPr>
        <w:tabs>
          <w:tab w:val="left" w:pos="567"/>
        </w:tabs>
        <w:spacing w:before="120" w:after="120" w:line="276" w:lineRule="auto"/>
        <w:ind w:left="0" w:firstLine="0"/>
        <w:contextualSpacing/>
        <w:jc w:val="both"/>
        <w:rPr>
          <w:b/>
          <w:color w:val="auto"/>
          <w:u w:val="single"/>
        </w:rPr>
      </w:pPr>
      <w:r w:rsidRPr="00306728">
        <w:rPr>
          <w:b/>
          <w:color w:val="auto"/>
          <w:u w:val="single"/>
        </w:rPr>
        <w:t>Após o encerramento da etapa competitiva os licitantes poderão reduzir seus preços ao valor da proposta do licitante mais bem classificado;</w:t>
      </w:r>
    </w:p>
    <w:p w:rsidR="009F6F96" w:rsidRPr="00306728" w:rsidRDefault="009F6F96" w:rsidP="0092017E">
      <w:pPr>
        <w:pStyle w:val="Default"/>
        <w:numPr>
          <w:ilvl w:val="2"/>
          <w:numId w:val="4"/>
        </w:numPr>
        <w:tabs>
          <w:tab w:val="left" w:pos="567"/>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Caso não sejam apresentados lances, será verificada a conformidade entre a proposta de menor preço e o valor estimado para a aquisição; </w:t>
      </w:r>
    </w:p>
    <w:p w:rsidR="0099786B" w:rsidRPr="00AC5F42" w:rsidRDefault="0099786B"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w:t>
      </w:r>
      <w:r w:rsidRPr="00AC5F42">
        <w:rPr>
          <w:rFonts w:ascii="Arial" w:hAnsi="Arial" w:cs="Arial"/>
          <w:sz w:val="24"/>
          <w:szCs w:val="24"/>
          <w:u w:val="single"/>
        </w:rPr>
        <w:lastRenderedPageBreak/>
        <w:t>documentos de habilitação solicitados neste edital, no prazo de 02 (duas) horas, sob pena de inabilitação.</w:t>
      </w:r>
    </w:p>
    <w:p w:rsidR="0099786B" w:rsidRPr="00AC5F42" w:rsidRDefault="0099786B" w:rsidP="0092017E">
      <w:pPr>
        <w:pStyle w:val="Corpodetexto2"/>
        <w:numPr>
          <w:ilvl w:val="1"/>
          <w:numId w:val="4"/>
        </w:numPr>
        <w:tabs>
          <w:tab w:val="left" w:pos="567"/>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w:t>
      </w:r>
      <w:proofErr w:type="gramStart"/>
      <w:r w:rsidRPr="00AC5F42">
        <w:rPr>
          <w:rFonts w:ascii="Arial" w:hAnsi="Arial" w:cs="Arial"/>
          <w:sz w:val="24"/>
          <w:szCs w:val="24"/>
          <w:u w:val="single"/>
        </w:rPr>
        <w:t>supra,</w:t>
      </w:r>
      <w:proofErr w:type="gramEnd"/>
      <w:r w:rsidRPr="00AC5F42">
        <w:rPr>
          <w:rFonts w:ascii="Arial" w:hAnsi="Arial" w:cs="Arial"/>
          <w:sz w:val="24"/>
          <w:szCs w:val="24"/>
          <w:u w:val="single"/>
        </w:rPr>
        <w:t xml:space="preserve">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Primeira Avenida nº 545 -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numPr>
          <w:ilvl w:val="0"/>
          <w:numId w:val="5"/>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7E2CE2" w:rsidRDefault="009F6F96" w:rsidP="0092017E">
      <w:pPr>
        <w:pStyle w:val="Corpodetexto2"/>
        <w:numPr>
          <w:ilvl w:val="2"/>
          <w:numId w:val="5"/>
        </w:numPr>
        <w:tabs>
          <w:tab w:val="left" w:pos="426"/>
          <w:tab w:val="left" w:pos="567"/>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w:t>
      </w:r>
      <w:r w:rsidRPr="00D75779">
        <w:rPr>
          <w:rFonts w:ascii="Arial" w:hAnsi="Arial" w:cs="Arial"/>
          <w:sz w:val="24"/>
          <w:szCs w:val="24"/>
        </w:rPr>
        <w:t xml:space="preserve">efetuado pelo </w:t>
      </w:r>
      <w:r w:rsidRPr="00D75779">
        <w:rPr>
          <w:rFonts w:ascii="Arial" w:hAnsi="Arial" w:cs="Arial"/>
          <w:b/>
          <w:sz w:val="24"/>
          <w:szCs w:val="24"/>
          <w:u w:val="single"/>
        </w:rPr>
        <w:t xml:space="preserve">MENOR </w:t>
      </w:r>
      <w:r w:rsidR="00B7593A" w:rsidRPr="00D75779">
        <w:rPr>
          <w:rFonts w:ascii="Arial" w:hAnsi="Arial" w:cs="Arial"/>
          <w:b/>
          <w:sz w:val="24"/>
          <w:szCs w:val="24"/>
          <w:u w:val="single"/>
        </w:rPr>
        <w:t xml:space="preserve">PREÇO DO </w:t>
      </w:r>
      <w:r w:rsidR="00A0096D" w:rsidRPr="00D75779">
        <w:rPr>
          <w:rFonts w:ascii="Arial" w:hAnsi="Arial" w:cs="Arial"/>
          <w:b/>
          <w:sz w:val="24"/>
          <w:szCs w:val="24"/>
          <w:u w:val="single"/>
        </w:rPr>
        <w:t>ITEM.</w:t>
      </w:r>
    </w:p>
    <w:p w:rsidR="009F6F96" w:rsidRPr="00CB5FA9" w:rsidRDefault="009F6F96" w:rsidP="0092017E">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 xml:space="preserve">Encerrada a etapa de lances, depois de verificadas e sanadas as situações de empate, o Pregoeiro examinará as propostas classificadas em primeiro lugar, para fins de aceitação, desclassificando </w:t>
      </w:r>
      <w:proofErr w:type="gramStart"/>
      <w:r w:rsidRPr="00CB5FA9">
        <w:rPr>
          <w:rFonts w:ascii="Arial" w:hAnsi="Arial" w:cs="Arial"/>
          <w:sz w:val="24"/>
          <w:szCs w:val="24"/>
        </w:rPr>
        <w:t>aquelas que não estejam em conformidade com os requisitos estabelecidos neste Edital, ou que contenham vícios insanáveis</w:t>
      </w:r>
      <w:proofErr w:type="gramEnd"/>
      <w:r w:rsidRPr="00CB5FA9">
        <w:rPr>
          <w:rFonts w:ascii="Arial" w:hAnsi="Arial" w:cs="Arial"/>
          <w:sz w:val="24"/>
          <w:szCs w:val="24"/>
        </w:rPr>
        <w:t xml:space="preserve"> e divulgará o resultado do julgamento;</w:t>
      </w:r>
    </w:p>
    <w:p w:rsidR="009F6F96" w:rsidRPr="00CB5FA9" w:rsidRDefault="009F6F96" w:rsidP="0092017E">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92017E">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subseqüente verificando a sua aceitabilidade e procedendo à sua habilitação na ordem de classificação e, assim sucessivamente, até a apuração de uma proposta ou lance que atenda o Edital;</w:t>
      </w:r>
    </w:p>
    <w:p w:rsidR="009F6F96" w:rsidRPr="00CB5FA9" w:rsidRDefault="009F6F96" w:rsidP="0092017E">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92017E">
      <w:pPr>
        <w:pStyle w:val="Corpodetexto2"/>
        <w:numPr>
          <w:ilvl w:val="1"/>
          <w:numId w:val="5"/>
        </w:numPr>
        <w:tabs>
          <w:tab w:val="left" w:pos="426"/>
          <w:tab w:val="left" w:pos="567"/>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Default="009F6F96" w:rsidP="0092017E">
      <w:pPr>
        <w:pStyle w:val="Corpodetexto2"/>
        <w:numPr>
          <w:ilvl w:val="1"/>
          <w:numId w:val="5"/>
        </w:numPr>
        <w:tabs>
          <w:tab w:val="left" w:pos="426"/>
          <w:tab w:val="left" w:pos="567"/>
        </w:tabs>
        <w:spacing w:line="276" w:lineRule="auto"/>
        <w:ind w:left="0" w:firstLine="0"/>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92017E" w:rsidRPr="00CB5FA9" w:rsidRDefault="0092017E" w:rsidP="0092017E">
      <w:pPr>
        <w:pStyle w:val="Default"/>
        <w:numPr>
          <w:ilvl w:val="1"/>
          <w:numId w:val="5"/>
        </w:numPr>
        <w:tabs>
          <w:tab w:val="left" w:pos="284"/>
        </w:tabs>
        <w:spacing w:line="276" w:lineRule="auto"/>
        <w:ind w:left="0" w:firstLine="0"/>
        <w:contextualSpacing/>
        <w:jc w:val="both"/>
      </w:pPr>
      <w:r>
        <w:rPr>
          <w:b/>
          <w:u w:val="single"/>
        </w:rPr>
        <w:t>S</w:t>
      </w:r>
      <w:r w:rsidRPr="007F46F0">
        <w:rPr>
          <w:b/>
          <w:u w:val="single"/>
        </w:rPr>
        <w:t>erá assegurado</w:t>
      </w:r>
      <w:r>
        <w:rPr>
          <w:b/>
          <w:u w:val="single"/>
        </w:rPr>
        <w:t xml:space="preserve"> para o item 05 </w:t>
      </w:r>
      <w:r w:rsidRPr="00AC7423">
        <w:rPr>
          <w:b/>
          <w:u w:val="single"/>
        </w:rPr>
        <w:t>como critério de desempate</w:t>
      </w:r>
      <w:r w:rsidRPr="00CB5FA9">
        <w:t xml:space="preserve"> preferência de contratação para as Microempresas e Empresas e Pequeno Porte, conforme previsto no Art. 5º do Decreto </w:t>
      </w:r>
      <w:r>
        <w:t>8.538/2015</w:t>
      </w:r>
      <w:r w:rsidRPr="00CB5FA9">
        <w:t>:</w:t>
      </w:r>
    </w:p>
    <w:p w:rsidR="0092017E" w:rsidRPr="00CB5FA9" w:rsidRDefault="0092017E" w:rsidP="0092017E">
      <w:pPr>
        <w:pStyle w:val="Default"/>
        <w:numPr>
          <w:ilvl w:val="2"/>
          <w:numId w:val="5"/>
        </w:numPr>
        <w:tabs>
          <w:tab w:val="left" w:pos="284"/>
          <w:tab w:val="left" w:pos="851"/>
        </w:tabs>
        <w:spacing w:before="120" w:line="276" w:lineRule="auto"/>
        <w:ind w:left="0" w:firstLine="0"/>
        <w:contextualSpacing/>
        <w:jc w:val="both"/>
      </w:pPr>
      <w:r w:rsidRPr="00CB5FA9">
        <w:t xml:space="preserve">Considera-se empate as situações em que as ofertas apresentadas pelas Microempresas e Empresas e Pequeno Porte sejam iguais ou até 5% (cinco por cento) superiores ao menor preço, </w:t>
      </w:r>
      <w:r>
        <w:t>conforme estipula o Art. 5º, § 2</w:t>
      </w:r>
      <w:r w:rsidRPr="00CB5FA9">
        <w:t xml:space="preserve">º, do Decreto nº </w:t>
      </w:r>
      <w:r>
        <w:t>8.538/2015</w:t>
      </w:r>
      <w:r w:rsidRPr="00CB5FA9">
        <w:t>;</w:t>
      </w:r>
    </w:p>
    <w:p w:rsidR="0092017E" w:rsidRPr="00CB5FA9" w:rsidRDefault="0092017E" w:rsidP="0092017E">
      <w:pPr>
        <w:pStyle w:val="Default"/>
        <w:numPr>
          <w:ilvl w:val="2"/>
          <w:numId w:val="5"/>
        </w:numPr>
        <w:tabs>
          <w:tab w:val="left" w:pos="284"/>
          <w:tab w:val="left" w:pos="851"/>
        </w:tabs>
        <w:spacing w:before="120" w:line="276" w:lineRule="auto"/>
        <w:ind w:left="0" w:firstLine="0"/>
        <w:contextualSpacing/>
        <w:jc w:val="both"/>
      </w:pPr>
      <w:r w:rsidRPr="00CB5FA9">
        <w:t>O critério de desempate previsto neste item somente se aplicará quando a melhor oferta válida não tiver sido apresentada por Microempresas e Empresas e Pequeno Porte;</w:t>
      </w:r>
    </w:p>
    <w:p w:rsidR="0092017E" w:rsidRPr="00CB5FA9" w:rsidRDefault="0092017E" w:rsidP="0092017E">
      <w:pPr>
        <w:pStyle w:val="Default"/>
        <w:numPr>
          <w:ilvl w:val="1"/>
          <w:numId w:val="5"/>
        </w:numPr>
        <w:tabs>
          <w:tab w:val="left" w:pos="284"/>
          <w:tab w:val="left" w:pos="851"/>
        </w:tabs>
        <w:spacing w:before="120" w:line="276" w:lineRule="auto"/>
        <w:ind w:left="0" w:firstLine="0"/>
        <w:contextualSpacing/>
        <w:jc w:val="both"/>
        <w:rPr>
          <w:color w:val="auto"/>
        </w:rPr>
      </w:pPr>
      <w:r w:rsidRPr="00CB5FA9">
        <w:lastRenderedPageBreak/>
        <w:t>A preferê</w:t>
      </w:r>
      <w:r>
        <w:t>ncia de que trata este item 7.8</w:t>
      </w:r>
      <w:r w:rsidRPr="00CB5FA9">
        <w:t xml:space="preserve"> será concedida da seguinte forma:</w:t>
      </w:r>
    </w:p>
    <w:p w:rsidR="0092017E" w:rsidRPr="00CB5FA9" w:rsidRDefault="0092017E" w:rsidP="0092017E">
      <w:pPr>
        <w:pStyle w:val="Corpodetexto2"/>
        <w:numPr>
          <w:ilvl w:val="2"/>
          <w:numId w:val="5"/>
        </w:numPr>
        <w:tabs>
          <w:tab w:val="left" w:pos="284"/>
          <w:tab w:val="left" w:pos="851"/>
        </w:tabs>
        <w:spacing w:before="120" w:line="276" w:lineRule="auto"/>
        <w:ind w:left="0" w:firstLine="0"/>
        <w:contextualSpacing/>
        <w:jc w:val="both"/>
        <w:rPr>
          <w:rFonts w:ascii="Arial" w:hAnsi="Arial" w:cs="Arial"/>
          <w:sz w:val="24"/>
          <w:szCs w:val="24"/>
        </w:rPr>
      </w:pPr>
      <w:r w:rsidRPr="00CB5FA9">
        <w:rPr>
          <w:rFonts w:ascii="Arial" w:hAnsi="Arial" w:cs="Arial"/>
          <w:sz w:val="24"/>
          <w:szCs w:val="24"/>
        </w:rPr>
        <w:t xml:space="preserve">Ocorrendo o empate, a Microempresas e Empresas e Pequeno Porte melhor classificada poderá fazer uma última oferta para desempate, obrigatoriamente, em valor inferior ao da primeira colocada, no prazo de </w:t>
      </w:r>
      <w:proofErr w:type="gramStart"/>
      <w:r w:rsidRPr="00CB5FA9">
        <w:rPr>
          <w:rFonts w:ascii="Arial" w:hAnsi="Arial" w:cs="Arial"/>
          <w:sz w:val="24"/>
          <w:szCs w:val="24"/>
        </w:rPr>
        <w:t>5</w:t>
      </w:r>
      <w:proofErr w:type="gramEnd"/>
      <w:r w:rsidRPr="00CB5FA9">
        <w:rPr>
          <w:rFonts w:ascii="Arial" w:hAnsi="Arial" w:cs="Arial"/>
          <w:sz w:val="24"/>
          <w:szCs w:val="24"/>
        </w:rPr>
        <w:t xml:space="preserve"> (cinco) minutos controlados pelo Sistema, contados após a comunicação automática para este fim, sob pena de preclusão do direito;</w:t>
      </w:r>
    </w:p>
    <w:p w:rsidR="0092017E" w:rsidRPr="0092017E" w:rsidRDefault="0092017E" w:rsidP="0092017E">
      <w:pPr>
        <w:pStyle w:val="Corpodetexto2"/>
        <w:numPr>
          <w:ilvl w:val="1"/>
          <w:numId w:val="5"/>
        </w:numPr>
        <w:tabs>
          <w:tab w:val="left" w:pos="284"/>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hipótese da Microempresa ou Empresa e Pequeno Porte melhor classificada desistir do certame ou não se manifestar no prazo estabelecido, conforme subitem anterior</w:t>
      </w:r>
      <w:proofErr w:type="gramStart"/>
      <w:r w:rsidRPr="00CB5FA9">
        <w:rPr>
          <w:rFonts w:ascii="Arial" w:hAnsi="Arial" w:cs="Arial"/>
          <w:sz w:val="24"/>
          <w:szCs w:val="24"/>
        </w:rPr>
        <w:t>, serão</w:t>
      </w:r>
      <w:proofErr w:type="gramEnd"/>
      <w:r w:rsidRPr="00CB5FA9">
        <w:rPr>
          <w:rFonts w:ascii="Arial" w:hAnsi="Arial" w:cs="Arial"/>
          <w:sz w:val="24"/>
          <w:szCs w:val="24"/>
        </w:rPr>
        <w:t xml:space="preserve"> convocadas as remanescentes que por ventura se enquadrem em situações de empate, na ordem classificatória, para o exercício do mesmo direito, no prazo fixado no subitem anterior</w:t>
      </w:r>
      <w:r>
        <w:rPr>
          <w:rFonts w:ascii="Arial" w:hAnsi="Arial" w:cs="Arial"/>
          <w:sz w:val="24"/>
          <w:szCs w:val="24"/>
        </w:rPr>
        <w:t>;</w:t>
      </w:r>
    </w:p>
    <w:p w:rsidR="002D1B46" w:rsidRPr="00CB5FA9" w:rsidRDefault="002D1B46" w:rsidP="0092017E">
      <w:pPr>
        <w:pStyle w:val="Corpodetexto2"/>
        <w:numPr>
          <w:ilvl w:val="1"/>
          <w:numId w:val="5"/>
        </w:numPr>
        <w:tabs>
          <w:tab w:val="left" w:pos="567"/>
          <w:tab w:val="left" w:pos="851"/>
          <w:tab w:val="left" w:pos="1418"/>
          <w:tab w:val="left" w:pos="1560"/>
        </w:tabs>
        <w:spacing w:line="276" w:lineRule="auto"/>
        <w:ind w:left="0" w:firstLine="0"/>
        <w:jc w:val="both"/>
        <w:rPr>
          <w:rFonts w:ascii="Arial" w:hAnsi="Arial" w:cs="Arial"/>
          <w:sz w:val="24"/>
          <w:szCs w:val="24"/>
        </w:rPr>
      </w:pPr>
      <w:r w:rsidRPr="00CB5FA9">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CB5FA9" w:rsidRDefault="002D1B46" w:rsidP="0092017E">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proofErr w:type="gramStart"/>
      <w:r w:rsidRPr="00CB5FA9">
        <w:rPr>
          <w:rFonts w:ascii="Arial" w:hAnsi="Arial" w:cs="Arial"/>
          <w:sz w:val="24"/>
          <w:szCs w:val="24"/>
        </w:rPr>
        <w:t>pres</w:t>
      </w:r>
      <w:r w:rsidR="00681BFE" w:rsidRPr="00CB5FA9">
        <w:rPr>
          <w:rFonts w:ascii="Arial" w:hAnsi="Arial" w:cs="Arial"/>
          <w:sz w:val="24"/>
          <w:szCs w:val="24"/>
        </w:rPr>
        <w:t>tados</w:t>
      </w:r>
      <w:proofErr w:type="gramEnd"/>
      <w:r w:rsidR="00681BFE" w:rsidRPr="00CB5FA9">
        <w:rPr>
          <w:rFonts w:ascii="Arial" w:hAnsi="Arial" w:cs="Arial"/>
          <w:sz w:val="24"/>
          <w:szCs w:val="24"/>
        </w:rPr>
        <w:t xml:space="preserve"> por empresas brasileiras;</w:t>
      </w:r>
    </w:p>
    <w:p w:rsidR="002D1B46" w:rsidRPr="00CB5FA9" w:rsidRDefault="002D1B46" w:rsidP="0092017E">
      <w:pPr>
        <w:numPr>
          <w:ilvl w:val="2"/>
          <w:numId w:val="5"/>
        </w:numPr>
        <w:tabs>
          <w:tab w:val="left" w:pos="567"/>
          <w:tab w:val="left" w:pos="851"/>
        </w:tabs>
        <w:autoSpaceDE w:val="0"/>
        <w:snapToGrid w:val="0"/>
        <w:spacing w:before="120" w:after="120" w:line="276" w:lineRule="auto"/>
        <w:ind w:left="0" w:firstLine="0"/>
        <w:jc w:val="both"/>
        <w:rPr>
          <w:rFonts w:ascii="Arial" w:hAnsi="Arial" w:cs="Arial"/>
          <w:sz w:val="24"/>
          <w:szCs w:val="24"/>
        </w:rPr>
      </w:pPr>
      <w:proofErr w:type="gramStart"/>
      <w:r w:rsidRPr="00CB5FA9">
        <w:rPr>
          <w:rFonts w:ascii="Arial" w:hAnsi="Arial" w:cs="Arial"/>
          <w:sz w:val="24"/>
          <w:szCs w:val="24"/>
        </w:rPr>
        <w:t>prestados</w:t>
      </w:r>
      <w:proofErr w:type="gramEnd"/>
      <w:r w:rsidRPr="00CB5FA9">
        <w:rPr>
          <w:rFonts w:ascii="Arial" w:hAnsi="Arial" w:cs="Arial"/>
          <w:sz w:val="24"/>
          <w:szCs w:val="24"/>
        </w:rPr>
        <w:t xml:space="preserve"> por empresas que invistam em pesquisa e no desenvolvimento de tecnologia no País.</w:t>
      </w:r>
    </w:p>
    <w:p w:rsidR="002D1B46" w:rsidRPr="00CB5FA9" w:rsidRDefault="002D1B46" w:rsidP="0092017E">
      <w:pPr>
        <w:numPr>
          <w:ilvl w:val="1"/>
          <w:numId w:val="5"/>
        </w:numPr>
        <w:tabs>
          <w:tab w:val="left" w:pos="567"/>
        </w:tabs>
        <w:spacing w:before="120" w:after="120" w:line="276" w:lineRule="auto"/>
        <w:ind w:left="0" w:firstLine="0"/>
        <w:jc w:val="both"/>
        <w:rPr>
          <w:rFonts w:ascii="Arial" w:hAnsi="Arial" w:cs="Arial"/>
          <w:sz w:val="24"/>
          <w:szCs w:val="24"/>
        </w:rPr>
      </w:pPr>
      <w:r w:rsidRPr="00CB5FA9">
        <w:rPr>
          <w:rFonts w:ascii="Arial" w:hAnsi="Arial" w:cs="Arial"/>
          <w:sz w:val="24"/>
          <w:szCs w:val="24"/>
        </w:rPr>
        <w:t>Persistindo o empate, o critério de desempate será o sorteio, em ato público para o qual os licitantes serão convocados, vedado qualquer outro processo.</w:t>
      </w:r>
    </w:p>
    <w:p w:rsidR="00DC58B3" w:rsidRPr="00582E98" w:rsidRDefault="00DC58B3" w:rsidP="0092017E">
      <w:pPr>
        <w:pStyle w:val="Corpodetexto2"/>
        <w:tabs>
          <w:tab w:val="left" w:pos="426"/>
          <w:tab w:val="left" w:pos="567"/>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57596B">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57596B">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57596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57596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57596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57596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57596B">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57596B">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57596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Prova de inscrição no Cadastro de Pessoas Físicas (CPF) ou no Cadastro Nacional de Pessoas jurídicas (CNPJ);</w:t>
      </w:r>
    </w:p>
    <w:p w:rsidR="009F6F96" w:rsidRPr="00F73E0B" w:rsidRDefault="009F6F96" w:rsidP="0057596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57596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57596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57596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57596B">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57596B">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57596B">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2E4E2F"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2E4E2F">
        <w:rPr>
          <w:rFonts w:ascii="Arial" w:hAnsi="Arial" w:cs="Arial"/>
          <w:sz w:val="24"/>
          <w:szCs w:val="24"/>
        </w:rPr>
        <w:t xml:space="preserve">As empresas licitantes, </w:t>
      </w:r>
      <w:r w:rsidRPr="002E4E2F">
        <w:rPr>
          <w:rFonts w:ascii="Arial" w:hAnsi="Arial" w:cs="Arial"/>
          <w:b/>
          <w:sz w:val="24"/>
          <w:szCs w:val="24"/>
        </w:rPr>
        <w:t>mesmo que cadastradas no SICAF</w:t>
      </w:r>
      <w:r w:rsidRPr="002E4E2F">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2E4E2F" w:rsidRDefault="009F6F96" w:rsidP="0057596B">
      <w:pPr>
        <w:pStyle w:val="Corpodetexto2"/>
        <w:numPr>
          <w:ilvl w:val="2"/>
          <w:numId w:val="2"/>
        </w:numPr>
        <w:tabs>
          <w:tab w:val="left" w:pos="567"/>
        </w:tabs>
        <w:spacing w:before="120" w:after="120" w:line="276" w:lineRule="auto"/>
        <w:ind w:left="0" w:firstLine="0"/>
        <w:contextualSpacing/>
        <w:jc w:val="both"/>
        <w:rPr>
          <w:rFonts w:ascii="Arial" w:hAnsi="Arial" w:cs="Arial"/>
          <w:bCs/>
          <w:sz w:val="24"/>
          <w:szCs w:val="24"/>
        </w:rPr>
      </w:pPr>
      <w:r w:rsidRPr="002E4E2F">
        <w:rPr>
          <w:rFonts w:ascii="Arial" w:hAnsi="Arial" w:cs="Arial"/>
          <w:bCs/>
          <w:sz w:val="24"/>
          <w:szCs w:val="24"/>
        </w:rPr>
        <w:t xml:space="preserve"> Certificado de Registro do Produto</w:t>
      </w:r>
      <w:r w:rsidR="00035207" w:rsidRPr="002E4E2F">
        <w:rPr>
          <w:rFonts w:ascii="Arial" w:hAnsi="Arial" w:cs="Arial"/>
          <w:bCs/>
          <w:sz w:val="24"/>
          <w:szCs w:val="24"/>
        </w:rPr>
        <w:t xml:space="preserve"> </w:t>
      </w:r>
      <w:r w:rsidRPr="002E4E2F">
        <w:rPr>
          <w:rFonts w:ascii="Arial" w:hAnsi="Arial" w:cs="Arial"/>
          <w:sz w:val="24"/>
          <w:szCs w:val="24"/>
        </w:rPr>
        <w:t xml:space="preserve">a ser cotado, emitido pela Agência Nacional de Vigilância Sanitária - ANVISA, Órgão do Ministério da Saúde, conforme </w:t>
      </w:r>
      <w:r w:rsidRPr="002E4E2F">
        <w:rPr>
          <w:rFonts w:ascii="Arial" w:hAnsi="Arial" w:cs="Arial"/>
          <w:bCs/>
          <w:sz w:val="24"/>
          <w:szCs w:val="24"/>
        </w:rPr>
        <w:t>Portaria MS n.º 2.043 de 12/12/94;</w:t>
      </w:r>
    </w:p>
    <w:p w:rsidR="009F6F96" w:rsidRPr="00F73E0B" w:rsidRDefault="009F6F96" w:rsidP="0057596B">
      <w:pPr>
        <w:pStyle w:val="Corpodetexto2"/>
        <w:numPr>
          <w:ilvl w:val="2"/>
          <w:numId w:val="2"/>
        </w:numPr>
        <w:tabs>
          <w:tab w:val="left" w:pos="567"/>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eventualidade</w:t>
      </w:r>
      <w:r w:rsidR="00035207">
        <w:rPr>
          <w:rFonts w:ascii="Arial" w:hAnsi="Arial" w:cs="Arial"/>
          <w:bCs/>
          <w:sz w:val="24"/>
          <w:szCs w:val="24"/>
        </w:rPr>
        <w:t xml:space="preserve"> </w:t>
      </w:r>
      <w:r w:rsidRPr="00F73E0B">
        <w:rPr>
          <w:rFonts w:ascii="Arial" w:hAnsi="Arial" w:cs="Arial"/>
          <w:bCs/>
          <w:sz w:val="24"/>
          <w:szCs w:val="24"/>
        </w:rPr>
        <w:t>d</w:t>
      </w:r>
      <w:r w:rsidRPr="00F73E0B">
        <w:rPr>
          <w:rFonts w:ascii="Arial" w:hAnsi="Arial" w:cs="Arial"/>
          <w:sz w:val="24"/>
          <w:szCs w:val="24"/>
        </w:rPr>
        <w:t>o</w:t>
      </w:r>
      <w:r w:rsidR="00035207">
        <w:rPr>
          <w:rFonts w:ascii="Arial" w:hAnsi="Arial" w:cs="Arial"/>
          <w:sz w:val="24"/>
          <w:szCs w:val="24"/>
        </w:rPr>
        <w:t xml:space="preserve"> </w:t>
      </w:r>
      <w:r w:rsidRPr="00F73E0B">
        <w:rPr>
          <w:rFonts w:ascii="Arial" w:hAnsi="Arial" w:cs="Arial"/>
          <w:sz w:val="24"/>
          <w:szCs w:val="24"/>
        </w:rPr>
        <w:t xml:space="preserve">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2E4E2F" w:rsidRDefault="009F6F96" w:rsidP="0057596B">
      <w:pPr>
        <w:pStyle w:val="Corpodetexto2"/>
        <w:numPr>
          <w:ilvl w:val="2"/>
          <w:numId w:val="2"/>
        </w:numPr>
        <w:tabs>
          <w:tab w:val="left" w:pos="567"/>
        </w:tabs>
        <w:spacing w:before="120" w:after="120" w:line="276" w:lineRule="auto"/>
        <w:ind w:left="0" w:firstLine="0"/>
        <w:contextualSpacing/>
        <w:jc w:val="both"/>
        <w:rPr>
          <w:rFonts w:ascii="Arial" w:hAnsi="Arial" w:cs="Arial"/>
          <w:bCs/>
          <w:sz w:val="24"/>
          <w:szCs w:val="24"/>
          <w:u w:val="single"/>
        </w:rPr>
      </w:pPr>
      <w:r w:rsidRPr="002E4E2F">
        <w:rPr>
          <w:rFonts w:ascii="Arial" w:hAnsi="Arial" w:cs="Arial"/>
          <w:bCs/>
          <w:sz w:val="24"/>
          <w:szCs w:val="24"/>
        </w:rPr>
        <w:t xml:space="preserve"> A</w:t>
      </w:r>
      <w:r w:rsidRPr="002E4E2F">
        <w:rPr>
          <w:rFonts w:ascii="Arial" w:hAnsi="Arial" w:cs="Arial"/>
          <w:sz w:val="24"/>
          <w:szCs w:val="24"/>
        </w:rPr>
        <w:t xml:space="preserve">utorização de Funcionamento do Licitante emitida pela Agência Nacional de Vigilância Sanitária do Ministério da Saúde - ANVISA, </w:t>
      </w:r>
      <w:r w:rsidRPr="002E4E2F">
        <w:rPr>
          <w:rFonts w:ascii="Arial" w:hAnsi="Arial" w:cs="Arial"/>
          <w:sz w:val="24"/>
          <w:szCs w:val="24"/>
          <w:u w:val="single"/>
        </w:rPr>
        <w:t>não sendo aceitos protocolos para autorização de funcionamento;</w:t>
      </w:r>
    </w:p>
    <w:p w:rsidR="009F6F96" w:rsidRPr="002E4E2F" w:rsidRDefault="009F6F96" w:rsidP="0057596B">
      <w:pPr>
        <w:pStyle w:val="Corpodetexto3"/>
        <w:numPr>
          <w:ilvl w:val="2"/>
          <w:numId w:val="2"/>
        </w:numPr>
        <w:tabs>
          <w:tab w:val="left" w:pos="567"/>
        </w:tabs>
        <w:spacing w:before="120" w:line="276" w:lineRule="auto"/>
        <w:ind w:left="0" w:firstLine="0"/>
        <w:contextualSpacing/>
        <w:jc w:val="both"/>
        <w:rPr>
          <w:rFonts w:ascii="Arial" w:hAnsi="Arial" w:cs="Arial"/>
          <w:sz w:val="24"/>
          <w:szCs w:val="24"/>
        </w:rPr>
      </w:pPr>
      <w:r w:rsidRPr="002E4E2F">
        <w:rPr>
          <w:rFonts w:ascii="Arial" w:hAnsi="Arial" w:cs="Arial"/>
          <w:sz w:val="24"/>
          <w:szCs w:val="24"/>
        </w:rPr>
        <w:t>Cópia autenticada do Alvará Sanitário Municipal/Distrital</w:t>
      </w:r>
      <w:r w:rsidR="0008514B" w:rsidRPr="002E4E2F">
        <w:rPr>
          <w:rFonts w:ascii="Arial" w:hAnsi="Arial" w:cs="Arial"/>
          <w:sz w:val="24"/>
          <w:szCs w:val="24"/>
        </w:rPr>
        <w:t xml:space="preserve"> para o ano </w:t>
      </w:r>
      <w:r w:rsidR="002D1B46" w:rsidRPr="002E4E2F">
        <w:rPr>
          <w:rFonts w:ascii="Arial" w:hAnsi="Arial" w:cs="Arial"/>
          <w:sz w:val="24"/>
          <w:szCs w:val="24"/>
        </w:rPr>
        <w:t>vigente;</w:t>
      </w:r>
    </w:p>
    <w:p w:rsidR="009F6F96" w:rsidRPr="00F73E0B" w:rsidRDefault="009F6F96" w:rsidP="0057596B">
      <w:pPr>
        <w:pStyle w:val="Corpodetexto3"/>
        <w:numPr>
          <w:ilvl w:val="2"/>
          <w:numId w:val="2"/>
        </w:numPr>
        <w:tabs>
          <w:tab w:val="left" w:pos="567"/>
        </w:tabs>
        <w:spacing w:before="120" w:line="276" w:lineRule="auto"/>
        <w:ind w:left="0" w:hanging="10"/>
        <w:contextualSpacing/>
        <w:jc w:val="both"/>
        <w:rPr>
          <w:rFonts w:ascii="Arial" w:hAnsi="Arial" w:cs="Arial"/>
          <w:sz w:val="24"/>
          <w:szCs w:val="24"/>
        </w:rPr>
      </w:pPr>
      <w:r w:rsidRPr="00CD59D9">
        <w:rPr>
          <w:rFonts w:ascii="Arial" w:hAnsi="Arial" w:cs="Arial"/>
          <w:sz w:val="24"/>
          <w:szCs w:val="24"/>
        </w:rPr>
        <w:t xml:space="preserve"> </w:t>
      </w:r>
      <w:proofErr w:type="gramStart"/>
      <w:r w:rsidRPr="00CD59D9">
        <w:rPr>
          <w:rFonts w:ascii="Arial" w:hAnsi="Arial" w:cs="Arial"/>
          <w:sz w:val="24"/>
          <w:szCs w:val="24"/>
        </w:rPr>
        <w:t>Comprovante de inexistência de débito trabalhistas, por meio da apresentação da Certidão Negativa de Débito Trabalhista</w:t>
      </w:r>
      <w:proofErr w:type="gramEnd"/>
      <w:r w:rsidRPr="00CD59D9">
        <w:rPr>
          <w:rFonts w:ascii="Arial" w:hAnsi="Arial" w:cs="Arial"/>
          <w:sz w:val="24"/>
          <w:szCs w:val="24"/>
        </w:rPr>
        <w:t xml:space="preserve"> – CNDT;</w:t>
      </w:r>
    </w:p>
    <w:p w:rsidR="009F6F96" w:rsidRPr="00F73E0B" w:rsidRDefault="009F6F96" w:rsidP="0057596B">
      <w:pPr>
        <w:numPr>
          <w:ilvl w:val="2"/>
          <w:numId w:val="2"/>
        </w:numPr>
        <w:tabs>
          <w:tab w:val="left" w:pos="567"/>
        </w:tabs>
        <w:spacing w:before="120" w:after="120" w:line="276" w:lineRule="auto"/>
        <w:ind w:left="0" w:hanging="10"/>
        <w:contextualSpacing/>
        <w:jc w:val="both"/>
        <w:rPr>
          <w:rFonts w:ascii="Arial" w:hAnsi="Arial" w:cs="Arial"/>
          <w:color w:val="000000"/>
          <w:sz w:val="24"/>
          <w:szCs w:val="24"/>
        </w:rPr>
      </w:pPr>
      <w:r w:rsidRPr="00F73E0B">
        <w:rPr>
          <w:rFonts w:ascii="Arial" w:hAnsi="Arial" w:cs="Arial"/>
          <w:sz w:val="24"/>
          <w:szCs w:val="24"/>
        </w:rPr>
        <w:t xml:space="preserve">Declaração de Elaboração Independente de Proposta, conforme Instrução Normativa nº 002/2009, do Secretário de Logística e Tecnologia da Informação do MPOG, em campo próprio do sistema do </w:t>
      </w:r>
      <w:proofErr w:type="spellStart"/>
      <w:r w:rsidRPr="00F73E0B">
        <w:rPr>
          <w:rFonts w:ascii="Arial" w:hAnsi="Arial" w:cs="Arial"/>
          <w:sz w:val="24"/>
          <w:szCs w:val="24"/>
        </w:rPr>
        <w:t>Comprasnet</w:t>
      </w:r>
      <w:proofErr w:type="spellEnd"/>
      <w:r w:rsidRPr="00F73E0B">
        <w:rPr>
          <w:rFonts w:ascii="Arial" w:hAnsi="Arial" w:cs="Arial"/>
          <w:sz w:val="24"/>
          <w:szCs w:val="24"/>
        </w:rPr>
        <w:t>;</w:t>
      </w:r>
    </w:p>
    <w:p w:rsidR="009F6F96" w:rsidRPr="00F73E0B" w:rsidRDefault="009F6F96" w:rsidP="0057596B">
      <w:pPr>
        <w:numPr>
          <w:ilvl w:val="2"/>
          <w:numId w:val="2"/>
        </w:numPr>
        <w:tabs>
          <w:tab w:val="left" w:pos="567"/>
        </w:tabs>
        <w:spacing w:before="120" w:after="120" w:line="276" w:lineRule="auto"/>
        <w:ind w:left="0" w:hanging="10"/>
        <w:contextualSpacing/>
        <w:jc w:val="both"/>
        <w:rPr>
          <w:rFonts w:ascii="Arial" w:hAnsi="Arial" w:cs="Arial"/>
          <w:color w:val="000000"/>
          <w:sz w:val="24"/>
          <w:szCs w:val="24"/>
        </w:rPr>
      </w:pPr>
      <w:r w:rsidRPr="00F73E0B">
        <w:rPr>
          <w:rFonts w:ascii="Arial" w:hAnsi="Arial" w:cs="Arial"/>
          <w:sz w:val="24"/>
          <w:szCs w:val="24"/>
        </w:rPr>
        <w:lastRenderedPageBreak/>
        <w:t>Declaração de que a empresa não utiliza mão-de-obra direta ou indireta de menores, conforme disposições contidas na Lei n.º 9.854 de 27/10/99;</w:t>
      </w:r>
    </w:p>
    <w:p w:rsidR="009F6F96" w:rsidRPr="00F73E0B" w:rsidRDefault="009F6F96" w:rsidP="0057596B">
      <w:pPr>
        <w:numPr>
          <w:ilvl w:val="2"/>
          <w:numId w:val="2"/>
        </w:numPr>
        <w:tabs>
          <w:tab w:val="left" w:pos="567"/>
        </w:tabs>
        <w:spacing w:before="120" w:after="120" w:line="276" w:lineRule="auto"/>
        <w:ind w:left="0" w:hanging="1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F73E0B" w:rsidRDefault="009F6F96" w:rsidP="0057596B">
      <w:pPr>
        <w:numPr>
          <w:ilvl w:val="2"/>
          <w:numId w:val="2"/>
        </w:numPr>
        <w:tabs>
          <w:tab w:val="left" w:pos="567"/>
        </w:tabs>
        <w:spacing w:before="120" w:after="120" w:line="276" w:lineRule="auto"/>
        <w:ind w:left="0" w:hanging="1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AF7FF4" w:rsidRPr="002F76FE" w:rsidRDefault="00AF7FF4" w:rsidP="0057596B">
      <w:pPr>
        <w:numPr>
          <w:ilvl w:val="2"/>
          <w:numId w:val="2"/>
        </w:numPr>
        <w:tabs>
          <w:tab w:val="left" w:pos="567"/>
        </w:tabs>
        <w:spacing w:before="120" w:after="120" w:line="276" w:lineRule="auto"/>
        <w:ind w:left="0" w:hanging="1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proofErr w:type="gramStart"/>
      <w:r>
        <w:rPr>
          <w:rFonts w:ascii="Arial" w:hAnsi="Arial" w:cs="Arial"/>
          <w:color w:val="000000"/>
          <w:sz w:val="24"/>
          <w:szCs w:val="24"/>
        </w:rPr>
        <w:t>5</w:t>
      </w:r>
      <w:proofErr w:type="gramEnd"/>
      <w:r>
        <w:rPr>
          <w:rFonts w:ascii="Arial" w:hAnsi="Arial" w:cs="Arial"/>
          <w:color w:val="000000"/>
          <w:sz w:val="24"/>
          <w:szCs w:val="24"/>
        </w:rPr>
        <w:t xml:space="preserve">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57596B">
      <w:pPr>
        <w:numPr>
          <w:ilvl w:val="3"/>
          <w:numId w:val="2"/>
        </w:numPr>
        <w:tabs>
          <w:tab w:val="left" w:pos="567"/>
          <w:tab w:val="left" w:pos="851"/>
        </w:tabs>
        <w:spacing w:before="120" w:after="120" w:line="276" w:lineRule="auto"/>
        <w:ind w:left="0" w:hanging="1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57596B">
      <w:pPr>
        <w:numPr>
          <w:ilvl w:val="3"/>
          <w:numId w:val="2"/>
        </w:numPr>
        <w:tabs>
          <w:tab w:val="left" w:pos="567"/>
          <w:tab w:val="left" w:pos="851"/>
        </w:tabs>
        <w:spacing w:before="120" w:after="120" w:line="276" w:lineRule="auto"/>
        <w:ind w:left="0" w:hanging="10"/>
        <w:contextualSpacing/>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AF7FF4" w:rsidRPr="002F76FE" w:rsidRDefault="00AF7FF4" w:rsidP="0057596B">
      <w:pPr>
        <w:pStyle w:val="Corpodetexto"/>
        <w:numPr>
          <w:ilvl w:val="1"/>
          <w:numId w:val="2"/>
        </w:numPr>
        <w:tabs>
          <w:tab w:val="left" w:pos="567"/>
        </w:tabs>
        <w:spacing w:after="80"/>
        <w:ind w:left="0" w:hanging="10"/>
        <w:jc w:val="both"/>
        <w:rPr>
          <w:rFonts w:ascii="Arial" w:hAnsi="Arial" w:cs="Arial"/>
          <w:b w:val="0"/>
          <w:sz w:val="24"/>
          <w:szCs w:val="24"/>
        </w:rPr>
      </w:pPr>
      <w:r w:rsidRPr="002F76FE">
        <w:rPr>
          <w:rFonts w:ascii="Arial" w:hAnsi="Arial" w:cs="Arial"/>
          <w:b w:val="0"/>
          <w:color w:val="000000"/>
          <w:sz w:val="24"/>
          <w:szCs w:val="24"/>
        </w:rPr>
        <w:t>A abertura da fase recursal em relação ao resultado do certame ocorrerá após  os prazos de regularização fiscal de que tratam os itens acima.</w:t>
      </w:r>
    </w:p>
    <w:p w:rsidR="00AF7FF4" w:rsidRPr="002F76FE" w:rsidRDefault="00AF7FF4" w:rsidP="0057596B">
      <w:pPr>
        <w:pStyle w:val="Corpodetexto"/>
        <w:numPr>
          <w:ilvl w:val="1"/>
          <w:numId w:val="2"/>
        </w:numPr>
        <w:tabs>
          <w:tab w:val="left" w:pos="567"/>
        </w:tabs>
        <w:spacing w:after="80"/>
        <w:ind w:left="0" w:hanging="10"/>
        <w:jc w:val="both"/>
        <w:rPr>
          <w:rFonts w:ascii="Arial" w:hAnsi="Arial" w:cs="Arial"/>
          <w:b w:val="0"/>
          <w:sz w:val="24"/>
          <w:szCs w:val="24"/>
        </w:rPr>
      </w:pPr>
      <w:r w:rsidRPr="002F76FE">
        <w:rPr>
          <w:rFonts w:ascii="Arial" w:hAnsi="Arial" w:cs="Arial"/>
          <w:b w:val="0"/>
          <w:color w:val="000000"/>
          <w:sz w:val="24"/>
          <w:szCs w:val="24"/>
        </w:rPr>
        <w:t>A não regularização da documentação no prazo previsto acima implicará decadência do direito à contratação, sem prejuízo das sanções previstas no art. 87 da 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57596B">
      <w:pPr>
        <w:pStyle w:val="Corpodetexto2"/>
        <w:numPr>
          <w:ilvl w:val="1"/>
          <w:numId w:val="2"/>
        </w:numPr>
        <w:tabs>
          <w:tab w:val="left" w:pos="567"/>
          <w:tab w:val="left" w:pos="1134"/>
          <w:tab w:val="left" w:pos="1276"/>
        </w:tabs>
        <w:spacing w:before="120" w:after="120" w:line="276" w:lineRule="auto"/>
        <w:ind w:left="0" w:hanging="1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57596B">
      <w:pPr>
        <w:pStyle w:val="Corpodetexto2"/>
        <w:numPr>
          <w:ilvl w:val="1"/>
          <w:numId w:val="2"/>
        </w:numPr>
        <w:tabs>
          <w:tab w:val="left" w:pos="567"/>
          <w:tab w:val="left" w:pos="1134"/>
          <w:tab w:val="left" w:pos="1276"/>
        </w:tabs>
        <w:spacing w:before="120" w:after="120" w:line="276" w:lineRule="auto"/>
        <w:ind w:left="0" w:hanging="1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57596B">
      <w:pPr>
        <w:pStyle w:val="Corpodetexto2"/>
        <w:numPr>
          <w:ilvl w:val="1"/>
          <w:numId w:val="2"/>
        </w:numPr>
        <w:tabs>
          <w:tab w:val="left" w:pos="567"/>
          <w:tab w:val="left" w:pos="1134"/>
          <w:tab w:val="left" w:pos="1276"/>
        </w:tabs>
        <w:spacing w:before="120" w:after="120" w:line="276" w:lineRule="auto"/>
        <w:ind w:left="0" w:hanging="1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57596B">
      <w:pPr>
        <w:pStyle w:val="Corpodetexto2"/>
        <w:numPr>
          <w:ilvl w:val="1"/>
          <w:numId w:val="2"/>
        </w:numPr>
        <w:tabs>
          <w:tab w:val="left" w:pos="567"/>
          <w:tab w:val="left" w:pos="1134"/>
          <w:tab w:val="left" w:pos="1276"/>
        </w:tabs>
        <w:spacing w:before="120" w:after="120" w:line="276" w:lineRule="auto"/>
        <w:ind w:left="0" w:hanging="10"/>
        <w:contextualSpacing/>
        <w:jc w:val="both"/>
        <w:rPr>
          <w:rFonts w:ascii="Arial" w:hAnsi="Arial" w:cs="Arial"/>
          <w:sz w:val="24"/>
          <w:szCs w:val="24"/>
        </w:rPr>
      </w:pPr>
      <w:r w:rsidRPr="00F73E0B">
        <w:rPr>
          <w:rFonts w:ascii="Arial" w:hAnsi="Arial" w:cs="Arial"/>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57596B">
      <w:pPr>
        <w:pStyle w:val="Corpodetexto2"/>
        <w:numPr>
          <w:ilvl w:val="1"/>
          <w:numId w:val="2"/>
        </w:numPr>
        <w:tabs>
          <w:tab w:val="left" w:pos="567"/>
          <w:tab w:val="left" w:pos="1134"/>
          <w:tab w:val="left" w:pos="1276"/>
        </w:tabs>
        <w:spacing w:before="120" w:after="120" w:line="276" w:lineRule="auto"/>
        <w:ind w:left="0" w:hanging="10"/>
        <w:contextualSpacing/>
        <w:jc w:val="both"/>
        <w:rPr>
          <w:rFonts w:ascii="Arial" w:hAnsi="Arial" w:cs="Arial"/>
          <w:sz w:val="24"/>
          <w:szCs w:val="24"/>
        </w:rPr>
      </w:pPr>
      <w:r w:rsidRPr="00F73E0B">
        <w:rPr>
          <w:rFonts w:ascii="Arial" w:hAnsi="Arial" w:cs="Arial"/>
          <w:sz w:val="24"/>
          <w:szCs w:val="24"/>
        </w:rPr>
        <w:tab/>
        <w:t xml:space="preserve">Sob pena de inabilitação, todos os documentos deverão ser apresentados em nome da matriz, se o licitante for </w:t>
      </w:r>
      <w:proofErr w:type="gramStart"/>
      <w:r w:rsidRPr="00F73E0B">
        <w:rPr>
          <w:rFonts w:ascii="Arial" w:hAnsi="Arial" w:cs="Arial"/>
          <w:sz w:val="24"/>
          <w:szCs w:val="24"/>
        </w:rPr>
        <w:t>a</w:t>
      </w:r>
      <w:proofErr w:type="gramEnd"/>
      <w:r w:rsidRPr="00F73E0B">
        <w:rPr>
          <w:rFonts w:ascii="Arial" w:hAnsi="Arial" w:cs="Arial"/>
          <w:sz w:val="24"/>
          <w:szCs w:val="24"/>
        </w:rPr>
        <w:t xml:space="preserve">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57596B">
      <w:pPr>
        <w:pStyle w:val="Corpodetexto2"/>
        <w:numPr>
          <w:ilvl w:val="1"/>
          <w:numId w:val="2"/>
        </w:numPr>
        <w:tabs>
          <w:tab w:val="left" w:pos="567"/>
          <w:tab w:val="left" w:pos="1134"/>
          <w:tab w:val="left" w:pos="1276"/>
        </w:tabs>
        <w:spacing w:before="120" w:after="120" w:line="276" w:lineRule="auto"/>
        <w:ind w:left="0" w:hanging="10"/>
        <w:contextualSpacing/>
        <w:jc w:val="both"/>
        <w:rPr>
          <w:rFonts w:ascii="Arial" w:hAnsi="Arial" w:cs="Arial"/>
          <w:sz w:val="24"/>
          <w:szCs w:val="24"/>
        </w:rPr>
      </w:pPr>
      <w:r w:rsidRPr="00F73E0B">
        <w:rPr>
          <w:rFonts w:ascii="Arial" w:hAnsi="Arial" w:cs="Arial"/>
          <w:sz w:val="24"/>
          <w:szCs w:val="24"/>
        </w:rPr>
        <w:lastRenderedPageBreak/>
        <w:t>Será inabilitada a empresa licitante que não comprovar sua habilitação, deixar de apresentar quaisquer dos documentos exigidos para a habilitação, ou apresentá-los em desacordo com o estabelecido neste Edital.</w:t>
      </w:r>
    </w:p>
    <w:p w:rsidR="00F8692D" w:rsidRDefault="00F8692D" w:rsidP="0092017E">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57596B">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9F6F96"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Até </w:t>
      </w:r>
      <w:proofErr w:type="gramStart"/>
      <w:r w:rsidRPr="00582E98">
        <w:rPr>
          <w:rFonts w:ascii="Arial" w:hAnsi="Arial" w:cs="Arial"/>
          <w:sz w:val="24"/>
          <w:szCs w:val="24"/>
        </w:rPr>
        <w:t>2</w:t>
      </w:r>
      <w:proofErr w:type="gramEnd"/>
      <w:r w:rsidRPr="00582E98">
        <w:rPr>
          <w:rFonts w:ascii="Arial" w:hAnsi="Arial" w:cs="Arial"/>
          <w:sz w:val="24"/>
          <w:szCs w:val="24"/>
        </w:rPr>
        <w:t xml:space="preserve"> (dois) dias úteis antes da data fixada para abertura da sessão pública qualquer pessoa poderá impugnar o ato convocatório deste Pregão;</w:t>
      </w:r>
    </w:p>
    <w:p w:rsidR="009F6F96"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proofErr w:type="gramStart"/>
      <w:r w:rsidR="00AA2411" w:rsidRPr="00F32B88">
        <w:rPr>
          <w:rFonts w:ascii="Arial" w:hAnsi="Arial" w:cs="Arial"/>
          <w:bCs/>
          <w:sz w:val="24"/>
          <w:szCs w:val="24"/>
        </w:rPr>
        <w:t>8:00</w:t>
      </w:r>
      <w:proofErr w:type="gramEnd"/>
      <w:r w:rsidR="00AA2411" w:rsidRPr="00F32B88">
        <w:rPr>
          <w:rFonts w:ascii="Arial" w:hAnsi="Arial" w:cs="Arial"/>
          <w:bCs/>
          <w:sz w:val="24"/>
          <w:szCs w:val="24"/>
        </w:rPr>
        <w:t xml:space="preserve"> às 12:00 e 13</w:t>
      </w:r>
      <w:r w:rsidRPr="00F32B88">
        <w:rPr>
          <w:rFonts w:ascii="Arial" w:hAnsi="Arial" w:cs="Arial"/>
          <w:bCs/>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situada à Primeira Avenida nº 545 - Setor Leste Universitário – Goiânia – Goiás;</w:t>
      </w:r>
    </w:p>
    <w:p w:rsidR="009F6F96"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 xml:space="preserve">eletrônico </w:t>
      </w:r>
      <w:proofErr w:type="gramStart"/>
      <w:r w:rsidR="00AA2411" w:rsidRPr="00F32B88">
        <w:rPr>
          <w:rFonts w:ascii="Arial" w:hAnsi="Arial" w:cs="Arial"/>
          <w:sz w:val="24"/>
          <w:szCs w:val="24"/>
        </w:rPr>
        <w:t>(</w:t>
      </w:r>
      <w:r w:rsidR="00AA2411" w:rsidRPr="00F32B88">
        <w:rPr>
          <w:rFonts w:ascii="Arial" w:hAnsi="Arial" w:cs="Arial"/>
          <w:i/>
          <w:sz w:val="24"/>
          <w:szCs w:val="24"/>
        </w:rPr>
        <w:t>.</w:t>
      </w:r>
      <w:proofErr w:type="spellStart"/>
      <w:proofErr w:type="gramEnd"/>
      <w:r w:rsidR="00AA2411" w:rsidRPr="00F32B88">
        <w:rPr>
          <w:rFonts w:ascii="Arial" w:hAnsi="Arial" w:cs="Arial"/>
          <w:i/>
          <w:sz w:val="24"/>
          <w:szCs w:val="24"/>
        </w:rPr>
        <w:t>doc</w:t>
      </w:r>
      <w:proofErr w:type="spellEnd"/>
      <w:r w:rsidR="00AA2411" w:rsidRPr="00F32B88">
        <w:rPr>
          <w:rFonts w:ascii="Arial" w:hAnsi="Arial" w:cs="Arial"/>
          <w:i/>
          <w:sz w:val="24"/>
          <w:szCs w:val="24"/>
        </w:rPr>
        <w:t>)</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w:t>
      </w:r>
      <w:proofErr w:type="gramStart"/>
      <w:r w:rsidRPr="00F32B88">
        <w:rPr>
          <w:rFonts w:ascii="Arial" w:hAnsi="Arial" w:cs="Arial"/>
          <w:sz w:val="24"/>
          <w:szCs w:val="24"/>
        </w:rPr>
        <w:t>3</w:t>
      </w:r>
      <w:proofErr w:type="gramEnd"/>
      <w:r w:rsidRPr="00F32B88">
        <w:rPr>
          <w:rFonts w:ascii="Arial" w:hAnsi="Arial" w:cs="Arial"/>
          <w:sz w:val="24"/>
          <w:szCs w:val="24"/>
        </w:rPr>
        <w:t xml:space="preserve">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Pr="00582E98" w:rsidRDefault="009F6F96" w:rsidP="0092017E">
      <w:pPr>
        <w:pStyle w:val="Corpodetexto2"/>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92017E">
      <w:pPr>
        <w:pStyle w:val="Corpodetexto2"/>
        <w:numPr>
          <w:ilvl w:val="0"/>
          <w:numId w:val="2"/>
        </w:numPr>
        <w:tabs>
          <w:tab w:val="left" w:pos="0"/>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DOS RECURSOS ADMINISTRATIVOS</w:t>
      </w:r>
    </w:p>
    <w:p w:rsidR="009F6F96"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BB1CB2">
        <w:rPr>
          <w:rFonts w:ascii="Arial" w:hAnsi="Arial" w:cs="Arial"/>
          <w:sz w:val="24"/>
          <w:szCs w:val="24"/>
        </w:rPr>
        <w:t xml:space="preserve"> </w:t>
      </w:r>
      <w:hyperlink r:id="rId10"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 xml:space="preserve">A empresa licitante que manifestar a intenção de interpor recurso terá o prazo de </w:t>
      </w:r>
      <w:proofErr w:type="gramStart"/>
      <w:r w:rsidRPr="009158A7">
        <w:rPr>
          <w:rFonts w:ascii="Arial" w:hAnsi="Arial" w:cs="Arial"/>
          <w:sz w:val="24"/>
          <w:szCs w:val="24"/>
        </w:rPr>
        <w:t>3</w:t>
      </w:r>
      <w:proofErr w:type="gramEnd"/>
      <w:r w:rsidRPr="009158A7">
        <w:rPr>
          <w:rFonts w:ascii="Arial" w:hAnsi="Arial" w:cs="Arial"/>
          <w:sz w:val="24"/>
          <w:szCs w:val="24"/>
        </w:rPr>
        <w:t xml:space="preserve"> (três) dias úteis para apresentar as razões do recurso, por escrito;</w:t>
      </w:r>
    </w:p>
    <w:p w:rsidR="009F6F96" w:rsidRPr="00582E98" w:rsidRDefault="009F6F96" w:rsidP="0092017E">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As demais empresas licitantes ficam, desde logo, intimadas para, querendo, apresentarem </w:t>
      </w:r>
      <w:proofErr w:type="spellStart"/>
      <w:r w:rsidRPr="00582E98">
        <w:rPr>
          <w:rFonts w:ascii="Arial" w:hAnsi="Arial" w:cs="Arial"/>
          <w:sz w:val="24"/>
          <w:szCs w:val="24"/>
        </w:rPr>
        <w:t>contrarrazões</w:t>
      </w:r>
      <w:proofErr w:type="spellEnd"/>
      <w:r w:rsidRPr="00582E98">
        <w:rPr>
          <w:rFonts w:ascii="Arial" w:hAnsi="Arial" w:cs="Arial"/>
          <w:sz w:val="24"/>
          <w:szCs w:val="24"/>
        </w:rPr>
        <w:t>, no mesmo prazo, contados do término do prazo do recorrente, exclusivamente pelo site</w:t>
      </w:r>
      <w:r w:rsidR="00BB1CB2">
        <w:rPr>
          <w:rFonts w:ascii="Arial" w:hAnsi="Arial" w:cs="Arial"/>
          <w:sz w:val="24"/>
          <w:szCs w:val="24"/>
        </w:rPr>
        <w:t xml:space="preserve"> </w:t>
      </w:r>
      <w:hyperlink r:id="rId11"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92017E">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Os recursos administrativos serão apreciados e julgados pelo Pregoeiro sendo que, no caso de manter a sua decisão quanto ao ato recorrido, remeterá o recurso para aprec</w:t>
      </w:r>
      <w:r w:rsidR="00671CE3">
        <w:rPr>
          <w:rFonts w:ascii="Arial" w:hAnsi="Arial" w:cs="Arial"/>
          <w:sz w:val="24"/>
          <w:szCs w:val="24"/>
        </w:rPr>
        <w:t>iação e decisão 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A falta de manifestação imediata e motivada da licitante importará na decadência do direito de recurso, ficando o Pregoeiro autorizado a adjudicar o objeto ao licitante declarado vencedor;</w:t>
      </w:r>
    </w:p>
    <w:p w:rsidR="009F6F96" w:rsidRPr="00582E98"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DC58B3" w:rsidRPr="004B6E16"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situada na Primeira Avenida nº 545 - Setor Leste Universitário – Goiânia – Goiás.</w:t>
      </w:r>
    </w:p>
    <w:p w:rsidR="00DC58B3" w:rsidRPr="007771BD" w:rsidRDefault="00DC58B3" w:rsidP="0092017E">
      <w:pPr>
        <w:pStyle w:val="Corpodetexto2"/>
        <w:tabs>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92017E">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Na hipótese de haver recurso administrativo contra ato do Pregoeiro</w:t>
      </w:r>
      <w:r w:rsidR="00EF44A7">
        <w:rPr>
          <w:rFonts w:ascii="Arial" w:hAnsi="Arial" w:cs="Arial"/>
          <w:sz w:val="24"/>
          <w:szCs w:val="24"/>
        </w:rPr>
        <w:t xml:space="preserve">, a adjudicação será a cargo da Ordenadora de Despesas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1F6761" w:rsidRPr="00582E98" w:rsidRDefault="001F6761" w:rsidP="0092017E">
      <w:pPr>
        <w:pStyle w:val="Corpodetexto2"/>
        <w:tabs>
          <w:tab w:val="left" w:pos="426"/>
          <w:tab w:val="left" w:pos="567"/>
        </w:tabs>
        <w:spacing w:before="120" w:after="120" w:line="276" w:lineRule="auto"/>
        <w:contextualSpacing/>
        <w:jc w:val="both"/>
        <w:rPr>
          <w:rFonts w:ascii="Arial" w:hAnsi="Arial" w:cs="Arial"/>
          <w:sz w:val="24"/>
          <w:szCs w:val="24"/>
        </w:rPr>
      </w:pPr>
    </w:p>
    <w:p w:rsidR="001F6761" w:rsidRDefault="009F6F96" w:rsidP="0092017E">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92017E">
      <w:pPr>
        <w:pStyle w:val="Corpodetexto2"/>
        <w:tabs>
          <w:tab w:val="left" w:pos="426"/>
          <w:tab w:val="left" w:pos="567"/>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C3697E">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A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2261BA">
        <w:rPr>
          <w:rFonts w:ascii="Arial" w:hAnsi="Arial" w:cs="Arial"/>
          <w:sz w:val="24"/>
          <w:szCs w:val="24"/>
        </w:rPr>
        <w:t>ficais</w:t>
      </w:r>
      <w:proofErr w:type="gramEnd"/>
      <w:r w:rsidRPr="002261BA">
        <w:rPr>
          <w:rFonts w:ascii="Arial" w:hAnsi="Arial" w:cs="Arial"/>
          <w:sz w:val="24"/>
          <w:szCs w:val="24"/>
        </w:rPr>
        <w:t xml:space="preserve"> emitidas com outro CNPJ, mesmo aquele de filiais ou da matriz;</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C3697E">
        <w:rPr>
          <w:rFonts w:ascii="Arial" w:hAnsi="Arial" w:cs="Arial"/>
          <w:sz w:val="24"/>
          <w:szCs w:val="24"/>
        </w:rPr>
        <w:t xml:space="preserve"> </w:t>
      </w:r>
      <w:r w:rsidRPr="002261BA">
        <w:rPr>
          <w:rFonts w:ascii="Arial" w:hAnsi="Arial" w:cs="Arial"/>
          <w:sz w:val="24"/>
          <w:szCs w:val="24"/>
        </w:rPr>
        <w:t>o produto com avarias ou defeitos;</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lastRenderedPageBreak/>
        <w:t>Atender prontamente a quaisquer exigências da Administração inerentes ao objeto da presente licitação;</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proofErr w:type="gramStart"/>
      <w:r w:rsidRPr="002261BA">
        <w:rPr>
          <w:rFonts w:ascii="Arial" w:hAnsi="Arial" w:cs="Arial"/>
          <w:sz w:val="24"/>
          <w:szCs w:val="24"/>
        </w:rPr>
        <w:t>Responsabilizar-se</w:t>
      </w:r>
      <w:proofErr w:type="gramEnd"/>
      <w:r w:rsidRPr="002261BA">
        <w:rPr>
          <w:rFonts w:ascii="Arial" w:hAnsi="Arial" w:cs="Arial"/>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Arca</w:t>
      </w:r>
      <w:r w:rsidR="00C3697E">
        <w:rPr>
          <w:rFonts w:ascii="Arial" w:hAnsi="Arial" w:cs="Arial"/>
          <w:sz w:val="24"/>
          <w:szCs w:val="24"/>
        </w:rPr>
        <w:t>r</w:t>
      </w:r>
      <w:r w:rsidRPr="002261BA">
        <w:rPr>
          <w:rFonts w:ascii="Arial" w:hAnsi="Arial" w:cs="Arial"/>
          <w:sz w:val="24"/>
          <w:szCs w:val="24"/>
        </w:rPr>
        <w:t xml:space="preserve"> com as despesas de embalagem, seguro e transporte dos produtos contratados até os locais de entrega durante o período de vigência da Ata;</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lastRenderedPageBreak/>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92017E">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92017E">
      <w:pPr>
        <w:tabs>
          <w:tab w:val="left" w:pos="426"/>
          <w:tab w:val="left" w:pos="567"/>
        </w:tabs>
        <w:spacing w:line="276" w:lineRule="auto"/>
        <w:contextualSpacing/>
        <w:jc w:val="both"/>
        <w:rPr>
          <w:rFonts w:ascii="Arial" w:hAnsi="Arial" w:cs="Arial"/>
          <w:sz w:val="24"/>
          <w:szCs w:val="24"/>
        </w:rPr>
      </w:pPr>
    </w:p>
    <w:p w:rsidR="009F6F96" w:rsidRPr="00582E98" w:rsidRDefault="009F6F96" w:rsidP="0057596B">
      <w:pPr>
        <w:numPr>
          <w:ilvl w:val="0"/>
          <w:numId w:val="2"/>
        </w:numPr>
        <w:tabs>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582E98"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92017E">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92017E">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92017E">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Permitir que os funcionários da contratada </w:t>
      </w:r>
      <w:proofErr w:type="gramStart"/>
      <w:r w:rsidRPr="00582E98">
        <w:rPr>
          <w:rFonts w:ascii="Arial" w:hAnsi="Arial" w:cs="Arial"/>
          <w:sz w:val="24"/>
          <w:szCs w:val="24"/>
        </w:rPr>
        <w:t>tenham</w:t>
      </w:r>
      <w:proofErr w:type="gramEnd"/>
      <w:r w:rsidRPr="00582E98">
        <w:rPr>
          <w:rFonts w:ascii="Arial" w:hAnsi="Arial" w:cs="Arial"/>
          <w:sz w:val="24"/>
          <w:szCs w:val="24"/>
        </w:rPr>
        <w:t xml:space="preserve"> acesso ao local de entrega, desde que observadas às normas de segurança;</w:t>
      </w:r>
    </w:p>
    <w:p w:rsidR="009F6F96" w:rsidRPr="00582E98" w:rsidRDefault="009F6F96" w:rsidP="0092017E">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92017E">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92017E">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92017E">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D36FE8" w:rsidRDefault="009F6F96" w:rsidP="0092017E">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F8692D" w:rsidRDefault="00F8692D" w:rsidP="0092017E">
      <w:pPr>
        <w:tabs>
          <w:tab w:val="left" w:pos="567"/>
        </w:tabs>
        <w:spacing w:before="120" w:after="120" w:line="276" w:lineRule="auto"/>
        <w:contextualSpacing/>
        <w:jc w:val="both"/>
        <w:rPr>
          <w:rFonts w:ascii="Arial" w:hAnsi="Arial" w:cs="Arial"/>
          <w:sz w:val="24"/>
          <w:szCs w:val="24"/>
        </w:rPr>
      </w:pPr>
    </w:p>
    <w:p w:rsidR="009F6F96" w:rsidRPr="00582E98" w:rsidRDefault="009F6F96" w:rsidP="0057596B">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PAGAMENTO</w:t>
      </w:r>
    </w:p>
    <w:p w:rsidR="003551B0" w:rsidRPr="003551B0" w:rsidRDefault="009F6F96" w:rsidP="0092017E">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92017E">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92017E">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92017E">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lastRenderedPageBreak/>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92017E">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D72BBB" w:rsidRPr="00582E98" w:rsidRDefault="00D72BBB" w:rsidP="0092017E">
      <w:pPr>
        <w:pStyle w:val="Corpodetexto2"/>
        <w:tabs>
          <w:tab w:val="left" w:pos="567"/>
          <w:tab w:val="left" w:pos="709"/>
        </w:tabs>
        <w:spacing w:before="120" w:after="120" w:line="276" w:lineRule="auto"/>
        <w:contextualSpacing/>
        <w:jc w:val="both"/>
        <w:rPr>
          <w:rFonts w:ascii="Arial" w:hAnsi="Arial" w:cs="Arial"/>
          <w:sz w:val="24"/>
          <w:szCs w:val="24"/>
        </w:rPr>
      </w:pPr>
    </w:p>
    <w:p w:rsidR="009F6F96" w:rsidRPr="00582E98" w:rsidRDefault="009F6F96" w:rsidP="0057596B">
      <w:pPr>
        <w:pStyle w:val="Corpodetexto2"/>
        <w:numPr>
          <w:ilvl w:val="0"/>
          <w:numId w:val="2"/>
        </w:numPr>
        <w:tabs>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57596B">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A71DDD" w:rsidRDefault="00A71DDD" w:rsidP="0057596B">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w:t>
      </w:r>
      <w:proofErr w:type="gramStart"/>
      <w:r w:rsidRPr="00A71DDD">
        <w:rPr>
          <w:rFonts w:ascii="Arial" w:hAnsi="Arial" w:cs="Arial"/>
          <w:sz w:val="24"/>
          <w:szCs w:val="24"/>
        </w:rPr>
        <w:t>5</w:t>
      </w:r>
      <w:proofErr w:type="gramEnd"/>
      <w:r w:rsidRPr="00A71DDD">
        <w:rPr>
          <w:rFonts w:ascii="Arial" w:hAnsi="Arial" w:cs="Arial"/>
          <w:sz w:val="24"/>
          <w:szCs w:val="24"/>
        </w:rPr>
        <w:t xml:space="preserve"> (cinco) dias úteis, contados da entrega da notificação ou comunicação, para a interessada, se quiser, apresentar as razões e justificativas de defesa;</w:t>
      </w:r>
    </w:p>
    <w:p w:rsidR="00A71DDD" w:rsidRDefault="00A71DDD" w:rsidP="0057596B">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57596B">
      <w:pPr>
        <w:tabs>
          <w:tab w:val="left" w:pos="567"/>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57596B">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57596B">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57596B">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57596B">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57596B">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57596B">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57596B">
      <w:pPr>
        <w:numPr>
          <w:ilvl w:val="1"/>
          <w:numId w:val="2"/>
        </w:numPr>
        <w:tabs>
          <w:tab w:val="left" w:pos="567"/>
          <w:tab w:val="left" w:pos="709"/>
          <w:tab w:val="left" w:pos="1134"/>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57596B">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57596B">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57596B">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w:t>
      </w:r>
      <w:proofErr w:type="gramStart"/>
      <w:r w:rsidRPr="00E47E85">
        <w:rPr>
          <w:rFonts w:ascii="Arial" w:hAnsi="Arial" w:cs="Arial"/>
          <w:sz w:val="24"/>
          <w:szCs w:val="24"/>
        </w:rPr>
        <w:t xml:space="preserve">  </w:t>
      </w:r>
      <w:proofErr w:type="gramEnd"/>
      <w:r w:rsidRPr="00E47E85">
        <w:rPr>
          <w:rFonts w:ascii="Arial" w:hAnsi="Arial" w:cs="Arial"/>
          <w:sz w:val="24"/>
          <w:szCs w:val="24"/>
        </w:rPr>
        <w:t>pelo prazo de até cinco anos;</w:t>
      </w:r>
    </w:p>
    <w:p w:rsidR="00A71DDD" w:rsidRPr="00E47E85" w:rsidRDefault="00A71DDD" w:rsidP="0057596B">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57596B">
      <w:pPr>
        <w:pStyle w:val="Corpodetexto2"/>
        <w:numPr>
          <w:ilvl w:val="2"/>
          <w:numId w:val="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sidR="00D75779">
        <w:rPr>
          <w:rFonts w:ascii="Arial" w:hAnsi="Arial" w:cs="Arial"/>
          <w:sz w:val="24"/>
          <w:szCs w:val="24"/>
        </w:rPr>
        <w:t>do subitem 15.4</w:t>
      </w:r>
      <w:r w:rsidRPr="00E47E85">
        <w:rPr>
          <w:rFonts w:ascii="Arial" w:hAnsi="Arial" w:cs="Arial"/>
          <w:sz w:val="24"/>
          <w:szCs w:val="24"/>
        </w:rPr>
        <w:t xml:space="preserve"> poderão ser </w:t>
      </w:r>
      <w:proofErr w:type="gramStart"/>
      <w:r w:rsidRPr="00E47E85">
        <w:rPr>
          <w:rFonts w:ascii="Arial" w:hAnsi="Arial" w:cs="Arial"/>
          <w:sz w:val="24"/>
          <w:szCs w:val="24"/>
        </w:rPr>
        <w:t>aplicadas cumulativa</w:t>
      </w:r>
      <w:proofErr w:type="gramEnd"/>
      <w:r w:rsidRPr="00E47E85">
        <w:rPr>
          <w:rFonts w:ascii="Arial" w:hAnsi="Arial" w:cs="Arial"/>
          <w:sz w:val="24"/>
          <w:szCs w:val="24"/>
        </w:rPr>
        <w:t xml:space="preserve"> com a do inciso II;</w:t>
      </w:r>
    </w:p>
    <w:p w:rsidR="00A71DDD" w:rsidRDefault="00A71DDD" w:rsidP="0057596B">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C56A6C">
        <w:rPr>
          <w:rFonts w:ascii="Arial" w:hAnsi="Arial" w:cs="Arial"/>
          <w:sz w:val="24"/>
          <w:szCs w:val="24"/>
        </w:rPr>
        <w:t xml:space="preserve"> </w:t>
      </w:r>
      <w:r w:rsidR="00A91C9D" w:rsidRPr="00A71DDD">
        <w:rPr>
          <w:rFonts w:ascii="Arial" w:hAnsi="Arial" w:cs="Arial"/>
          <w:sz w:val="24"/>
          <w:szCs w:val="24"/>
        </w:rPr>
        <w:t xml:space="preserve">e a penalidade de impedimento de licitar e contratar com a União, e descredenciamento no SICAF, pelo prazo de até </w:t>
      </w:r>
      <w:proofErr w:type="gramStart"/>
      <w:r w:rsidR="00A91C9D" w:rsidRPr="00A71DDD">
        <w:rPr>
          <w:rFonts w:ascii="Arial" w:hAnsi="Arial" w:cs="Arial"/>
          <w:sz w:val="24"/>
          <w:szCs w:val="24"/>
        </w:rPr>
        <w:t>5</w:t>
      </w:r>
      <w:proofErr w:type="gramEnd"/>
      <w:r w:rsidR="00A91C9D" w:rsidRPr="00A71DDD">
        <w:rPr>
          <w:rFonts w:ascii="Arial" w:hAnsi="Arial" w:cs="Arial"/>
          <w:sz w:val="24"/>
          <w:szCs w:val="24"/>
        </w:rPr>
        <w:t xml:space="preserve"> (cinco) anos</w:t>
      </w:r>
      <w:r w:rsidRPr="00E47E85">
        <w:rPr>
          <w:rFonts w:ascii="Arial" w:hAnsi="Arial" w:cs="Arial"/>
          <w:sz w:val="24"/>
          <w:szCs w:val="24"/>
        </w:rPr>
        <w:t>;</w:t>
      </w:r>
    </w:p>
    <w:p w:rsidR="00A71DDD" w:rsidRDefault="00A71DDD" w:rsidP="0057596B">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lastRenderedPageBreak/>
        <w:t xml:space="preserve"> Pelo atraso, de até 10 (dias) corridos, no cumprimento do Pedido de Fornecimento, de parte ou da totalidade, dos </w:t>
      </w:r>
      <w:proofErr w:type="gramStart"/>
      <w:r w:rsidRPr="00A71DDD">
        <w:rPr>
          <w:rFonts w:ascii="Arial" w:hAnsi="Arial" w:cs="Arial"/>
          <w:sz w:val="24"/>
          <w:szCs w:val="24"/>
        </w:rPr>
        <w:t>produtos relacionado no Pedido</w:t>
      </w:r>
      <w:proofErr w:type="gramEnd"/>
      <w:r w:rsidRPr="00A71DDD">
        <w:rPr>
          <w:rFonts w:ascii="Arial" w:hAnsi="Arial" w:cs="Arial"/>
          <w:sz w:val="24"/>
          <w:szCs w:val="24"/>
        </w:rPr>
        <w:t>,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C56A6C">
        <w:rPr>
          <w:rFonts w:ascii="Arial" w:hAnsi="Arial" w:cs="Arial"/>
          <w:sz w:val="24"/>
          <w:szCs w:val="24"/>
        </w:rPr>
        <w:t xml:space="preserve"> </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57596B">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C56A6C">
        <w:rPr>
          <w:rFonts w:ascii="Arial" w:hAnsi="Arial" w:cs="Arial"/>
          <w:sz w:val="24"/>
          <w:szCs w:val="24"/>
        </w:rPr>
        <w:t xml:space="preserve"> </w:t>
      </w:r>
      <w:r w:rsidR="00A91C9D" w:rsidRPr="00A71DDD">
        <w:rPr>
          <w:rFonts w:ascii="Arial" w:hAnsi="Arial" w:cs="Arial"/>
          <w:sz w:val="24"/>
          <w:szCs w:val="24"/>
        </w:rPr>
        <w:t xml:space="preserve">e a penalidade de impedimento de licitar e contratar com a União, e descredenciamento no SICAF, pelo prazo de até </w:t>
      </w:r>
      <w:proofErr w:type="gramStart"/>
      <w:r w:rsidR="00A91C9D" w:rsidRPr="00A71DDD">
        <w:rPr>
          <w:rFonts w:ascii="Arial" w:hAnsi="Arial" w:cs="Arial"/>
          <w:sz w:val="24"/>
          <w:szCs w:val="24"/>
        </w:rPr>
        <w:t>5</w:t>
      </w:r>
      <w:proofErr w:type="gramEnd"/>
      <w:r w:rsidR="00A91C9D" w:rsidRPr="00A71DDD">
        <w:rPr>
          <w:rFonts w:ascii="Arial" w:hAnsi="Arial" w:cs="Arial"/>
          <w:sz w:val="24"/>
          <w:szCs w:val="24"/>
        </w:rPr>
        <w:t xml:space="preserve"> (cinco) anos</w:t>
      </w:r>
      <w:r w:rsidRPr="00A71DDD">
        <w:rPr>
          <w:rFonts w:ascii="Arial" w:hAnsi="Arial" w:cs="Arial"/>
          <w:sz w:val="24"/>
          <w:szCs w:val="24"/>
        </w:rPr>
        <w:t>;</w:t>
      </w:r>
    </w:p>
    <w:p w:rsidR="00A71DDD" w:rsidRPr="00A71DDD" w:rsidRDefault="00A71DDD" w:rsidP="0057596B">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Pr="00A71DDD">
        <w:rPr>
          <w:rFonts w:ascii="Arial" w:hAnsi="Arial" w:cs="Arial"/>
          <w:sz w:val="24"/>
          <w:szCs w:val="24"/>
        </w:rPr>
        <w:t>5</w:t>
      </w:r>
      <w:proofErr w:type="gramEnd"/>
      <w:r w:rsidRPr="00A71DDD">
        <w:rPr>
          <w:rFonts w:ascii="Arial" w:hAnsi="Arial" w:cs="Arial"/>
          <w:sz w:val="24"/>
          <w:szCs w:val="24"/>
        </w:rPr>
        <w:t xml:space="preserve"> (cinco) anos</w:t>
      </w:r>
      <w:r w:rsidRPr="00A71DDD">
        <w:rPr>
          <w:rFonts w:ascii="Arial" w:eastAsia="´Times New Roman´" w:hAnsi="Arial" w:cs="Arial"/>
          <w:color w:val="000000"/>
          <w:sz w:val="24"/>
          <w:szCs w:val="24"/>
        </w:rPr>
        <w:t>;</w:t>
      </w:r>
    </w:p>
    <w:p w:rsidR="00A71DDD" w:rsidRDefault="00A71DDD" w:rsidP="0057596B">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57596B">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w:t>
      </w:r>
      <w:proofErr w:type="gramStart"/>
      <w:r w:rsidRPr="00A71DDD">
        <w:rPr>
          <w:rFonts w:ascii="Arial" w:hAnsi="Arial" w:cs="Arial"/>
          <w:sz w:val="24"/>
          <w:szCs w:val="24"/>
        </w:rPr>
        <w:t>Após</w:t>
      </w:r>
      <w:proofErr w:type="gramEnd"/>
      <w:r w:rsidRPr="00A71DDD">
        <w:rPr>
          <w:rFonts w:ascii="Arial" w:hAnsi="Arial" w:cs="Arial"/>
          <w:sz w:val="24"/>
          <w:szCs w:val="24"/>
        </w:rPr>
        <w:t xml:space="preserve"> notificada da multa, a devedora terá o prazo de 5 (cinco) dias úteis para efetuar e comprovar o pagamento.</w:t>
      </w:r>
    </w:p>
    <w:p w:rsidR="00A71DDD" w:rsidRDefault="00A71DDD" w:rsidP="0057596B">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57596B">
      <w:pPr>
        <w:pStyle w:val="Corpodetexto2"/>
        <w:numPr>
          <w:ilvl w:val="2"/>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57596B">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57596B">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57596B">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57596B">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Após ser notificada, a contratada terá o prazo de </w:t>
      </w:r>
      <w:proofErr w:type="gramStart"/>
      <w:r w:rsidRPr="00A71DDD">
        <w:rPr>
          <w:rFonts w:ascii="Arial" w:hAnsi="Arial" w:cs="Arial"/>
          <w:sz w:val="24"/>
          <w:szCs w:val="24"/>
        </w:rPr>
        <w:t>5</w:t>
      </w:r>
      <w:proofErr w:type="gramEnd"/>
      <w:r w:rsidRPr="00A71DDD">
        <w:rPr>
          <w:rFonts w:ascii="Arial" w:hAnsi="Arial" w:cs="Arial"/>
          <w:sz w:val="24"/>
          <w:szCs w:val="24"/>
        </w:rPr>
        <w:t xml:space="preserve"> (cinco) dias para retirar os produtos que, por ventura, tenham sido entregues em desacordo com o contratado, sob </w:t>
      </w:r>
      <w:r w:rsidRPr="00A71DDD">
        <w:rPr>
          <w:rFonts w:ascii="Arial" w:hAnsi="Arial" w:cs="Arial"/>
          <w:sz w:val="24"/>
          <w:szCs w:val="24"/>
        </w:rPr>
        <w:lastRenderedPageBreak/>
        <w:t>pena de ser-lhe aplicada multa de 5% (cinco por cento) sobre o valor dos produtos rejeitados.</w:t>
      </w:r>
    </w:p>
    <w:p w:rsidR="00DE1029" w:rsidRDefault="00DE1029" w:rsidP="0092017E">
      <w:pPr>
        <w:tabs>
          <w:tab w:val="left" w:pos="567"/>
          <w:tab w:val="left" w:pos="851"/>
        </w:tabs>
        <w:spacing w:before="120" w:after="120" w:line="276" w:lineRule="auto"/>
        <w:contextualSpacing/>
        <w:jc w:val="both"/>
        <w:rPr>
          <w:rFonts w:ascii="Arial" w:hAnsi="Arial" w:cs="Arial"/>
          <w:sz w:val="24"/>
          <w:szCs w:val="24"/>
        </w:rPr>
      </w:pPr>
    </w:p>
    <w:p w:rsidR="00135442" w:rsidRDefault="009F6F96" w:rsidP="0092017E">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5E2C33" w:rsidRPr="005E2C33" w:rsidRDefault="00874E9E" w:rsidP="0057596B">
      <w:pPr>
        <w:numPr>
          <w:ilvl w:val="1"/>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 xml:space="preserve">no prazo máximo de </w:t>
      </w:r>
      <w:proofErr w:type="gramStart"/>
      <w:r w:rsidRPr="00DF7128">
        <w:rPr>
          <w:rFonts w:ascii="Arial" w:hAnsi="Arial" w:cs="Arial"/>
          <w:b/>
          <w:sz w:val="24"/>
          <w:szCs w:val="24"/>
          <w:u w:val="single"/>
        </w:rPr>
        <w:t>3</w:t>
      </w:r>
      <w:proofErr w:type="gramEnd"/>
      <w:r w:rsidRPr="00DF7128">
        <w:rPr>
          <w:rFonts w:ascii="Arial" w:hAnsi="Arial" w:cs="Arial"/>
          <w:b/>
          <w:sz w:val="24"/>
          <w:szCs w:val="24"/>
          <w:u w:val="single"/>
        </w:rPr>
        <w:t xml:space="preserve">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57596B">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57596B">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 xml:space="preserve">Alternativamente, a Administração poderá encaminhar a Ata de Registro de Preços para assinatura por meio eletrônico ou correspondências postal com aviso de recebimento, para que seja assinada no prazo de </w:t>
      </w:r>
      <w:proofErr w:type="gramStart"/>
      <w:r w:rsidRPr="005E2C33">
        <w:rPr>
          <w:rFonts w:ascii="Arial" w:hAnsi="Arial" w:cs="Arial"/>
          <w:sz w:val="24"/>
          <w:szCs w:val="24"/>
        </w:rPr>
        <w:t>3</w:t>
      </w:r>
      <w:proofErr w:type="gramEnd"/>
      <w:r w:rsidRPr="005E2C33">
        <w:rPr>
          <w:rFonts w:ascii="Arial" w:hAnsi="Arial" w:cs="Arial"/>
          <w:sz w:val="24"/>
          <w:szCs w:val="24"/>
        </w:rPr>
        <w:t xml:space="preserve"> (três) dias, contados da data do recebimento;</w:t>
      </w:r>
    </w:p>
    <w:p w:rsidR="009F6F96" w:rsidRPr="00582E98" w:rsidRDefault="009F6F96" w:rsidP="0057596B">
      <w:pPr>
        <w:numPr>
          <w:ilvl w:val="1"/>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57596B">
      <w:pPr>
        <w:numPr>
          <w:ilvl w:val="2"/>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existência de preços registrados não obriga a Administração a firmar as contratações que deles poderão </w:t>
      </w:r>
      <w:proofErr w:type="gramStart"/>
      <w:r w:rsidRPr="00582E98">
        <w:rPr>
          <w:rFonts w:ascii="Arial" w:hAnsi="Arial" w:cs="Arial"/>
          <w:b/>
          <w:sz w:val="24"/>
          <w:szCs w:val="24"/>
        </w:rPr>
        <w:t>advir,</w:t>
      </w:r>
      <w:proofErr w:type="gramEnd"/>
      <w:r w:rsidRPr="00582E98">
        <w:rPr>
          <w:rFonts w:ascii="Arial" w:hAnsi="Arial" w:cs="Arial"/>
          <w:b/>
          <w:sz w:val="24"/>
          <w:szCs w:val="24"/>
        </w:rPr>
        <w:t xml:space="preserve">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57596B">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57596B">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57596B">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t>Na hipótese de</w:t>
      </w:r>
      <w:r w:rsidR="00C56A6C">
        <w:rPr>
          <w:rFonts w:ascii="Arial" w:hAnsi="Arial" w:cs="Arial"/>
          <w:bCs/>
          <w:sz w:val="24"/>
          <w:szCs w:val="24"/>
        </w:rPr>
        <w:t xml:space="preserve"> </w:t>
      </w:r>
      <w:r w:rsidRPr="005E2C33">
        <w:rPr>
          <w:rFonts w:ascii="Arial" w:hAnsi="Arial" w:cs="Arial"/>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5E2C33" w:rsidRDefault="009F6F96" w:rsidP="0057596B">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92017E">
      <w:pPr>
        <w:tabs>
          <w:tab w:val="left" w:pos="567"/>
        </w:tabs>
        <w:autoSpaceDE w:val="0"/>
        <w:autoSpaceDN w:val="0"/>
        <w:adjustRightInd w:val="0"/>
        <w:spacing w:before="120" w:after="120" w:line="276" w:lineRule="auto"/>
        <w:contextualSpacing/>
        <w:jc w:val="both"/>
        <w:rPr>
          <w:rFonts w:ascii="Arial" w:hAnsi="Arial" w:cs="Arial"/>
          <w:sz w:val="24"/>
          <w:szCs w:val="24"/>
        </w:rPr>
      </w:pPr>
    </w:p>
    <w:p w:rsidR="00E41A66" w:rsidRDefault="00E41A66" w:rsidP="0057596B">
      <w:pPr>
        <w:numPr>
          <w:ilvl w:val="0"/>
          <w:numId w:val="2"/>
        </w:numPr>
        <w:tabs>
          <w:tab w:val="left" w:pos="567"/>
        </w:tabs>
        <w:spacing w:before="120" w:after="120" w:line="276" w:lineRule="auto"/>
        <w:ind w:left="0" w:firstLine="0"/>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92017E">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Durante a vigência desta Ata, os preços registrados serão fixos e irreajustáveis, podendo ser revistos em decorrência de eventual redução dos preços </w:t>
      </w:r>
      <w:proofErr w:type="gramStart"/>
      <w:r w:rsidRPr="00582E98">
        <w:rPr>
          <w:rFonts w:ascii="Arial" w:hAnsi="Arial" w:cs="Arial"/>
          <w:sz w:val="24"/>
          <w:szCs w:val="24"/>
        </w:rPr>
        <w:t>praticados no mercado ou de fato, devidamente comprovado, que eleve o custo dos produtos registrados</w:t>
      </w:r>
      <w:proofErr w:type="gramEnd"/>
      <w:r w:rsidRPr="00582E98">
        <w:rPr>
          <w:rFonts w:ascii="Arial" w:hAnsi="Arial" w:cs="Arial"/>
          <w:sz w:val="24"/>
          <w:szCs w:val="24"/>
        </w:rPr>
        <w:t>, observadas as disposições previstas na alínea “d” do inciso II do Art. 65 da Lei n</w:t>
      </w:r>
      <w:r>
        <w:rPr>
          <w:rFonts w:ascii="Arial" w:hAnsi="Arial" w:cs="Arial"/>
          <w:sz w:val="24"/>
          <w:szCs w:val="24"/>
        </w:rPr>
        <w:t>º 8.666/93;</w:t>
      </w:r>
    </w:p>
    <w:p w:rsidR="00E41A66" w:rsidRDefault="00E41A66" w:rsidP="0092017E">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Mesmo comprovada </w:t>
      </w:r>
      <w:proofErr w:type="gramStart"/>
      <w:r w:rsidRPr="003613B1">
        <w:rPr>
          <w:rFonts w:ascii="Arial" w:hAnsi="Arial" w:cs="Arial"/>
          <w:sz w:val="24"/>
          <w:szCs w:val="24"/>
        </w:rPr>
        <w:t>a</w:t>
      </w:r>
      <w:proofErr w:type="gramEnd"/>
      <w:r w:rsidRPr="003613B1">
        <w:rPr>
          <w:rFonts w:ascii="Arial" w:hAnsi="Arial" w:cs="Arial"/>
          <w:sz w:val="24"/>
          <w:szCs w:val="24"/>
        </w:rPr>
        <w:t xml:space="preserve"> ocorrência de situação prevista na alínea “d” do inciso II do Art. 65 da Lei nº 8.666/93, a Administração, se julgar conveniente, poderá optar por cancelar a Ata e iniciar outro processo licitatório;</w:t>
      </w:r>
    </w:p>
    <w:p w:rsidR="00E41A66" w:rsidRDefault="00E41A66" w:rsidP="0092017E">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92017E">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 xml:space="preserve">HC/UFG </w:t>
      </w:r>
      <w:r w:rsidR="00C56A6C">
        <w:rPr>
          <w:rFonts w:ascii="Arial" w:hAnsi="Arial" w:cs="Arial"/>
          <w:sz w:val="24"/>
          <w:szCs w:val="24"/>
        </w:rPr>
        <w:t>–</w:t>
      </w:r>
      <w:r w:rsidR="001B0440">
        <w:rPr>
          <w:rFonts w:ascii="Arial" w:hAnsi="Arial" w:cs="Arial"/>
          <w:sz w:val="24"/>
          <w:szCs w:val="24"/>
        </w:rPr>
        <w:t xml:space="preserve"> EBSERH</w:t>
      </w:r>
      <w:r w:rsidR="00C56A6C">
        <w:rPr>
          <w:rFonts w:ascii="Arial" w:hAnsi="Arial" w:cs="Arial"/>
          <w:sz w:val="24"/>
          <w:szCs w:val="24"/>
        </w:rPr>
        <w:t xml:space="preserve"> </w:t>
      </w:r>
      <w:r w:rsidRPr="003613B1">
        <w:rPr>
          <w:rFonts w:ascii="Arial" w:hAnsi="Arial" w:cs="Arial"/>
          <w:sz w:val="24"/>
          <w:szCs w:val="24"/>
        </w:rPr>
        <w:t>por meio de seu Pregoeiro</w:t>
      </w:r>
      <w:proofErr w:type="gramStart"/>
      <w:r w:rsidRPr="003613B1">
        <w:rPr>
          <w:rFonts w:ascii="Arial" w:hAnsi="Arial" w:cs="Arial"/>
          <w:sz w:val="24"/>
          <w:szCs w:val="24"/>
        </w:rPr>
        <w:t>, convocará</w:t>
      </w:r>
      <w:proofErr w:type="gramEnd"/>
      <w:r w:rsidRPr="003613B1">
        <w:rPr>
          <w:rFonts w:ascii="Arial" w:hAnsi="Arial" w:cs="Arial"/>
          <w:sz w:val="24"/>
          <w:szCs w:val="24"/>
        </w:rPr>
        <w:t xml:space="preserve">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92017E">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 xml:space="preserve">nfirmada </w:t>
      </w:r>
      <w:proofErr w:type="gramStart"/>
      <w:r w:rsidR="003613B1">
        <w:rPr>
          <w:rFonts w:ascii="Arial" w:hAnsi="Arial" w:cs="Arial"/>
          <w:sz w:val="24"/>
          <w:szCs w:val="24"/>
        </w:rPr>
        <w:t>a</w:t>
      </w:r>
      <w:proofErr w:type="gramEnd"/>
      <w:r w:rsidR="003613B1">
        <w:rPr>
          <w:rFonts w:ascii="Arial" w:hAnsi="Arial" w:cs="Arial"/>
          <w:sz w:val="24"/>
          <w:szCs w:val="24"/>
        </w:rPr>
        <w:t xml:space="preserve"> veracidade dos fatos;</w:t>
      </w:r>
    </w:p>
    <w:p w:rsidR="00E41A66" w:rsidRPr="003613B1" w:rsidRDefault="00E41A66" w:rsidP="0092017E">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41A66" w:rsidRPr="00582E98" w:rsidRDefault="00E41A66" w:rsidP="0092017E">
      <w:pPr>
        <w:tabs>
          <w:tab w:val="left" w:pos="567"/>
        </w:tabs>
        <w:spacing w:before="120" w:after="120" w:line="276" w:lineRule="auto"/>
        <w:contextualSpacing/>
        <w:jc w:val="both"/>
        <w:rPr>
          <w:rFonts w:ascii="Arial" w:hAnsi="Arial" w:cs="Arial"/>
          <w:sz w:val="24"/>
          <w:szCs w:val="24"/>
        </w:rPr>
      </w:pPr>
    </w:p>
    <w:p w:rsidR="00E41A66" w:rsidRDefault="00E41A66" w:rsidP="0057596B">
      <w:pPr>
        <w:numPr>
          <w:ilvl w:val="0"/>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57596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57596B">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57596B">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57596B">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E41A66" w:rsidP="0057596B">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57596B">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57596B">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57596B">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57596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57596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57596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57596B">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92017E">
      <w:pPr>
        <w:tabs>
          <w:tab w:val="left" w:pos="567"/>
          <w:tab w:val="left" w:pos="1134"/>
        </w:tabs>
        <w:spacing w:before="120" w:after="120" w:line="276" w:lineRule="auto"/>
        <w:contextualSpacing/>
        <w:jc w:val="both"/>
        <w:rPr>
          <w:rFonts w:ascii="Arial" w:hAnsi="Arial" w:cs="Arial"/>
          <w:sz w:val="24"/>
          <w:szCs w:val="24"/>
        </w:rPr>
      </w:pPr>
    </w:p>
    <w:p w:rsidR="009F6F96" w:rsidRPr="00582E98" w:rsidRDefault="009F6F96" w:rsidP="0092017E">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92017E">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92017E">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92017E">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92017E">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92017E">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Pr="004B6E16" w:rsidRDefault="009F6F96" w:rsidP="0092017E">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F8692D" w:rsidRDefault="00F8692D" w:rsidP="0092017E">
      <w:pPr>
        <w:tabs>
          <w:tab w:val="left" w:pos="567"/>
          <w:tab w:val="left" w:pos="851"/>
        </w:tabs>
        <w:spacing w:before="120" w:after="120" w:line="276" w:lineRule="auto"/>
        <w:contextualSpacing/>
        <w:jc w:val="both"/>
        <w:rPr>
          <w:rFonts w:ascii="Arial" w:hAnsi="Arial" w:cs="Arial"/>
          <w:b/>
          <w:sz w:val="24"/>
          <w:szCs w:val="24"/>
        </w:rPr>
      </w:pPr>
    </w:p>
    <w:p w:rsidR="009F6F96" w:rsidRPr="00582E98" w:rsidRDefault="009F6F96" w:rsidP="0057596B">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57596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w:t>
      </w:r>
      <w:proofErr w:type="gramStart"/>
      <w:r w:rsidRPr="00703EC5">
        <w:rPr>
          <w:rFonts w:ascii="Arial" w:hAnsi="Arial" w:cs="Arial"/>
          <w:sz w:val="24"/>
          <w:szCs w:val="24"/>
        </w:rPr>
        <w:t>3</w:t>
      </w:r>
      <w:proofErr w:type="gramEnd"/>
      <w:r w:rsidRPr="00703EC5">
        <w:rPr>
          <w:rFonts w:ascii="Arial" w:hAnsi="Arial" w:cs="Arial"/>
          <w:sz w:val="24"/>
          <w:szCs w:val="24"/>
        </w:rPr>
        <w:t xml:space="preserve"> (três) dias úteis contados a partir da solicitação;</w:t>
      </w:r>
    </w:p>
    <w:p w:rsidR="009F6F96" w:rsidRPr="00703EC5" w:rsidRDefault="009F6F96" w:rsidP="0057596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w:t>
      </w:r>
      <w:r w:rsidR="00F8692D">
        <w:rPr>
          <w:rFonts w:ascii="Arial" w:hAnsi="Arial" w:cs="Arial"/>
          <w:sz w:val="24"/>
          <w:szCs w:val="24"/>
        </w:rPr>
        <w:t>r</w:t>
      </w:r>
      <w:r w:rsidRPr="00703EC5">
        <w:rPr>
          <w:rFonts w:ascii="Arial" w:hAnsi="Arial" w:cs="Arial"/>
          <w:sz w:val="24"/>
          <w:szCs w:val="24"/>
        </w:rPr>
        <w:t xml:space="preserve"> devidamente identificada com o nome do licitante,</w:t>
      </w:r>
      <w:r w:rsidR="00F567C0">
        <w:rPr>
          <w:rFonts w:ascii="Arial" w:hAnsi="Arial" w:cs="Arial"/>
          <w:sz w:val="24"/>
          <w:szCs w:val="24"/>
        </w:rPr>
        <w:t xml:space="preserve"> </w:t>
      </w:r>
      <w:r w:rsidRPr="00703EC5">
        <w:rPr>
          <w:rFonts w:ascii="Arial" w:hAnsi="Arial" w:cs="Arial"/>
          <w:sz w:val="24"/>
          <w:szCs w:val="24"/>
        </w:rPr>
        <w:t>número do pregão e número do item, contendo informações suficientes para a análise técnica do produto;</w:t>
      </w:r>
    </w:p>
    <w:p w:rsidR="009F6F96" w:rsidRPr="00703EC5" w:rsidRDefault="009F6F96" w:rsidP="0057596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57596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lastRenderedPageBreak/>
        <w:t>Será rejeitada, mediante despacho fundamentado, a amostra que não atender às especificações descritas neste Edital;</w:t>
      </w:r>
    </w:p>
    <w:p w:rsidR="009F6F96" w:rsidRPr="00703EC5" w:rsidRDefault="009F6F96" w:rsidP="0057596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57596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57596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57596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 xml:space="preserve">ante </w:t>
      </w:r>
      <w:proofErr w:type="spellStart"/>
      <w:r w:rsidR="00362AE5" w:rsidRPr="00703EC5">
        <w:rPr>
          <w:rFonts w:ascii="Arial" w:hAnsi="Arial" w:cs="Arial"/>
          <w:sz w:val="24"/>
          <w:szCs w:val="24"/>
        </w:rPr>
        <w:t>subseq</w:t>
      </w:r>
      <w:r w:rsidR="00F567C0">
        <w:rPr>
          <w:rFonts w:ascii="Arial" w:hAnsi="Arial" w:cs="Arial"/>
          <w:sz w:val="24"/>
          <w:szCs w:val="24"/>
        </w:rPr>
        <w:t>u</w:t>
      </w:r>
      <w:r w:rsidR="00362AE5" w:rsidRPr="00703EC5">
        <w:rPr>
          <w:rFonts w:ascii="Arial" w:hAnsi="Arial" w:cs="Arial"/>
          <w:sz w:val="24"/>
          <w:szCs w:val="24"/>
        </w:rPr>
        <w:t>ente</w:t>
      </w:r>
      <w:proofErr w:type="spellEnd"/>
      <w:r w:rsidR="00362AE5" w:rsidRPr="00703EC5">
        <w:rPr>
          <w:rFonts w:ascii="Arial" w:hAnsi="Arial" w:cs="Arial"/>
          <w:sz w:val="24"/>
          <w:szCs w:val="24"/>
        </w:rPr>
        <w:t>;</w:t>
      </w:r>
    </w:p>
    <w:p w:rsidR="009F6F96" w:rsidRPr="00703EC5" w:rsidRDefault="009F6F96" w:rsidP="0057596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Sendo a proposta do licitante </w:t>
      </w:r>
      <w:proofErr w:type="spellStart"/>
      <w:r w:rsidRPr="00703EC5">
        <w:rPr>
          <w:rFonts w:ascii="Arial" w:hAnsi="Arial" w:cs="Arial"/>
          <w:sz w:val="24"/>
          <w:szCs w:val="24"/>
        </w:rPr>
        <w:t>subsequente</w:t>
      </w:r>
      <w:proofErr w:type="spellEnd"/>
      <w:r w:rsidRPr="00703EC5">
        <w:rPr>
          <w:rFonts w:ascii="Arial" w:hAnsi="Arial" w:cs="Arial"/>
          <w:sz w:val="24"/>
          <w:szCs w:val="24"/>
        </w:rPr>
        <w:t xml:space="preserve"> aceita e o licitante habilitado, o Pregoeiro solicitará, no prazo estabelecido neste Edital, amostra dos produtos ofertados;</w:t>
      </w:r>
    </w:p>
    <w:p w:rsidR="009F6F96" w:rsidRDefault="009F6F96" w:rsidP="0057596B">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Após a homologação </w:t>
      </w:r>
      <w:r w:rsidR="00F567C0">
        <w:rPr>
          <w:rFonts w:ascii="Arial" w:hAnsi="Arial" w:cs="Arial"/>
          <w:sz w:val="24"/>
          <w:szCs w:val="24"/>
        </w:rPr>
        <w:t>d</w:t>
      </w:r>
      <w:r w:rsidRPr="00703EC5">
        <w:rPr>
          <w:rFonts w:ascii="Arial" w:hAnsi="Arial" w:cs="Arial"/>
          <w:sz w:val="24"/>
          <w:szCs w:val="24"/>
        </w:rPr>
        <w:t xml:space="preserve">o certame, o licitante terá o prazo de </w:t>
      </w:r>
      <w:proofErr w:type="gramStart"/>
      <w:r w:rsidRPr="00703EC5">
        <w:rPr>
          <w:rFonts w:ascii="Arial" w:hAnsi="Arial" w:cs="Arial"/>
          <w:sz w:val="24"/>
          <w:szCs w:val="24"/>
        </w:rPr>
        <w:t>5</w:t>
      </w:r>
      <w:proofErr w:type="gramEnd"/>
      <w:r w:rsidRPr="00703EC5">
        <w:rPr>
          <w:rFonts w:ascii="Arial" w:hAnsi="Arial" w:cs="Arial"/>
          <w:sz w:val="24"/>
          <w:szCs w:val="24"/>
        </w:rPr>
        <w:t xml:space="preserve"> (cinco) dias para retirar a amostra apresentada. Após esse prazo, a amostra será descartada.</w:t>
      </w:r>
    </w:p>
    <w:p w:rsidR="00D75779" w:rsidRPr="00703EC5" w:rsidRDefault="00D75779" w:rsidP="0092017E">
      <w:pPr>
        <w:tabs>
          <w:tab w:val="left" w:pos="567"/>
        </w:tabs>
        <w:spacing w:before="120" w:after="120" w:line="276" w:lineRule="auto"/>
        <w:contextualSpacing/>
        <w:jc w:val="both"/>
        <w:rPr>
          <w:rFonts w:ascii="Arial" w:hAnsi="Arial" w:cs="Arial"/>
          <w:sz w:val="24"/>
          <w:szCs w:val="24"/>
        </w:rPr>
      </w:pPr>
    </w:p>
    <w:p w:rsidR="009F6F96" w:rsidRPr="00703EC5" w:rsidRDefault="009F6F96" w:rsidP="0092017E">
      <w:pPr>
        <w:numPr>
          <w:ilvl w:val="0"/>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1F44DE" w:rsidRPr="00703EC5" w:rsidRDefault="001F44DE" w:rsidP="0092017E">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1F44DE" w:rsidRPr="00703EC5" w:rsidRDefault="001F44DE" w:rsidP="0092017E">
      <w:pPr>
        <w:pStyle w:val="PargrafodaLista"/>
        <w:numPr>
          <w:ilvl w:val="0"/>
          <w:numId w:val="11"/>
        </w:numPr>
        <w:tabs>
          <w:tab w:val="left" w:pos="567"/>
        </w:tabs>
        <w:spacing w:before="120" w:after="120"/>
        <w:ind w:left="0" w:firstLine="0"/>
        <w:contextualSpacing/>
        <w:jc w:val="both"/>
        <w:rPr>
          <w:rFonts w:ascii="Arial" w:eastAsia="Arial Unicode MS" w:hAnsi="Arial" w:cs="Arial"/>
          <w:vanish/>
          <w:sz w:val="24"/>
          <w:szCs w:val="24"/>
        </w:rPr>
      </w:pPr>
    </w:p>
    <w:p w:rsidR="009F6F96" w:rsidRPr="00703EC5" w:rsidRDefault="009F6F96" w:rsidP="0092017E">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92017E">
      <w:pPr>
        <w:numPr>
          <w:ilvl w:val="1"/>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0F4E6E" w:rsidRPr="000F4E6E" w:rsidRDefault="000F4E6E" w:rsidP="0092017E">
      <w:pPr>
        <w:tabs>
          <w:tab w:val="left" w:pos="567"/>
        </w:tabs>
        <w:spacing w:before="120" w:after="120" w:line="276" w:lineRule="auto"/>
        <w:contextualSpacing/>
        <w:jc w:val="both"/>
        <w:rPr>
          <w:rFonts w:ascii="Arial" w:eastAsia="Arial Unicode MS" w:hAnsi="Arial" w:cs="Arial"/>
          <w:sz w:val="24"/>
          <w:szCs w:val="24"/>
        </w:rPr>
      </w:pPr>
    </w:p>
    <w:p w:rsidR="00874E9E" w:rsidRPr="00703EC5" w:rsidRDefault="00874E9E" w:rsidP="0092017E">
      <w:pPr>
        <w:numPr>
          <w:ilvl w:val="0"/>
          <w:numId w:val="2"/>
        </w:numPr>
        <w:tabs>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92017E">
      <w:pPr>
        <w:numPr>
          <w:ilvl w:val="1"/>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92017E">
      <w:pPr>
        <w:numPr>
          <w:ilvl w:val="2"/>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92017E">
      <w:pPr>
        <w:numPr>
          <w:ilvl w:val="2"/>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Será incluído, na respectiva ata na forma de anexo, o registro dos licitantes que aceitarem cotar os bens ou serviços com preços iguais aos do licitante vencedor na </w:t>
      </w:r>
      <w:proofErr w:type="spellStart"/>
      <w:r w:rsidRPr="00703EC5">
        <w:rPr>
          <w:rFonts w:ascii="Arial" w:hAnsi="Arial" w:cs="Arial"/>
          <w:color w:val="000000"/>
          <w:sz w:val="24"/>
          <w:szCs w:val="24"/>
        </w:rPr>
        <w:t>sequência</w:t>
      </w:r>
      <w:proofErr w:type="spellEnd"/>
      <w:r w:rsidRPr="00703EC5">
        <w:rPr>
          <w:rFonts w:ascii="Arial" w:hAnsi="Arial" w:cs="Arial"/>
          <w:color w:val="000000"/>
          <w:sz w:val="24"/>
          <w:szCs w:val="24"/>
        </w:rPr>
        <w:t xml:space="preserve">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92017E">
      <w:pPr>
        <w:numPr>
          <w:ilvl w:val="1"/>
          <w:numId w:val="2"/>
        </w:numPr>
        <w:tabs>
          <w:tab w:val="left" w:pos="142"/>
          <w:tab w:val="left" w:pos="567"/>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92017E">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92017E">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w:t>
      </w:r>
      <w:r w:rsidRPr="00703EC5">
        <w:rPr>
          <w:rFonts w:ascii="Arial" w:hAnsi="Arial" w:cs="Arial"/>
          <w:color w:val="000000"/>
          <w:sz w:val="24"/>
          <w:szCs w:val="24"/>
        </w:rPr>
        <w:lastRenderedPageBreak/>
        <w:t xml:space="preserve">hipóteses previstas nos </w:t>
      </w:r>
      <w:proofErr w:type="spellStart"/>
      <w:r w:rsidRPr="00703EC5">
        <w:rPr>
          <w:rFonts w:ascii="Arial" w:hAnsi="Arial" w:cs="Arial"/>
          <w:color w:val="000000"/>
          <w:sz w:val="24"/>
          <w:szCs w:val="24"/>
        </w:rPr>
        <w:t>arts</w:t>
      </w:r>
      <w:proofErr w:type="spellEnd"/>
      <w:r w:rsidRPr="00703EC5">
        <w:rPr>
          <w:rFonts w:ascii="Arial" w:hAnsi="Arial" w:cs="Arial"/>
          <w:color w:val="000000"/>
          <w:sz w:val="24"/>
          <w:szCs w:val="24"/>
        </w:rPr>
        <w:t>. 20 e 21 do Decreto 7.892</w:t>
      </w:r>
      <w:r w:rsidR="00F567C0">
        <w:rPr>
          <w:rFonts w:ascii="Arial" w:hAnsi="Arial" w:cs="Arial"/>
          <w:color w:val="000000"/>
          <w:sz w:val="24"/>
          <w:szCs w:val="24"/>
        </w:rPr>
        <w:t xml:space="preserve"> </w:t>
      </w:r>
      <w:r w:rsidRPr="00703EC5">
        <w:rPr>
          <w:rFonts w:ascii="Arial" w:hAnsi="Arial" w:cs="Arial"/>
          <w:color w:val="000000"/>
          <w:sz w:val="24"/>
          <w:szCs w:val="24"/>
        </w:rPr>
        <w:t>de 2013, alterado pelo Decreto 8.250 de 2014</w:t>
      </w:r>
      <w:r w:rsidR="00AB4637" w:rsidRPr="00703EC5">
        <w:rPr>
          <w:rFonts w:ascii="Arial" w:hAnsi="Arial" w:cs="Arial"/>
          <w:color w:val="000000"/>
          <w:sz w:val="24"/>
          <w:szCs w:val="24"/>
        </w:rPr>
        <w:t>;</w:t>
      </w:r>
    </w:p>
    <w:p w:rsidR="00874E9E" w:rsidRPr="00703EC5" w:rsidRDefault="00874E9E" w:rsidP="0092017E">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92017E">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 xml:space="preserve">.1.2 será efetuada, na hipótese prevista no parágrafo único do art. 13 do Decreto 7.892/2013 e quando houver necessidade de contratação de fornecedor remanescente, nas hipóteses previstas nos </w:t>
      </w:r>
      <w:proofErr w:type="spellStart"/>
      <w:r w:rsidRPr="00703EC5">
        <w:rPr>
          <w:rFonts w:ascii="Arial" w:hAnsi="Arial" w:cs="Arial"/>
          <w:color w:val="000000"/>
          <w:sz w:val="24"/>
          <w:szCs w:val="24"/>
        </w:rPr>
        <w:t>arts</w:t>
      </w:r>
      <w:proofErr w:type="spellEnd"/>
      <w:r w:rsidRPr="00703EC5">
        <w:rPr>
          <w:rFonts w:ascii="Arial" w:hAnsi="Arial" w:cs="Arial"/>
          <w:color w:val="000000"/>
          <w:sz w:val="24"/>
          <w:szCs w:val="24"/>
        </w:rPr>
        <w:t>.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92017E">
      <w:pPr>
        <w:numPr>
          <w:ilvl w:val="1"/>
          <w:numId w:val="2"/>
        </w:numPr>
        <w:tabs>
          <w:tab w:val="left" w:pos="142"/>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92017E">
      <w:pPr>
        <w:tabs>
          <w:tab w:val="left" w:pos="567"/>
        </w:tabs>
        <w:spacing w:before="120" w:after="120" w:line="276" w:lineRule="auto"/>
        <w:contextualSpacing/>
        <w:jc w:val="both"/>
        <w:rPr>
          <w:sz w:val="24"/>
          <w:szCs w:val="24"/>
        </w:rPr>
      </w:pPr>
    </w:p>
    <w:p w:rsidR="00874E9E" w:rsidRDefault="00874E9E" w:rsidP="0057596B">
      <w:pPr>
        <w:pStyle w:val="PargrafodaLista"/>
        <w:numPr>
          <w:ilvl w:val="0"/>
          <w:numId w:val="2"/>
        </w:numPr>
        <w:tabs>
          <w:tab w:val="left" w:pos="567"/>
          <w:tab w:val="left" w:pos="709"/>
        </w:tabs>
        <w:spacing w:before="120" w:after="120"/>
        <w:ind w:left="0" w:firstLine="0"/>
        <w:contextualSpacing/>
        <w:jc w:val="both"/>
        <w:rPr>
          <w:rFonts w:ascii="Arial" w:eastAsia="Times New Roman" w:hAnsi="Arial" w:cs="Arial"/>
          <w:b/>
          <w:sz w:val="24"/>
          <w:szCs w:val="24"/>
        </w:rPr>
      </w:pPr>
      <w:r w:rsidRPr="00D515D8">
        <w:rPr>
          <w:rFonts w:ascii="Arial" w:eastAsia="Times New Roman" w:hAnsi="Arial" w:cs="Arial"/>
          <w:b/>
          <w:sz w:val="24"/>
          <w:szCs w:val="24"/>
        </w:rPr>
        <w:t>DA UTILIZAÇÃO DA ATA DE REGISTRO DE PREÇOS POR ÓRGÃO OU ENTIDADES NÃO PARTICIPANTES (CARONA)</w:t>
      </w:r>
    </w:p>
    <w:p w:rsidR="005A27FE" w:rsidRPr="005A27FE" w:rsidRDefault="005A27FE" w:rsidP="0092017E">
      <w:pPr>
        <w:pStyle w:val="PargrafodaLista"/>
        <w:numPr>
          <w:ilvl w:val="0"/>
          <w:numId w:val="9"/>
        </w:numPr>
        <w:tabs>
          <w:tab w:val="left" w:pos="426"/>
          <w:tab w:val="left" w:pos="567"/>
        </w:tabs>
        <w:spacing w:before="120" w:after="120"/>
        <w:ind w:left="0"/>
        <w:contextualSpacing/>
        <w:jc w:val="both"/>
        <w:rPr>
          <w:rFonts w:ascii="Arial" w:eastAsia="Times New Roman" w:hAnsi="Arial" w:cs="Arial"/>
          <w:vanish/>
          <w:sz w:val="24"/>
          <w:szCs w:val="24"/>
        </w:rPr>
      </w:pPr>
    </w:p>
    <w:p w:rsidR="005A27FE" w:rsidRPr="005A27FE" w:rsidRDefault="005A27FE" w:rsidP="0092017E">
      <w:pPr>
        <w:pStyle w:val="PargrafodaLista"/>
        <w:numPr>
          <w:ilvl w:val="0"/>
          <w:numId w:val="9"/>
        </w:numPr>
        <w:tabs>
          <w:tab w:val="left" w:pos="426"/>
          <w:tab w:val="left" w:pos="567"/>
        </w:tabs>
        <w:spacing w:before="120" w:after="120"/>
        <w:ind w:left="0"/>
        <w:contextualSpacing/>
        <w:jc w:val="both"/>
        <w:rPr>
          <w:rFonts w:ascii="Arial" w:eastAsia="Times New Roman" w:hAnsi="Arial" w:cs="Arial"/>
          <w:vanish/>
          <w:sz w:val="24"/>
          <w:szCs w:val="24"/>
        </w:rPr>
      </w:pPr>
    </w:p>
    <w:p w:rsidR="005A27FE" w:rsidRPr="005A27FE" w:rsidRDefault="005A27FE" w:rsidP="0092017E">
      <w:pPr>
        <w:pStyle w:val="PargrafodaLista"/>
        <w:numPr>
          <w:ilvl w:val="0"/>
          <w:numId w:val="9"/>
        </w:numPr>
        <w:tabs>
          <w:tab w:val="left" w:pos="426"/>
          <w:tab w:val="left" w:pos="567"/>
        </w:tabs>
        <w:spacing w:before="120" w:after="120"/>
        <w:ind w:left="0"/>
        <w:contextualSpacing/>
        <w:jc w:val="both"/>
        <w:rPr>
          <w:rFonts w:ascii="Arial" w:eastAsia="Times New Roman" w:hAnsi="Arial" w:cs="Arial"/>
          <w:vanish/>
          <w:sz w:val="24"/>
          <w:szCs w:val="24"/>
        </w:rPr>
      </w:pPr>
    </w:p>
    <w:p w:rsidR="00874E9E" w:rsidRPr="00D515D8" w:rsidRDefault="00874E9E" w:rsidP="0057596B">
      <w:pPr>
        <w:pStyle w:val="PargrafodaLista"/>
        <w:numPr>
          <w:ilvl w:val="1"/>
          <w:numId w:val="2"/>
        </w:numPr>
        <w:tabs>
          <w:tab w:val="left" w:pos="567"/>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57596B">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2"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57596B">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w:t>
      </w:r>
      <w:proofErr w:type="gramStart"/>
      <w:r w:rsidRPr="00D515D8">
        <w:rPr>
          <w:rFonts w:ascii="Arial" w:eastAsia="Times New Roman" w:hAnsi="Arial" w:cs="Arial"/>
          <w:sz w:val="24"/>
          <w:szCs w:val="24"/>
        </w:rPr>
        <w:t>optar</w:t>
      </w:r>
      <w:proofErr w:type="gramEnd"/>
      <w:r w:rsidRPr="00D515D8">
        <w:rPr>
          <w:rFonts w:ascii="Arial" w:eastAsia="Times New Roman" w:hAnsi="Arial" w:cs="Arial"/>
          <w:sz w:val="24"/>
          <w:szCs w:val="24"/>
        </w:rPr>
        <w:t xml:space="preserve">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HC-UFG/EBSERH</w:t>
      </w:r>
      <w:r w:rsidR="00F567C0">
        <w:rPr>
          <w:rFonts w:ascii="Arial" w:eastAsia="Times New Roman" w:hAnsi="Arial" w:cs="Arial"/>
          <w:sz w:val="24"/>
          <w:szCs w:val="24"/>
        </w:rPr>
        <w:t xml:space="preserve"> </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57596B">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57596B">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HC-UFG/EBSERH</w:t>
      </w:r>
      <w:r w:rsidR="00D575F1">
        <w:rPr>
          <w:rFonts w:ascii="Arial" w:eastAsia="Times New Roman" w:hAnsi="Arial" w:cs="Arial"/>
          <w:sz w:val="24"/>
          <w:szCs w:val="24"/>
        </w:rPr>
        <w:t xml:space="preserve"> </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57596B">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874E9E" w:rsidRDefault="00874E9E" w:rsidP="0057596B">
      <w:pPr>
        <w:pStyle w:val="PargrafodaLista"/>
        <w:numPr>
          <w:ilvl w:val="1"/>
          <w:numId w:val="2"/>
        </w:numPr>
        <w:tabs>
          <w:tab w:val="left" w:pos="426"/>
          <w:tab w:val="left" w:pos="567"/>
        </w:tabs>
        <w:spacing w:before="120" w:after="120"/>
        <w:ind w:left="0" w:firstLine="0"/>
        <w:contextualSpacing/>
        <w:jc w:val="both"/>
        <w:rPr>
          <w:rFonts w:ascii="Arial" w:eastAsia="Times New Roman" w:hAnsi="Arial" w:cs="Arial"/>
          <w:sz w:val="24"/>
          <w:szCs w:val="24"/>
        </w:rPr>
      </w:pPr>
      <w:proofErr w:type="gramStart"/>
      <w:r w:rsidRPr="00D515D8">
        <w:rPr>
          <w:rFonts w:ascii="Arial" w:eastAsia="Times New Roman" w:hAnsi="Arial" w:cs="Arial"/>
          <w:sz w:val="24"/>
          <w:szCs w:val="24"/>
        </w:rPr>
        <w:t>Compete</w:t>
      </w:r>
      <w:proofErr w:type="gramEnd"/>
      <w:r w:rsidRPr="00D515D8">
        <w:rPr>
          <w:rFonts w:ascii="Arial" w:eastAsia="Times New Roman" w:hAnsi="Arial" w:cs="Arial"/>
          <w:sz w:val="24"/>
          <w:szCs w:val="24"/>
        </w:rPr>
        <w:t xml:space="preserv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AB3C34" w:rsidRDefault="00AB3C34" w:rsidP="0092017E">
      <w:pPr>
        <w:tabs>
          <w:tab w:val="left" w:pos="426"/>
          <w:tab w:val="left" w:pos="567"/>
        </w:tabs>
        <w:spacing w:before="120" w:after="120" w:line="276" w:lineRule="auto"/>
        <w:contextualSpacing/>
        <w:jc w:val="both"/>
        <w:rPr>
          <w:rFonts w:ascii="Arial" w:eastAsia="Arial Unicode MS" w:hAnsi="Arial" w:cs="Arial"/>
          <w:sz w:val="24"/>
          <w:szCs w:val="24"/>
        </w:rPr>
      </w:pPr>
    </w:p>
    <w:p w:rsidR="009F6F96" w:rsidRPr="00582E98" w:rsidRDefault="009F6F96" w:rsidP="0057596B">
      <w:pPr>
        <w:pStyle w:val="Corpodetexto2"/>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57596B">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rsidR="00703EC5" w:rsidRPr="00703EC5" w:rsidRDefault="009F6F96" w:rsidP="0057596B">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00D575F1">
        <w:rPr>
          <w:rFonts w:ascii="Arial" w:hAnsi="Arial" w:cs="Arial"/>
          <w:sz w:val="24"/>
          <w:szCs w:val="24"/>
        </w:rPr>
        <w:t xml:space="preserve"> </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57596B">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57596B">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AB3C34" w:rsidRDefault="00AB3C34" w:rsidP="0092017E">
      <w:pPr>
        <w:pStyle w:val="Corpodetexto2"/>
        <w:tabs>
          <w:tab w:val="left" w:pos="567"/>
        </w:tabs>
        <w:spacing w:before="120" w:after="120" w:line="276" w:lineRule="auto"/>
        <w:contextualSpacing/>
        <w:jc w:val="both"/>
        <w:rPr>
          <w:rFonts w:ascii="Arial" w:hAnsi="Arial" w:cs="Arial"/>
          <w:sz w:val="24"/>
          <w:szCs w:val="24"/>
        </w:rPr>
      </w:pPr>
    </w:p>
    <w:p w:rsidR="009F6F96" w:rsidRDefault="009F6F96" w:rsidP="0092017E">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9F6F96" w:rsidRDefault="009F6F96" w:rsidP="0092017E">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57596B" w:rsidRDefault="009F6F96" w:rsidP="00ED198F">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w:t>
      </w:r>
      <w:r w:rsidR="00ED198F">
        <w:rPr>
          <w:rFonts w:ascii="Arial" w:hAnsi="Arial" w:cs="Arial"/>
          <w:b/>
          <w:sz w:val="24"/>
          <w:szCs w:val="24"/>
        </w:rPr>
        <w:t>ta da Ata de Registro de Preço</w:t>
      </w:r>
    </w:p>
    <w:p w:rsidR="0057596B" w:rsidRDefault="0057596B" w:rsidP="0092017E">
      <w:pPr>
        <w:tabs>
          <w:tab w:val="left" w:pos="567"/>
        </w:tabs>
        <w:spacing w:before="120" w:after="120" w:line="276" w:lineRule="auto"/>
        <w:contextualSpacing/>
        <w:jc w:val="both"/>
        <w:rPr>
          <w:rFonts w:ascii="Arial" w:hAnsi="Arial" w:cs="Arial"/>
          <w:b/>
          <w:sz w:val="24"/>
          <w:szCs w:val="24"/>
        </w:rPr>
      </w:pPr>
    </w:p>
    <w:p w:rsidR="009F6F96" w:rsidRPr="00582E98" w:rsidRDefault="009F6F96" w:rsidP="0057596B">
      <w:pPr>
        <w:numPr>
          <w:ilvl w:val="0"/>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FORO</w:t>
      </w:r>
    </w:p>
    <w:p w:rsidR="009F6F96" w:rsidRDefault="00B45F6A" w:rsidP="0092017E">
      <w:pPr>
        <w:pStyle w:val="Corpodetexto2"/>
        <w:tabs>
          <w:tab w:val="left" w:pos="567"/>
        </w:tabs>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DB28D2" w:rsidRPr="00D75779" w:rsidRDefault="00DB28D2" w:rsidP="0092017E">
      <w:pPr>
        <w:pStyle w:val="Corpodetexto2"/>
        <w:tabs>
          <w:tab w:val="left" w:pos="567"/>
        </w:tabs>
        <w:spacing w:before="120" w:after="120" w:line="276" w:lineRule="auto"/>
        <w:contextualSpacing/>
        <w:jc w:val="both"/>
        <w:rPr>
          <w:rFonts w:ascii="Arial" w:hAnsi="Arial" w:cs="Arial"/>
          <w:sz w:val="24"/>
          <w:szCs w:val="24"/>
        </w:rPr>
      </w:pPr>
    </w:p>
    <w:p w:rsidR="00433890" w:rsidRDefault="009F6F96" w:rsidP="00ED198F">
      <w:pPr>
        <w:pStyle w:val="Corpodetexto2"/>
        <w:tabs>
          <w:tab w:val="left" w:pos="567"/>
        </w:tabs>
        <w:spacing w:before="120" w:after="120" w:line="276" w:lineRule="auto"/>
        <w:contextualSpacing/>
        <w:jc w:val="right"/>
        <w:rPr>
          <w:rFonts w:ascii="Arial" w:hAnsi="Arial" w:cs="Arial"/>
          <w:sz w:val="24"/>
          <w:szCs w:val="24"/>
        </w:rPr>
      </w:pPr>
      <w:r w:rsidRPr="00D75779">
        <w:rPr>
          <w:rFonts w:ascii="Arial" w:hAnsi="Arial" w:cs="Arial"/>
          <w:sz w:val="24"/>
          <w:szCs w:val="24"/>
        </w:rPr>
        <w:t>Goiânia</w:t>
      </w:r>
      <w:r w:rsidR="00874E9E" w:rsidRPr="00D75779">
        <w:rPr>
          <w:rFonts w:ascii="Arial" w:hAnsi="Arial" w:cs="Arial"/>
          <w:sz w:val="24"/>
          <w:szCs w:val="24"/>
        </w:rPr>
        <w:t xml:space="preserve">, </w:t>
      </w:r>
      <w:r w:rsidR="00ED198F">
        <w:rPr>
          <w:rFonts w:ascii="Arial" w:hAnsi="Arial" w:cs="Arial"/>
          <w:sz w:val="24"/>
          <w:szCs w:val="24"/>
        </w:rPr>
        <w:t>17 de Abril</w:t>
      </w:r>
      <w:r w:rsidR="00D575F1" w:rsidRPr="00D75779">
        <w:rPr>
          <w:rFonts w:ascii="Arial" w:hAnsi="Arial" w:cs="Arial"/>
          <w:sz w:val="24"/>
          <w:szCs w:val="24"/>
        </w:rPr>
        <w:t xml:space="preserve"> </w:t>
      </w:r>
      <w:r w:rsidR="00AD675B" w:rsidRPr="00D75779">
        <w:rPr>
          <w:rFonts w:ascii="Arial" w:hAnsi="Arial" w:cs="Arial"/>
          <w:sz w:val="24"/>
          <w:szCs w:val="24"/>
        </w:rPr>
        <w:t>de 201</w:t>
      </w:r>
      <w:r w:rsidR="000F4E6E" w:rsidRPr="00D75779">
        <w:rPr>
          <w:rFonts w:ascii="Arial" w:hAnsi="Arial" w:cs="Arial"/>
          <w:sz w:val="24"/>
          <w:szCs w:val="24"/>
        </w:rPr>
        <w:t>7</w:t>
      </w:r>
    </w:p>
    <w:p w:rsidR="005D30F2" w:rsidRPr="00582E98" w:rsidRDefault="005D30F2" w:rsidP="00ED198F">
      <w:pPr>
        <w:pStyle w:val="Corpodetexto2"/>
        <w:tabs>
          <w:tab w:val="left" w:pos="567"/>
        </w:tabs>
        <w:spacing w:before="120" w:after="120" w:line="276" w:lineRule="auto"/>
        <w:contextualSpacing/>
        <w:rPr>
          <w:rFonts w:ascii="Arial" w:hAnsi="Arial" w:cs="Arial"/>
          <w:sz w:val="24"/>
          <w:szCs w:val="24"/>
        </w:rPr>
      </w:pPr>
    </w:p>
    <w:p w:rsidR="003B0515" w:rsidRPr="00582E98" w:rsidRDefault="003B0515" w:rsidP="0092017E">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92017E">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92017E">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92017E">
      <w:pPr>
        <w:pStyle w:val="Corpodetexto2"/>
        <w:tabs>
          <w:tab w:val="left" w:pos="567"/>
        </w:tabs>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92017E">
      <w:pPr>
        <w:pStyle w:val="Corpodetexto2"/>
        <w:tabs>
          <w:tab w:val="left" w:pos="567"/>
        </w:tabs>
        <w:spacing w:before="120" w:after="120" w:line="276" w:lineRule="auto"/>
        <w:contextualSpacing/>
        <w:jc w:val="center"/>
        <w:rPr>
          <w:rFonts w:ascii="Arial" w:hAnsi="Arial" w:cs="Arial"/>
          <w:sz w:val="24"/>
          <w:szCs w:val="24"/>
        </w:rPr>
      </w:pPr>
    </w:p>
    <w:p w:rsidR="00ED198F" w:rsidRDefault="00ED198F" w:rsidP="0092017E">
      <w:pPr>
        <w:pStyle w:val="Corpodetexto2"/>
        <w:tabs>
          <w:tab w:val="left" w:pos="567"/>
        </w:tabs>
        <w:spacing w:before="120" w:after="120" w:line="276" w:lineRule="auto"/>
        <w:contextualSpacing/>
        <w:jc w:val="center"/>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ANEXO I  </w:t>
      </w:r>
    </w:p>
    <w:p w:rsidR="00D6469E" w:rsidRDefault="009F6F96" w:rsidP="0092017E">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r w:rsidR="006C0C49" w:rsidRPr="006C0C49">
        <w:rPr>
          <w:rFonts w:ascii="Arial" w:hAnsi="Arial" w:cs="Arial"/>
          <w:b/>
          <w:bCs/>
          <w:color w:val="000000"/>
        </w:rPr>
        <w:t xml:space="preserve"> </w:t>
      </w:r>
    </w:p>
    <w:tbl>
      <w:tblPr>
        <w:tblW w:w="9229" w:type="dxa"/>
        <w:tblInd w:w="55" w:type="dxa"/>
        <w:tblLayout w:type="fixed"/>
        <w:tblCellMar>
          <w:left w:w="70" w:type="dxa"/>
          <w:right w:w="70" w:type="dxa"/>
        </w:tblCellMar>
        <w:tblLook w:val="04A0"/>
      </w:tblPr>
      <w:tblGrid>
        <w:gridCol w:w="567"/>
        <w:gridCol w:w="5118"/>
        <w:gridCol w:w="1134"/>
        <w:gridCol w:w="851"/>
        <w:gridCol w:w="1559"/>
      </w:tblGrid>
      <w:tr w:rsidR="0057596B" w:rsidRPr="0057596B" w:rsidTr="00D70312">
        <w:trPr>
          <w:trHeight w:val="765"/>
        </w:trPr>
        <w:tc>
          <w:tcPr>
            <w:tcW w:w="567"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57596B" w:rsidRPr="0057596B" w:rsidRDefault="0057596B" w:rsidP="0057596B">
            <w:pPr>
              <w:jc w:val="center"/>
              <w:rPr>
                <w:rFonts w:ascii="Arial" w:hAnsi="Arial" w:cs="Arial"/>
                <w:b/>
                <w:bCs/>
                <w:color w:val="000000"/>
              </w:rPr>
            </w:pPr>
            <w:r w:rsidRPr="0057596B">
              <w:rPr>
                <w:rFonts w:ascii="Arial" w:hAnsi="Arial" w:cs="Arial"/>
                <w:b/>
                <w:bCs/>
                <w:color w:val="000000"/>
              </w:rPr>
              <w:t>Item</w:t>
            </w:r>
          </w:p>
        </w:tc>
        <w:tc>
          <w:tcPr>
            <w:tcW w:w="5118" w:type="dxa"/>
            <w:tcBorders>
              <w:top w:val="single" w:sz="4" w:space="0" w:color="000000"/>
              <w:left w:val="nil"/>
              <w:bottom w:val="single" w:sz="4" w:space="0" w:color="000000"/>
              <w:right w:val="single" w:sz="4" w:space="0" w:color="000000"/>
            </w:tcBorders>
            <w:shd w:val="clear" w:color="000000" w:fill="D8D8D8"/>
            <w:vAlign w:val="center"/>
            <w:hideMark/>
          </w:tcPr>
          <w:p w:rsidR="0057596B" w:rsidRPr="0057596B" w:rsidRDefault="0057596B" w:rsidP="0057596B">
            <w:pPr>
              <w:jc w:val="center"/>
              <w:rPr>
                <w:rFonts w:ascii="Arial" w:hAnsi="Arial" w:cs="Arial"/>
                <w:b/>
                <w:bCs/>
                <w:color w:val="000000"/>
              </w:rPr>
            </w:pPr>
            <w:r w:rsidRPr="0057596B">
              <w:rPr>
                <w:rFonts w:ascii="Arial" w:hAnsi="Arial" w:cs="Arial"/>
                <w:b/>
                <w:bCs/>
                <w:color w:val="000000"/>
              </w:rPr>
              <w:t>Descrição</w:t>
            </w:r>
          </w:p>
        </w:tc>
        <w:tc>
          <w:tcPr>
            <w:tcW w:w="1134" w:type="dxa"/>
            <w:tcBorders>
              <w:top w:val="single" w:sz="4" w:space="0" w:color="000000"/>
              <w:left w:val="nil"/>
              <w:bottom w:val="single" w:sz="4" w:space="0" w:color="000000"/>
              <w:right w:val="single" w:sz="4" w:space="0" w:color="000000"/>
            </w:tcBorders>
            <w:shd w:val="clear" w:color="000000" w:fill="D8D8D8"/>
            <w:vAlign w:val="center"/>
            <w:hideMark/>
          </w:tcPr>
          <w:p w:rsidR="0057596B" w:rsidRPr="0057596B" w:rsidRDefault="0057596B" w:rsidP="0057596B">
            <w:pPr>
              <w:jc w:val="center"/>
              <w:rPr>
                <w:rFonts w:ascii="Arial" w:hAnsi="Arial" w:cs="Arial"/>
                <w:b/>
                <w:bCs/>
                <w:color w:val="000000"/>
              </w:rPr>
            </w:pPr>
            <w:r w:rsidRPr="0057596B">
              <w:rPr>
                <w:rFonts w:ascii="Arial" w:hAnsi="Arial" w:cs="Arial"/>
                <w:b/>
                <w:bCs/>
                <w:color w:val="000000"/>
              </w:rPr>
              <w:t>Quantidade</w:t>
            </w:r>
          </w:p>
        </w:tc>
        <w:tc>
          <w:tcPr>
            <w:tcW w:w="851" w:type="dxa"/>
            <w:tcBorders>
              <w:top w:val="single" w:sz="4" w:space="0" w:color="000000"/>
              <w:left w:val="nil"/>
              <w:bottom w:val="single" w:sz="4" w:space="0" w:color="000000"/>
              <w:right w:val="nil"/>
            </w:tcBorders>
            <w:shd w:val="clear" w:color="000000" w:fill="D8D8D8"/>
            <w:vAlign w:val="center"/>
            <w:hideMark/>
          </w:tcPr>
          <w:p w:rsidR="0057596B" w:rsidRPr="0057596B" w:rsidRDefault="0057596B" w:rsidP="0057596B">
            <w:pPr>
              <w:jc w:val="center"/>
              <w:rPr>
                <w:rFonts w:ascii="Arial" w:hAnsi="Arial" w:cs="Arial"/>
                <w:b/>
                <w:bCs/>
                <w:color w:val="000000"/>
              </w:rPr>
            </w:pPr>
            <w:r w:rsidRPr="0057596B">
              <w:rPr>
                <w:rFonts w:ascii="Arial" w:hAnsi="Arial" w:cs="Arial"/>
                <w:b/>
                <w:bCs/>
                <w:color w:val="000000"/>
              </w:rPr>
              <w:t>Unidade</w:t>
            </w:r>
          </w:p>
        </w:tc>
        <w:tc>
          <w:tcPr>
            <w:tcW w:w="155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7596B" w:rsidRPr="0057596B" w:rsidRDefault="0057596B" w:rsidP="0057596B">
            <w:pPr>
              <w:jc w:val="center"/>
              <w:rPr>
                <w:rFonts w:ascii="Arial" w:hAnsi="Arial" w:cs="Arial"/>
                <w:b/>
                <w:bCs/>
                <w:color w:val="000000"/>
              </w:rPr>
            </w:pPr>
            <w:r w:rsidRPr="0057596B">
              <w:rPr>
                <w:rFonts w:ascii="Arial" w:hAnsi="Arial" w:cs="Arial"/>
                <w:b/>
                <w:bCs/>
                <w:color w:val="000000"/>
              </w:rPr>
              <w:t>Exclusivo para ME/EPP</w:t>
            </w:r>
          </w:p>
        </w:tc>
      </w:tr>
      <w:tr w:rsidR="0057596B" w:rsidRPr="0057596B" w:rsidTr="00D70312">
        <w:trPr>
          <w:trHeight w:val="306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proofErr w:type="gramStart"/>
            <w:r w:rsidRPr="0057596B">
              <w:rPr>
                <w:rFonts w:ascii="Arial" w:hAnsi="Arial" w:cs="Arial"/>
                <w:color w:val="000000"/>
              </w:rPr>
              <w:t>1</w:t>
            </w:r>
            <w:proofErr w:type="gramEnd"/>
          </w:p>
        </w:tc>
        <w:tc>
          <w:tcPr>
            <w:tcW w:w="5118"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 xml:space="preserve">MANTA DE SMS TAM. </w:t>
            </w:r>
            <w:proofErr w:type="gramStart"/>
            <w:r w:rsidRPr="0057596B">
              <w:rPr>
                <w:rFonts w:ascii="Arial" w:hAnsi="Arial" w:cs="Arial"/>
                <w:color w:val="000000"/>
              </w:rPr>
              <w:t>50CM</w:t>
            </w:r>
            <w:proofErr w:type="gramEnd"/>
            <w:r w:rsidRPr="0057596B">
              <w:rPr>
                <w:rFonts w:ascii="Arial" w:hAnsi="Arial" w:cs="Arial"/>
                <w:color w:val="000000"/>
              </w:rPr>
              <w:t xml:space="preserve"> X 50CM - MANTA DE SMS NAO TECIDO EM POLIPROPILENO TAM. </w:t>
            </w:r>
            <w:proofErr w:type="gramStart"/>
            <w:r w:rsidRPr="0057596B">
              <w:rPr>
                <w:rFonts w:ascii="Arial" w:hAnsi="Arial" w:cs="Arial"/>
                <w:color w:val="000000"/>
              </w:rPr>
              <w:t>50CM</w:t>
            </w:r>
            <w:proofErr w:type="gramEnd"/>
            <w:r w:rsidRPr="0057596B">
              <w:rPr>
                <w:rFonts w:ascii="Arial" w:hAnsi="Arial" w:cs="Arial"/>
                <w:color w:val="000000"/>
              </w:rPr>
              <w:t xml:space="preserve"> X 50CM APROX. COMPOSTA DE 03 CAMADAS UNIDAS TERMICAMENTE SENDO 02 CAMADAS EXTERNAS NO PROCESSO SPUNBOND, COMPOSTA POR FIBRAS CONTINUAS E 3 CAMADA INTERNA PRODUZIDA PELO PROCESSO MELTBLOWN. OFERECER BARREIRA MICROBIANA ASSEGURADA POR LAUDO, MAT. USADO EM AUTOCLAVE TEMP. MAX. DE 134 GRAUS. GRAMATURA MIN DE 65 G/CM2. COR VERDE. PCT COM 100 UN</w:t>
            </w:r>
          </w:p>
        </w:tc>
        <w:tc>
          <w:tcPr>
            <w:tcW w:w="1134"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45500</w:t>
            </w:r>
          </w:p>
        </w:tc>
        <w:tc>
          <w:tcPr>
            <w:tcW w:w="851" w:type="dxa"/>
            <w:tcBorders>
              <w:top w:val="nil"/>
              <w:left w:val="nil"/>
              <w:bottom w:val="single" w:sz="4" w:space="0" w:color="000000"/>
              <w:right w:val="nil"/>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FOLHA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SIM</w:t>
            </w:r>
          </w:p>
        </w:tc>
      </w:tr>
      <w:tr w:rsidR="0057596B" w:rsidRPr="0057596B" w:rsidTr="00D70312">
        <w:trPr>
          <w:trHeight w:val="357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proofErr w:type="gramStart"/>
            <w:r w:rsidRPr="0057596B">
              <w:rPr>
                <w:rFonts w:ascii="Arial" w:hAnsi="Arial" w:cs="Arial"/>
                <w:color w:val="000000"/>
              </w:rPr>
              <w:t>2</w:t>
            </w:r>
            <w:proofErr w:type="gramEnd"/>
          </w:p>
        </w:tc>
        <w:tc>
          <w:tcPr>
            <w:tcW w:w="5118"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 xml:space="preserve">MANTA DE SMS TAM. </w:t>
            </w:r>
            <w:proofErr w:type="gramStart"/>
            <w:r w:rsidRPr="0057596B">
              <w:rPr>
                <w:rFonts w:ascii="Arial" w:hAnsi="Arial" w:cs="Arial"/>
                <w:color w:val="000000"/>
              </w:rPr>
              <w:t>75CM</w:t>
            </w:r>
            <w:proofErr w:type="gramEnd"/>
            <w:r w:rsidRPr="0057596B">
              <w:rPr>
                <w:rFonts w:ascii="Arial" w:hAnsi="Arial" w:cs="Arial"/>
                <w:color w:val="000000"/>
              </w:rPr>
              <w:t xml:space="preserve"> X 75CM - MANTA DE SMS NAO TECIDO EM POLIPROPILENO TAM. </w:t>
            </w:r>
            <w:proofErr w:type="gramStart"/>
            <w:r w:rsidRPr="0057596B">
              <w:rPr>
                <w:rFonts w:ascii="Arial" w:hAnsi="Arial" w:cs="Arial"/>
                <w:color w:val="000000"/>
              </w:rPr>
              <w:t>75CM</w:t>
            </w:r>
            <w:proofErr w:type="gramEnd"/>
            <w:r w:rsidRPr="0057596B">
              <w:rPr>
                <w:rFonts w:ascii="Arial" w:hAnsi="Arial" w:cs="Arial"/>
                <w:color w:val="000000"/>
              </w:rPr>
              <w:t xml:space="preserve"> X 75CM APROX. COMPOSTA DE 03 CAMADAS UNIDAS TERMICAMENTE SENDO 02 CAMADAS EXTERNAS NO PROCESSO SPUNBOND E COMP. POR FIBRAS CONTINUAS QUE CONFEREM AO MAT. RESIST. MECANICA E MALEABILIDADE E </w:t>
            </w:r>
            <w:proofErr w:type="gramStart"/>
            <w:r w:rsidRPr="0057596B">
              <w:rPr>
                <w:rFonts w:ascii="Arial" w:hAnsi="Arial" w:cs="Arial"/>
                <w:color w:val="000000"/>
              </w:rPr>
              <w:t>3</w:t>
            </w:r>
            <w:proofErr w:type="gramEnd"/>
            <w:r w:rsidRPr="0057596B">
              <w:rPr>
                <w:rFonts w:ascii="Arial" w:hAnsi="Arial" w:cs="Arial"/>
                <w:color w:val="000000"/>
              </w:rPr>
              <w:t xml:space="preserve"> CAMADA INTERNA PRODUZIDA PELO PROCESSO MELTBLOWN. OFERECER BARREIRA MICROBIANA ASSEGURADA POR LAUDO. MAT. USADO EM AUTOCLAVE TEMPERATURA MAX. DE 134 GRAUS. GRAMATURA MINIMA DE 65 GRAMAS POR CENTIMETRO QUADRADO. COR VERDE. PACOTE COM 100 UNIDADES</w:t>
            </w:r>
          </w:p>
        </w:tc>
        <w:tc>
          <w:tcPr>
            <w:tcW w:w="1134"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39000</w:t>
            </w:r>
          </w:p>
        </w:tc>
        <w:tc>
          <w:tcPr>
            <w:tcW w:w="851" w:type="dxa"/>
            <w:tcBorders>
              <w:top w:val="nil"/>
              <w:left w:val="nil"/>
              <w:bottom w:val="single" w:sz="4" w:space="0" w:color="000000"/>
              <w:right w:val="nil"/>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FOLHA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SIM</w:t>
            </w:r>
          </w:p>
        </w:tc>
      </w:tr>
      <w:tr w:rsidR="0057596B" w:rsidRPr="0057596B" w:rsidTr="00D70312">
        <w:trPr>
          <w:trHeight w:val="357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proofErr w:type="gramStart"/>
            <w:r w:rsidRPr="0057596B">
              <w:rPr>
                <w:rFonts w:ascii="Arial" w:hAnsi="Arial" w:cs="Arial"/>
                <w:color w:val="000000"/>
              </w:rPr>
              <w:t>3</w:t>
            </w:r>
            <w:proofErr w:type="gramEnd"/>
          </w:p>
        </w:tc>
        <w:tc>
          <w:tcPr>
            <w:tcW w:w="5118"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 xml:space="preserve">MANTA DE SMS TAM. </w:t>
            </w:r>
            <w:proofErr w:type="gramStart"/>
            <w:r w:rsidRPr="0057596B">
              <w:rPr>
                <w:rFonts w:ascii="Arial" w:hAnsi="Arial" w:cs="Arial"/>
                <w:color w:val="000000"/>
              </w:rPr>
              <w:t>150CM</w:t>
            </w:r>
            <w:proofErr w:type="gramEnd"/>
            <w:r w:rsidRPr="0057596B">
              <w:rPr>
                <w:rFonts w:ascii="Arial" w:hAnsi="Arial" w:cs="Arial"/>
                <w:color w:val="000000"/>
              </w:rPr>
              <w:t xml:space="preserve"> X 150CM - MANTA DE SMS NAO TECIDO EM POLIPROPILENO TAM. </w:t>
            </w:r>
            <w:proofErr w:type="gramStart"/>
            <w:r w:rsidRPr="0057596B">
              <w:rPr>
                <w:rFonts w:ascii="Arial" w:hAnsi="Arial" w:cs="Arial"/>
                <w:color w:val="000000"/>
              </w:rPr>
              <w:t>150CM</w:t>
            </w:r>
            <w:proofErr w:type="gramEnd"/>
            <w:r w:rsidRPr="0057596B">
              <w:rPr>
                <w:rFonts w:ascii="Arial" w:hAnsi="Arial" w:cs="Arial"/>
                <w:color w:val="000000"/>
              </w:rPr>
              <w:t xml:space="preserve"> X 150CM APROX. COMPOSTA DE 03 CAMADAS UNIDAS TERMICAMENTE SENDO 02 CAMADAS EXTERNAS NO PROCESSO SPUNBOND E COMP. POR FIBRAS CONTINUAS QUE CONFEREM AO MAT. RESIST. MECANICA E MALEABILIDADE E </w:t>
            </w:r>
            <w:proofErr w:type="gramStart"/>
            <w:r w:rsidRPr="0057596B">
              <w:rPr>
                <w:rFonts w:ascii="Arial" w:hAnsi="Arial" w:cs="Arial"/>
                <w:color w:val="000000"/>
              </w:rPr>
              <w:t>3</w:t>
            </w:r>
            <w:proofErr w:type="gramEnd"/>
            <w:r w:rsidRPr="0057596B">
              <w:rPr>
                <w:rFonts w:ascii="Arial" w:hAnsi="Arial" w:cs="Arial"/>
                <w:color w:val="000000"/>
              </w:rPr>
              <w:t xml:space="preserve"> CAMADA INTERNA PRODUZIDA PELO PROCESSO MELTBLOWN, OFERECER BARREIRA MICROBIANA ASSEGURADA POR LAUDO, MAT. USADO EM AUTOCLAVE TEMPERATURA MAX. DE 134 GRAUS. GRAMATURA MINIMA DE 65 GRAMAS POR CENTIMETRO QUADRADO. COR VERDE. PACOTE COM 100 UNIDADES</w:t>
            </w:r>
          </w:p>
        </w:tc>
        <w:tc>
          <w:tcPr>
            <w:tcW w:w="1134"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8000</w:t>
            </w:r>
          </w:p>
        </w:tc>
        <w:tc>
          <w:tcPr>
            <w:tcW w:w="851" w:type="dxa"/>
            <w:tcBorders>
              <w:top w:val="nil"/>
              <w:left w:val="nil"/>
              <w:bottom w:val="single" w:sz="4" w:space="0" w:color="000000"/>
              <w:right w:val="nil"/>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FOLHA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SIM</w:t>
            </w:r>
          </w:p>
        </w:tc>
      </w:tr>
      <w:tr w:rsidR="0057596B" w:rsidRPr="0057596B" w:rsidTr="00D70312">
        <w:trPr>
          <w:trHeight w:val="357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proofErr w:type="gramStart"/>
            <w:r w:rsidRPr="0057596B">
              <w:rPr>
                <w:rFonts w:ascii="Arial" w:hAnsi="Arial" w:cs="Arial"/>
                <w:color w:val="000000"/>
              </w:rPr>
              <w:lastRenderedPageBreak/>
              <w:t>4</w:t>
            </w:r>
            <w:proofErr w:type="gramEnd"/>
          </w:p>
        </w:tc>
        <w:tc>
          <w:tcPr>
            <w:tcW w:w="5118"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 xml:space="preserve">MANTA DE SMS TAM. </w:t>
            </w:r>
            <w:proofErr w:type="gramStart"/>
            <w:r w:rsidRPr="0057596B">
              <w:rPr>
                <w:rFonts w:ascii="Arial" w:hAnsi="Arial" w:cs="Arial"/>
                <w:color w:val="000000"/>
              </w:rPr>
              <w:t>120CM</w:t>
            </w:r>
            <w:proofErr w:type="gramEnd"/>
            <w:r w:rsidRPr="0057596B">
              <w:rPr>
                <w:rFonts w:ascii="Arial" w:hAnsi="Arial" w:cs="Arial"/>
                <w:color w:val="000000"/>
              </w:rPr>
              <w:t xml:space="preserve"> X 120CM - MANTA DE SMS NAO TECIDO EM POLIPROPILENO TAM. </w:t>
            </w:r>
            <w:proofErr w:type="gramStart"/>
            <w:r w:rsidRPr="0057596B">
              <w:rPr>
                <w:rFonts w:ascii="Arial" w:hAnsi="Arial" w:cs="Arial"/>
                <w:color w:val="000000"/>
              </w:rPr>
              <w:t>120CM</w:t>
            </w:r>
            <w:proofErr w:type="gramEnd"/>
            <w:r w:rsidRPr="0057596B">
              <w:rPr>
                <w:rFonts w:ascii="Arial" w:hAnsi="Arial" w:cs="Arial"/>
                <w:color w:val="000000"/>
              </w:rPr>
              <w:t xml:space="preserve"> X 120CM APROX. COMPOSTA DE 03 CAMADAS UNIDAS TERMICAMENTE SENDO 02 CAMADAS EXTERNAS NO PROCESSO SPUNBOND E COMP. POR FIBRAS CONTINUAS QUE CONFEREM AO MAT. RESIST. MECANICA E MALEABILIDADE E </w:t>
            </w:r>
            <w:proofErr w:type="gramStart"/>
            <w:r w:rsidRPr="0057596B">
              <w:rPr>
                <w:rFonts w:ascii="Arial" w:hAnsi="Arial" w:cs="Arial"/>
                <w:color w:val="000000"/>
              </w:rPr>
              <w:t>3</w:t>
            </w:r>
            <w:proofErr w:type="gramEnd"/>
            <w:r w:rsidRPr="0057596B">
              <w:rPr>
                <w:rFonts w:ascii="Arial" w:hAnsi="Arial" w:cs="Arial"/>
                <w:color w:val="000000"/>
              </w:rPr>
              <w:t xml:space="preserve"> CAMADA INTERNA PRODUZIDA PELO PROCESSO MELTBLOWN, OFERECER BARREIRA MICROBIANA ASSEGURADA POR LAUDO, MAT. USADO EM AUTOCLAVE TEMPERATURA MAX. DE 134 GRAUS. GRAMATURA MINIMA DE 65 GRAMAS POR CENTIMETRO QUADRADO. COR VERDE. PACOTE COM 100 UNIDADES</w:t>
            </w:r>
          </w:p>
        </w:tc>
        <w:tc>
          <w:tcPr>
            <w:tcW w:w="1134"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4500</w:t>
            </w:r>
          </w:p>
        </w:tc>
        <w:tc>
          <w:tcPr>
            <w:tcW w:w="851" w:type="dxa"/>
            <w:tcBorders>
              <w:top w:val="nil"/>
              <w:left w:val="nil"/>
              <w:bottom w:val="single" w:sz="4" w:space="0" w:color="000000"/>
              <w:right w:val="nil"/>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FOLHA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SIM</w:t>
            </w:r>
          </w:p>
        </w:tc>
      </w:tr>
      <w:tr w:rsidR="0057596B" w:rsidRPr="0057596B" w:rsidTr="00D70312">
        <w:trPr>
          <w:trHeight w:val="3570"/>
        </w:trPr>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proofErr w:type="gramStart"/>
            <w:r w:rsidRPr="0057596B">
              <w:rPr>
                <w:rFonts w:ascii="Arial" w:hAnsi="Arial" w:cs="Arial"/>
                <w:color w:val="000000"/>
              </w:rPr>
              <w:t>5</w:t>
            </w:r>
            <w:proofErr w:type="gramEnd"/>
          </w:p>
        </w:tc>
        <w:tc>
          <w:tcPr>
            <w:tcW w:w="5118"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 xml:space="preserve">MANTA DE SMS TAM. </w:t>
            </w:r>
            <w:proofErr w:type="gramStart"/>
            <w:r w:rsidRPr="0057596B">
              <w:rPr>
                <w:rFonts w:ascii="Arial" w:hAnsi="Arial" w:cs="Arial"/>
                <w:color w:val="000000"/>
              </w:rPr>
              <w:t>100CM</w:t>
            </w:r>
            <w:proofErr w:type="gramEnd"/>
            <w:r w:rsidRPr="0057596B">
              <w:rPr>
                <w:rFonts w:ascii="Arial" w:hAnsi="Arial" w:cs="Arial"/>
                <w:color w:val="000000"/>
              </w:rPr>
              <w:t xml:space="preserve"> X 100CM - MANTA DE SMS NAO TECIDO EM POLIPROPILENO TAM. </w:t>
            </w:r>
            <w:proofErr w:type="gramStart"/>
            <w:r w:rsidRPr="0057596B">
              <w:rPr>
                <w:rFonts w:ascii="Arial" w:hAnsi="Arial" w:cs="Arial"/>
                <w:color w:val="000000"/>
              </w:rPr>
              <w:t>100CM</w:t>
            </w:r>
            <w:proofErr w:type="gramEnd"/>
            <w:r w:rsidRPr="0057596B">
              <w:rPr>
                <w:rFonts w:ascii="Arial" w:hAnsi="Arial" w:cs="Arial"/>
                <w:color w:val="000000"/>
              </w:rPr>
              <w:t xml:space="preserve"> X 100CM APROX. COMPOSTA DE 03 CAMADAS UNIDAS TERMICAMENTE SENDO 02 CAMADAS EXTERNAS NO PROCESSO SPUNBOND E COMP. POR FIBRAS CONTINUAS QUE CONFEREM AO MAT. RESIST. MECANICA E MALEABILIDADE E </w:t>
            </w:r>
            <w:proofErr w:type="gramStart"/>
            <w:r w:rsidRPr="0057596B">
              <w:rPr>
                <w:rFonts w:ascii="Arial" w:hAnsi="Arial" w:cs="Arial"/>
                <w:color w:val="000000"/>
              </w:rPr>
              <w:t>3</w:t>
            </w:r>
            <w:proofErr w:type="gramEnd"/>
            <w:r w:rsidRPr="0057596B">
              <w:rPr>
                <w:rFonts w:ascii="Arial" w:hAnsi="Arial" w:cs="Arial"/>
                <w:color w:val="000000"/>
              </w:rPr>
              <w:t xml:space="preserve"> CAMADA INTERNA PRODUZIDA PELO PROCESSO MELTBLOWN, OFERECER BARREIRA MICROBIANA ASSEGURADA POR LAUDO, MAT. USADO EM AUTOCLAVE TEMPERATURA MAX. DE 134 GRAUS. GRAMATURA MINIMA DE 65 GRAMAS POR CENTIMETRO QUADRADO. COR VERDE. PACOTE COM 100 UNIDADES</w:t>
            </w:r>
          </w:p>
        </w:tc>
        <w:tc>
          <w:tcPr>
            <w:tcW w:w="1134" w:type="dxa"/>
            <w:tcBorders>
              <w:top w:val="nil"/>
              <w:left w:val="nil"/>
              <w:bottom w:val="single" w:sz="4" w:space="0" w:color="000000"/>
              <w:right w:val="single" w:sz="4" w:space="0" w:color="000000"/>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34500</w:t>
            </w:r>
          </w:p>
        </w:tc>
        <w:tc>
          <w:tcPr>
            <w:tcW w:w="851" w:type="dxa"/>
            <w:tcBorders>
              <w:top w:val="nil"/>
              <w:left w:val="nil"/>
              <w:bottom w:val="single" w:sz="4" w:space="0" w:color="000000"/>
              <w:right w:val="nil"/>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FOLHA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7596B" w:rsidRPr="0057596B" w:rsidRDefault="0057596B" w:rsidP="0057596B">
            <w:pPr>
              <w:jc w:val="center"/>
              <w:rPr>
                <w:rFonts w:ascii="Arial" w:hAnsi="Arial" w:cs="Arial"/>
                <w:color w:val="000000"/>
              </w:rPr>
            </w:pPr>
            <w:r w:rsidRPr="0057596B">
              <w:rPr>
                <w:rFonts w:ascii="Arial" w:hAnsi="Arial" w:cs="Arial"/>
                <w:color w:val="000000"/>
              </w:rPr>
              <w:t>NÃO</w:t>
            </w:r>
          </w:p>
        </w:tc>
      </w:tr>
    </w:tbl>
    <w:p w:rsidR="00D75779" w:rsidRPr="00D75779" w:rsidRDefault="00D75779" w:rsidP="0092017E">
      <w:pPr>
        <w:pStyle w:val="Corpodetexto2"/>
        <w:tabs>
          <w:tab w:val="left" w:pos="567"/>
        </w:tabs>
        <w:spacing w:before="120" w:after="120" w:line="276" w:lineRule="auto"/>
        <w:contextualSpacing/>
        <w:jc w:val="both"/>
        <w:rPr>
          <w:rFonts w:ascii="Arial" w:hAnsi="Arial" w:cs="Arial"/>
          <w:b/>
          <w:sz w:val="24"/>
          <w:szCs w:val="24"/>
        </w:rPr>
      </w:pPr>
    </w:p>
    <w:p w:rsidR="007F70AC" w:rsidRPr="00582E98" w:rsidRDefault="007F70AC" w:rsidP="0092017E">
      <w:pPr>
        <w:pStyle w:val="Corpodetexto2"/>
        <w:numPr>
          <w:ilvl w:val="0"/>
          <w:numId w:val="16"/>
        </w:numPr>
        <w:tabs>
          <w:tab w:val="left" w:pos="567"/>
        </w:tabs>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w:t>
      </w:r>
      <w:proofErr w:type="gramStart"/>
      <w:r w:rsidRPr="00046AA5">
        <w:rPr>
          <w:rFonts w:ascii="Arial" w:hAnsi="Arial" w:cs="Arial"/>
          <w:sz w:val="24"/>
          <w:szCs w:val="24"/>
        </w:rPr>
        <w:t>72 (setenta e duas) horas após a solicitação, estando elas identificadas com nome da empresa, número</w:t>
      </w:r>
      <w:proofErr w:type="gramEnd"/>
      <w:r w:rsidRPr="00046AA5">
        <w:rPr>
          <w:rFonts w:ascii="Arial" w:hAnsi="Arial" w:cs="Arial"/>
          <w:sz w:val="24"/>
          <w:szCs w:val="24"/>
        </w:rPr>
        <w:t xml:space="preserve">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92017E">
      <w:pPr>
        <w:pStyle w:val="Corpodetexto2"/>
        <w:numPr>
          <w:ilvl w:val="0"/>
          <w:numId w:val="16"/>
        </w:numPr>
        <w:tabs>
          <w:tab w:val="left" w:pos="567"/>
        </w:tabs>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 xml:space="preserve">No caso de ocorrer divergência entre as especificações do objeto descrito no </w:t>
      </w:r>
      <w:proofErr w:type="spellStart"/>
      <w:r w:rsidRPr="00046AA5">
        <w:rPr>
          <w:rFonts w:ascii="Arial" w:hAnsi="Arial" w:cs="Arial"/>
          <w:sz w:val="24"/>
          <w:szCs w:val="24"/>
        </w:rPr>
        <w:t>Comprasnet</w:t>
      </w:r>
      <w:proofErr w:type="spellEnd"/>
      <w:r w:rsidRPr="00046AA5">
        <w:rPr>
          <w:rFonts w:ascii="Arial" w:hAnsi="Arial" w:cs="Arial"/>
          <w:sz w:val="24"/>
          <w:szCs w:val="24"/>
        </w:rPr>
        <w:t xml:space="preserve"> e as especificações técnicas constantes deste Edital – Anexo I, </w:t>
      </w:r>
      <w:proofErr w:type="gramStart"/>
      <w:r w:rsidRPr="00046AA5">
        <w:rPr>
          <w:rFonts w:ascii="Arial" w:hAnsi="Arial" w:cs="Arial"/>
          <w:sz w:val="24"/>
          <w:szCs w:val="24"/>
        </w:rPr>
        <w:t>prevalecerão</w:t>
      </w:r>
      <w:proofErr w:type="gramEnd"/>
      <w:r w:rsidRPr="00046AA5">
        <w:rPr>
          <w:rFonts w:ascii="Arial" w:hAnsi="Arial" w:cs="Arial"/>
          <w:sz w:val="24"/>
          <w:szCs w:val="24"/>
        </w:rPr>
        <w:t xml:space="preserve"> as especificações do Edital – Anexo I.</w:t>
      </w:r>
    </w:p>
    <w:p w:rsidR="00433890" w:rsidRDefault="00433890" w:rsidP="0092017E">
      <w:pPr>
        <w:tabs>
          <w:tab w:val="left" w:pos="567"/>
        </w:tabs>
        <w:spacing w:before="120" w:after="120" w:line="276" w:lineRule="auto"/>
        <w:contextualSpacing/>
        <w:rPr>
          <w:rFonts w:ascii="Arial" w:hAnsi="Arial" w:cs="Arial"/>
          <w:sz w:val="24"/>
          <w:szCs w:val="24"/>
        </w:rPr>
      </w:pPr>
    </w:p>
    <w:p w:rsidR="00B77B10" w:rsidRDefault="00B77B10" w:rsidP="0092017E">
      <w:pPr>
        <w:tabs>
          <w:tab w:val="left" w:pos="567"/>
        </w:tabs>
        <w:spacing w:before="120" w:after="120" w:line="276" w:lineRule="auto"/>
        <w:contextualSpacing/>
        <w:rPr>
          <w:rFonts w:ascii="Arial" w:hAnsi="Arial" w:cs="Arial"/>
          <w:sz w:val="24"/>
          <w:szCs w:val="24"/>
        </w:rPr>
      </w:pPr>
    </w:p>
    <w:p w:rsidR="00B77B10" w:rsidRDefault="00B77B10" w:rsidP="0092017E">
      <w:pPr>
        <w:tabs>
          <w:tab w:val="left" w:pos="567"/>
        </w:tabs>
        <w:spacing w:before="120" w:after="120" w:line="276" w:lineRule="auto"/>
        <w:contextualSpacing/>
        <w:rPr>
          <w:rFonts w:ascii="Arial" w:hAnsi="Arial" w:cs="Arial"/>
          <w:sz w:val="24"/>
          <w:szCs w:val="24"/>
        </w:rPr>
      </w:pPr>
    </w:p>
    <w:p w:rsidR="00B77B10" w:rsidRDefault="00B77B10" w:rsidP="0092017E">
      <w:pPr>
        <w:tabs>
          <w:tab w:val="left" w:pos="567"/>
        </w:tabs>
        <w:spacing w:before="120" w:after="120" w:line="276" w:lineRule="auto"/>
        <w:contextualSpacing/>
        <w:rPr>
          <w:rFonts w:ascii="Arial" w:hAnsi="Arial" w:cs="Arial"/>
          <w:sz w:val="24"/>
          <w:szCs w:val="24"/>
        </w:rPr>
      </w:pPr>
    </w:p>
    <w:p w:rsidR="00B77B10" w:rsidRDefault="00B77B10" w:rsidP="0092017E">
      <w:pPr>
        <w:tabs>
          <w:tab w:val="left" w:pos="567"/>
        </w:tabs>
        <w:spacing w:before="120" w:after="120" w:line="276" w:lineRule="auto"/>
        <w:contextualSpacing/>
        <w:rPr>
          <w:rFonts w:ascii="Arial" w:hAnsi="Arial" w:cs="Arial"/>
          <w:sz w:val="24"/>
          <w:szCs w:val="24"/>
        </w:rPr>
      </w:pPr>
    </w:p>
    <w:p w:rsidR="00B77B10" w:rsidRDefault="00B77B10" w:rsidP="0092017E">
      <w:pPr>
        <w:tabs>
          <w:tab w:val="left" w:pos="567"/>
        </w:tabs>
        <w:spacing w:before="120" w:after="120" w:line="276" w:lineRule="auto"/>
        <w:contextualSpacing/>
        <w:rPr>
          <w:rFonts w:ascii="Arial" w:hAnsi="Arial" w:cs="Arial"/>
          <w:sz w:val="24"/>
          <w:szCs w:val="24"/>
        </w:rPr>
      </w:pPr>
    </w:p>
    <w:p w:rsidR="00D36FE8" w:rsidRDefault="00D36FE8" w:rsidP="0092017E">
      <w:pPr>
        <w:tabs>
          <w:tab w:val="left" w:pos="567"/>
        </w:tabs>
        <w:spacing w:before="120" w:after="120" w:line="276" w:lineRule="auto"/>
        <w:contextualSpacing/>
        <w:rPr>
          <w:rFonts w:ascii="Arial" w:hAnsi="Arial" w:cs="Arial"/>
          <w:sz w:val="24"/>
          <w:szCs w:val="24"/>
        </w:rPr>
      </w:pPr>
    </w:p>
    <w:p w:rsidR="00D36FE8" w:rsidRDefault="00D36FE8" w:rsidP="0092017E">
      <w:pPr>
        <w:tabs>
          <w:tab w:val="left" w:pos="567"/>
        </w:tabs>
        <w:spacing w:before="120" w:after="120" w:line="276" w:lineRule="auto"/>
        <w:contextualSpacing/>
        <w:rPr>
          <w:rFonts w:ascii="Arial" w:hAnsi="Arial" w:cs="Arial"/>
          <w:sz w:val="24"/>
          <w:szCs w:val="24"/>
        </w:rPr>
      </w:pPr>
    </w:p>
    <w:p w:rsidR="00D36FE8" w:rsidRDefault="00D36FE8" w:rsidP="0092017E">
      <w:pPr>
        <w:tabs>
          <w:tab w:val="left" w:pos="567"/>
        </w:tabs>
        <w:spacing w:before="120" w:after="120" w:line="276" w:lineRule="auto"/>
        <w:contextualSpacing/>
        <w:rPr>
          <w:rFonts w:ascii="Arial" w:hAnsi="Arial" w:cs="Arial"/>
          <w:sz w:val="24"/>
          <w:szCs w:val="24"/>
        </w:rPr>
      </w:pPr>
    </w:p>
    <w:p w:rsidR="003A10C9" w:rsidRDefault="003A10C9" w:rsidP="0092017E">
      <w:pPr>
        <w:tabs>
          <w:tab w:val="left" w:pos="567"/>
        </w:tabs>
        <w:spacing w:before="120" w:after="120" w:line="276" w:lineRule="auto"/>
        <w:contextualSpacing/>
        <w:rPr>
          <w:rFonts w:ascii="Arial" w:hAnsi="Arial" w:cs="Arial"/>
          <w:sz w:val="24"/>
          <w:szCs w:val="24"/>
        </w:rPr>
      </w:pPr>
    </w:p>
    <w:p w:rsidR="003A10C9" w:rsidRDefault="003A10C9" w:rsidP="0092017E">
      <w:pPr>
        <w:tabs>
          <w:tab w:val="left" w:pos="567"/>
        </w:tabs>
        <w:spacing w:before="120" w:after="120" w:line="276" w:lineRule="auto"/>
        <w:contextualSpacing/>
        <w:rPr>
          <w:rFonts w:ascii="Arial" w:hAnsi="Arial" w:cs="Arial"/>
          <w:sz w:val="24"/>
          <w:szCs w:val="24"/>
        </w:rPr>
      </w:pPr>
    </w:p>
    <w:p w:rsidR="009F6F96" w:rsidRPr="00582E98" w:rsidRDefault="009F6F96" w:rsidP="0092017E">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92017E">
      <w:pPr>
        <w:tabs>
          <w:tab w:val="left" w:pos="567"/>
        </w:tabs>
        <w:spacing w:before="120" w:after="120" w:line="276" w:lineRule="auto"/>
        <w:contextualSpacing/>
        <w:rPr>
          <w:rFonts w:ascii="Arial" w:hAnsi="Arial" w:cs="Arial"/>
          <w:sz w:val="24"/>
          <w:szCs w:val="24"/>
        </w:rPr>
      </w:pPr>
    </w:p>
    <w:p w:rsidR="009F6F96" w:rsidRPr="00582E98" w:rsidRDefault="00F465C4" w:rsidP="0092017E">
      <w:pPr>
        <w:pStyle w:val="Corpodetexto2"/>
        <w:tabs>
          <w:tab w:val="left" w:pos="567"/>
        </w:tabs>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(Nome</w:t>
      </w:r>
      <w:proofErr w:type="gramStart"/>
      <w:r w:rsidRPr="00582E98">
        <w:rPr>
          <w:rFonts w:ascii="Arial" w:hAnsi="Arial" w:cs="Arial"/>
          <w:sz w:val="24"/>
          <w:szCs w:val="24"/>
        </w:rPr>
        <w:t xml:space="preserve">  </w:t>
      </w:r>
      <w:proofErr w:type="gramEnd"/>
      <w:r w:rsidRPr="00582E98">
        <w:rPr>
          <w:rFonts w:ascii="Arial" w:hAnsi="Arial" w:cs="Arial"/>
          <w:sz w:val="24"/>
          <w:szCs w:val="24"/>
        </w:rPr>
        <w:t>da  empresa)...................................................................................................................</w:t>
      </w: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CNPJ nº</w:t>
      </w:r>
      <w:proofErr w:type="gramStart"/>
      <w:r w:rsidRPr="00582E98">
        <w:rPr>
          <w:rFonts w:ascii="Arial" w:hAnsi="Arial" w:cs="Arial"/>
          <w:sz w:val="24"/>
          <w:szCs w:val="24"/>
        </w:rPr>
        <w:t>....................................................................................................</w:t>
      </w:r>
      <w:proofErr w:type="gramEnd"/>
      <w:r w:rsidRPr="00582E98">
        <w:rPr>
          <w:rFonts w:ascii="Arial" w:hAnsi="Arial" w:cs="Arial"/>
          <w:sz w:val="24"/>
          <w:szCs w:val="24"/>
        </w:rPr>
        <w:t xml:space="preserve">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92017E">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92017E">
      <w:pPr>
        <w:pStyle w:val="Corpodetexto2"/>
        <w:tabs>
          <w:tab w:val="left" w:pos="567"/>
        </w:tabs>
        <w:spacing w:before="120" w:after="120" w:line="276" w:lineRule="auto"/>
        <w:contextualSpacing/>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 xml:space="preserve">Local – </w:t>
      </w:r>
      <w:proofErr w:type="gramStart"/>
      <w:r w:rsidRPr="00582E98">
        <w:rPr>
          <w:rFonts w:ascii="Arial" w:hAnsi="Arial" w:cs="Arial"/>
          <w:sz w:val="24"/>
          <w:szCs w:val="24"/>
        </w:rPr>
        <w:t>UF ...</w:t>
      </w:r>
      <w:proofErr w:type="gramEnd"/>
      <w:r w:rsidRPr="00582E98">
        <w:rPr>
          <w:rFonts w:ascii="Arial" w:hAnsi="Arial" w:cs="Arial"/>
          <w:sz w:val="24"/>
          <w:szCs w:val="24"/>
        </w:rPr>
        <w:t>...................de............................de.........................</w:t>
      </w:r>
    </w:p>
    <w:p w:rsidR="009F6F96" w:rsidRPr="00582E98" w:rsidRDefault="009F6F96"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92017E">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92017E">
      <w:pPr>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tabs>
          <w:tab w:val="left" w:pos="567"/>
        </w:tabs>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92017E">
      <w:pPr>
        <w:tabs>
          <w:tab w:val="left" w:pos="567"/>
        </w:tabs>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92017E">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92017E">
      <w:pPr>
        <w:tabs>
          <w:tab w:val="left" w:pos="567"/>
        </w:tabs>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D44349">
        <w:rPr>
          <w:rFonts w:ascii="Arial" w:hAnsi="Arial" w:cs="Arial"/>
          <w:b/>
          <w:bCs/>
          <w:sz w:val="24"/>
          <w:szCs w:val="24"/>
        </w:rPr>
        <w:t>0</w:t>
      </w:r>
      <w:r w:rsidR="00D70312">
        <w:rPr>
          <w:rFonts w:ascii="Arial" w:hAnsi="Arial" w:cs="Arial"/>
          <w:b/>
          <w:bCs/>
          <w:sz w:val="24"/>
          <w:szCs w:val="24"/>
        </w:rPr>
        <w:t>70</w:t>
      </w:r>
      <w:r w:rsidR="00D44349">
        <w:rPr>
          <w:rFonts w:ascii="Arial" w:hAnsi="Arial" w:cs="Arial"/>
          <w:b/>
          <w:bCs/>
          <w:sz w:val="24"/>
          <w:szCs w:val="24"/>
        </w:rPr>
        <w:t>/2017</w:t>
      </w:r>
    </w:p>
    <w:p w:rsidR="009F6F96" w:rsidRPr="00582E98" w:rsidRDefault="004C174F" w:rsidP="0092017E">
      <w:pPr>
        <w:tabs>
          <w:tab w:val="left" w:pos="567"/>
        </w:tabs>
        <w:autoSpaceDE w:val="0"/>
        <w:autoSpaceDN w:val="0"/>
        <w:adjustRightInd w:val="0"/>
        <w:spacing w:before="120" w:after="120" w:line="276" w:lineRule="auto"/>
        <w:contextualSpacing/>
        <w:rPr>
          <w:rFonts w:ascii="Arial" w:hAnsi="Arial" w:cs="Arial"/>
          <w:b/>
          <w:bCs/>
          <w:sz w:val="24"/>
          <w:szCs w:val="24"/>
        </w:rPr>
      </w:pPr>
      <w:r w:rsidRPr="007C1903">
        <w:rPr>
          <w:rFonts w:ascii="Arial" w:hAnsi="Arial" w:cs="Arial"/>
          <w:b/>
          <w:bCs/>
          <w:sz w:val="24"/>
          <w:szCs w:val="24"/>
        </w:rPr>
        <w:t xml:space="preserve">PROCESSO Nº: </w:t>
      </w:r>
      <w:r w:rsidR="006B6C8E" w:rsidRPr="007C1903">
        <w:rPr>
          <w:rFonts w:ascii="Arial" w:hAnsi="Arial" w:cs="Arial"/>
          <w:b/>
          <w:bCs/>
          <w:sz w:val="24"/>
          <w:szCs w:val="24"/>
        </w:rPr>
        <w:t>23070.</w:t>
      </w:r>
      <w:r w:rsidR="00D70312">
        <w:rPr>
          <w:rFonts w:ascii="Arial" w:hAnsi="Arial" w:cs="Arial"/>
          <w:b/>
          <w:bCs/>
          <w:sz w:val="24"/>
          <w:szCs w:val="24"/>
        </w:rPr>
        <w:t>003778/2017-07</w:t>
      </w:r>
    </w:p>
    <w:p w:rsidR="009F6F96" w:rsidRPr="00582E98" w:rsidRDefault="009F6F96" w:rsidP="0092017E">
      <w:pPr>
        <w:tabs>
          <w:tab w:val="left" w:pos="567"/>
        </w:tabs>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92017E">
      <w:pPr>
        <w:tabs>
          <w:tab w:val="left" w:pos="567"/>
        </w:tabs>
        <w:spacing w:before="120" w:after="120" w:line="276" w:lineRule="auto"/>
        <w:contextualSpacing/>
        <w:jc w:val="both"/>
        <w:rPr>
          <w:rFonts w:ascii="Arial" w:hAnsi="Arial" w:cs="Arial"/>
          <w:sz w:val="24"/>
          <w:szCs w:val="24"/>
        </w:rPr>
      </w:pPr>
    </w:p>
    <w:p w:rsidR="00304B8E" w:rsidRDefault="00304B8E" w:rsidP="0092017E">
      <w:pPr>
        <w:tabs>
          <w:tab w:val="left" w:pos="567"/>
        </w:tabs>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00AB3C34">
        <w:rPr>
          <w:rFonts w:ascii="Arial" w:hAnsi="Arial" w:cs="Arial"/>
          <w:bCs/>
          <w:sz w:val="24"/>
          <w:szCs w:val="24"/>
        </w:rPr>
        <w:t xml:space="preserve"> </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w:t>
      </w:r>
      <w:proofErr w:type="gramStart"/>
      <w:r w:rsidRPr="00582E98">
        <w:rPr>
          <w:rFonts w:ascii="Arial" w:hAnsi="Arial" w:cs="Arial"/>
          <w:sz w:val="24"/>
          <w:szCs w:val="24"/>
        </w:rPr>
        <w:t>ato denominada simplesmente CONTRATANTE, representada na forma prevista no art. 46 do Regimento</w:t>
      </w:r>
      <w:proofErr w:type="gramEnd"/>
      <w:r w:rsidRPr="00582E98">
        <w:rPr>
          <w:rFonts w:ascii="Arial" w:hAnsi="Arial" w:cs="Arial"/>
          <w:sz w:val="24"/>
          <w:szCs w:val="24"/>
        </w:rPr>
        <w:t xml:space="preserve">, pelo seu Vice-Reitor, </w:t>
      </w:r>
      <w:r w:rsidRPr="00582E98">
        <w:rPr>
          <w:rFonts w:ascii="Arial" w:hAnsi="Arial" w:cs="Arial"/>
          <w:b/>
          <w:sz w:val="24"/>
          <w:szCs w:val="24"/>
        </w:rPr>
        <w:t>Prof.Dr. Manoel Rodrigues Chaves</w:t>
      </w:r>
      <w:r w:rsidRPr="00582E98">
        <w:rPr>
          <w:rFonts w:ascii="Arial" w:hAnsi="Arial" w:cs="Arial"/>
          <w:bCs/>
          <w:sz w:val="24"/>
          <w:szCs w:val="24"/>
        </w:rPr>
        <w:t xml:space="preserve">, portador da CI nº. </w:t>
      </w:r>
      <w:proofErr w:type="spellStart"/>
      <w:proofErr w:type="gramStart"/>
      <w:r w:rsidRPr="00582E98">
        <w:rPr>
          <w:rFonts w:ascii="Arial" w:hAnsi="Arial" w:cs="Arial"/>
          <w:bCs/>
          <w:sz w:val="24"/>
          <w:szCs w:val="24"/>
        </w:rPr>
        <w:t>xxxxxx</w:t>
      </w:r>
      <w:proofErr w:type="spellEnd"/>
      <w:proofErr w:type="gramEnd"/>
      <w:r w:rsidRPr="00582E98">
        <w:rPr>
          <w:rFonts w:ascii="Arial" w:hAnsi="Arial" w:cs="Arial"/>
          <w:bCs/>
          <w:sz w:val="24"/>
          <w:szCs w:val="24"/>
        </w:rPr>
        <w:t xml:space="preserve"> e do CPF nº. </w:t>
      </w:r>
      <w:proofErr w:type="spellStart"/>
      <w:proofErr w:type="gramStart"/>
      <w:r w:rsidRPr="00582E98">
        <w:rPr>
          <w:rFonts w:ascii="Arial" w:hAnsi="Arial" w:cs="Arial"/>
          <w:bCs/>
          <w:sz w:val="24"/>
          <w:szCs w:val="24"/>
        </w:rPr>
        <w:t>xxxxx</w:t>
      </w:r>
      <w:proofErr w:type="spellEnd"/>
      <w:proofErr w:type="gramEnd"/>
      <w:r w:rsidRPr="00582E98">
        <w:rPr>
          <w:rFonts w:ascii="Arial" w:hAnsi="Arial" w:cs="Arial"/>
          <w:bCs/>
          <w:sz w:val="24"/>
          <w:szCs w:val="24"/>
        </w:rPr>
        <w:t>,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nº 545,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proofErr w:type="spellStart"/>
      <w:r>
        <w:rPr>
          <w:rFonts w:ascii="Arial" w:hAnsi="Arial" w:cs="Arial"/>
          <w:b/>
          <w:sz w:val="24"/>
          <w:szCs w:val="24"/>
        </w:rPr>
        <w:t>Alete</w:t>
      </w:r>
      <w:proofErr w:type="spellEnd"/>
      <w:r>
        <w:rPr>
          <w:rFonts w:ascii="Arial" w:hAnsi="Arial" w:cs="Arial"/>
          <w:b/>
          <w:sz w:val="24"/>
          <w:szCs w:val="24"/>
        </w:rPr>
        <w:t xml:space="preserv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w:t>
      </w:r>
      <w:proofErr w:type="gramStart"/>
      <w:r w:rsidRPr="00582E98">
        <w:rPr>
          <w:rFonts w:ascii="Arial" w:hAnsi="Arial" w:cs="Arial"/>
          <w:bCs/>
          <w:sz w:val="24"/>
          <w:szCs w:val="24"/>
        </w:rPr>
        <w:t>e</w:t>
      </w:r>
      <w:proofErr w:type="gramEnd"/>
      <w:r w:rsidRPr="00582E98">
        <w:rPr>
          <w:rFonts w:ascii="Arial" w:hAnsi="Arial" w:cs="Arial"/>
          <w:bCs/>
          <w:sz w:val="24"/>
          <w:szCs w:val="24"/>
        </w:rPr>
        <w:t xml:space="preserve"> do CPF nº. </w:t>
      </w:r>
      <w:proofErr w:type="gramStart"/>
      <w:r>
        <w:rPr>
          <w:rFonts w:ascii="Arial" w:hAnsi="Arial" w:cs="Arial"/>
          <w:bCs/>
          <w:sz w:val="24"/>
          <w:szCs w:val="24"/>
        </w:rPr>
        <w:t>brasileira</w:t>
      </w:r>
      <w:proofErr w:type="gramEnd"/>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tendo em vista o procedimento licitatório realizado através do Processo</w:t>
      </w:r>
      <w:r w:rsidR="000D3D11">
        <w:rPr>
          <w:rFonts w:ascii="Arial" w:hAnsi="Arial" w:cs="Arial"/>
          <w:sz w:val="24"/>
          <w:szCs w:val="24"/>
        </w:rPr>
        <w:t xml:space="preserve"> </w:t>
      </w:r>
      <w:r w:rsidRPr="00582E98">
        <w:rPr>
          <w:rFonts w:ascii="Arial" w:hAnsi="Arial" w:cs="Arial"/>
          <w:sz w:val="24"/>
          <w:szCs w:val="24"/>
        </w:rPr>
        <w:t xml:space="preserve">nº </w:t>
      </w:r>
      <w:r w:rsidR="007C1903" w:rsidRPr="007C1903">
        <w:rPr>
          <w:rFonts w:ascii="Arial" w:hAnsi="Arial" w:cs="Arial"/>
          <w:b/>
          <w:bCs/>
          <w:sz w:val="24"/>
          <w:szCs w:val="24"/>
        </w:rPr>
        <w:t>23070.</w:t>
      </w:r>
      <w:r w:rsidR="00D70312">
        <w:rPr>
          <w:rFonts w:ascii="Arial" w:hAnsi="Arial" w:cs="Arial"/>
          <w:b/>
          <w:bCs/>
          <w:sz w:val="24"/>
          <w:szCs w:val="24"/>
        </w:rPr>
        <w:t>003778/2017-07</w:t>
      </w:r>
      <w:r w:rsidR="007C1903">
        <w:rPr>
          <w:rFonts w:ascii="Arial" w:hAnsi="Arial" w:cs="Arial"/>
          <w:b/>
          <w:bCs/>
          <w:sz w:val="24"/>
          <w:szCs w:val="24"/>
        </w:rPr>
        <w:t xml:space="preserve"> </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92017E">
      <w:pPr>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tabs>
          <w:tab w:val="left" w:pos="567"/>
        </w:tabs>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0D3D11">
        <w:rPr>
          <w:rFonts w:ascii="Arial" w:hAnsi="Arial" w:cs="Arial"/>
          <w:bCs/>
          <w:sz w:val="24"/>
          <w:szCs w:val="24"/>
        </w:rPr>
        <w:t xml:space="preserve"> </w:t>
      </w:r>
      <w:r w:rsidR="008C2BAC">
        <w:rPr>
          <w:rFonts w:ascii="Arial" w:hAnsi="Arial" w:cs="Arial"/>
          <w:sz w:val="24"/>
          <w:szCs w:val="24"/>
        </w:rPr>
        <w:t>g</w:t>
      </w:r>
      <w:r w:rsidR="000B3CC7">
        <w:rPr>
          <w:rFonts w:ascii="Arial" w:hAnsi="Arial" w:cs="Arial"/>
          <w:sz w:val="24"/>
          <w:szCs w:val="24"/>
        </w:rPr>
        <w:t>rupo</w:t>
      </w:r>
      <w:r w:rsidR="00312812">
        <w:rPr>
          <w:rFonts w:ascii="Arial" w:hAnsi="Arial" w:cs="Arial"/>
          <w:sz w:val="24"/>
          <w:szCs w:val="24"/>
        </w:rPr>
        <w:t xml:space="preserve"> M</w:t>
      </w:r>
      <w:r w:rsidR="00312812" w:rsidRPr="002047EE">
        <w:rPr>
          <w:rFonts w:ascii="Arial" w:hAnsi="Arial" w:cs="Arial"/>
          <w:sz w:val="24"/>
          <w:szCs w:val="24"/>
        </w:rPr>
        <w:t xml:space="preserve">aterial Médico Hospitalar </w:t>
      </w:r>
      <w:r w:rsidR="00312812" w:rsidRPr="00312812">
        <w:rPr>
          <w:rFonts w:ascii="Arial" w:hAnsi="Arial" w:cs="Arial"/>
          <w:b/>
          <w:sz w:val="24"/>
          <w:szCs w:val="24"/>
        </w:rPr>
        <w:t>(</w:t>
      </w:r>
      <w:r w:rsidR="00D70312">
        <w:rPr>
          <w:rFonts w:ascii="Arial" w:hAnsi="Arial" w:cs="Arial"/>
          <w:b/>
          <w:sz w:val="24"/>
          <w:szCs w:val="24"/>
        </w:rPr>
        <w:t>Manta de SMS</w:t>
      </w:r>
      <w:r w:rsidR="00312812" w:rsidRPr="00312812">
        <w:rPr>
          <w:rFonts w:ascii="Arial" w:hAnsi="Arial" w:cs="Arial"/>
          <w:b/>
          <w:sz w:val="24"/>
          <w:szCs w:val="24"/>
        </w:rPr>
        <w:t>)</w:t>
      </w:r>
      <w:r w:rsidR="00312812">
        <w:rPr>
          <w:rFonts w:ascii="Arial" w:hAnsi="Arial" w:cs="Arial"/>
          <w:b/>
          <w:sz w:val="24"/>
          <w:szCs w:val="24"/>
        </w:rPr>
        <w:t>,</w:t>
      </w:r>
      <w:r w:rsidR="000B3CC7">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w:t>
      </w:r>
      <w:r w:rsidR="000D3D11">
        <w:rPr>
          <w:rFonts w:ascii="Arial" w:hAnsi="Arial" w:cs="Arial"/>
          <w:bCs/>
          <w:sz w:val="24"/>
          <w:szCs w:val="24"/>
        </w:rPr>
        <w:t xml:space="preserve"> </w:t>
      </w:r>
      <w:r w:rsidRPr="00582E98">
        <w:rPr>
          <w:rFonts w:ascii="Arial" w:hAnsi="Arial" w:cs="Arial"/>
          <w:bCs/>
          <w:sz w:val="24"/>
          <w:szCs w:val="24"/>
        </w:rPr>
        <w:t xml:space="preserve">do Anexo I do Edital do Pregão Eletrônico nº </w:t>
      </w:r>
      <w:r w:rsidR="00D44349" w:rsidRPr="00312812">
        <w:rPr>
          <w:rFonts w:ascii="Arial" w:hAnsi="Arial" w:cs="Arial"/>
          <w:b/>
          <w:bCs/>
          <w:sz w:val="24"/>
          <w:szCs w:val="24"/>
        </w:rPr>
        <w:t>0</w:t>
      </w:r>
      <w:r w:rsidR="00D70312">
        <w:rPr>
          <w:rFonts w:ascii="Arial" w:hAnsi="Arial" w:cs="Arial"/>
          <w:b/>
          <w:bCs/>
          <w:sz w:val="24"/>
          <w:szCs w:val="24"/>
        </w:rPr>
        <w:t>70</w:t>
      </w:r>
      <w:r w:rsidR="00AD675B" w:rsidRPr="00312812">
        <w:rPr>
          <w:rFonts w:ascii="Arial" w:hAnsi="Arial" w:cs="Arial"/>
          <w:b/>
          <w:bCs/>
          <w:sz w:val="24"/>
          <w:szCs w:val="24"/>
        </w:rPr>
        <w:t>/201</w:t>
      </w:r>
      <w:r w:rsidR="00D44349" w:rsidRPr="00312812">
        <w:rPr>
          <w:rFonts w:ascii="Arial" w:hAnsi="Arial" w:cs="Arial"/>
          <w:b/>
          <w:bCs/>
          <w:sz w:val="24"/>
          <w:szCs w:val="24"/>
        </w:rPr>
        <w:t>7</w:t>
      </w:r>
      <w:r w:rsidRPr="00312812">
        <w:rPr>
          <w:rFonts w:ascii="Arial" w:hAnsi="Arial" w:cs="Arial"/>
          <w:bCs/>
          <w:sz w:val="24"/>
          <w:szCs w:val="24"/>
        </w:rPr>
        <w:t>, assim como</w:t>
      </w:r>
      <w:r w:rsidRPr="00582E98">
        <w:rPr>
          <w:rFonts w:ascii="Arial" w:hAnsi="Arial" w:cs="Arial"/>
          <w:bCs/>
          <w:sz w:val="24"/>
          <w:szCs w:val="24"/>
        </w:rPr>
        <w:t xml:space="preserve">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92017E">
      <w:pPr>
        <w:pStyle w:val="Corpodetexto2"/>
        <w:tabs>
          <w:tab w:val="left" w:pos="-284"/>
          <w:tab w:val="left" w:pos="567"/>
        </w:tabs>
        <w:spacing w:before="120" w:after="120" w:line="276" w:lineRule="auto"/>
        <w:ind w:right="-1"/>
        <w:contextualSpacing/>
        <w:jc w:val="both"/>
        <w:rPr>
          <w:rFonts w:ascii="Arial" w:hAnsi="Arial" w:cs="Arial"/>
          <w:b/>
          <w:sz w:val="24"/>
          <w:szCs w:val="24"/>
        </w:rPr>
      </w:pPr>
    </w:p>
    <w:p w:rsidR="00E949BF" w:rsidRPr="00582E98" w:rsidRDefault="00E949BF" w:rsidP="0092017E">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 Fica(m) </w:t>
      </w:r>
      <w:proofErr w:type="gramStart"/>
      <w:r w:rsidRPr="00582E98">
        <w:rPr>
          <w:rFonts w:ascii="Arial" w:hAnsi="Arial" w:cs="Arial"/>
          <w:sz w:val="24"/>
          <w:szCs w:val="24"/>
        </w:rPr>
        <w:t>registrado</w:t>
      </w:r>
      <w:proofErr w:type="gramEnd"/>
      <w:r w:rsidRPr="00582E98">
        <w:rPr>
          <w:rFonts w:ascii="Arial" w:hAnsi="Arial" w:cs="Arial"/>
          <w:sz w:val="24"/>
          <w:szCs w:val="24"/>
        </w:rPr>
        <w:t xml:space="preserve">(s)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92017E">
      <w:pPr>
        <w:pStyle w:val="Corpodetexto2"/>
        <w:tabs>
          <w:tab w:val="left" w:pos="567"/>
        </w:tabs>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92017E">
            <w:pPr>
              <w:pStyle w:val="Corpodetexto2"/>
              <w:tabs>
                <w:tab w:val="left" w:pos="567"/>
              </w:tabs>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375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800"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932"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6"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c>
          <w:tcPr>
            <w:tcW w:w="1467"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92017E">
            <w:pPr>
              <w:pStyle w:val="Corpodetexto2"/>
              <w:tabs>
                <w:tab w:val="left" w:pos="567"/>
              </w:tabs>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92017E">
            <w:pPr>
              <w:pStyle w:val="Corpodetexto2"/>
              <w:tabs>
                <w:tab w:val="left" w:pos="567"/>
              </w:tabs>
              <w:spacing w:before="120" w:after="120"/>
              <w:contextualSpacing/>
              <w:jc w:val="both"/>
              <w:rPr>
                <w:rFonts w:ascii="Arial" w:hAnsi="Arial" w:cs="Arial"/>
                <w:sz w:val="24"/>
                <w:szCs w:val="24"/>
              </w:rPr>
            </w:pPr>
          </w:p>
        </w:tc>
      </w:tr>
    </w:tbl>
    <w:p w:rsidR="00E949BF" w:rsidRPr="00582E98" w:rsidRDefault="00E949BF" w:rsidP="0092017E">
      <w:pPr>
        <w:tabs>
          <w:tab w:val="left" w:pos="567"/>
        </w:tabs>
        <w:spacing w:before="120" w:after="120"/>
        <w:contextualSpacing/>
        <w:jc w:val="both"/>
        <w:rPr>
          <w:rFonts w:ascii="Arial" w:hAnsi="Arial" w:cs="Arial"/>
          <w:b/>
          <w:sz w:val="24"/>
          <w:szCs w:val="24"/>
        </w:rPr>
      </w:pPr>
    </w:p>
    <w:p w:rsidR="002866CB" w:rsidRDefault="00E949BF" w:rsidP="0092017E">
      <w:pPr>
        <w:tabs>
          <w:tab w:val="left" w:pos="567"/>
        </w:tabs>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92017E">
      <w:pPr>
        <w:tabs>
          <w:tab w:val="left" w:pos="567"/>
        </w:tabs>
        <w:spacing w:before="120" w:after="120"/>
        <w:contextualSpacing/>
        <w:jc w:val="both"/>
        <w:rPr>
          <w:rFonts w:ascii="Arial" w:hAnsi="Arial" w:cs="Arial"/>
          <w:sz w:val="24"/>
          <w:szCs w:val="24"/>
        </w:rPr>
      </w:pPr>
    </w:p>
    <w:p w:rsidR="009F6F96" w:rsidRDefault="009F6F96" w:rsidP="0092017E">
      <w:pPr>
        <w:tabs>
          <w:tab w:val="left" w:pos="567"/>
        </w:tabs>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 PRIMEIRA -</w:t>
      </w:r>
      <w:r w:rsidR="003A10C9">
        <w:rPr>
          <w:rFonts w:ascii="Arial" w:hAnsi="Arial" w:cs="Arial"/>
          <w:b/>
          <w:sz w:val="24"/>
          <w:szCs w:val="24"/>
        </w:rPr>
        <w:t xml:space="preserve"> </w:t>
      </w: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A entrega dos produtos solicitados na forma d</w:t>
      </w:r>
      <w:r w:rsidR="00027BE3">
        <w:rPr>
          <w:rFonts w:ascii="Arial" w:hAnsi="Arial" w:cs="Arial"/>
          <w:sz w:val="24"/>
          <w:szCs w:val="24"/>
        </w:rPr>
        <w:t xml:space="preserve">a </w:t>
      </w:r>
      <w:proofErr w:type="spellStart"/>
      <w:r w:rsidR="00027BE3">
        <w:rPr>
          <w:rFonts w:ascii="Arial" w:hAnsi="Arial" w:cs="Arial"/>
          <w:sz w:val="24"/>
          <w:szCs w:val="24"/>
        </w:rPr>
        <w:t>subcl</w:t>
      </w:r>
      <w:r w:rsidR="00F145AA">
        <w:rPr>
          <w:rFonts w:ascii="Arial" w:hAnsi="Arial" w:cs="Arial"/>
          <w:sz w:val="24"/>
          <w:szCs w:val="24"/>
        </w:rPr>
        <w:t>á</w:t>
      </w:r>
      <w:r w:rsidR="00027BE3">
        <w:rPr>
          <w:rFonts w:ascii="Arial" w:hAnsi="Arial" w:cs="Arial"/>
          <w:sz w:val="24"/>
          <w:szCs w:val="24"/>
        </w:rPr>
        <w:t>usula</w:t>
      </w:r>
      <w:proofErr w:type="spellEnd"/>
      <w:r w:rsidR="00027BE3">
        <w:rPr>
          <w:rFonts w:ascii="Arial" w:hAnsi="Arial" w:cs="Arial"/>
          <w:sz w:val="24"/>
          <w:szCs w:val="24"/>
        </w:rPr>
        <w:t xml:space="preserve"> anterior </w:t>
      </w:r>
      <w:r w:rsidRPr="0030468C">
        <w:rPr>
          <w:rFonts w:ascii="Arial" w:hAnsi="Arial" w:cs="Arial"/>
          <w:sz w:val="24"/>
          <w:szCs w:val="24"/>
        </w:rPr>
        <w:t xml:space="preserve">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QUINTA</w:t>
      </w:r>
      <w:r>
        <w:rPr>
          <w:rFonts w:ascii="Arial" w:hAnsi="Arial" w:cs="Arial"/>
          <w:b/>
          <w:sz w:val="24"/>
          <w:szCs w:val="24"/>
        </w:rPr>
        <w:t xml:space="preserve"> - </w:t>
      </w:r>
      <w:proofErr w:type="gramStart"/>
      <w:r w:rsidRPr="0030468C">
        <w:rPr>
          <w:rFonts w:ascii="Arial" w:hAnsi="Arial" w:cs="Arial"/>
          <w:sz w:val="24"/>
          <w:szCs w:val="24"/>
        </w:rPr>
        <w:t>Será</w:t>
      </w:r>
      <w:proofErr w:type="gramEnd"/>
      <w:r w:rsidRPr="0030468C">
        <w:rPr>
          <w:rFonts w:ascii="Arial" w:hAnsi="Arial" w:cs="Arial"/>
          <w:sz w:val="24"/>
          <w:szCs w:val="24"/>
        </w:rPr>
        <w:t xml:space="preserve"> devolvido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SEXTA</w:t>
      </w:r>
      <w:r>
        <w:rPr>
          <w:rFonts w:ascii="Arial" w:hAnsi="Arial" w:cs="Arial"/>
          <w:b/>
          <w:sz w:val="24"/>
          <w:szCs w:val="24"/>
        </w:rPr>
        <w:t xml:space="preserve"> - </w:t>
      </w:r>
      <w:r w:rsidRPr="0030468C">
        <w:rPr>
          <w:rFonts w:ascii="Arial" w:hAnsi="Arial" w:cs="Arial"/>
          <w:sz w:val="24"/>
          <w:szCs w:val="24"/>
        </w:rPr>
        <w:t xml:space="preserve">A CONTRATADA terá o prazo de </w:t>
      </w:r>
      <w:proofErr w:type="gramStart"/>
      <w:r w:rsidRPr="0030468C">
        <w:rPr>
          <w:rFonts w:ascii="Arial" w:hAnsi="Arial" w:cs="Arial"/>
          <w:sz w:val="24"/>
          <w:szCs w:val="24"/>
        </w:rPr>
        <w:t>5</w:t>
      </w:r>
      <w:proofErr w:type="gramEnd"/>
      <w:r w:rsidRPr="0030468C">
        <w:rPr>
          <w:rFonts w:ascii="Arial" w:hAnsi="Arial" w:cs="Arial"/>
          <w:sz w:val="24"/>
          <w:szCs w:val="24"/>
        </w:rPr>
        <w:t xml:space="preserve"> (cinco) dias úteis, contados da data da notificação, para retirar os produtos rejeitados, entregues com defeito, com prazo de validade vencida, ou fora da especificação.</w:t>
      </w:r>
    </w:p>
    <w:p w:rsidR="00950F3E"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xml:space="preserve">, Primeira Avenida nº 545, Setor Leste Universitário, </w:t>
      </w:r>
      <w:r w:rsidRPr="0030468C">
        <w:rPr>
          <w:rFonts w:ascii="Arial" w:hAnsi="Arial" w:cs="Arial"/>
          <w:sz w:val="24"/>
          <w:szCs w:val="24"/>
        </w:rPr>
        <w:lastRenderedPageBreak/>
        <w:t>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w:t>
      </w:r>
      <w:proofErr w:type="gramStart"/>
      <w:r w:rsidRPr="0030468C">
        <w:rPr>
          <w:rFonts w:ascii="Arial" w:hAnsi="Arial" w:cs="Arial"/>
          <w:sz w:val="24"/>
          <w:szCs w:val="24"/>
        </w:rPr>
        <w:t>8:00</w:t>
      </w:r>
      <w:proofErr w:type="gramEnd"/>
      <w:r w:rsidRPr="0030468C">
        <w:rPr>
          <w:rFonts w:ascii="Arial" w:hAnsi="Arial" w:cs="Arial"/>
          <w:sz w:val="24"/>
          <w:szCs w:val="24"/>
        </w:rPr>
        <w:t xml:space="preserve"> às 17:00 horas;</w:t>
      </w:r>
    </w:p>
    <w:p w:rsidR="00950F3E" w:rsidRPr="0030468C"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0D3D11"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0D3D11">
        <w:rPr>
          <w:rFonts w:ascii="Arial" w:hAnsi="Arial" w:cs="Arial"/>
          <w:b/>
          <w:sz w:val="24"/>
          <w:szCs w:val="24"/>
        </w:rPr>
        <w:t>SUBCLÁUSULA</w:t>
      </w:r>
      <w:r w:rsidR="003016C1" w:rsidRPr="000D3D11">
        <w:rPr>
          <w:rFonts w:ascii="Arial" w:hAnsi="Arial" w:cs="Arial"/>
          <w:b/>
          <w:sz w:val="24"/>
          <w:szCs w:val="24"/>
        </w:rPr>
        <w:t xml:space="preserve"> NONA</w:t>
      </w:r>
      <w:r w:rsidRPr="000D3D11">
        <w:rPr>
          <w:rFonts w:ascii="Arial" w:hAnsi="Arial" w:cs="Arial"/>
          <w:b/>
          <w:sz w:val="24"/>
          <w:szCs w:val="24"/>
        </w:rPr>
        <w:t xml:space="preserve"> - </w:t>
      </w:r>
      <w:r w:rsidRPr="000D3D11">
        <w:rPr>
          <w:rFonts w:ascii="Arial" w:hAnsi="Arial" w:cs="Arial"/>
          <w:sz w:val="24"/>
          <w:szCs w:val="24"/>
        </w:rPr>
        <w:t xml:space="preserve">Não serão aceitos produtos com validade inferior </w:t>
      </w:r>
      <w:r w:rsidRPr="00E946CE">
        <w:rPr>
          <w:rFonts w:ascii="Arial" w:hAnsi="Arial" w:cs="Arial"/>
          <w:sz w:val="24"/>
          <w:szCs w:val="24"/>
        </w:rPr>
        <w:t xml:space="preserve">a </w:t>
      </w:r>
      <w:r w:rsidRPr="00E946CE">
        <w:rPr>
          <w:rFonts w:ascii="Arial" w:hAnsi="Arial" w:cs="Arial"/>
          <w:b/>
          <w:sz w:val="24"/>
          <w:szCs w:val="24"/>
        </w:rPr>
        <w:t>12 (doze) meses</w:t>
      </w:r>
      <w:r w:rsidRPr="00E946CE">
        <w:rPr>
          <w:rFonts w:ascii="Arial" w:hAnsi="Arial" w:cs="Arial"/>
          <w:sz w:val="24"/>
          <w:szCs w:val="24"/>
        </w:rPr>
        <w:t>, contados</w:t>
      </w:r>
      <w:r w:rsidRPr="000D3D11">
        <w:rPr>
          <w:rFonts w:ascii="Arial" w:hAnsi="Arial" w:cs="Arial"/>
          <w:sz w:val="24"/>
          <w:szCs w:val="24"/>
        </w:rPr>
        <w:t xml:space="preserve"> a partir de seu recebimento pelo HC-UFG/EBSERH.</w:t>
      </w:r>
    </w:p>
    <w:p w:rsidR="00950F3E" w:rsidRPr="0030468C"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sidR="00D72BBB">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950F3E" w:rsidRPr="0030468C" w:rsidRDefault="00950F3E"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PRIMEIRA</w:t>
      </w:r>
      <w:r>
        <w:rPr>
          <w:rFonts w:ascii="Arial" w:hAnsi="Arial" w:cs="Arial"/>
          <w:b/>
          <w:sz w:val="24"/>
          <w:szCs w:val="24"/>
        </w:rPr>
        <w:t xml:space="preserve"> -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SEGUNDA</w:t>
      </w:r>
      <w:r>
        <w:rPr>
          <w:rFonts w:ascii="Arial" w:hAnsi="Arial" w:cs="Arial"/>
          <w:b/>
          <w:sz w:val="24"/>
          <w:szCs w:val="24"/>
        </w:rPr>
        <w:t xml:space="preserve"> - </w:t>
      </w:r>
      <w:r w:rsidR="00950F3E" w:rsidRPr="0030468C">
        <w:rPr>
          <w:rFonts w:ascii="Arial" w:hAnsi="Arial" w:cs="Arial"/>
          <w:color w:val="000000"/>
          <w:sz w:val="24"/>
          <w:szCs w:val="24"/>
        </w:rPr>
        <w:t xml:space="preserve">O objeto da presente licitação será </w:t>
      </w:r>
      <w:proofErr w:type="gramStart"/>
      <w:r w:rsidR="00950F3E" w:rsidRPr="0030468C">
        <w:rPr>
          <w:rFonts w:ascii="Arial" w:hAnsi="Arial" w:cs="Arial"/>
          <w:color w:val="000000"/>
          <w:sz w:val="24"/>
          <w:szCs w:val="24"/>
        </w:rPr>
        <w:t>recebida</w:t>
      </w:r>
      <w:proofErr w:type="gramEnd"/>
      <w:r w:rsidR="00950F3E" w:rsidRPr="0030468C">
        <w:rPr>
          <w:rFonts w:ascii="Arial" w:hAnsi="Arial" w:cs="Arial"/>
          <w:color w:val="000000"/>
          <w:sz w:val="24"/>
          <w:szCs w:val="24"/>
        </w:rPr>
        <w:t xml:space="preserve"> pelo HC/UFG, em conformidade com o § 8º, do Art. 15 da Lei nº. 8.666/93;</w:t>
      </w:r>
    </w:p>
    <w:p w:rsidR="00950F3E" w:rsidRPr="0030468C" w:rsidRDefault="00816B59"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TERCEIRA</w:t>
      </w:r>
      <w:r>
        <w:rPr>
          <w:rFonts w:ascii="Arial" w:hAnsi="Arial" w:cs="Arial"/>
          <w:b/>
          <w:sz w:val="24"/>
          <w:szCs w:val="24"/>
        </w:rPr>
        <w:t xml:space="preserve"> -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QUARTA</w:t>
      </w:r>
      <w:r>
        <w:rPr>
          <w:rFonts w:ascii="Arial" w:hAnsi="Arial" w:cs="Arial"/>
          <w:b/>
          <w:sz w:val="24"/>
          <w:szCs w:val="24"/>
        </w:rPr>
        <w:t xml:space="preserve"> - </w:t>
      </w:r>
      <w:r w:rsidR="00950F3E" w:rsidRPr="0030468C">
        <w:rPr>
          <w:rFonts w:ascii="Arial" w:hAnsi="Arial" w:cs="Arial"/>
          <w:color w:val="000000"/>
          <w:sz w:val="24"/>
          <w:szCs w:val="24"/>
        </w:rPr>
        <w:t xml:space="preserve">Definitivamente, após a verificação da conformidade com as especificações constantes do Edital e da proposta, e sua </w:t>
      </w:r>
      <w:proofErr w:type="spellStart"/>
      <w:r w:rsidR="00950F3E" w:rsidRPr="0030468C">
        <w:rPr>
          <w:rFonts w:ascii="Arial" w:hAnsi="Arial" w:cs="Arial"/>
          <w:color w:val="000000"/>
          <w:sz w:val="24"/>
          <w:szCs w:val="24"/>
        </w:rPr>
        <w:t>consequente</w:t>
      </w:r>
      <w:proofErr w:type="spellEnd"/>
      <w:r w:rsidR="00950F3E" w:rsidRPr="0030468C">
        <w:rPr>
          <w:rFonts w:ascii="Arial" w:hAnsi="Arial" w:cs="Arial"/>
          <w:color w:val="000000"/>
          <w:sz w:val="24"/>
          <w:szCs w:val="24"/>
        </w:rPr>
        <w:t xml:space="preserve"> aceitação, que se dará até 05 (cinco) dias do recebimento provisório;</w:t>
      </w:r>
    </w:p>
    <w:p w:rsidR="00950F3E" w:rsidRPr="0030468C" w:rsidRDefault="009D7AB2"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QUINTA</w:t>
      </w:r>
      <w:r>
        <w:rPr>
          <w:rFonts w:ascii="Arial" w:hAnsi="Arial" w:cs="Arial"/>
          <w:b/>
          <w:sz w:val="24"/>
          <w:szCs w:val="24"/>
        </w:rPr>
        <w:t xml:space="preserve"> -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SEXTA</w:t>
      </w:r>
      <w:r>
        <w:rPr>
          <w:rFonts w:ascii="Arial" w:hAnsi="Arial" w:cs="Arial"/>
          <w:b/>
          <w:sz w:val="24"/>
          <w:szCs w:val="24"/>
        </w:rPr>
        <w:t xml:space="preserve"> -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SÉTIMA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92017E">
      <w:pPr>
        <w:tabs>
          <w:tab w:val="left" w:pos="426"/>
          <w:tab w:val="left" w:pos="567"/>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OITAVA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92017E">
      <w:pPr>
        <w:tabs>
          <w:tab w:val="left" w:pos="567"/>
        </w:tabs>
        <w:contextualSpacing/>
        <w:jc w:val="both"/>
        <w:rPr>
          <w:rFonts w:ascii="Arial" w:hAnsi="Arial" w:cs="Arial"/>
          <w:sz w:val="24"/>
          <w:szCs w:val="24"/>
        </w:rPr>
      </w:pPr>
    </w:p>
    <w:p w:rsidR="009F6F96" w:rsidRDefault="009F6F96" w:rsidP="0092017E">
      <w:pPr>
        <w:tabs>
          <w:tab w:val="left" w:pos="567"/>
        </w:tabs>
        <w:spacing w:before="120" w:after="120" w:line="23" w:lineRule="atLeast"/>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F145AA">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F145AA">
        <w:rPr>
          <w:rFonts w:ascii="Arial" w:hAnsi="Arial" w:cs="Arial"/>
          <w:sz w:val="24"/>
          <w:szCs w:val="24"/>
        </w:rPr>
        <w:t>s</w:t>
      </w:r>
      <w:r w:rsidRPr="002261BA">
        <w:rPr>
          <w:rFonts w:ascii="Arial" w:hAnsi="Arial" w:cs="Arial"/>
          <w:sz w:val="24"/>
          <w:szCs w:val="24"/>
        </w:rPr>
        <w:t>cais emitidas com outro CNPJ, mesmo aquele de filiais ou da matriz;</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TERCEIRA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294958">
        <w:rPr>
          <w:rFonts w:ascii="Arial" w:hAnsi="Arial" w:cs="Arial"/>
          <w:sz w:val="24"/>
          <w:szCs w:val="24"/>
        </w:rPr>
        <w:t xml:space="preserve"> </w:t>
      </w:r>
      <w:r w:rsidRPr="002261BA">
        <w:rPr>
          <w:rFonts w:ascii="Arial" w:hAnsi="Arial" w:cs="Arial"/>
          <w:sz w:val="24"/>
          <w:szCs w:val="24"/>
        </w:rPr>
        <w:t>o produto com avarias ou defeitos;</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SEXTA - </w:t>
      </w:r>
      <w:r w:rsidRPr="002261BA">
        <w:rPr>
          <w:rFonts w:ascii="Arial" w:hAnsi="Arial" w:cs="Arial"/>
          <w:sz w:val="24"/>
          <w:szCs w:val="24"/>
        </w:rPr>
        <w:t>Atender prontamente a quaisquer exigências da Administração inerentes ao objeto da presente licitação;</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proofErr w:type="gramStart"/>
      <w:r w:rsidRPr="002261BA">
        <w:rPr>
          <w:rFonts w:ascii="Arial" w:hAnsi="Arial" w:cs="Arial"/>
          <w:sz w:val="24"/>
          <w:szCs w:val="24"/>
        </w:rPr>
        <w:t>Responsabilizar-se</w:t>
      </w:r>
      <w:proofErr w:type="gramEnd"/>
      <w:r w:rsidRPr="002261BA">
        <w:rPr>
          <w:rFonts w:ascii="Arial" w:hAnsi="Arial" w:cs="Arial"/>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PRIMEIRA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SEGUNDA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TERCEIRA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SÉTIMA - </w:t>
      </w:r>
      <w:r w:rsidRPr="002261BA">
        <w:rPr>
          <w:rFonts w:ascii="Arial" w:hAnsi="Arial" w:cs="Arial"/>
          <w:sz w:val="24"/>
          <w:szCs w:val="24"/>
        </w:rPr>
        <w:t>Não transferir a Ata de Registro de Preço a terceiro, por qualquer forma, nem mesmo parcialmente sem prévio consentimento da CONTRATANTE;</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DÉCIMA OITAVA - </w:t>
      </w:r>
      <w:r w:rsidRPr="002261BA">
        <w:rPr>
          <w:rFonts w:ascii="Arial" w:hAnsi="Arial" w:cs="Arial"/>
          <w:sz w:val="24"/>
          <w:szCs w:val="24"/>
        </w:rPr>
        <w:t>Arca</w:t>
      </w:r>
      <w:r w:rsidR="00E946CE">
        <w:rPr>
          <w:rFonts w:ascii="Arial" w:hAnsi="Arial" w:cs="Arial"/>
          <w:sz w:val="24"/>
          <w:szCs w:val="24"/>
        </w:rPr>
        <w:t>r</w:t>
      </w:r>
      <w:r w:rsidRPr="002261BA">
        <w:rPr>
          <w:rFonts w:ascii="Arial" w:hAnsi="Arial" w:cs="Arial"/>
          <w:sz w:val="24"/>
          <w:szCs w:val="24"/>
        </w:rPr>
        <w:t xml:space="preserve"> com as despesas de embalagem, seguro e transporte dos produtos contratados até os locais de entrega durante o período de vigência da Ata;</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92017E">
      <w:pPr>
        <w:tabs>
          <w:tab w:val="left" w:pos="567"/>
          <w:tab w:val="left" w:pos="851"/>
        </w:tabs>
        <w:spacing w:line="23" w:lineRule="atLeast"/>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92017E">
      <w:pPr>
        <w:tabs>
          <w:tab w:val="left" w:pos="0"/>
          <w:tab w:val="left" w:pos="284"/>
          <w:tab w:val="left" w:pos="567"/>
          <w:tab w:val="left" w:pos="993"/>
        </w:tabs>
        <w:spacing w:before="120" w:after="120" w:line="276" w:lineRule="auto"/>
        <w:contextualSpacing/>
        <w:jc w:val="both"/>
        <w:rPr>
          <w:rFonts w:ascii="Arial" w:hAnsi="Arial" w:cs="Arial"/>
          <w:sz w:val="24"/>
          <w:szCs w:val="24"/>
        </w:rPr>
      </w:pPr>
    </w:p>
    <w:p w:rsidR="009F6F96" w:rsidRPr="00582E98" w:rsidRDefault="009F6F96" w:rsidP="0092017E">
      <w:pPr>
        <w:tabs>
          <w:tab w:val="left" w:pos="567"/>
        </w:tabs>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p>
    <w:p w:rsidR="00252E7D" w:rsidRPr="00252E7D" w:rsidRDefault="009F6F96" w:rsidP="0092017E">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92017E">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SEGUNDA -</w:t>
      </w:r>
      <w:r w:rsidR="003D4AD8">
        <w:rPr>
          <w:rFonts w:ascii="Arial" w:hAnsi="Arial" w:cs="Arial"/>
          <w:b/>
          <w:sz w:val="24"/>
          <w:szCs w:val="24"/>
        </w:rPr>
        <w:t xml:space="preserve"> </w:t>
      </w:r>
      <w:r w:rsidRPr="00582E98">
        <w:rPr>
          <w:rFonts w:ascii="Arial" w:hAnsi="Arial" w:cs="Arial"/>
          <w:sz w:val="24"/>
          <w:szCs w:val="24"/>
        </w:rPr>
        <w:t>Receber provisoriamente o material, disponibilizando local, na data e horário estabelecido no edital;</w:t>
      </w:r>
    </w:p>
    <w:p w:rsidR="009F6F96" w:rsidRPr="00582E98" w:rsidRDefault="009F6F96" w:rsidP="0092017E">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92017E">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92017E">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92017E">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 xml:space="preserve">SEXTA – </w:t>
      </w:r>
      <w:r w:rsidRPr="00582E98">
        <w:rPr>
          <w:rFonts w:ascii="Arial" w:hAnsi="Arial" w:cs="Arial"/>
          <w:sz w:val="24"/>
          <w:szCs w:val="24"/>
        </w:rPr>
        <w:t>Efetuar o pagamento no prazo previsto no edital;</w:t>
      </w:r>
    </w:p>
    <w:p w:rsidR="009F6F96" w:rsidRPr="00582E98" w:rsidRDefault="009F6F96" w:rsidP="0092017E">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 xml:space="preserve">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92017E">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92017E">
      <w:pPr>
        <w:pStyle w:val="Corpodetexto2"/>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w:t>
      </w:r>
      <w:r w:rsidR="003D4AD8">
        <w:rPr>
          <w:rFonts w:ascii="Arial" w:hAnsi="Arial" w:cs="Arial"/>
          <w:b/>
          <w:sz w:val="24"/>
          <w:szCs w:val="24"/>
        </w:rPr>
        <w:t xml:space="preserve"> </w:t>
      </w:r>
      <w:r w:rsidRPr="00582E98">
        <w:rPr>
          <w:rFonts w:ascii="Arial" w:hAnsi="Arial" w:cs="Arial"/>
          <w:b/>
          <w:sz w:val="24"/>
          <w:szCs w:val="24"/>
        </w:rPr>
        <w:t>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92017E">
      <w:pPr>
        <w:pStyle w:val="Corpodetexto2"/>
        <w:tabs>
          <w:tab w:val="left" w:pos="567"/>
        </w:tabs>
        <w:spacing w:before="120" w:after="120" w:line="276" w:lineRule="auto"/>
        <w:contextualSpacing/>
        <w:jc w:val="both"/>
        <w:rPr>
          <w:rFonts w:ascii="Arial" w:hAnsi="Arial" w:cs="Arial"/>
          <w:sz w:val="24"/>
          <w:szCs w:val="24"/>
        </w:rPr>
      </w:pPr>
    </w:p>
    <w:p w:rsidR="00252E7D" w:rsidRDefault="009F6F96" w:rsidP="0092017E">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9F6F96" w:rsidRDefault="00252E7D" w:rsidP="0092017E">
      <w:pPr>
        <w:tabs>
          <w:tab w:val="left" w:pos="567"/>
        </w:tabs>
        <w:spacing w:after="120"/>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9F6F96" w:rsidRDefault="009F6F96" w:rsidP="0092017E">
      <w:pPr>
        <w:pStyle w:val="Corpodetexto"/>
        <w:tabs>
          <w:tab w:val="left" w:pos="567"/>
        </w:tabs>
        <w:spacing w:before="120" w:after="120"/>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9F6F96" w:rsidP="0092017E">
      <w:pPr>
        <w:pStyle w:val="Corpodetexto"/>
        <w:tabs>
          <w:tab w:val="left" w:pos="567"/>
        </w:tabs>
        <w:spacing w:before="120" w:after="120"/>
        <w:jc w:val="both"/>
        <w:rPr>
          <w:rFonts w:ascii="Arial" w:hAnsi="Arial" w:cs="Arial"/>
          <w:b w:val="0"/>
          <w:sz w:val="24"/>
          <w:szCs w:val="24"/>
        </w:rPr>
      </w:pPr>
      <w:r w:rsidRPr="00582E98">
        <w:rPr>
          <w:rFonts w:ascii="Arial" w:hAnsi="Arial" w:cs="Arial"/>
          <w:sz w:val="24"/>
          <w:szCs w:val="24"/>
        </w:rPr>
        <w:lastRenderedPageBreak/>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92017E">
      <w:pPr>
        <w:pStyle w:val="Corpodetexto2"/>
        <w:tabs>
          <w:tab w:val="left" w:pos="567"/>
        </w:tabs>
        <w:spacing w:after="120"/>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9F6F96" w:rsidRDefault="009F6F96" w:rsidP="0092017E">
      <w:pPr>
        <w:pStyle w:val="Corpodetexto2"/>
        <w:tabs>
          <w:tab w:val="left" w:pos="567"/>
        </w:tabs>
        <w:spacing w:after="120"/>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9F6F96" w:rsidRDefault="009F6F96" w:rsidP="0092017E">
      <w:pPr>
        <w:pStyle w:val="Corpodetexto2"/>
        <w:tabs>
          <w:tab w:val="left" w:pos="567"/>
        </w:tabs>
        <w:spacing w:after="120"/>
        <w:jc w:val="both"/>
        <w:rPr>
          <w:rFonts w:ascii="Arial" w:hAnsi="Arial" w:cs="Arial"/>
          <w:sz w:val="24"/>
          <w:szCs w:val="24"/>
        </w:rPr>
      </w:pPr>
      <w:r w:rsidRPr="00582E98">
        <w:rPr>
          <w:rFonts w:ascii="Arial" w:hAnsi="Arial" w:cs="Arial"/>
          <w:b/>
          <w:sz w:val="24"/>
          <w:szCs w:val="24"/>
        </w:rPr>
        <w:t>SUBCLAUSULA</w:t>
      </w:r>
      <w:proofErr w:type="gramStart"/>
      <w:r w:rsidRPr="00582E98">
        <w:rPr>
          <w:rFonts w:ascii="Arial" w:hAnsi="Arial" w:cs="Arial"/>
          <w:b/>
          <w:sz w:val="24"/>
          <w:szCs w:val="24"/>
        </w:rPr>
        <w:t xml:space="preserve">  </w:t>
      </w:r>
      <w:proofErr w:type="gramEnd"/>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9F6F96" w:rsidRDefault="009F6F96" w:rsidP="0092017E">
      <w:pPr>
        <w:pStyle w:val="Corpodetexto2"/>
        <w:tabs>
          <w:tab w:val="left" w:pos="567"/>
        </w:tabs>
        <w:spacing w:after="120"/>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 xml:space="preserve">será realizado se constatado qualquer irregularidade na </w:t>
      </w:r>
      <w:proofErr w:type="gramStart"/>
      <w:r w:rsidRPr="00582E98">
        <w:rPr>
          <w:rFonts w:ascii="Arial" w:hAnsi="Arial" w:cs="Arial"/>
          <w:sz w:val="24"/>
          <w:szCs w:val="24"/>
        </w:rPr>
        <w:t>entrega do(s) produto(s) adquiridos</w:t>
      </w:r>
      <w:proofErr w:type="gramEnd"/>
      <w:r w:rsidRPr="00582E98">
        <w:rPr>
          <w:rFonts w:ascii="Arial" w:hAnsi="Arial" w:cs="Arial"/>
          <w:sz w:val="24"/>
          <w:szCs w:val="24"/>
        </w:rPr>
        <w:t>.</w:t>
      </w:r>
    </w:p>
    <w:p w:rsidR="00252E7D" w:rsidRPr="00582E98" w:rsidRDefault="00252E7D" w:rsidP="0092017E">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92017E">
      <w:pPr>
        <w:tabs>
          <w:tab w:val="left" w:pos="567"/>
        </w:tabs>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w:t>
      </w:r>
      <w:proofErr w:type="gramStart"/>
      <w:r w:rsidRPr="00582E98">
        <w:rPr>
          <w:rFonts w:ascii="Arial" w:hAnsi="Arial" w:cs="Arial"/>
          <w:sz w:val="24"/>
          <w:szCs w:val="24"/>
        </w:rPr>
        <w:t>praticados no mercado ou de fato, devidamente comprovado, que eleve o custo dos produtos registrados</w:t>
      </w:r>
      <w:proofErr w:type="gramEnd"/>
      <w:r w:rsidRPr="00582E98">
        <w:rPr>
          <w:rFonts w:ascii="Arial" w:hAnsi="Arial" w:cs="Arial"/>
          <w:sz w:val="24"/>
          <w:szCs w:val="24"/>
        </w:rPr>
        <w:t>, observadas as disposições previstas na alínea “d” do inciso II do Art. 65 da Lei nº 8.666/93.</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w:t>
      </w:r>
      <w:proofErr w:type="gramStart"/>
      <w:r w:rsidRPr="00582E98">
        <w:rPr>
          <w:rFonts w:ascii="Arial" w:hAnsi="Arial" w:cs="Arial"/>
          <w:sz w:val="24"/>
          <w:szCs w:val="24"/>
        </w:rPr>
        <w:t>a</w:t>
      </w:r>
      <w:proofErr w:type="gramEnd"/>
      <w:r w:rsidRPr="00582E98">
        <w:rPr>
          <w:rFonts w:ascii="Arial" w:hAnsi="Arial" w:cs="Arial"/>
          <w:sz w:val="24"/>
          <w:szCs w:val="24"/>
        </w:rPr>
        <w:t xml:space="preserve"> ocorrência de situação prevista na alínea “d” do inciso II do Art. 65 da Lei nº 8.666/93, a Administração, se julgar conveniente, poderá optar por cancelar a Ata e iniciar outro processo licitatório.</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DC0EC5">
        <w:rPr>
          <w:rFonts w:ascii="Arial" w:hAnsi="Arial" w:cs="Arial"/>
          <w:sz w:val="24"/>
          <w:szCs w:val="24"/>
        </w:rPr>
        <w:t>–</w:t>
      </w:r>
      <w:r w:rsidR="00D75FF5">
        <w:rPr>
          <w:rFonts w:ascii="Arial" w:hAnsi="Arial" w:cs="Arial"/>
          <w:sz w:val="24"/>
          <w:szCs w:val="24"/>
        </w:rPr>
        <w:t xml:space="preserve"> EBSERH</w:t>
      </w:r>
      <w:r w:rsidR="00DC0EC5">
        <w:rPr>
          <w:rFonts w:ascii="Arial" w:hAnsi="Arial" w:cs="Arial"/>
          <w:sz w:val="24"/>
          <w:szCs w:val="24"/>
        </w:rPr>
        <w:t xml:space="preserve"> </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w:t>
      </w:r>
      <w:proofErr w:type="gramStart"/>
      <w:r w:rsidRPr="00582E98">
        <w:rPr>
          <w:rFonts w:ascii="Arial" w:hAnsi="Arial" w:cs="Arial"/>
          <w:sz w:val="24"/>
          <w:szCs w:val="24"/>
        </w:rPr>
        <w:t>a</w:t>
      </w:r>
      <w:proofErr w:type="gramEnd"/>
      <w:r w:rsidRPr="00582E98">
        <w:rPr>
          <w:rFonts w:ascii="Arial" w:hAnsi="Arial" w:cs="Arial"/>
          <w:sz w:val="24"/>
          <w:szCs w:val="24"/>
        </w:rPr>
        <w:t xml:space="preserve"> veracidade dos fatos.</w:t>
      </w:r>
    </w:p>
    <w:p w:rsidR="009F6F96"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92017E">
      <w:pPr>
        <w:tabs>
          <w:tab w:val="left" w:pos="567"/>
        </w:tabs>
        <w:spacing w:line="276" w:lineRule="auto"/>
        <w:jc w:val="both"/>
        <w:rPr>
          <w:rFonts w:ascii="Arial" w:hAnsi="Arial" w:cs="Arial"/>
          <w:sz w:val="24"/>
          <w:szCs w:val="24"/>
        </w:rPr>
      </w:pPr>
    </w:p>
    <w:p w:rsidR="009F6F96" w:rsidRPr="00582E98" w:rsidRDefault="009F6F96" w:rsidP="0092017E">
      <w:pPr>
        <w:tabs>
          <w:tab w:val="left" w:pos="567"/>
        </w:tabs>
        <w:spacing w:line="276" w:lineRule="auto"/>
        <w:jc w:val="both"/>
        <w:rPr>
          <w:rFonts w:ascii="Arial" w:hAnsi="Arial" w:cs="Arial"/>
          <w:sz w:val="24"/>
          <w:szCs w:val="24"/>
        </w:rPr>
      </w:pPr>
      <w:r w:rsidRPr="00F769CF">
        <w:rPr>
          <w:rFonts w:ascii="Arial" w:hAnsi="Arial" w:cs="Arial"/>
          <w:b/>
          <w:sz w:val="24"/>
          <w:szCs w:val="24"/>
          <w:u w:val="single"/>
        </w:rPr>
        <w:lastRenderedPageBreak/>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92017E">
      <w:pPr>
        <w:tabs>
          <w:tab w:val="left" w:pos="0"/>
          <w:tab w:val="left" w:pos="284"/>
          <w:tab w:val="left" w:pos="567"/>
        </w:tabs>
        <w:spacing w:line="276" w:lineRule="auto"/>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92017E">
      <w:pPr>
        <w:tabs>
          <w:tab w:val="left" w:pos="0"/>
          <w:tab w:val="left" w:pos="284"/>
          <w:tab w:val="left" w:pos="567"/>
        </w:tabs>
        <w:spacing w:line="276" w:lineRule="auto"/>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92017E">
      <w:pPr>
        <w:numPr>
          <w:ilvl w:val="0"/>
          <w:numId w:val="3"/>
        </w:numPr>
        <w:tabs>
          <w:tab w:val="clear" w:pos="360"/>
          <w:tab w:val="left" w:pos="0"/>
          <w:tab w:val="left" w:pos="284"/>
          <w:tab w:val="left" w:pos="567"/>
        </w:tabs>
        <w:spacing w:line="276" w:lineRule="auto"/>
        <w:ind w:left="0" w:firstLine="0"/>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92017E">
      <w:pPr>
        <w:tabs>
          <w:tab w:val="left" w:pos="284"/>
          <w:tab w:val="left" w:pos="567"/>
        </w:tabs>
        <w:spacing w:line="276" w:lineRule="auto"/>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92017E">
      <w:pPr>
        <w:tabs>
          <w:tab w:val="left" w:pos="0"/>
          <w:tab w:val="left" w:pos="567"/>
        </w:tabs>
        <w:spacing w:line="276" w:lineRule="auto"/>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Na hipótese do pedido de cancelamento do preço registrado não ser aceito pelo GERENCIADOR e o FORNCEDOR se recusar a dar continuidade no fornecimento dos produtos registrados, tal falta caracterizar-se-á em descumprimento contratual e</w:t>
      </w:r>
      <w:r w:rsidR="0066138F">
        <w:rPr>
          <w:rFonts w:ascii="Arial" w:hAnsi="Arial" w:cs="Arial"/>
          <w:sz w:val="24"/>
          <w:szCs w:val="24"/>
        </w:rPr>
        <w:t xml:space="preserve"> implicará na aplicação das sanç</w:t>
      </w:r>
      <w:r w:rsidRPr="00582E98">
        <w:rPr>
          <w:rFonts w:ascii="Arial" w:hAnsi="Arial" w:cs="Arial"/>
          <w:sz w:val="24"/>
          <w:szCs w:val="24"/>
        </w:rPr>
        <w:t>ões administrativas previstas no Edital convocatório do Pregão Eletrônico e nesta Ata de Registro de Preços.</w:t>
      </w:r>
    </w:p>
    <w:p w:rsidR="009F6F96" w:rsidRPr="00582E98" w:rsidRDefault="009F6F96" w:rsidP="0092017E">
      <w:pPr>
        <w:tabs>
          <w:tab w:val="left" w:pos="567"/>
        </w:tabs>
        <w:spacing w:line="276" w:lineRule="auto"/>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92017E">
      <w:pPr>
        <w:tabs>
          <w:tab w:val="left" w:pos="567"/>
        </w:tabs>
        <w:spacing w:line="276" w:lineRule="auto"/>
        <w:jc w:val="both"/>
        <w:rPr>
          <w:rFonts w:ascii="Arial" w:hAnsi="Arial" w:cs="Arial"/>
          <w:sz w:val="24"/>
          <w:szCs w:val="24"/>
        </w:rPr>
      </w:pPr>
    </w:p>
    <w:p w:rsidR="009F6F96" w:rsidRDefault="009F6F96" w:rsidP="0092017E">
      <w:pPr>
        <w:tabs>
          <w:tab w:val="left" w:pos="567"/>
        </w:tabs>
        <w:spacing w:line="276" w:lineRule="auto"/>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AB3C34" w:rsidRPr="00582E98" w:rsidRDefault="00AB3C34" w:rsidP="0092017E">
      <w:pPr>
        <w:tabs>
          <w:tab w:val="left" w:pos="567"/>
        </w:tabs>
        <w:spacing w:line="276" w:lineRule="auto"/>
        <w:jc w:val="both"/>
        <w:rPr>
          <w:rFonts w:ascii="Arial" w:hAnsi="Arial" w:cs="Arial"/>
          <w:sz w:val="24"/>
          <w:szCs w:val="24"/>
        </w:rPr>
      </w:pPr>
    </w:p>
    <w:p w:rsidR="00E44A39" w:rsidRDefault="009F6F96" w:rsidP="0092017E">
      <w:pPr>
        <w:pStyle w:val="Corpodetexto2"/>
        <w:tabs>
          <w:tab w:val="left" w:pos="567"/>
        </w:tabs>
        <w:spacing w:line="276" w:lineRule="auto"/>
        <w:jc w:val="both"/>
        <w:rPr>
          <w:rFonts w:ascii="Arial" w:hAnsi="Arial" w:cs="Arial"/>
          <w:b/>
          <w:sz w:val="24"/>
          <w:szCs w:val="24"/>
        </w:rPr>
      </w:pPr>
      <w:r w:rsidRPr="00E44A39">
        <w:rPr>
          <w:rFonts w:ascii="Arial" w:hAnsi="Arial" w:cs="Arial"/>
          <w:b/>
          <w:sz w:val="24"/>
          <w:szCs w:val="24"/>
          <w:u w:val="single"/>
        </w:rPr>
        <w:t>CLÁUSULA DÉCIMA PRIMEIRA</w:t>
      </w:r>
      <w:r w:rsidR="00E44A39">
        <w:rPr>
          <w:rFonts w:ascii="Arial" w:hAnsi="Arial" w:cs="Arial"/>
          <w:b/>
          <w:sz w:val="24"/>
          <w:szCs w:val="24"/>
        </w:rPr>
        <w:t xml:space="preserve"> – DAS SANÇÕES ADMINISTRATIVAS </w:t>
      </w:r>
    </w:p>
    <w:p w:rsidR="00E44A39" w:rsidRDefault="00E44A39"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w:t>
      </w:r>
      <w:proofErr w:type="gramStart"/>
      <w:r w:rsidRPr="00E44A39">
        <w:rPr>
          <w:rFonts w:ascii="Arial" w:hAnsi="Arial" w:cs="Arial"/>
          <w:b/>
          <w:sz w:val="24"/>
          <w:szCs w:val="24"/>
        </w:rPr>
        <w:t>PRIMEIRA -</w:t>
      </w:r>
      <w:r w:rsidRPr="00E47E85">
        <w:rPr>
          <w:rFonts w:ascii="Arial" w:hAnsi="Arial" w:cs="Arial"/>
          <w:sz w:val="24"/>
          <w:szCs w:val="24"/>
        </w:rPr>
        <w:t>As</w:t>
      </w:r>
      <w:proofErr w:type="gramEnd"/>
      <w:r w:rsidRPr="00E47E85">
        <w:rPr>
          <w:rFonts w:ascii="Arial" w:hAnsi="Arial" w:cs="Arial"/>
          <w:sz w:val="24"/>
          <w:szCs w:val="24"/>
        </w:rPr>
        <w:t xml:space="preserve">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E44A39" w:rsidRDefault="00E44A39"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lastRenderedPageBreak/>
        <w:t>SUBCLÁUSULA</w:t>
      </w:r>
      <w:r>
        <w:rPr>
          <w:rFonts w:ascii="Arial" w:hAnsi="Arial" w:cs="Arial"/>
          <w:b/>
          <w:sz w:val="24"/>
          <w:szCs w:val="24"/>
        </w:rPr>
        <w:t xml:space="preserve"> SEGUNDA -</w:t>
      </w:r>
      <w:proofErr w:type="gramStart"/>
      <w:r>
        <w:rPr>
          <w:rFonts w:ascii="Arial" w:hAnsi="Arial" w:cs="Arial"/>
          <w:b/>
          <w:sz w:val="24"/>
          <w:szCs w:val="24"/>
        </w:rPr>
        <w:t xml:space="preserve"> </w:t>
      </w:r>
      <w:r w:rsidRPr="00A71DDD">
        <w:rPr>
          <w:rFonts w:ascii="Arial" w:hAnsi="Arial" w:cs="Arial"/>
          <w:sz w:val="24"/>
          <w:szCs w:val="24"/>
        </w:rPr>
        <w:t xml:space="preserve"> </w:t>
      </w:r>
      <w:proofErr w:type="gramEnd"/>
      <w:r w:rsidRPr="00A71DDD">
        <w:rPr>
          <w:rFonts w:ascii="Arial" w:hAnsi="Arial" w:cs="Arial"/>
          <w:sz w:val="24"/>
          <w:szCs w:val="24"/>
        </w:rPr>
        <w:t>Será facultado o prazo de 5 (cinco) dias úteis, contados da entrega da notificação ou comunicação, para a interessada, se quiser, apresentar as razões e justificativas de defesa;</w:t>
      </w:r>
    </w:p>
    <w:p w:rsidR="00E44A39" w:rsidRDefault="00E44A39"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92017E">
      <w:pPr>
        <w:tabs>
          <w:tab w:val="left" w:pos="567"/>
          <w:tab w:val="left" w:pos="709"/>
        </w:tabs>
        <w:spacing w:line="276" w:lineRule="auto"/>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92017E">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92017E">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92017E">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92017E">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92017E">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92017E">
      <w:pPr>
        <w:tabs>
          <w:tab w:val="left" w:pos="567"/>
          <w:tab w:val="left" w:pos="709"/>
          <w:tab w:val="left" w:pos="1134"/>
        </w:tabs>
        <w:autoSpaceDE w:val="0"/>
        <w:autoSpaceDN w:val="0"/>
        <w:adjustRightInd w:val="0"/>
        <w:spacing w:line="276" w:lineRule="auto"/>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92017E">
      <w:pPr>
        <w:tabs>
          <w:tab w:val="left" w:pos="567"/>
          <w:tab w:val="left" w:pos="709"/>
          <w:tab w:val="left" w:pos="1134"/>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QUARTA </w:t>
      </w:r>
      <w:r w:rsidR="00E44A39" w:rsidRPr="00E47E85">
        <w:rPr>
          <w:rFonts w:ascii="Arial" w:hAnsi="Arial" w:cs="Arial"/>
          <w:sz w:val="24"/>
          <w:szCs w:val="24"/>
        </w:rPr>
        <w:t xml:space="preserve">Pelo cometimento de qualquer infração mencionada </w:t>
      </w:r>
      <w:proofErr w:type="spellStart"/>
      <w:r>
        <w:rPr>
          <w:rFonts w:ascii="Arial" w:hAnsi="Arial" w:cs="Arial"/>
          <w:sz w:val="24"/>
          <w:szCs w:val="24"/>
        </w:rPr>
        <w:t>subcláusula</w:t>
      </w:r>
      <w:proofErr w:type="spellEnd"/>
      <w:r>
        <w:rPr>
          <w:rFonts w:ascii="Arial" w:hAnsi="Arial" w:cs="Arial"/>
          <w:sz w:val="24"/>
          <w:szCs w:val="24"/>
        </w:rPr>
        <w:t xml:space="preserve">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92017E">
      <w:pPr>
        <w:tabs>
          <w:tab w:val="left" w:pos="567"/>
          <w:tab w:val="left" w:pos="709"/>
        </w:tabs>
        <w:spacing w:line="276" w:lineRule="auto"/>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92017E">
      <w:pPr>
        <w:tabs>
          <w:tab w:val="left" w:pos="567"/>
          <w:tab w:val="left" w:pos="709"/>
        </w:tabs>
        <w:spacing w:line="276" w:lineRule="auto"/>
        <w:jc w:val="both"/>
        <w:rPr>
          <w:rFonts w:ascii="Arial" w:hAnsi="Arial" w:cs="Arial"/>
          <w:sz w:val="24"/>
          <w:szCs w:val="24"/>
        </w:rPr>
      </w:pPr>
      <w:r w:rsidRPr="00E47E85">
        <w:rPr>
          <w:rFonts w:ascii="Arial" w:hAnsi="Arial" w:cs="Arial"/>
          <w:sz w:val="24"/>
          <w:szCs w:val="24"/>
        </w:rPr>
        <w:t>II- Multa;</w:t>
      </w:r>
    </w:p>
    <w:p w:rsidR="00E44A39" w:rsidRPr="00E47E85" w:rsidRDefault="00E44A39" w:rsidP="0092017E">
      <w:pPr>
        <w:tabs>
          <w:tab w:val="left" w:pos="567"/>
          <w:tab w:val="left" w:pos="709"/>
        </w:tabs>
        <w:spacing w:line="276" w:lineRule="auto"/>
        <w:jc w:val="both"/>
        <w:rPr>
          <w:rFonts w:ascii="Arial" w:hAnsi="Arial" w:cs="Arial"/>
          <w:sz w:val="24"/>
          <w:szCs w:val="24"/>
        </w:rPr>
      </w:pPr>
      <w:r w:rsidRPr="00E47E85">
        <w:rPr>
          <w:rFonts w:ascii="Arial" w:hAnsi="Arial" w:cs="Arial"/>
          <w:sz w:val="24"/>
          <w:szCs w:val="24"/>
        </w:rPr>
        <w:t>III– Impedimento de licitar e contratar com a União e descredenciamento do SICAF</w:t>
      </w:r>
      <w:proofErr w:type="gramStart"/>
      <w:r w:rsidRPr="00E47E85">
        <w:rPr>
          <w:rFonts w:ascii="Arial" w:hAnsi="Arial" w:cs="Arial"/>
          <w:sz w:val="24"/>
          <w:szCs w:val="24"/>
        </w:rPr>
        <w:t xml:space="preserve">  </w:t>
      </w:r>
      <w:proofErr w:type="gramEnd"/>
      <w:r w:rsidRPr="00E47E85">
        <w:rPr>
          <w:rFonts w:ascii="Arial" w:hAnsi="Arial" w:cs="Arial"/>
          <w:sz w:val="24"/>
          <w:szCs w:val="24"/>
        </w:rPr>
        <w:t>pelo prazo de até cinco anos;</w:t>
      </w:r>
    </w:p>
    <w:p w:rsidR="00E44A39" w:rsidRPr="00E47E85" w:rsidRDefault="00E44A39" w:rsidP="0092017E">
      <w:pPr>
        <w:tabs>
          <w:tab w:val="left" w:pos="567"/>
          <w:tab w:val="left" w:pos="709"/>
        </w:tabs>
        <w:spacing w:line="276" w:lineRule="auto"/>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92017E">
      <w:pPr>
        <w:pStyle w:val="Corpodetexto2"/>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proofErr w:type="spellStart"/>
      <w:r>
        <w:rPr>
          <w:rFonts w:ascii="Arial" w:hAnsi="Arial" w:cs="Arial"/>
          <w:sz w:val="24"/>
          <w:szCs w:val="24"/>
        </w:rPr>
        <w:t>subcláusula</w:t>
      </w:r>
      <w:proofErr w:type="spellEnd"/>
      <w:r>
        <w:rPr>
          <w:rFonts w:ascii="Arial" w:hAnsi="Arial" w:cs="Arial"/>
          <w:sz w:val="24"/>
          <w:szCs w:val="24"/>
        </w:rPr>
        <w:t xml:space="preserve"> </w:t>
      </w:r>
      <w:r w:rsidR="0066138F">
        <w:rPr>
          <w:rFonts w:ascii="Arial" w:hAnsi="Arial" w:cs="Arial"/>
          <w:sz w:val="24"/>
          <w:szCs w:val="24"/>
        </w:rPr>
        <w:t>quarta</w:t>
      </w:r>
      <w:r w:rsidR="000D3D11">
        <w:rPr>
          <w:rFonts w:ascii="Arial" w:hAnsi="Arial" w:cs="Arial"/>
          <w:sz w:val="24"/>
          <w:szCs w:val="24"/>
        </w:rPr>
        <w:t xml:space="preserve"> </w:t>
      </w:r>
      <w:r w:rsidR="00E44A39" w:rsidRPr="00E47E85">
        <w:rPr>
          <w:rFonts w:ascii="Arial" w:hAnsi="Arial" w:cs="Arial"/>
          <w:sz w:val="24"/>
          <w:szCs w:val="24"/>
        </w:rPr>
        <w:t xml:space="preserve">poderão ser </w:t>
      </w:r>
      <w:proofErr w:type="gramStart"/>
      <w:r w:rsidR="00E44A39" w:rsidRPr="00E47E85">
        <w:rPr>
          <w:rFonts w:ascii="Arial" w:hAnsi="Arial" w:cs="Arial"/>
          <w:sz w:val="24"/>
          <w:szCs w:val="24"/>
        </w:rPr>
        <w:t>aplicadas cumulativa</w:t>
      </w:r>
      <w:proofErr w:type="gramEnd"/>
      <w:r w:rsidR="00E44A39" w:rsidRPr="00E47E85">
        <w:rPr>
          <w:rFonts w:ascii="Arial" w:hAnsi="Arial" w:cs="Arial"/>
          <w:sz w:val="24"/>
          <w:szCs w:val="24"/>
        </w:rPr>
        <w:t xml:space="preserve"> com a do inciso II;</w:t>
      </w:r>
    </w:p>
    <w:p w:rsidR="00644705"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642EBD">
        <w:rPr>
          <w:rFonts w:ascii="Arial" w:hAnsi="Arial" w:cs="Arial"/>
          <w:sz w:val="24"/>
          <w:szCs w:val="24"/>
        </w:rPr>
        <w:t xml:space="preserve"> </w:t>
      </w:r>
      <w:r w:rsidR="001C4F1C" w:rsidRPr="00A71DDD">
        <w:rPr>
          <w:rFonts w:ascii="Arial" w:hAnsi="Arial" w:cs="Arial"/>
          <w:sz w:val="24"/>
          <w:szCs w:val="24"/>
        </w:rPr>
        <w:t xml:space="preserve">e a penalidade de impedimento de licitar e contratar com a União, e descredenciamento no SICAF, pelo prazo de até </w:t>
      </w:r>
      <w:proofErr w:type="gramStart"/>
      <w:r w:rsidR="001C4F1C" w:rsidRPr="00A71DDD">
        <w:rPr>
          <w:rFonts w:ascii="Arial" w:hAnsi="Arial" w:cs="Arial"/>
          <w:sz w:val="24"/>
          <w:szCs w:val="24"/>
        </w:rPr>
        <w:t>5</w:t>
      </w:r>
      <w:proofErr w:type="gramEnd"/>
      <w:r w:rsidR="001C4F1C" w:rsidRPr="00A71DDD">
        <w:rPr>
          <w:rFonts w:ascii="Arial" w:hAnsi="Arial" w:cs="Arial"/>
          <w:sz w:val="24"/>
          <w:szCs w:val="24"/>
        </w:rPr>
        <w:t xml:space="preserve"> (cinco) anos</w:t>
      </w:r>
      <w:r w:rsidR="00E44A39" w:rsidRPr="00E47E85">
        <w:rPr>
          <w:rFonts w:ascii="Arial" w:hAnsi="Arial" w:cs="Arial"/>
          <w:sz w:val="24"/>
          <w:szCs w:val="24"/>
        </w:rPr>
        <w:t>;</w:t>
      </w:r>
    </w:p>
    <w:p w:rsidR="00E44A39"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w:t>
      </w:r>
      <w:proofErr w:type="gramStart"/>
      <w:r w:rsidR="00E44A39" w:rsidRPr="00A71DDD">
        <w:rPr>
          <w:rFonts w:ascii="Arial" w:hAnsi="Arial" w:cs="Arial"/>
          <w:sz w:val="24"/>
          <w:szCs w:val="24"/>
        </w:rPr>
        <w:t>produtos relacionado no Pedido</w:t>
      </w:r>
      <w:proofErr w:type="gramEnd"/>
      <w:r w:rsidR="00E44A39" w:rsidRPr="00A71DDD">
        <w:rPr>
          <w:rFonts w:ascii="Arial" w:hAnsi="Arial" w:cs="Arial"/>
          <w:sz w:val="24"/>
          <w:szCs w:val="24"/>
        </w:rPr>
        <w:t xml:space="preserve">, sem justificativa aceita pelo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 xml:space="preserve">20% (vinte por cento) sobre o valor total do item ou itens em </w:t>
      </w:r>
      <w:proofErr w:type="spellStart"/>
      <w:r w:rsidR="00E44A39" w:rsidRPr="00A71DDD">
        <w:rPr>
          <w:rFonts w:ascii="Arial" w:hAnsi="Arial" w:cs="Arial"/>
          <w:sz w:val="24"/>
          <w:szCs w:val="24"/>
        </w:rPr>
        <w:t>atraso</w:t>
      </w:r>
      <w:r w:rsidR="001C4F1C" w:rsidRPr="00A71DDD">
        <w:rPr>
          <w:rFonts w:ascii="Arial" w:hAnsi="Arial" w:cs="Arial"/>
          <w:sz w:val="24"/>
          <w:szCs w:val="24"/>
        </w:rPr>
        <w:t>e</w:t>
      </w:r>
      <w:proofErr w:type="spellEnd"/>
      <w:r w:rsidR="001C4F1C" w:rsidRPr="00A71DDD">
        <w:rPr>
          <w:rFonts w:ascii="Arial" w:hAnsi="Arial" w:cs="Arial"/>
          <w:sz w:val="24"/>
          <w:szCs w:val="24"/>
        </w:rPr>
        <w:t xml:space="preserv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w:t>
      </w:r>
      <w:r w:rsidR="00E44A39" w:rsidRPr="00A71DDD">
        <w:rPr>
          <w:rFonts w:ascii="Arial" w:hAnsi="Arial" w:cs="Arial"/>
          <w:sz w:val="24"/>
          <w:szCs w:val="24"/>
        </w:rPr>
        <w:lastRenderedPageBreak/>
        <w:t xml:space="preserve">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9E2E3A">
        <w:rPr>
          <w:rFonts w:ascii="Arial" w:hAnsi="Arial" w:cs="Arial"/>
          <w:sz w:val="24"/>
          <w:szCs w:val="24"/>
        </w:rPr>
        <w:t xml:space="preserve"> </w:t>
      </w:r>
      <w:r w:rsidR="001C4F1C" w:rsidRPr="00A71DDD">
        <w:rPr>
          <w:rFonts w:ascii="Arial" w:hAnsi="Arial" w:cs="Arial"/>
          <w:sz w:val="24"/>
          <w:szCs w:val="24"/>
        </w:rPr>
        <w:t xml:space="preserve">e a penalidade de impedimento de licitar e contratar com a União, e descredenciamento no SICAF, pelo prazo de até </w:t>
      </w:r>
      <w:proofErr w:type="gramStart"/>
      <w:r w:rsidR="001C4F1C" w:rsidRPr="00A71DDD">
        <w:rPr>
          <w:rFonts w:ascii="Arial" w:hAnsi="Arial" w:cs="Arial"/>
          <w:sz w:val="24"/>
          <w:szCs w:val="24"/>
        </w:rPr>
        <w:t>5</w:t>
      </w:r>
      <w:proofErr w:type="gramEnd"/>
      <w:r w:rsidR="001C4F1C" w:rsidRPr="00A71DDD">
        <w:rPr>
          <w:rFonts w:ascii="Arial" w:hAnsi="Arial" w:cs="Arial"/>
          <w:sz w:val="24"/>
          <w:szCs w:val="24"/>
        </w:rPr>
        <w:t xml:space="preserve"> (cinco) anos</w:t>
      </w:r>
      <w:r w:rsidR="00E44A39" w:rsidRPr="00A71DDD">
        <w:rPr>
          <w:rFonts w:ascii="Arial" w:hAnsi="Arial" w:cs="Arial"/>
          <w:sz w:val="24"/>
          <w:szCs w:val="24"/>
        </w:rPr>
        <w:t>;</w:t>
      </w:r>
    </w:p>
    <w:p w:rsidR="00E44A39" w:rsidRPr="00A71DDD"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00E44A39" w:rsidRPr="00A71DDD">
        <w:rPr>
          <w:rFonts w:ascii="Arial" w:hAnsi="Arial" w:cs="Arial"/>
          <w:sz w:val="24"/>
          <w:szCs w:val="24"/>
        </w:rPr>
        <w:t>5</w:t>
      </w:r>
      <w:proofErr w:type="gramEnd"/>
      <w:r w:rsidR="00E44A39" w:rsidRPr="00A71DDD">
        <w:rPr>
          <w:rFonts w:ascii="Arial" w:hAnsi="Arial" w:cs="Arial"/>
          <w:sz w:val="24"/>
          <w:szCs w:val="24"/>
        </w:rPr>
        <w:t xml:space="preserve"> (cinco) anos</w:t>
      </w:r>
      <w:r w:rsidR="00E44A39" w:rsidRPr="00A71DDD">
        <w:rPr>
          <w:rFonts w:ascii="Arial" w:eastAsia="´Times New Roman´" w:hAnsi="Arial" w:cs="Arial"/>
          <w:color w:val="000000"/>
          <w:sz w:val="24"/>
          <w:szCs w:val="24"/>
        </w:rPr>
        <w:t>;</w:t>
      </w:r>
    </w:p>
    <w:p w:rsidR="00E44A39"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PRIMEIRA - </w:t>
      </w:r>
      <w:proofErr w:type="gramStart"/>
      <w:r w:rsidR="00E44A39" w:rsidRPr="00A71DDD">
        <w:rPr>
          <w:rFonts w:ascii="Arial" w:hAnsi="Arial" w:cs="Arial"/>
          <w:sz w:val="24"/>
          <w:szCs w:val="24"/>
        </w:rPr>
        <w:t>Após</w:t>
      </w:r>
      <w:proofErr w:type="gramEnd"/>
      <w:r w:rsidR="00E44A39" w:rsidRPr="00A71DDD">
        <w:rPr>
          <w:rFonts w:ascii="Arial" w:hAnsi="Arial" w:cs="Arial"/>
          <w:sz w:val="24"/>
          <w:szCs w:val="24"/>
        </w:rPr>
        <w:t xml:space="preserve"> notificada da multa, a devedora terá o prazo de 5 (cinco) dias úteis para efetuar e comprovar o pagamento.</w:t>
      </w:r>
    </w:p>
    <w:p w:rsidR="00E44A39" w:rsidRDefault="00644705" w:rsidP="0092017E">
      <w:pPr>
        <w:pStyle w:val="Corpodetexto2"/>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92017E">
      <w:pPr>
        <w:pStyle w:val="Corpodetexto2"/>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92017E">
      <w:pPr>
        <w:tabs>
          <w:tab w:val="left" w:pos="567"/>
          <w:tab w:val="left" w:pos="709"/>
        </w:tabs>
        <w:spacing w:line="276" w:lineRule="auto"/>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 xml:space="preserve">Após ser notificada, a contratada terá o prazo de </w:t>
      </w:r>
      <w:proofErr w:type="gramStart"/>
      <w:r w:rsidR="00E44A39" w:rsidRPr="00A71DDD">
        <w:rPr>
          <w:rFonts w:ascii="Arial" w:hAnsi="Arial" w:cs="Arial"/>
          <w:sz w:val="24"/>
          <w:szCs w:val="24"/>
        </w:rPr>
        <w:t>5</w:t>
      </w:r>
      <w:proofErr w:type="gramEnd"/>
      <w:r w:rsidR="00E44A39" w:rsidRPr="00A71DDD">
        <w:rPr>
          <w:rFonts w:ascii="Arial" w:hAnsi="Arial" w:cs="Arial"/>
          <w:sz w:val="24"/>
          <w:szCs w:val="24"/>
        </w:rPr>
        <w:t xml:space="preserve"> (cinco) dias para retirar os produtos que, por ventura, tenham sido entregues em desacordo com o contratado, sob pena de ser-lhe aplicada multa de 5% (cinco por cento) sobre o valor dos produtos rejeitados.</w:t>
      </w:r>
    </w:p>
    <w:p w:rsidR="009F6F96" w:rsidRPr="00582E98" w:rsidRDefault="009F6F96" w:rsidP="0092017E">
      <w:pPr>
        <w:pStyle w:val="Corpodetexto2"/>
        <w:tabs>
          <w:tab w:val="left" w:pos="567"/>
        </w:tabs>
        <w:jc w:val="both"/>
        <w:rPr>
          <w:rFonts w:ascii="Arial" w:hAnsi="Arial" w:cs="Arial"/>
          <w:sz w:val="24"/>
          <w:szCs w:val="24"/>
        </w:rPr>
      </w:pPr>
    </w:p>
    <w:p w:rsidR="009F6F96" w:rsidRDefault="00F769CF" w:rsidP="0092017E">
      <w:pPr>
        <w:pStyle w:val="Corpodetexto2"/>
        <w:tabs>
          <w:tab w:val="left" w:pos="567"/>
        </w:tabs>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xml:space="preserve">– A existência de preços registrados não obriga a Administração a firmar as contratações que deles poderão </w:t>
      </w:r>
      <w:proofErr w:type="gramStart"/>
      <w:r w:rsidR="009F6F96" w:rsidRPr="00F769CF">
        <w:rPr>
          <w:rFonts w:ascii="Arial" w:hAnsi="Arial" w:cs="Arial"/>
          <w:sz w:val="24"/>
          <w:szCs w:val="24"/>
        </w:rPr>
        <w:t>advir,</w:t>
      </w:r>
      <w:proofErr w:type="gramEnd"/>
      <w:r w:rsidR="009F6F96" w:rsidRPr="00F769CF">
        <w:rPr>
          <w:rFonts w:ascii="Arial" w:hAnsi="Arial" w:cs="Arial"/>
          <w:sz w:val="24"/>
          <w:szCs w:val="24"/>
        </w:rPr>
        <w:t xml:space="preserve">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92017E">
      <w:pPr>
        <w:pStyle w:val="Corpodetexto2"/>
        <w:tabs>
          <w:tab w:val="left" w:pos="567"/>
        </w:tabs>
        <w:jc w:val="both"/>
        <w:rPr>
          <w:rFonts w:ascii="Arial" w:hAnsi="Arial" w:cs="Arial"/>
          <w:sz w:val="24"/>
          <w:szCs w:val="24"/>
        </w:rPr>
      </w:pPr>
    </w:p>
    <w:p w:rsidR="009F6F96" w:rsidRDefault="003C3503" w:rsidP="0092017E">
      <w:pPr>
        <w:pStyle w:val="Corpodetexto2"/>
        <w:tabs>
          <w:tab w:val="left" w:pos="567"/>
        </w:tabs>
        <w:jc w:val="both"/>
        <w:rPr>
          <w:rFonts w:ascii="Arial" w:hAnsi="Arial" w:cs="Arial"/>
          <w:sz w:val="24"/>
          <w:szCs w:val="24"/>
        </w:rPr>
      </w:pPr>
      <w:r>
        <w:rPr>
          <w:rFonts w:ascii="Arial" w:hAnsi="Arial" w:cs="Arial"/>
          <w:b/>
          <w:sz w:val="24"/>
          <w:szCs w:val="24"/>
          <w:u w:val="single"/>
        </w:rPr>
        <w:lastRenderedPageBreak/>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92017E">
      <w:pPr>
        <w:pStyle w:val="Corpodetexto2"/>
        <w:tabs>
          <w:tab w:val="left" w:pos="567"/>
        </w:tabs>
        <w:jc w:val="both"/>
        <w:rPr>
          <w:rFonts w:ascii="Arial" w:hAnsi="Arial" w:cs="Arial"/>
          <w:sz w:val="24"/>
          <w:szCs w:val="24"/>
        </w:rPr>
      </w:pPr>
    </w:p>
    <w:p w:rsidR="009F6F96" w:rsidRDefault="009F6F96" w:rsidP="0092017E">
      <w:pPr>
        <w:pStyle w:val="Corpodetexto2"/>
        <w:tabs>
          <w:tab w:val="left" w:pos="567"/>
        </w:tabs>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92017E">
      <w:pPr>
        <w:pStyle w:val="Corpodetexto2"/>
        <w:tabs>
          <w:tab w:val="left" w:pos="567"/>
        </w:tabs>
        <w:jc w:val="both"/>
        <w:rPr>
          <w:rFonts w:ascii="Arial" w:hAnsi="Arial" w:cs="Arial"/>
          <w:sz w:val="24"/>
          <w:szCs w:val="24"/>
        </w:rPr>
      </w:pPr>
    </w:p>
    <w:p w:rsidR="009F6F96" w:rsidRDefault="009F6F96" w:rsidP="0092017E">
      <w:pPr>
        <w:pStyle w:val="Corpodetexto2"/>
        <w:tabs>
          <w:tab w:val="left" w:pos="567"/>
        </w:tabs>
        <w:jc w:val="both"/>
        <w:rPr>
          <w:rFonts w:ascii="Arial" w:hAnsi="Arial" w:cs="Arial"/>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w:t>
      </w:r>
      <w:proofErr w:type="gramStart"/>
      <w:r w:rsidR="00202186">
        <w:rPr>
          <w:rFonts w:ascii="Arial" w:hAnsi="Arial" w:cs="Arial"/>
          <w:b/>
          <w:sz w:val="24"/>
          <w:szCs w:val="24"/>
        </w:rPr>
        <w:t xml:space="preserve">  </w:t>
      </w:r>
      <w:proofErr w:type="gramEnd"/>
      <w:r w:rsidRPr="00202186">
        <w:rPr>
          <w:rFonts w:ascii="Arial" w:hAnsi="Arial" w:cs="Arial"/>
          <w:sz w:val="24"/>
          <w:szCs w:val="24"/>
        </w:rPr>
        <w:t xml:space="preserve">As despesas referentes à aquisição dos produtos, pelo </w:t>
      </w:r>
      <w:r w:rsidR="00D75FF5">
        <w:rPr>
          <w:rFonts w:ascii="Arial" w:hAnsi="Arial" w:cs="Arial"/>
          <w:sz w:val="24"/>
          <w:szCs w:val="24"/>
        </w:rPr>
        <w:t>HC/UFG - EBSERH</w:t>
      </w:r>
      <w:r w:rsidRPr="00202186">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92017E">
      <w:pPr>
        <w:pStyle w:val="Corpodetexto2"/>
        <w:tabs>
          <w:tab w:val="left" w:pos="567"/>
        </w:tabs>
        <w:jc w:val="both"/>
        <w:rPr>
          <w:rFonts w:ascii="Arial" w:hAnsi="Arial" w:cs="Arial"/>
          <w:b/>
          <w:sz w:val="24"/>
          <w:szCs w:val="24"/>
        </w:rPr>
      </w:pPr>
    </w:p>
    <w:p w:rsidR="009F6F96" w:rsidRPr="00582E98" w:rsidRDefault="009F6F96" w:rsidP="0092017E">
      <w:pPr>
        <w:pStyle w:val="Corpodetexto2"/>
        <w:tabs>
          <w:tab w:val="left" w:pos="567"/>
        </w:tabs>
        <w:jc w:val="both"/>
        <w:rPr>
          <w:rFonts w:ascii="Arial" w:hAnsi="Arial" w:cs="Arial"/>
          <w:bCs/>
          <w:sz w:val="24"/>
          <w:szCs w:val="24"/>
        </w:rPr>
      </w:pPr>
      <w:r w:rsidRPr="00F769CF">
        <w:rPr>
          <w:rFonts w:ascii="Arial" w:hAnsi="Arial" w:cs="Arial"/>
          <w:b/>
          <w:sz w:val="24"/>
          <w:szCs w:val="24"/>
          <w:u w:val="single"/>
        </w:rPr>
        <w:t xml:space="preserve">CLAUSULA DÉCIMA </w:t>
      </w:r>
      <w:r w:rsidR="00AB6E27">
        <w:rPr>
          <w:rFonts w:ascii="Arial" w:hAnsi="Arial" w:cs="Arial"/>
          <w:b/>
          <w:sz w:val="24"/>
          <w:szCs w:val="24"/>
          <w:u w:val="single"/>
        </w:rPr>
        <w:t>SEXTA</w:t>
      </w:r>
      <w:r w:rsidRPr="00582E98">
        <w:rPr>
          <w:rFonts w:ascii="Arial" w:hAnsi="Arial" w:cs="Arial"/>
          <w:b/>
          <w:sz w:val="24"/>
          <w:szCs w:val="24"/>
        </w:rPr>
        <w:t xml:space="preserve"> – DO ACOMPANHAMENTO E FISCALIZAÇÃO –</w:t>
      </w:r>
      <w:proofErr w:type="gramStart"/>
      <w:r w:rsidRPr="00582E98">
        <w:rPr>
          <w:rFonts w:ascii="Arial" w:hAnsi="Arial" w:cs="Arial"/>
          <w:b/>
          <w:sz w:val="24"/>
          <w:szCs w:val="24"/>
        </w:rPr>
        <w:t xml:space="preserve"> </w:t>
      </w:r>
      <w:r w:rsidRPr="00582E98">
        <w:rPr>
          <w:rFonts w:ascii="Arial" w:hAnsi="Arial" w:cs="Arial"/>
          <w:bCs/>
          <w:sz w:val="24"/>
          <w:szCs w:val="24"/>
        </w:rPr>
        <w:t xml:space="preserve"> </w:t>
      </w:r>
      <w:proofErr w:type="gramEnd"/>
      <w:r w:rsidRPr="00582E98">
        <w:rPr>
          <w:rFonts w:ascii="Arial" w:hAnsi="Arial" w:cs="Arial"/>
          <w:bCs/>
          <w:sz w:val="24"/>
          <w:szCs w:val="24"/>
        </w:rPr>
        <w:t xml:space="preserve">Esta Ata de Registro de Preços será acompanhado e fiscalizado por servidor a ser designado pelo </w:t>
      </w:r>
      <w:r w:rsidR="00AB6E27">
        <w:rPr>
          <w:rFonts w:ascii="Arial" w:hAnsi="Arial" w:cs="Arial"/>
          <w:bCs/>
          <w:sz w:val="24"/>
          <w:szCs w:val="24"/>
        </w:rPr>
        <w:t>Ordenador de Despesas</w:t>
      </w:r>
      <w:r w:rsidRPr="00582E98">
        <w:rPr>
          <w:rFonts w:ascii="Arial" w:hAnsi="Arial" w:cs="Arial"/>
          <w:bCs/>
          <w:sz w:val="24"/>
          <w:szCs w:val="24"/>
        </w:rPr>
        <w:t xml:space="preserve"> do </w:t>
      </w:r>
      <w:r w:rsidR="00D75FF5">
        <w:rPr>
          <w:rFonts w:ascii="Arial" w:hAnsi="Arial" w:cs="Arial"/>
          <w:bCs/>
          <w:sz w:val="24"/>
          <w:szCs w:val="24"/>
        </w:rPr>
        <w:t>HC/UFG - EBSERH</w:t>
      </w:r>
      <w:r w:rsidRPr="00582E98">
        <w:rPr>
          <w:rFonts w:ascii="Arial" w:hAnsi="Arial" w:cs="Arial"/>
          <w:bCs/>
          <w:sz w:val="24"/>
          <w:szCs w:val="24"/>
        </w:rPr>
        <w:t xml:space="preserve">; </w:t>
      </w:r>
    </w:p>
    <w:p w:rsidR="00A04FC0" w:rsidRDefault="00A04FC0" w:rsidP="0092017E">
      <w:pPr>
        <w:pStyle w:val="Corpodetexto2"/>
        <w:tabs>
          <w:tab w:val="left" w:pos="567"/>
        </w:tabs>
        <w:jc w:val="both"/>
        <w:rPr>
          <w:rFonts w:ascii="Arial" w:hAnsi="Arial" w:cs="Arial"/>
          <w:b/>
          <w:bCs/>
          <w:sz w:val="24"/>
          <w:szCs w:val="24"/>
        </w:rPr>
      </w:pPr>
    </w:p>
    <w:p w:rsidR="009F6F96" w:rsidRPr="00582E98" w:rsidRDefault="009F6F96" w:rsidP="0092017E">
      <w:pPr>
        <w:pStyle w:val="Corpodetexto2"/>
        <w:tabs>
          <w:tab w:val="left" w:pos="567"/>
        </w:tabs>
        <w:jc w:val="both"/>
        <w:rPr>
          <w:rFonts w:ascii="Arial" w:hAnsi="Arial" w:cs="Arial"/>
          <w:bCs/>
          <w:sz w:val="24"/>
          <w:szCs w:val="24"/>
        </w:rPr>
      </w:pPr>
      <w:r w:rsidRPr="00582E98">
        <w:rPr>
          <w:rFonts w:ascii="Arial" w:hAnsi="Arial" w:cs="Arial"/>
          <w:b/>
          <w:bCs/>
          <w:sz w:val="24"/>
          <w:szCs w:val="24"/>
        </w:rPr>
        <w:t xml:space="preserve">CLAUSULA </w:t>
      </w:r>
      <w:r w:rsidR="00F769CF" w:rsidRPr="00F769CF">
        <w:rPr>
          <w:rFonts w:ascii="Arial" w:hAnsi="Arial" w:cs="Arial"/>
          <w:b/>
          <w:sz w:val="24"/>
          <w:szCs w:val="24"/>
          <w:u w:val="single"/>
        </w:rPr>
        <w:t>DÉCIMA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A04FC0" w:rsidRDefault="00A04FC0" w:rsidP="0092017E">
      <w:pPr>
        <w:pStyle w:val="Corpodetexto"/>
        <w:tabs>
          <w:tab w:val="left" w:pos="567"/>
        </w:tabs>
        <w:jc w:val="both"/>
        <w:rPr>
          <w:rFonts w:ascii="Arial" w:hAnsi="Arial" w:cs="Arial"/>
          <w:sz w:val="24"/>
          <w:szCs w:val="24"/>
          <w:u w:val="single"/>
        </w:rPr>
      </w:pPr>
    </w:p>
    <w:p w:rsidR="009F6F96" w:rsidRDefault="009F6F96" w:rsidP="0092017E">
      <w:pPr>
        <w:pStyle w:val="Corpodetexto"/>
        <w:tabs>
          <w:tab w:val="left" w:pos="567"/>
        </w:tabs>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xml:space="preserve">– Todas as alterações que se fizerem necessárias, serão registradas mediante termo aditivo </w:t>
      </w:r>
      <w:proofErr w:type="gramStart"/>
      <w:r w:rsidRPr="00582E98">
        <w:rPr>
          <w:rFonts w:ascii="Arial" w:hAnsi="Arial" w:cs="Arial"/>
          <w:b w:val="0"/>
          <w:sz w:val="24"/>
          <w:szCs w:val="24"/>
        </w:rPr>
        <w:t>à</w:t>
      </w:r>
      <w:proofErr w:type="gramEnd"/>
      <w:r w:rsidRPr="00582E98">
        <w:rPr>
          <w:rFonts w:ascii="Arial" w:hAnsi="Arial" w:cs="Arial"/>
          <w:b w:val="0"/>
          <w:sz w:val="24"/>
          <w:szCs w:val="24"/>
        </w:rPr>
        <w:t xml:space="preserve"> presente Ata de Registro de Preços;</w:t>
      </w:r>
    </w:p>
    <w:p w:rsidR="006D2A6F" w:rsidRPr="00582E98" w:rsidRDefault="006D2A6F" w:rsidP="0092017E">
      <w:pPr>
        <w:pStyle w:val="Corpodetexto"/>
        <w:tabs>
          <w:tab w:val="left" w:pos="567"/>
        </w:tabs>
        <w:jc w:val="both"/>
        <w:rPr>
          <w:rFonts w:ascii="Arial" w:hAnsi="Arial" w:cs="Arial"/>
          <w:b w:val="0"/>
          <w:sz w:val="24"/>
          <w:szCs w:val="24"/>
        </w:rPr>
      </w:pPr>
    </w:p>
    <w:p w:rsidR="009F6F96" w:rsidRPr="00582E98" w:rsidRDefault="009F6F96" w:rsidP="0092017E">
      <w:pPr>
        <w:pStyle w:val="Corpodetexto"/>
        <w:tabs>
          <w:tab w:val="left" w:pos="567"/>
        </w:tabs>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A04FC0" w:rsidRDefault="00A04FC0" w:rsidP="0092017E">
      <w:pPr>
        <w:tabs>
          <w:tab w:val="left" w:pos="567"/>
        </w:tabs>
        <w:jc w:val="both"/>
        <w:rPr>
          <w:rFonts w:ascii="Arial" w:hAnsi="Arial" w:cs="Arial"/>
          <w:b/>
          <w:sz w:val="24"/>
          <w:szCs w:val="24"/>
          <w:u w:val="single"/>
        </w:rPr>
      </w:pPr>
    </w:p>
    <w:p w:rsidR="009F6F96" w:rsidRDefault="00202186" w:rsidP="0092017E">
      <w:pPr>
        <w:tabs>
          <w:tab w:val="left" w:pos="567"/>
        </w:tabs>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6D2A6F" w:rsidRPr="00582E98" w:rsidRDefault="006D2A6F" w:rsidP="0092017E">
      <w:pPr>
        <w:tabs>
          <w:tab w:val="left" w:pos="567"/>
        </w:tabs>
        <w:spacing w:before="120" w:after="120" w:line="276" w:lineRule="auto"/>
        <w:contextualSpacing/>
        <w:jc w:val="both"/>
        <w:rPr>
          <w:rFonts w:ascii="Arial" w:hAnsi="Arial" w:cs="Arial"/>
          <w:sz w:val="24"/>
          <w:szCs w:val="24"/>
        </w:rPr>
      </w:pPr>
    </w:p>
    <w:p w:rsidR="009F6F96" w:rsidRDefault="009F6F96" w:rsidP="0092017E">
      <w:pPr>
        <w:pStyle w:val="Corpodetexto"/>
        <w:tabs>
          <w:tab w:val="left" w:pos="567"/>
        </w:tabs>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Fica eleito do Foro da Justiça Federal, Seção Judiciária do Estado de Goiás, para dirimir qualquer dúvida relativa este instrumento, com renuncia de qualquer outro por mais privilegiado que seja.</w:t>
      </w:r>
    </w:p>
    <w:p w:rsidR="006D2A6F" w:rsidRPr="00582E98" w:rsidRDefault="006D2A6F" w:rsidP="0092017E">
      <w:pPr>
        <w:pStyle w:val="Corpodetexto"/>
        <w:tabs>
          <w:tab w:val="left" w:pos="567"/>
        </w:tabs>
        <w:spacing w:before="120" w:after="120" w:line="276" w:lineRule="auto"/>
        <w:contextualSpacing/>
        <w:jc w:val="both"/>
        <w:rPr>
          <w:rFonts w:ascii="Arial" w:hAnsi="Arial" w:cs="Arial"/>
          <w:b w:val="0"/>
          <w:sz w:val="24"/>
          <w:szCs w:val="24"/>
        </w:rPr>
      </w:pPr>
    </w:p>
    <w:p w:rsidR="009F6F96" w:rsidRDefault="009F6F96" w:rsidP="0092017E">
      <w:pPr>
        <w:tabs>
          <w:tab w:val="left" w:pos="567"/>
        </w:tabs>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92017E">
      <w:pPr>
        <w:tabs>
          <w:tab w:val="left" w:pos="567"/>
        </w:tabs>
        <w:spacing w:before="120" w:after="120" w:line="276" w:lineRule="auto"/>
        <w:ind w:firstLine="1416"/>
        <w:contextualSpacing/>
        <w:jc w:val="both"/>
        <w:rPr>
          <w:rFonts w:ascii="Arial" w:hAnsi="Arial" w:cs="Arial"/>
          <w:sz w:val="24"/>
          <w:szCs w:val="24"/>
        </w:rPr>
      </w:pPr>
    </w:p>
    <w:p w:rsidR="009F6F96" w:rsidRDefault="009F6F96" w:rsidP="0092017E">
      <w:pPr>
        <w:tabs>
          <w:tab w:val="left" w:pos="567"/>
        </w:tabs>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w:t>
      </w:r>
      <w:proofErr w:type="gramStart"/>
      <w:r w:rsidR="00E23045">
        <w:rPr>
          <w:rFonts w:ascii="Arial" w:hAnsi="Arial" w:cs="Arial"/>
          <w:sz w:val="24"/>
          <w:szCs w:val="24"/>
        </w:rPr>
        <w:t xml:space="preserve">de    </w:t>
      </w:r>
      <w:r w:rsidR="00512589">
        <w:rPr>
          <w:rFonts w:ascii="Arial" w:hAnsi="Arial" w:cs="Arial"/>
          <w:sz w:val="24"/>
          <w:szCs w:val="24"/>
        </w:rPr>
        <w:t xml:space="preserve">      </w:t>
      </w:r>
      <w:proofErr w:type="spellStart"/>
      <w:r w:rsidR="00512589" w:rsidRPr="00E946CE">
        <w:rPr>
          <w:rFonts w:ascii="Arial" w:hAnsi="Arial" w:cs="Arial"/>
          <w:sz w:val="24"/>
          <w:szCs w:val="24"/>
        </w:rPr>
        <w:t>de</w:t>
      </w:r>
      <w:proofErr w:type="spellEnd"/>
      <w:proofErr w:type="gramEnd"/>
      <w:r w:rsidR="00512589" w:rsidRPr="00E946CE">
        <w:rPr>
          <w:rFonts w:ascii="Arial" w:hAnsi="Arial" w:cs="Arial"/>
          <w:sz w:val="24"/>
          <w:szCs w:val="24"/>
        </w:rPr>
        <w:t xml:space="preserve">  2017</w:t>
      </w:r>
      <w:r w:rsidRPr="00E946CE">
        <w:rPr>
          <w:rFonts w:ascii="Arial" w:hAnsi="Arial" w:cs="Arial"/>
          <w:sz w:val="24"/>
          <w:szCs w:val="24"/>
        </w:rPr>
        <w:t>.</w:t>
      </w:r>
    </w:p>
    <w:p w:rsidR="007C0DF3" w:rsidRPr="00582E98" w:rsidRDefault="007C0DF3" w:rsidP="0092017E">
      <w:pPr>
        <w:tabs>
          <w:tab w:val="left" w:pos="567"/>
        </w:tabs>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92017E">
            <w:pPr>
              <w:pStyle w:val="Recuodecorpodetexto"/>
              <w:tabs>
                <w:tab w:val="left" w:pos="567"/>
              </w:tabs>
              <w:spacing w:before="120" w:after="120" w:line="276" w:lineRule="auto"/>
              <w:ind w:firstLine="0"/>
              <w:contextualSpacing/>
              <w:rPr>
                <w:rFonts w:ascii="Arial" w:hAnsi="Arial" w:cs="Arial"/>
                <w:b/>
                <w:sz w:val="24"/>
                <w:szCs w:val="24"/>
              </w:rPr>
            </w:pPr>
            <w:r w:rsidRPr="00582E98">
              <w:rPr>
                <w:rFonts w:ascii="Arial" w:hAnsi="Arial" w:cs="Arial"/>
                <w:b/>
                <w:sz w:val="24"/>
                <w:szCs w:val="24"/>
              </w:rPr>
              <w:t>Prof. Dr.</w:t>
            </w:r>
            <w:proofErr w:type="gramStart"/>
            <w:r w:rsidRPr="00582E98">
              <w:rPr>
                <w:rFonts w:ascii="Arial" w:hAnsi="Arial" w:cs="Arial"/>
                <w:b/>
                <w:sz w:val="24"/>
                <w:szCs w:val="24"/>
              </w:rPr>
              <w:t xml:space="preserve">  </w:t>
            </w:r>
            <w:proofErr w:type="gramEnd"/>
            <w:r w:rsidR="00E2246D" w:rsidRPr="00582E98">
              <w:rPr>
                <w:rFonts w:ascii="Arial" w:hAnsi="Arial" w:cs="Arial"/>
                <w:b/>
                <w:sz w:val="24"/>
                <w:szCs w:val="24"/>
              </w:rPr>
              <w:t>Manoel Rodrigues Chaves</w:t>
            </w:r>
          </w:p>
          <w:p w:rsidR="009F6F96" w:rsidRPr="00582E98" w:rsidRDefault="009F6F96" w:rsidP="0092017E">
            <w:pPr>
              <w:pStyle w:val="Recuodecorpodetexto"/>
              <w:tabs>
                <w:tab w:val="left" w:pos="567"/>
              </w:tabs>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92017E">
            <w:pPr>
              <w:pStyle w:val="Recuodecorpodetexto"/>
              <w:tabs>
                <w:tab w:val="left" w:pos="567"/>
              </w:tabs>
              <w:spacing w:before="120" w:after="120" w:line="276" w:lineRule="auto"/>
              <w:ind w:firstLine="0"/>
              <w:contextualSpacing/>
              <w:jc w:val="center"/>
              <w:rPr>
                <w:rFonts w:ascii="Arial" w:hAnsi="Arial" w:cs="Arial"/>
                <w:b/>
                <w:sz w:val="24"/>
                <w:szCs w:val="24"/>
              </w:rPr>
            </w:pPr>
            <w:r>
              <w:rPr>
                <w:rFonts w:ascii="Arial" w:hAnsi="Arial" w:cs="Arial"/>
                <w:b/>
                <w:sz w:val="24"/>
                <w:szCs w:val="24"/>
              </w:rPr>
              <w:t xml:space="preserve">Cont. </w:t>
            </w:r>
            <w:proofErr w:type="spellStart"/>
            <w:r>
              <w:rPr>
                <w:rFonts w:ascii="Arial" w:hAnsi="Arial" w:cs="Arial"/>
                <w:b/>
                <w:sz w:val="24"/>
                <w:szCs w:val="24"/>
              </w:rPr>
              <w:t>Alete</w:t>
            </w:r>
            <w:proofErr w:type="spellEnd"/>
            <w:r>
              <w:rPr>
                <w:rFonts w:ascii="Arial" w:hAnsi="Arial" w:cs="Arial"/>
                <w:b/>
                <w:sz w:val="24"/>
                <w:szCs w:val="24"/>
              </w:rPr>
              <w:t xml:space="preserve"> Maria de Oliveira</w:t>
            </w:r>
          </w:p>
          <w:p w:rsidR="009F6F96" w:rsidRPr="00582E98" w:rsidRDefault="00D85BFE" w:rsidP="0092017E">
            <w:pPr>
              <w:pStyle w:val="Recuodecorpodetexto"/>
              <w:tabs>
                <w:tab w:val="left" w:pos="567"/>
              </w:tabs>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92017E">
      <w:pPr>
        <w:pStyle w:val="Corpodetexto2"/>
        <w:tabs>
          <w:tab w:val="left" w:pos="567"/>
        </w:tabs>
        <w:spacing w:before="120" w:after="120" w:line="276" w:lineRule="auto"/>
        <w:contextualSpacing/>
        <w:jc w:val="center"/>
        <w:rPr>
          <w:rFonts w:ascii="Arial" w:hAnsi="Arial" w:cs="Arial"/>
          <w:b/>
          <w:sz w:val="24"/>
          <w:szCs w:val="24"/>
        </w:rPr>
      </w:pPr>
    </w:p>
    <w:p w:rsidR="00E92FEC" w:rsidRDefault="00E92FEC" w:rsidP="0092017E">
      <w:pPr>
        <w:pStyle w:val="Corpodetexto2"/>
        <w:tabs>
          <w:tab w:val="left" w:pos="567"/>
        </w:tabs>
        <w:spacing w:before="120" w:after="120" w:line="276" w:lineRule="auto"/>
        <w:contextualSpacing/>
        <w:jc w:val="center"/>
        <w:rPr>
          <w:rFonts w:ascii="Arial" w:hAnsi="Arial" w:cs="Arial"/>
          <w:b/>
          <w:sz w:val="24"/>
          <w:szCs w:val="24"/>
        </w:rPr>
      </w:pPr>
    </w:p>
    <w:p w:rsidR="009F6F96" w:rsidRPr="00582E98" w:rsidRDefault="009F6F96" w:rsidP="0092017E">
      <w:pPr>
        <w:pStyle w:val="Corpodetexto2"/>
        <w:tabs>
          <w:tab w:val="left" w:pos="567"/>
        </w:tabs>
        <w:spacing w:before="120" w:after="120" w:line="276" w:lineRule="auto"/>
        <w:contextualSpacing/>
        <w:jc w:val="center"/>
        <w:rPr>
          <w:rFonts w:ascii="Arial" w:hAnsi="Arial" w:cs="Arial"/>
          <w:sz w:val="24"/>
          <w:szCs w:val="24"/>
        </w:rPr>
      </w:pPr>
      <w:r w:rsidRPr="00582E98">
        <w:rPr>
          <w:rFonts w:ascii="Arial" w:hAnsi="Arial" w:cs="Arial"/>
          <w:b/>
          <w:sz w:val="24"/>
          <w:szCs w:val="24"/>
        </w:rPr>
        <w:t>Fornecedor</w:t>
      </w:r>
    </w:p>
    <w:sectPr w:rsidR="009F6F96" w:rsidRPr="00582E98" w:rsidSect="002D5FC5">
      <w:headerReference w:type="default" r:id="rId13"/>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62A" w:rsidRDefault="00E6262A" w:rsidP="003B0515">
      <w:r>
        <w:separator/>
      </w:r>
    </w:p>
  </w:endnote>
  <w:endnote w:type="continuationSeparator" w:id="1">
    <w:p w:rsidR="00E6262A" w:rsidRDefault="00E6262A"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62A" w:rsidRDefault="00E6262A" w:rsidP="003B0515">
      <w:r>
        <w:separator/>
      </w:r>
    </w:p>
  </w:footnote>
  <w:footnote w:type="continuationSeparator" w:id="1">
    <w:p w:rsidR="00E6262A" w:rsidRDefault="00E6262A"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96B" w:rsidRDefault="0057596B"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637A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07.1pt;margin-top:1.25pt;width:56.95pt;height:44.05pt;z-index:251656704;mso-position-horizontal-relative:text;mso-position-vertical-relative:text">
          <v:imagedata r:id="rId2" o:title=""/>
        </v:shape>
        <o:OLEObject Type="Embed" ProgID="PBrush" ShapeID="_x0000_s3073" DrawAspect="Content" ObjectID="_1553949066"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206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3074"/>
    <o:shapelayout v:ext="edit">
      <o:idmap v:ext="edit" data="3"/>
    </o:shapelayout>
  </w:hdrShapeDefaults>
  <w:footnotePr>
    <w:footnote w:id="0"/>
    <w:footnote w:id="1"/>
  </w:footnotePr>
  <w:endnotePr>
    <w:endnote w:id="0"/>
    <w:endnote w:id="1"/>
  </w:endnotePr>
  <w:compat/>
  <w:rsids>
    <w:rsidRoot w:val="009E22B1"/>
    <w:rsid w:val="00012386"/>
    <w:rsid w:val="000125E5"/>
    <w:rsid w:val="00014972"/>
    <w:rsid w:val="00015858"/>
    <w:rsid w:val="000158D7"/>
    <w:rsid w:val="00017768"/>
    <w:rsid w:val="00020D10"/>
    <w:rsid w:val="00023C69"/>
    <w:rsid w:val="00026A81"/>
    <w:rsid w:val="00027BE3"/>
    <w:rsid w:val="00035207"/>
    <w:rsid w:val="000415EC"/>
    <w:rsid w:val="000449B6"/>
    <w:rsid w:val="00045F2D"/>
    <w:rsid w:val="00046AA5"/>
    <w:rsid w:val="000549E4"/>
    <w:rsid w:val="000622ED"/>
    <w:rsid w:val="0006339A"/>
    <w:rsid w:val="0006797B"/>
    <w:rsid w:val="0007390F"/>
    <w:rsid w:val="0007785E"/>
    <w:rsid w:val="00082B90"/>
    <w:rsid w:val="0008514B"/>
    <w:rsid w:val="00085161"/>
    <w:rsid w:val="000855ED"/>
    <w:rsid w:val="0009283A"/>
    <w:rsid w:val="000B1206"/>
    <w:rsid w:val="000B2ADD"/>
    <w:rsid w:val="000B3CC7"/>
    <w:rsid w:val="000B4201"/>
    <w:rsid w:val="000B6AEF"/>
    <w:rsid w:val="000C09D7"/>
    <w:rsid w:val="000C3C1F"/>
    <w:rsid w:val="000C655D"/>
    <w:rsid w:val="000C7F1E"/>
    <w:rsid w:val="000D3D11"/>
    <w:rsid w:val="000D43FB"/>
    <w:rsid w:val="000D7ADC"/>
    <w:rsid w:val="000E521C"/>
    <w:rsid w:val="000F01AD"/>
    <w:rsid w:val="000F3C35"/>
    <w:rsid w:val="000F4412"/>
    <w:rsid w:val="000F4E6E"/>
    <w:rsid w:val="000F6B4E"/>
    <w:rsid w:val="00110AF4"/>
    <w:rsid w:val="00125894"/>
    <w:rsid w:val="00126236"/>
    <w:rsid w:val="00127317"/>
    <w:rsid w:val="00134695"/>
    <w:rsid w:val="00135442"/>
    <w:rsid w:val="00140687"/>
    <w:rsid w:val="001459A5"/>
    <w:rsid w:val="00153854"/>
    <w:rsid w:val="00155385"/>
    <w:rsid w:val="0016386F"/>
    <w:rsid w:val="00174E1D"/>
    <w:rsid w:val="00175A5B"/>
    <w:rsid w:val="00176417"/>
    <w:rsid w:val="001772EF"/>
    <w:rsid w:val="0017771B"/>
    <w:rsid w:val="001912FD"/>
    <w:rsid w:val="00195318"/>
    <w:rsid w:val="0019550D"/>
    <w:rsid w:val="001962F4"/>
    <w:rsid w:val="001A1FFE"/>
    <w:rsid w:val="001A4465"/>
    <w:rsid w:val="001A5935"/>
    <w:rsid w:val="001B0440"/>
    <w:rsid w:val="001B428A"/>
    <w:rsid w:val="001C07AA"/>
    <w:rsid w:val="001C4F1C"/>
    <w:rsid w:val="001C6BAA"/>
    <w:rsid w:val="001D128D"/>
    <w:rsid w:val="001D6363"/>
    <w:rsid w:val="001E4E47"/>
    <w:rsid w:val="001F03D0"/>
    <w:rsid w:val="001F19A5"/>
    <w:rsid w:val="001F44DE"/>
    <w:rsid w:val="001F6761"/>
    <w:rsid w:val="0020032B"/>
    <w:rsid w:val="00202186"/>
    <w:rsid w:val="002047EE"/>
    <w:rsid w:val="0020667C"/>
    <w:rsid w:val="002075A5"/>
    <w:rsid w:val="00210332"/>
    <w:rsid w:val="0022596F"/>
    <w:rsid w:val="002261BA"/>
    <w:rsid w:val="00226EB9"/>
    <w:rsid w:val="00227FD2"/>
    <w:rsid w:val="0023126B"/>
    <w:rsid w:val="002313FC"/>
    <w:rsid w:val="00240148"/>
    <w:rsid w:val="00252099"/>
    <w:rsid w:val="00252E7D"/>
    <w:rsid w:val="0025580A"/>
    <w:rsid w:val="00256EEB"/>
    <w:rsid w:val="00272948"/>
    <w:rsid w:val="00272E48"/>
    <w:rsid w:val="00275B7B"/>
    <w:rsid w:val="002805D3"/>
    <w:rsid w:val="00281E57"/>
    <w:rsid w:val="002866CB"/>
    <w:rsid w:val="00291994"/>
    <w:rsid w:val="00294958"/>
    <w:rsid w:val="00294E04"/>
    <w:rsid w:val="00297E23"/>
    <w:rsid w:val="002A7166"/>
    <w:rsid w:val="002B341D"/>
    <w:rsid w:val="002C723B"/>
    <w:rsid w:val="002C78F5"/>
    <w:rsid w:val="002D1B46"/>
    <w:rsid w:val="002D50AD"/>
    <w:rsid w:val="002D5FC5"/>
    <w:rsid w:val="002E1729"/>
    <w:rsid w:val="002E419D"/>
    <w:rsid w:val="002E4E2F"/>
    <w:rsid w:val="002E67B0"/>
    <w:rsid w:val="002E75B5"/>
    <w:rsid w:val="003016C1"/>
    <w:rsid w:val="0030468C"/>
    <w:rsid w:val="00304B8E"/>
    <w:rsid w:val="00306728"/>
    <w:rsid w:val="00312812"/>
    <w:rsid w:val="0031417D"/>
    <w:rsid w:val="003143F0"/>
    <w:rsid w:val="003258A3"/>
    <w:rsid w:val="00331E47"/>
    <w:rsid w:val="003452DA"/>
    <w:rsid w:val="00347E13"/>
    <w:rsid w:val="00350F33"/>
    <w:rsid w:val="0035323C"/>
    <w:rsid w:val="003551B0"/>
    <w:rsid w:val="0035597E"/>
    <w:rsid w:val="003613B1"/>
    <w:rsid w:val="00362AE5"/>
    <w:rsid w:val="00371220"/>
    <w:rsid w:val="00371B52"/>
    <w:rsid w:val="00372009"/>
    <w:rsid w:val="00381223"/>
    <w:rsid w:val="0038646E"/>
    <w:rsid w:val="003869CC"/>
    <w:rsid w:val="003A0F6E"/>
    <w:rsid w:val="003A10C9"/>
    <w:rsid w:val="003A1700"/>
    <w:rsid w:val="003A4D39"/>
    <w:rsid w:val="003A5255"/>
    <w:rsid w:val="003A5D71"/>
    <w:rsid w:val="003B0515"/>
    <w:rsid w:val="003B0CA7"/>
    <w:rsid w:val="003B5BB6"/>
    <w:rsid w:val="003B64AA"/>
    <w:rsid w:val="003B6F11"/>
    <w:rsid w:val="003C3503"/>
    <w:rsid w:val="003D4AD8"/>
    <w:rsid w:val="003D76B5"/>
    <w:rsid w:val="003F156E"/>
    <w:rsid w:val="003F16F2"/>
    <w:rsid w:val="004025E6"/>
    <w:rsid w:val="00405866"/>
    <w:rsid w:val="004123A9"/>
    <w:rsid w:val="00433890"/>
    <w:rsid w:val="00441174"/>
    <w:rsid w:val="00446EA8"/>
    <w:rsid w:val="0045476E"/>
    <w:rsid w:val="00456B5F"/>
    <w:rsid w:val="00457AC0"/>
    <w:rsid w:val="00462677"/>
    <w:rsid w:val="00464905"/>
    <w:rsid w:val="00466F5A"/>
    <w:rsid w:val="00471D4A"/>
    <w:rsid w:val="004721B2"/>
    <w:rsid w:val="004728D9"/>
    <w:rsid w:val="0048068A"/>
    <w:rsid w:val="0048483B"/>
    <w:rsid w:val="004A2FA4"/>
    <w:rsid w:val="004A4B4D"/>
    <w:rsid w:val="004A5C4B"/>
    <w:rsid w:val="004B5187"/>
    <w:rsid w:val="004B63AA"/>
    <w:rsid w:val="004B6E16"/>
    <w:rsid w:val="004C174F"/>
    <w:rsid w:val="004E1051"/>
    <w:rsid w:val="004E3E44"/>
    <w:rsid w:val="004F543B"/>
    <w:rsid w:val="004F5787"/>
    <w:rsid w:val="004F5CF2"/>
    <w:rsid w:val="004F6B8C"/>
    <w:rsid w:val="00501758"/>
    <w:rsid w:val="00512589"/>
    <w:rsid w:val="00523208"/>
    <w:rsid w:val="00524B8B"/>
    <w:rsid w:val="0052738A"/>
    <w:rsid w:val="0053471A"/>
    <w:rsid w:val="00541185"/>
    <w:rsid w:val="005439D0"/>
    <w:rsid w:val="00543DF5"/>
    <w:rsid w:val="00561EDA"/>
    <w:rsid w:val="00572230"/>
    <w:rsid w:val="0057596B"/>
    <w:rsid w:val="00576EDA"/>
    <w:rsid w:val="00582E98"/>
    <w:rsid w:val="00587220"/>
    <w:rsid w:val="005904FC"/>
    <w:rsid w:val="0059290F"/>
    <w:rsid w:val="005A27FE"/>
    <w:rsid w:val="005B259E"/>
    <w:rsid w:val="005B446E"/>
    <w:rsid w:val="005B6AC2"/>
    <w:rsid w:val="005C13DF"/>
    <w:rsid w:val="005C1AE0"/>
    <w:rsid w:val="005C5A38"/>
    <w:rsid w:val="005D30F2"/>
    <w:rsid w:val="005D62F1"/>
    <w:rsid w:val="005E2C33"/>
    <w:rsid w:val="005E4B4C"/>
    <w:rsid w:val="005E4EEA"/>
    <w:rsid w:val="00600DFF"/>
    <w:rsid w:val="00605AA6"/>
    <w:rsid w:val="006241B9"/>
    <w:rsid w:val="00633F2E"/>
    <w:rsid w:val="0063597F"/>
    <w:rsid w:val="00637A05"/>
    <w:rsid w:val="00642EBD"/>
    <w:rsid w:val="00644705"/>
    <w:rsid w:val="00656DBD"/>
    <w:rsid w:val="00657443"/>
    <w:rsid w:val="0066138F"/>
    <w:rsid w:val="00671CE3"/>
    <w:rsid w:val="00674E47"/>
    <w:rsid w:val="006765E3"/>
    <w:rsid w:val="00681BFE"/>
    <w:rsid w:val="00685397"/>
    <w:rsid w:val="00685BA3"/>
    <w:rsid w:val="00695D93"/>
    <w:rsid w:val="00696AF8"/>
    <w:rsid w:val="006A7082"/>
    <w:rsid w:val="006B1D08"/>
    <w:rsid w:val="006B42F7"/>
    <w:rsid w:val="006B6C8E"/>
    <w:rsid w:val="006C0C49"/>
    <w:rsid w:val="006C46E0"/>
    <w:rsid w:val="006D2A6F"/>
    <w:rsid w:val="006F5A2B"/>
    <w:rsid w:val="006F757C"/>
    <w:rsid w:val="00700E4E"/>
    <w:rsid w:val="0070224C"/>
    <w:rsid w:val="00703CD7"/>
    <w:rsid w:val="00703EC5"/>
    <w:rsid w:val="00717549"/>
    <w:rsid w:val="00721027"/>
    <w:rsid w:val="00723BE6"/>
    <w:rsid w:val="00743CD9"/>
    <w:rsid w:val="0075060F"/>
    <w:rsid w:val="00750BFC"/>
    <w:rsid w:val="00753D99"/>
    <w:rsid w:val="00755DE6"/>
    <w:rsid w:val="007603C4"/>
    <w:rsid w:val="007656CB"/>
    <w:rsid w:val="007771BD"/>
    <w:rsid w:val="00781FB7"/>
    <w:rsid w:val="00786DCF"/>
    <w:rsid w:val="00791EA3"/>
    <w:rsid w:val="00794B73"/>
    <w:rsid w:val="00797135"/>
    <w:rsid w:val="007B2F1F"/>
    <w:rsid w:val="007B367E"/>
    <w:rsid w:val="007B659E"/>
    <w:rsid w:val="007C0DF3"/>
    <w:rsid w:val="007C1903"/>
    <w:rsid w:val="007C352E"/>
    <w:rsid w:val="007D2C4A"/>
    <w:rsid w:val="007D2E72"/>
    <w:rsid w:val="007E015F"/>
    <w:rsid w:val="007E2CE2"/>
    <w:rsid w:val="007F18F7"/>
    <w:rsid w:val="007F1966"/>
    <w:rsid w:val="007F580F"/>
    <w:rsid w:val="007F70AC"/>
    <w:rsid w:val="00801A88"/>
    <w:rsid w:val="00806C3D"/>
    <w:rsid w:val="0081119B"/>
    <w:rsid w:val="00816B59"/>
    <w:rsid w:val="00820247"/>
    <w:rsid w:val="00820CCC"/>
    <w:rsid w:val="00821C0E"/>
    <w:rsid w:val="00822980"/>
    <w:rsid w:val="00823292"/>
    <w:rsid w:val="00826C79"/>
    <w:rsid w:val="00834184"/>
    <w:rsid w:val="0083463D"/>
    <w:rsid w:val="00853099"/>
    <w:rsid w:val="00874E9E"/>
    <w:rsid w:val="00880FF0"/>
    <w:rsid w:val="00885336"/>
    <w:rsid w:val="00887A1F"/>
    <w:rsid w:val="0089428C"/>
    <w:rsid w:val="008B2CF6"/>
    <w:rsid w:val="008B735A"/>
    <w:rsid w:val="008C0CCA"/>
    <w:rsid w:val="008C2BAC"/>
    <w:rsid w:val="008D31E4"/>
    <w:rsid w:val="008E01CC"/>
    <w:rsid w:val="008E2927"/>
    <w:rsid w:val="008E3C55"/>
    <w:rsid w:val="008F053D"/>
    <w:rsid w:val="008F27F2"/>
    <w:rsid w:val="008F30AB"/>
    <w:rsid w:val="008F3323"/>
    <w:rsid w:val="008F514D"/>
    <w:rsid w:val="00900464"/>
    <w:rsid w:val="00905DDF"/>
    <w:rsid w:val="0091532A"/>
    <w:rsid w:val="009158A7"/>
    <w:rsid w:val="00916471"/>
    <w:rsid w:val="00916CD5"/>
    <w:rsid w:val="0092017E"/>
    <w:rsid w:val="00920672"/>
    <w:rsid w:val="009208FE"/>
    <w:rsid w:val="009228AE"/>
    <w:rsid w:val="00922EC2"/>
    <w:rsid w:val="0094031B"/>
    <w:rsid w:val="00950F3E"/>
    <w:rsid w:val="00960F3E"/>
    <w:rsid w:val="00961FD6"/>
    <w:rsid w:val="00965E66"/>
    <w:rsid w:val="009675F2"/>
    <w:rsid w:val="009912FB"/>
    <w:rsid w:val="009913BB"/>
    <w:rsid w:val="00995963"/>
    <w:rsid w:val="0099786B"/>
    <w:rsid w:val="009A7FE3"/>
    <w:rsid w:val="009C03FB"/>
    <w:rsid w:val="009C4D3A"/>
    <w:rsid w:val="009C5B78"/>
    <w:rsid w:val="009D7AAC"/>
    <w:rsid w:val="009D7AB2"/>
    <w:rsid w:val="009E0999"/>
    <w:rsid w:val="009E22B1"/>
    <w:rsid w:val="009E2E3A"/>
    <w:rsid w:val="009F1083"/>
    <w:rsid w:val="009F51B0"/>
    <w:rsid w:val="009F637B"/>
    <w:rsid w:val="009F6F96"/>
    <w:rsid w:val="00A00597"/>
    <w:rsid w:val="00A0096D"/>
    <w:rsid w:val="00A00DDC"/>
    <w:rsid w:val="00A04FC0"/>
    <w:rsid w:val="00A20EF1"/>
    <w:rsid w:val="00A21F16"/>
    <w:rsid w:val="00A22E63"/>
    <w:rsid w:val="00A24E5E"/>
    <w:rsid w:val="00A27D0B"/>
    <w:rsid w:val="00A33225"/>
    <w:rsid w:val="00A338D1"/>
    <w:rsid w:val="00A34881"/>
    <w:rsid w:val="00A3793A"/>
    <w:rsid w:val="00A4421B"/>
    <w:rsid w:val="00A44F7D"/>
    <w:rsid w:val="00A54552"/>
    <w:rsid w:val="00A71DDD"/>
    <w:rsid w:val="00A7478F"/>
    <w:rsid w:val="00A74B8E"/>
    <w:rsid w:val="00A8000E"/>
    <w:rsid w:val="00A832B0"/>
    <w:rsid w:val="00A879E9"/>
    <w:rsid w:val="00A90513"/>
    <w:rsid w:val="00A91C9D"/>
    <w:rsid w:val="00A93A85"/>
    <w:rsid w:val="00A94B32"/>
    <w:rsid w:val="00AA2411"/>
    <w:rsid w:val="00AA6730"/>
    <w:rsid w:val="00AB3C34"/>
    <w:rsid w:val="00AB42EB"/>
    <w:rsid w:val="00AB4637"/>
    <w:rsid w:val="00AB496F"/>
    <w:rsid w:val="00AB6E27"/>
    <w:rsid w:val="00AC5F42"/>
    <w:rsid w:val="00AC66B7"/>
    <w:rsid w:val="00AC6F00"/>
    <w:rsid w:val="00AD675B"/>
    <w:rsid w:val="00AD7AA0"/>
    <w:rsid w:val="00AE2655"/>
    <w:rsid w:val="00AE7B5E"/>
    <w:rsid w:val="00AF5415"/>
    <w:rsid w:val="00AF7FF4"/>
    <w:rsid w:val="00B04660"/>
    <w:rsid w:val="00B05231"/>
    <w:rsid w:val="00B10D8A"/>
    <w:rsid w:val="00B15093"/>
    <w:rsid w:val="00B20BB5"/>
    <w:rsid w:val="00B34842"/>
    <w:rsid w:val="00B41FB2"/>
    <w:rsid w:val="00B441AA"/>
    <w:rsid w:val="00B45B09"/>
    <w:rsid w:val="00B45F6A"/>
    <w:rsid w:val="00B524E8"/>
    <w:rsid w:val="00B617B3"/>
    <w:rsid w:val="00B61F49"/>
    <w:rsid w:val="00B62735"/>
    <w:rsid w:val="00B7166A"/>
    <w:rsid w:val="00B7593A"/>
    <w:rsid w:val="00B77B10"/>
    <w:rsid w:val="00B8350B"/>
    <w:rsid w:val="00B96366"/>
    <w:rsid w:val="00BB1CB2"/>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3697E"/>
    <w:rsid w:val="00C4239A"/>
    <w:rsid w:val="00C430AD"/>
    <w:rsid w:val="00C50AF1"/>
    <w:rsid w:val="00C55AA3"/>
    <w:rsid w:val="00C562AB"/>
    <w:rsid w:val="00C56A6C"/>
    <w:rsid w:val="00C62071"/>
    <w:rsid w:val="00C80A27"/>
    <w:rsid w:val="00C91194"/>
    <w:rsid w:val="00C9786A"/>
    <w:rsid w:val="00CA1514"/>
    <w:rsid w:val="00CA2D5A"/>
    <w:rsid w:val="00CA39B7"/>
    <w:rsid w:val="00CA41A6"/>
    <w:rsid w:val="00CB43E2"/>
    <w:rsid w:val="00CB5FA9"/>
    <w:rsid w:val="00CB62B6"/>
    <w:rsid w:val="00CC216B"/>
    <w:rsid w:val="00CC3672"/>
    <w:rsid w:val="00CC6829"/>
    <w:rsid w:val="00CD59D9"/>
    <w:rsid w:val="00CE0908"/>
    <w:rsid w:val="00D03088"/>
    <w:rsid w:val="00D037D8"/>
    <w:rsid w:val="00D038E9"/>
    <w:rsid w:val="00D05D42"/>
    <w:rsid w:val="00D10AC4"/>
    <w:rsid w:val="00D140B6"/>
    <w:rsid w:val="00D14D6B"/>
    <w:rsid w:val="00D167C7"/>
    <w:rsid w:val="00D20163"/>
    <w:rsid w:val="00D23F0B"/>
    <w:rsid w:val="00D24F2D"/>
    <w:rsid w:val="00D268E7"/>
    <w:rsid w:val="00D30E2E"/>
    <w:rsid w:val="00D31413"/>
    <w:rsid w:val="00D31C79"/>
    <w:rsid w:val="00D367C3"/>
    <w:rsid w:val="00D36FE8"/>
    <w:rsid w:val="00D37FF5"/>
    <w:rsid w:val="00D403FF"/>
    <w:rsid w:val="00D44349"/>
    <w:rsid w:val="00D46A2E"/>
    <w:rsid w:val="00D575F1"/>
    <w:rsid w:val="00D6469E"/>
    <w:rsid w:val="00D66F74"/>
    <w:rsid w:val="00D70312"/>
    <w:rsid w:val="00D72BBB"/>
    <w:rsid w:val="00D74680"/>
    <w:rsid w:val="00D75779"/>
    <w:rsid w:val="00D75FF5"/>
    <w:rsid w:val="00D760F1"/>
    <w:rsid w:val="00D7769C"/>
    <w:rsid w:val="00D81818"/>
    <w:rsid w:val="00D82D5D"/>
    <w:rsid w:val="00D85BFE"/>
    <w:rsid w:val="00D904C9"/>
    <w:rsid w:val="00D934C5"/>
    <w:rsid w:val="00D96B08"/>
    <w:rsid w:val="00D97421"/>
    <w:rsid w:val="00D97A3E"/>
    <w:rsid w:val="00DA7F33"/>
    <w:rsid w:val="00DB28D2"/>
    <w:rsid w:val="00DB7FA7"/>
    <w:rsid w:val="00DC0EC5"/>
    <w:rsid w:val="00DC164C"/>
    <w:rsid w:val="00DC58B3"/>
    <w:rsid w:val="00DC6211"/>
    <w:rsid w:val="00DE1029"/>
    <w:rsid w:val="00DE7056"/>
    <w:rsid w:val="00DF45C3"/>
    <w:rsid w:val="00E17351"/>
    <w:rsid w:val="00E219DF"/>
    <w:rsid w:val="00E2246D"/>
    <w:rsid w:val="00E22D8E"/>
    <w:rsid w:val="00E23045"/>
    <w:rsid w:val="00E3530A"/>
    <w:rsid w:val="00E3667C"/>
    <w:rsid w:val="00E41A66"/>
    <w:rsid w:val="00E44A39"/>
    <w:rsid w:val="00E45D81"/>
    <w:rsid w:val="00E516A5"/>
    <w:rsid w:val="00E57DFF"/>
    <w:rsid w:val="00E6262A"/>
    <w:rsid w:val="00E64DB6"/>
    <w:rsid w:val="00E669D5"/>
    <w:rsid w:val="00E73F83"/>
    <w:rsid w:val="00E82066"/>
    <w:rsid w:val="00E87659"/>
    <w:rsid w:val="00E92FEC"/>
    <w:rsid w:val="00E9382E"/>
    <w:rsid w:val="00E946CE"/>
    <w:rsid w:val="00E949BF"/>
    <w:rsid w:val="00EA4130"/>
    <w:rsid w:val="00EA66B4"/>
    <w:rsid w:val="00EB3AE6"/>
    <w:rsid w:val="00EB4CA6"/>
    <w:rsid w:val="00EB5BC6"/>
    <w:rsid w:val="00EC0786"/>
    <w:rsid w:val="00EC35EC"/>
    <w:rsid w:val="00EC6E34"/>
    <w:rsid w:val="00ED198F"/>
    <w:rsid w:val="00ED6356"/>
    <w:rsid w:val="00EE2448"/>
    <w:rsid w:val="00EF44A7"/>
    <w:rsid w:val="00EF4669"/>
    <w:rsid w:val="00EF49E6"/>
    <w:rsid w:val="00F101F5"/>
    <w:rsid w:val="00F106F9"/>
    <w:rsid w:val="00F145AA"/>
    <w:rsid w:val="00F156AE"/>
    <w:rsid w:val="00F17C2B"/>
    <w:rsid w:val="00F3126E"/>
    <w:rsid w:val="00F32B88"/>
    <w:rsid w:val="00F415BF"/>
    <w:rsid w:val="00F42D07"/>
    <w:rsid w:val="00F42DDC"/>
    <w:rsid w:val="00F465C4"/>
    <w:rsid w:val="00F47CBF"/>
    <w:rsid w:val="00F54CF8"/>
    <w:rsid w:val="00F567C0"/>
    <w:rsid w:val="00F66A53"/>
    <w:rsid w:val="00F73E0B"/>
    <w:rsid w:val="00F769CF"/>
    <w:rsid w:val="00F844BE"/>
    <w:rsid w:val="00F85681"/>
    <w:rsid w:val="00F8692D"/>
    <w:rsid w:val="00F945C9"/>
    <w:rsid w:val="00FA6BFA"/>
    <w:rsid w:val="00FB08E8"/>
    <w:rsid w:val="00FB7A9F"/>
    <w:rsid w:val="00FC08C0"/>
    <w:rsid w:val="00FD372B"/>
    <w:rsid w:val="00FE0274"/>
    <w:rsid w:val="00FE1A16"/>
    <w:rsid w:val="00FE570F"/>
    <w:rsid w:val="00FE725C"/>
    <w:rsid w:val="00FE7C38"/>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041519222">
      <w:bodyDiv w:val="1"/>
      <w:marLeft w:val="0"/>
      <w:marRight w:val="0"/>
      <w:marTop w:val="0"/>
      <w:marBottom w:val="0"/>
      <w:divBdr>
        <w:top w:val="none" w:sz="0" w:space="0" w:color="auto"/>
        <w:left w:val="none" w:sz="0" w:space="0" w:color="auto"/>
        <w:bottom w:val="none" w:sz="0" w:space="0" w:color="auto"/>
        <w:right w:val="none" w:sz="0" w:space="0" w:color="auto"/>
      </w:divBdr>
    </w:div>
    <w:div w:id="1051223354">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788891572">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1969974389">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saohcuf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1C44-6EF1-4BDD-AE4F-1F67A2BD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36</Pages>
  <Words>14305</Words>
  <Characters>77250</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91373</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gustavocs</cp:lastModifiedBy>
  <cp:revision>12</cp:revision>
  <cp:lastPrinted>2015-11-10T09:44:00Z</cp:lastPrinted>
  <dcterms:created xsi:type="dcterms:W3CDTF">2017-03-03T13:25:00Z</dcterms:created>
  <dcterms:modified xsi:type="dcterms:W3CDTF">2017-04-17T18:45:00Z</dcterms:modified>
</cp:coreProperties>
</file>