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AB496F">
      <w:pPr>
        <w:pStyle w:val="Ttulo7"/>
        <w:spacing w:before="120" w:after="120" w:line="276" w:lineRule="auto"/>
        <w:contextualSpacing/>
        <w:rPr>
          <w:rFonts w:ascii="Arial" w:hAnsi="Arial" w:cs="Arial"/>
          <w:b/>
          <w:szCs w:val="24"/>
        </w:rPr>
      </w:pP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26EB9">
      <w:pPr>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226EB9">
      <w:pPr>
        <w:spacing w:before="120" w:line="276" w:lineRule="auto"/>
        <w:contextualSpacing/>
        <w:jc w:val="center"/>
        <w:rPr>
          <w:rFonts w:ascii="Arial" w:hAnsi="Arial" w:cs="Arial"/>
          <w:b/>
          <w:sz w:val="24"/>
          <w:szCs w:val="24"/>
        </w:rPr>
      </w:pPr>
    </w:p>
    <w:p w:rsidR="00226EB9" w:rsidRPr="00CA41A6" w:rsidRDefault="00226EB9" w:rsidP="00CA41A6">
      <w:pPr>
        <w:pStyle w:val="Ttulo7"/>
        <w:contextualSpacing/>
        <w:jc w:val="center"/>
        <w:rPr>
          <w:rFonts w:ascii="Arial" w:hAnsi="Arial" w:cs="Arial"/>
          <w:b/>
          <w:szCs w:val="24"/>
          <w:u w:val="single"/>
        </w:rPr>
      </w:pPr>
      <w:r w:rsidRPr="00CA41A6">
        <w:rPr>
          <w:rFonts w:ascii="Arial" w:hAnsi="Arial" w:cs="Arial"/>
          <w:b/>
          <w:szCs w:val="24"/>
          <w:u w:val="single"/>
        </w:rPr>
        <w:t>EDITAL DE PREGÃO ELETRÔNICO N.</w:t>
      </w:r>
      <w:r w:rsidRPr="00B81B67">
        <w:rPr>
          <w:rFonts w:ascii="Arial" w:hAnsi="Arial" w:cs="Arial"/>
          <w:b/>
          <w:szCs w:val="24"/>
          <w:u w:val="single"/>
        </w:rPr>
        <w:t xml:space="preserve">º </w:t>
      </w:r>
      <w:r w:rsidR="001D6363" w:rsidRPr="00B81B67">
        <w:rPr>
          <w:rFonts w:ascii="Arial" w:hAnsi="Arial" w:cs="Arial"/>
          <w:b/>
          <w:szCs w:val="24"/>
          <w:u w:val="single"/>
        </w:rPr>
        <w:t>0</w:t>
      </w:r>
      <w:r w:rsidR="00B81B67" w:rsidRPr="00B81B67">
        <w:rPr>
          <w:rFonts w:ascii="Arial" w:hAnsi="Arial" w:cs="Arial"/>
          <w:b/>
          <w:szCs w:val="24"/>
          <w:u w:val="single"/>
        </w:rPr>
        <w:t>28</w:t>
      </w:r>
      <w:r w:rsidR="001D6363">
        <w:rPr>
          <w:rFonts w:ascii="Arial" w:hAnsi="Arial" w:cs="Arial"/>
          <w:b/>
          <w:szCs w:val="24"/>
          <w:u w:val="single"/>
        </w:rPr>
        <w:t>/2017</w:t>
      </w:r>
    </w:p>
    <w:p w:rsidR="00CA41A6" w:rsidRPr="00CA41A6" w:rsidRDefault="00CA41A6" w:rsidP="00CA41A6">
      <w:pPr>
        <w:contextualSpacing/>
        <w:jc w:val="center"/>
        <w:rPr>
          <w:rFonts w:ascii="Arial" w:hAnsi="Arial" w:cs="Arial"/>
          <w:b/>
          <w:sz w:val="24"/>
          <w:szCs w:val="24"/>
        </w:rPr>
      </w:pPr>
      <w:r w:rsidRPr="00CA41A6">
        <w:rPr>
          <w:rFonts w:ascii="Arial" w:hAnsi="Arial" w:cs="Arial"/>
          <w:b/>
          <w:sz w:val="24"/>
          <w:szCs w:val="24"/>
        </w:rPr>
        <w:t xml:space="preserve">Processo nº </w:t>
      </w:r>
      <w:r w:rsidR="0049268B">
        <w:rPr>
          <w:rFonts w:ascii="Arial" w:hAnsi="Arial" w:cs="Arial"/>
          <w:b/>
          <w:sz w:val="24"/>
          <w:szCs w:val="24"/>
        </w:rPr>
        <w:t>23070.001284/2017-80</w:t>
      </w:r>
    </w:p>
    <w:p w:rsidR="00226EB9" w:rsidRPr="00CA388F" w:rsidRDefault="00226EB9" w:rsidP="00CA41A6">
      <w:pPr>
        <w:jc w:val="cente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E47E85" w:rsidRDefault="00226EB9" w:rsidP="00226EB9">
      <w:pPr>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xml:space="preserve">, nos termos da Lei nº 10.520/2002, do Decreto nº 5.450/2005, da Lei Complementar nº 123/2006, </w:t>
      </w:r>
      <w:r w:rsidRPr="00A31D7B">
        <w:rPr>
          <w:rFonts w:ascii="Arial" w:hAnsi="Arial" w:cs="Arial"/>
          <w:sz w:val="24"/>
          <w:szCs w:val="24"/>
        </w:rPr>
        <w:t xml:space="preserve">do Decreto </w:t>
      </w:r>
      <w:r w:rsidR="00D934C5" w:rsidRPr="00A31D7B">
        <w:rPr>
          <w:rFonts w:ascii="Arial" w:hAnsi="Arial" w:cs="Arial"/>
          <w:sz w:val="24"/>
          <w:szCs w:val="24"/>
        </w:rPr>
        <w:t xml:space="preserve">nº </w:t>
      </w:r>
      <w:r w:rsidR="00960F3E" w:rsidRPr="00A31D7B">
        <w:rPr>
          <w:rFonts w:ascii="Arial" w:hAnsi="Arial" w:cs="Arial"/>
          <w:sz w:val="24"/>
          <w:szCs w:val="24"/>
        </w:rPr>
        <w:t>8.538/2015</w:t>
      </w:r>
      <w:r w:rsidRPr="00A31D7B">
        <w:rPr>
          <w:rFonts w:ascii="Arial" w:hAnsi="Arial" w:cs="Arial"/>
          <w:sz w:val="24"/>
          <w:szCs w:val="24"/>
        </w:rPr>
        <w:t>do</w:t>
      </w:r>
      <w:r w:rsidRPr="00A64CF8">
        <w:rPr>
          <w:rFonts w:ascii="Arial" w:hAnsi="Arial" w:cs="Arial"/>
          <w:sz w:val="24"/>
          <w:szCs w:val="24"/>
        </w:rPr>
        <w:t xml:space="preserve"> Decreto nº 7.892/2013, e, subsidiariamente, da Lei nº 8.666/1993, e da Instrução Normativa nº 02/2010/SLTI/MPOG. </w:t>
      </w:r>
    </w:p>
    <w:p w:rsidR="00226EB9" w:rsidRPr="00E47E85" w:rsidRDefault="00226EB9" w:rsidP="00226EB9">
      <w:pPr>
        <w:spacing w:before="120" w:line="276" w:lineRule="auto"/>
        <w:contextualSpacing/>
        <w:rPr>
          <w:rFonts w:ascii="Arial" w:hAnsi="Arial" w:cs="Arial"/>
          <w:b/>
          <w:sz w:val="24"/>
          <w:szCs w:val="24"/>
        </w:rPr>
      </w:pPr>
      <w:r w:rsidRPr="00E47E85">
        <w:rPr>
          <w:rFonts w:ascii="Arial" w:hAnsi="Arial" w:cs="Arial"/>
          <w:b/>
          <w:sz w:val="24"/>
          <w:szCs w:val="24"/>
        </w:rPr>
        <w:t>DATA:</w:t>
      </w:r>
      <w:r w:rsidR="00C4151C">
        <w:rPr>
          <w:rFonts w:ascii="Arial" w:hAnsi="Arial" w:cs="Arial"/>
          <w:b/>
          <w:sz w:val="24"/>
          <w:szCs w:val="24"/>
        </w:rPr>
        <w:t xml:space="preserve"> </w:t>
      </w:r>
      <w:r w:rsidR="007B2C6C">
        <w:rPr>
          <w:rFonts w:ascii="Arial" w:hAnsi="Arial" w:cs="Arial"/>
          <w:b/>
          <w:sz w:val="32"/>
          <w:szCs w:val="24"/>
          <w:highlight w:val="lightGray"/>
        </w:rPr>
        <w:t>21</w:t>
      </w:r>
      <w:r w:rsidR="00C4151C" w:rsidRPr="00C4151C">
        <w:rPr>
          <w:rFonts w:ascii="Arial" w:hAnsi="Arial" w:cs="Arial"/>
          <w:b/>
          <w:sz w:val="32"/>
          <w:szCs w:val="24"/>
          <w:highlight w:val="lightGray"/>
        </w:rPr>
        <w:t>/03/2017</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C4151C">
        <w:rPr>
          <w:rFonts w:ascii="Arial" w:hAnsi="Arial" w:cs="Arial"/>
          <w:b/>
          <w:sz w:val="24"/>
          <w:szCs w:val="24"/>
        </w:rPr>
        <w:t xml:space="preserve"> </w:t>
      </w:r>
      <w:r w:rsidR="00C4151C" w:rsidRPr="00C4151C">
        <w:rPr>
          <w:rFonts w:ascii="Arial" w:hAnsi="Arial" w:cs="Arial"/>
          <w:b/>
          <w:sz w:val="32"/>
          <w:szCs w:val="24"/>
          <w:highlight w:val="lightGray"/>
        </w:rPr>
        <w:t>14:00</w:t>
      </w:r>
      <w:r w:rsidRPr="00C4151C">
        <w:rPr>
          <w:rFonts w:ascii="Arial" w:hAnsi="Arial" w:cs="Arial"/>
          <w:b/>
          <w:sz w:val="32"/>
          <w:szCs w:val="24"/>
        </w:rPr>
        <w:t xml:space="preserve"> </w:t>
      </w:r>
      <w:r>
        <w:rPr>
          <w:rFonts w:ascii="Arial" w:hAnsi="Arial" w:cs="Arial"/>
          <w:b/>
          <w:sz w:val="24"/>
          <w:szCs w:val="24"/>
        </w:rPr>
        <w:t>Horas – Horário de Brasília</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226EB9">
      <w:pPr>
        <w:spacing w:before="120" w:line="276" w:lineRule="auto"/>
        <w:contextualSpacing/>
        <w:jc w:val="both"/>
        <w:rPr>
          <w:rFonts w:ascii="Arial" w:hAnsi="Arial" w:cs="Arial"/>
          <w:sz w:val="24"/>
          <w:szCs w:val="24"/>
        </w:rPr>
      </w:pPr>
    </w:p>
    <w:p w:rsidR="00226EB9" w:rsidRDefault="00226EB9"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226EB9">
      <w:pPr>
        <w:pStyle w:val="Ttulo9"/>
        <w:numPr>
          <w:ilvl w:val="0"/>
          <w:numId w:val="18"/>
        </w:numPr>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 xml:space="preserve">sdo grupo de </w:t>
      </w:r>
      <w:r w:rsidR="00E64DB6">
        <w:rPr>
          <w:rFonts w:ascii="Arial" w:hAnsi="Arial" w:cs="Arial"/>
          <w:sz w:val="24"/>
          <w:szCs w:val="24"/>
        </w:rPr>
        <w:t>material m</w:t>
      </w:r>
      <w:r>
        <w:rPr>
          <w:rFonts w:ascii="Arial" w:hAnsi="Arial" w:cs="Arial"/>
          <w:sz w:val="24"/>
          <w:szCs w:val="24"/>
        </w:rPr>
        <w:t>é</w:t>
      </w:r>
      <w:r w:rsidR="00E64DB6">
        <w:rPr>
          <w:rFonts w:ascii="Arial" w:hAnsi="Arial" w:cs="Arial"/>
          <w:sz w:val="24"/>
          <w:szCs w:val="24"/>
        </w:rPr>
        <w:t>dico h</w:t>
      </w:r>
      <w:r w:rsidRPr="001D69C9">
        <w:rPr>
          <w:rFonts w:ascii="Arial" w:hAnsi="Arial" w:cs="Arial"/>
          <w:sz w:val="24"/>
          <w:szCs w:val="24"/>
        </w:rPr>
        <w:t>ospitalar</w:t>
      </w:r>
      <w:r w:rsidR="00A4421B">
        <w:rPr>
          <w:rFonts w:ascii="Arial" w:hAnsi="Arial" w:cs="Arial"/>
          <w:b/>
          <w:sz w:val="24"/>
          <w:szCs w:val="24"/>
        </w:rPr>
        <w:t>(</w:t>
      </w:r>
      <w:r w:rsidR="0049268B">
        <w:rPr>
          <w:rFonts w:ascii="Arial" w:hAnsi="Arial" w:cs="Arial"/>
          <w:b/>
          <w:sz w:val="24"/>
          <w:szCs w:val="24"/>
        </w:rPr>
        <w:t>Compressa de Gaze Hidrófila</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303456" w:rsidRDefault="00303456" w:rsidP="00303456">
      <w:pPr>
        <w:pStyle w:val="PargrafodaLista"/>
        <w:numPr>
          <w:ilvl w:val="1"/>
          <w:numId w:val="18"/>
        </w:numPr>
        <w:tabs>
          <w:tab w:val="clear" w:pos="1273"/>
          <w:tab w:val="num" w:pos="705"/>
        </w:tabs>
        <w:spacing w:before="120" w:after="120"/>
        <w:ind w:left="0" w:right="-3" w:firstLine="0"/>
        <w:contextualSpacing/>
        <w:jc w:val="both"/>
        <w:rPr>
          <w:rFonts w:ascii="Arial" w:hAnsi="Arial" w:cs="Arial"/>
          <w:sz w:val="24"/>
          <w:szCs w:val="24"/>
        </w:rPr>
      </w:pPr>
      <w:r w:rsidRPr="007E5B3B">
        <w:rPr>
          <w:rFonts w:ascii="Arial" w:hAnsi="Arial" w:cs="Arial"/>
          <w:sz w:val="24"/>
          <w:szCs w:val="24"/>
        </w:rPr>
        <w:t xml:space="preserve">Os equipamentos e serem adquiridos enquadram-se na classificação de bens comuns, nos termos da Lei nº 10.520/2002 </w:t>
      </w:r>
      <w:r>
        <w:rPr>
          <w:rFonts w:ascii="Arial" w:hAnsi="Arial" w:cs="Arial"/>
          <w:sz w:val="24"/>
          <w:szCs w:val="24"/>
        </w:rPr>
        <w:t>e do Decreto nº 5.450/2005.</w:t>
      </w:r>
    </w:p>
    <w:p w:rsidR="00303456" w:rsidRDefault="00303456" w:rsidP="00303456">
      <w:pPr>
        <w:pStyle w:val="Corpodetexto2"/>
        <w:tabs>
          <w:tab w:val="left" w:pos="426"/>
          <w:tab w:val="num" w:pos="1273"/>
        </w:tabs>
        <w:spacing w:before="120" w:line="276" w:lineRule="auto"/>
        <w:contextualSpacing/>
        <w:jc w:val="both"/>
        <w:rPr>
          <w:rFonts w:ascii="Arial" w:hAnsi="Arial" w:cs="Arial"/>
          <w:sz w:val="24"/>
          <w:szCs w:val="24"/>
        </w:rPr>
      </w:pPr>
    </w:p>
    <w:p w:rsidR="005E4B4C" w:rsidRDefault="005E4B4C" w:rsidP="005E4B4C">
      <w:pPr>
        <w:pStyle w:val="Corpodetexto2"/>
        <w:tabs>
          <w:tab w:val="left" w:pos="426"/>
          <w:tab w:val="num" w:pos="1273"/>
        </w:tabs>
        <w:spacing w:before="120" w:line="276" w:lineRule="auto"/>
        <w:contextualSpacing/>
        <w:jc w:val="both"/>
        <w:rPr>
          <w:rFonts w:ascii="Arial" w:hAnsi="Arial" w:cs="Arial"/>
          <w:color w:val="000000"/>
          <w:sz w:val="24"/>
          <w:szCs w:val="24"/>
        </w:rPr>
      </w:pPr>
    </w:p>
    <w:p w:rsidR="00B81B67" w:rsidRDefault="00B81B67" w:rsidP="005E4B4C">
      <w:pPr>
        <w:pStyle w:val="Corpodetexto2"/>
        <w:tabs>
          <w:tab w:val="left" w:pos="426"/>
          <w:tab w:val="num" w:pos="1273"/>
        </w:tabs>
        <w:spacing w:before="120" w:line="276" w:lineRule="auto"/>
        <w:contextualSpacing/>
        <w:jc w:val="both"/>
        <w:rPr>
          <w:rFonts w:ascii="Arial" w:hAnsi="Arial" w:cs="Arial"/>
          <w:color w:val="000000"/>
          <w:sz w:val="24"/>
          <w:szCs w:val="24"/>
        </w:rPr>
      </w:pPr>
    </w:p>
    <w:p w:rsidR="00B81B67" w:rsidRDefault="00B81B67" w:rsidP="005E4B4C">
      <w:pPr>
        <w:pStyle w:val="Corpodetexto2"/>
        <w:tabs>
          <w:tab w:val="left" w:pos="426"/>
          <w:tab w:val="num" w:pos="1273"/>
        </w:tabs>
        <w:spacing w:before="120" w:line="276" w:lineRule="auto"/>
        <w:contextualSpacing/>
        <w:jc w:val="both"/>
        <w:rPr>
          <w:rFonts w:ascii="Arial" w:hAnsi="Arial" w:cs="Arial"/>
          <w:color w:val="000000"/>
          <w:sz w:val="24"/>
          <w:szCs w:val="24"/>
        </w:rPr>
      </w:pPr>
    </w:p>
    <w:p w:rsidR="005C5A38" w:rsidRPr="00F106F9" w:rsidRDefault="005C5A38" w:rsidP="00CE0908">
      <w:pPr>
        <w:pStyle w:val="Corpodetexto2"/>
        <w:tabs>
          <w:tab w:val="left" w:pos="426"/>
          <w:tab w:val="num" w:pos="1273"/>
        </w:tabs>
        <w:spacing w:before="120" w:line="276" w:lineRule="auto"/>
        <w:contextualSpacing/>
        <w:jc w:val="both"/>
        <w:rPr>
          <w:rFonts w:ascii="Arial" w:hAnsi="Arial" w:cs="Arial"/>
          <w:sz w:val="24"/>
          <w:szCs w:val="24"/>
        </w:rPr>
      </w:pPr>
    </w:p>
    <w:p w:rsidR="009F6F96" w:rsidRPr="00582E98" w:rsidRDefault="009F6F96" w:rsidP="0030468C">
      <w:pPr>
        <w:pStyle w:val="Corpodetexto2"/>
        <w:numPr>
          <w:ilvl w:val="0"/>
          <w:numId w:val="10"/>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DO PRAZO, LOCAL DE ENTREGA, RECEBIMENTO, CRITÉRIO DE ACEITAÇÃO DOS PRODUTOS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w:t>
      </w:r>
      <w:r w:rsidRPr="00303456">
        <w:rPr>
          <w:rFonts w:ascii="Arial" w:hAnsi="Arial" w:cs="Arial"/>
          <w:sz w:val="24"/>
          <w:szCs w:val="24"/>
        </w:rPr>
        <w:t>nº 545</w:t>
      </w:r>
      <w:r w:rsidRPr="0030468C">
        <w:rPr>
          <w:rFonts w:ascii="Arial" w:hAnsi="Arial" w:cs="Arial"/>
          <w:sz w:val="24"/>
          <w:szCs w:val="24"/>
        </w:rPr>
        <w:t>,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sidR="00D95B93">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D95B93">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0224C">
      <w:pPr>
        <w:tabs>
          <w:tab w:val="left" w:pos="426"/>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10"/>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D05D42">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w:t>
      </w:r>
      <w:r w:rsidR="00D95B93">
        <w:rPr>
          <w:rFonts w:ascii="Arial" w:hAnsi="Arial" w:cs="Arial"/>
          <w:sz w:val="24"/>
          <w:szCs w:val="24"/>
        </w:rPr>
        <w:t>é o terceiro dia útil anterior à</w:t>
      </w:r>
      <w:r w:rsidRPr="00582E98">
        <w:rPr>
          <w:rFonts w:ascii="Arial" w:hAnsi="Arial" w:cs="Arial"/>
          <w:sz w:val="24"/>
          <w:szCs w:val="24"/>
        </w:rPr>
        <w:t xml:space="preserve">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 xml:space="preserve">uspensas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D95B93" w:rsidRPr="00D95B93"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Estejam reunidas em consórcio, sejam controladoras, coligadas ou subsidiárias entre si;</w:t>
      </w:r>
    </w:p>
    <w:p w:rsidR="009F6F96"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w:t>
      </w:r>
      <w:r w:rsidR="007A6526" w:rsidRPr="00582E98">
        <w:t>subsequente</w:t>
      </w:r>
      <w:r w:rsidRPr="00582E98">
        <w:t xml:space="preserv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1962F4">
      <w:pPr>
        <w:pStyle w:val="Default"/>
        <w:tabs>
          <w:tab w:val="left" w:pos="567"/>
        </w:tabs>
        <w:spacing w:before="120" w:after="120" w:line="276" w:lineRule="auto"/>
        <w:contextualSpacing/>
        <w:jc w:val="both"/>
        <w:rPr>
          <w:color w:val="auto"/>
        </w:rPr>
      </w:pPr>
    </w:p>
    <w:p w:rsidR="009F6F96" w:rsidRPr="00582E98" w:rsidRDefault="009F6F96" w:rsidP="00D05D42">
      <w:pPr>
        <w:pStyle w:val="Corpodetexto2"/>
        <w:numPr>
          <w:ilvl w:val="0"/>
          <w:numId w:val="4"/>
        </w:numPr>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81E57">
      <w:pPr>
        <w:pStyle w:val="Corpodetexto2"/>
        <w:tabs>
          <w:tab w:val="left" w:pos="426"/>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4"/>
        </w:numPr>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w:t>
      </w:r>
      <w:r w:rsidR="003F3A91">
        <w:rPr>
          <w:rFonts w:ascii="Arial" w:hAnsi="Arial" w:cs="Arial"/>
          <w:sz w:val="24"/>
          <w:szCs w:val="24"/>
        </w:rPr>
        <w:t>s</w:t>
      </w:r>
      <w:r w:rsidR="009F6F96" w:rsidRPr="00582E98">
        <w:rPr>
          <w:rFonts w:ascii="Arial" w:hAnsi="Arial" w:cs="Arial"/>
          <w:sz w:val="24"/>
          <w:szCs w:val="24"/>
        </w:rPr>
        <w:t xml:space="preserve"> apresentadas e desclassificará aquelas que não estejam em conformidade com os requisitos estabelecidos neste Edital;</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a abertura da sessão, as licitantes poderão retirar ou substituir a proposta anteriormente apresentada;</w:t>
      </w:r>
    </w:p>
    <w:p w:rsidR="009F6F96" w:rsidRPr="00582E98" w:rsidRDefault="009F6F96" w:rsidP="00D05D42">
      <w:pPr>
        <w:pStyle w:val="Default"/>
        <w:numPr>
          <w:ilvl w:val="1"/>
          <w:numId w:val="4"/>
        </w:numPr>
        <w:tabs>
          <w:tab w:val="left" w:pos="426"/>
          <w:tab w:val="left" w:pos="709"/>
        </w:tabs>
        <w:spacing w:before="120" w:after="120" w:line="276" w:lineRule="auto"/>
        <w:ind w:left="0" w:firstLine="0"/>
        <w:contextualSpacing/>
        <w:jc w:val="both"/>
        <w:rPr>
          <w:color w:val="auto"/>
        </w:rPr>
      </w:pPr>
      <w:r w:rsidRPr="00582E98">
        <w:rPr>
          <w:bCs/>
          <w:color w:val="auto"/>
        </w:rPr>
        <w:lastRenderedPageBreak/>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05D42">
      <w:pPr>
        <w:pStyle w:val="Corpodetexto2"/>
        <w:numPr>
          <w:ilvl w:val="2"/>
          <w:numId w:val="4"/>
        </w:numPr>
        <w:tabs>
          <w:tab w:val="left" w:pos="426"/>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 xml:space="preserve">Que apresente preços que sejam manifestamente </w:t>
      </w:r>
      <w:r w:rsidR="00D34C0D" w:rsidRPr="00582E98">
        <w:rPr>
          <w:rFonts w:ascii="Arial" w:hAnsi="Arial" w:cs="Arial"/>
          <w:sz w:val="24"/>
          <w:szCs w:val="24"/>
        </w:rPr>
        <w:t>inexequíveis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E0908">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Pr="00CF3D8B" w:rsidRDefault="009F6F96" w:rsidP="00D05D42">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CF3D8B">
        <w:rPr>
          <w:rFonts w:ascii="Arial" w:hAnsi="Arial" w:cs="Arial"/>
          <w:sz w:val="24"/>
          <w:szCs w:val="24"/>
        </w:rPr>
        <w:t>8.538/2015</w:t>
      </w:r>
      <w:r w:rsidRPr="00CF3D8B">
        <w:rPr>
          <w:rFonts w:ascii="Arial" w:hAnsi="Arial" w:cs="Arial"/>
          <w:sz w:val="24"/>
          <w:szCs w:val="24"/>
        </w:rPr>
        <w:t>;</w:t>
      </w:r>
    </w:p>
    <w:p w:rsidR="009F6F96" w:rsidRPr="00CF3D8B"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CF3D8B">
        <w:rPr>
          <w:color w:val="auto"/>
        </w:rPr>
        <w:lastRenderedPageBreak/>
        <w:t xml:space="preserve">A empresa licitante que se beneficiar, de forma ilícita, do tratamento favorecido e diferenciado previsto no Decreto nº </w:t>
      </w:r>
      <w:r w:rsidR="00960F3E" w:rsidRPr="00CF3D8B">
        <w:rPr>
          <w:color w:val="auto"/>
        </w:rPr>
        <w:t>8.538/2015</w:t>
      </w:r>
      <w:r w:rsidRPr="00CF3D8B">
        <w:rPr>
          <w:bCs/>
          <w:color w:val="auto"/>
        </w:rPr>
        <w:t>incorrerá em fraude ao certame licitatório, sujeitando-se à penalidade de impedimento de licitar e contratar com a União</w:t>
      </w:r>
      <w:r w:rsidRPr="00CF3D8B">
        <w:rPr>
          <w:color w:val="auto"/>
        </w:rPr>
        <w:t xml:space="preserve">, além de ser descredenciada do SICAF, pelo </w:t>
      </w:r>
      <w:r w:rsidRPr="00CF3D8B">
        <w:rPr>
          <w:bCs/>
          <w:color w:val="auto"/>
        </w:rPr>
        <w:t>prazo de até 5 (cinco) anos</w:t>
      </w:r>
      <w:r w:rsidRPr="00CF3D8B">
        <w:rPr>
          <w:color w:val="auto"/>
        </w:rPr>
        <w:t xml:space="preserve">, sem prejuízo das multas previstas neste Edital </w:t>
      </w:r>
      <w:r w:rsidR="009228AE" w:rsidRPr="00CF3D8B">
        <w:rPr>
          <w:color w:val="auto"/>
        </w:rPr>
        <w:t>e das demais cominações legais;</w:t>
      </w:r>
    </w:p>
    <w:p w:rsidR="009F6F96" w:rsidRPr="00CF3D8B"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CF3D8B">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CF3D8B">
        <w:rPr>
          <w:color w:val="auto"/>
        </w:rPr>
        <w:t>8.538/2015</w:t>
      </w:r>
      <w:r w:rsidRPr="00CF3D8B">
        <w:rPr>
          <w:color w:val="auto"/>
        </w:rPr>
        <w:t>;</w:t>
      </w:r>
    </w:p>
    <w:p w:rsidR="009F6F96" w:rsidRPr="009228AE"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C03F16">
      <w:pPr>
        <w:pStyle w:val="Corpodetexto2"/>
        <w:tabs>
          <w:tab w:val="left" w:pos="426"/>
        </w:tabs>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4"/>
        </w:numPr>
        <w:tabs>
          <w:tab w:val="left" w:pos="426"/>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Não será aceito lance com preço manifestamente </w:t>
      </w:r>
      <w:r w:rsidR="002A7398" w:rsidRPr="00306728">
        <w:rPr>
          <w:rFonts w:ascii="Arial" w:hAnsi="Arial" w:cs="Arial"/>
          <w:sz w:val="24"/>
          <w:szCs w:val="24"/>
        </w:rPr>
        <w:t>inexequível</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Para fins de aceitabilidade do menor lance, considera-se manifestamente </w:t>
      </w:r>
      <w:r w:rsidR="00160BE2" w:rsidRPr="00306728">
        <w:rPr>
          <w:rFonts w:ascii="Arial" w:hAnsi="Arial" w:cs="Arial"/>
          <w:sz w:val="24"/>
          <w:szCs w:val="24"/>
        </w:rPr>
        <w:t>inexequível</w:t>
      </w:r>
      <w:r w:rsidRPr="00306728">
        <w:rPr>
          <w:rFonts w:ascii="Arial" w:hAnsi="Arial" w:cs="Arial"/>
          <w:sz w:val="24"/>
          <w:szCs w:val="24"/>
        </w:rPr>
        <w:t xml:space="preserve"> o preço que, comprovadamente, for insuficiente para a cobertura dos custos decorrentes da contratação;</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bCs/>
          <w:color w:val="auto"/>
        </w:rPr>
        <w:lastRenderedPageBreak/>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 xml:space="preserve">.9, o encerramento da sessão pública dar-se-á por decisão do Pregoeiro, mediante encaminhamento de aviso de fechamento iminente dos lances e </w:t>
      </w:r>
      <w:r w:rsidR="00B039B5" w:rsidRPr="00306728">
        <w:rPr>
          <w:rFonts w:ascii="Arial" w:hAnsi="Arial" w:cs="Arial"/>
          <w:sz w:val="24"/>
          <w:szCs w:val="24"/>
        </w:rPr>
        <w:t>subsequente</w:t>
      </w:r>
      <w:r w:rsidRPr="00306728">
        <w:rPr>
          <w:rFonts w:ascii="Arial" w:hAnsi="Arial" w:cs="Arial"/>
          <w:sz w:val="24"/>
          <w:szCs w:val="24"/>
        </w:rPr>
        <w:t xml:space="preserve"> transcurso do prazo de até 30 (trinta) minutos, findo o qual será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D05D42">
      <w:pPr>
        <w:pStyle w:val="Default"/>
        <w:numPr>
          <w:ilvl w:val="1"/>
          <w:numId w:val="4"/>
        </w:numPr>
        <w:tabs>
          <w:tab w:val="left" w:pos="426"/>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Caso não sejam apresentados lances, será verificada a conformidade entre a proposta de menor preço e o valor estimado para a aquisição; </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 xml:space="preserve">Primeira </w:t>
      </w:r>
      <w:r w:rsidRPr="00CF3D8B">
        <w:rPr>
          <w:rFonts w:ascii="Arial" w:hAnsi="Arial" w:cs="Arial"/>
          <w:i/>
          <w:sz w:val="24"/>
          <w:szCs w:val="24"/>
          <w:u w:val="single"/>
        </w:rPr>
        <w:t xml:space="preserve">Avenida nº 545 </w:t>
      </w:r>
      <w:r w:rsidRPr="00AC5F42">
        <w:rPr>
          <w:rFonts w:ascii="Arial" w:hAnsi="Arial" w:cs="Arial"/>
          <w:i/>
          <w:sz w:val="24"/>
          <w:szCs w:val="24"/>
          <w:u w:val="single"/>
        </w:rPr>
        <w:t>-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67B0">
      <w:pPr>
        <w:pStyle w:val="Corpodetexto2"/>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5"/>
        </w:numPr>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A0096D">
      <w:pPr>
        <w:pStyle w:val="Corpodetexto2"/>
        <w:numPr>
          <w:ilvl w:val="2"/>
          <w:numId w:val="5"/>
        </w:numPr>
        <w:tabs>
          <w:tab w:val="left" w:pos="426"/>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A0096D">
        <w:rPr>
          <w:rFonts w:ascii="Arial" w:hAnsi="Arial" w:cs="Arial"/>
          <w:b/>
          <w:sz w:val="24"/>
          <w:szCs w:val="24"/>
          <w:u w:val="single"/>
        </w:rPr>
        <w:t>.</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w:t>
      </w:r>
      <w:r w:rsidR="00B039B5" w:rsidRPr="00CB5FA9">
        <w:rPr>
          <w:rFonts w:ascii="Arial" w:hAnsi="Arial" w:cs="Arial"/>
          <w:sz w:val="24"/>
          <w:szCs w:val="24"/>
        </w:rPr>
        <w:t>subsequente</w:t>
      </w:r>
      <w:r w:rsidR="009F6F96" w:rsidRPr="00CB5FA9">
        <w:rPr>
          <w:rFonts w:ascii="Arial" w:hAnsi="Arial" w:cs="Arial"/>
          <w:sz w:val="24"/>
          <w:szCs w:val="24"/>
        </w:rPr>
        <w:t xml:space="preserve"> verificando a sua aceitabilidade e procedendo à sua habilitação na ordem de classificação e, assim sucessivamente, até a apuração de uma proposta ou lance que atenda o Edital;</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5C5A38" w:rsidRDefault="009F6F96" w:rsidP="005C5A38">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4B6E16" w:rsidRPr="00CF3D8B" w:rsidRDefault="004B6E16" w:rsidP="004B6E16">
      <w:pPr>
        <w:pStyle w:val="Default"/>
        <w:numPr>
          <w:ilvl w:val="1"/>
          <w:numId w:val="5"/>
        </w:numPr>
        <w:tabs>
          <w:tab w:val="left" w:pos="284"/>
        </w:tabs>
        <w:spacing w:line="276" w:lineRule="auto"/>
        <w:ind w:left="0" w:firstLine="0"/>
        <w:contextualSpacing/>
        <w:jc w:val="both"/>
        <w:rPr>
          <w:color w:val="auto"/>
        </w:rPr>
      </w:pPr>
      <w:r w:rsidRPr="00CF3D8B">
        <w:rPr>
          <w:b/>
          <w:color w:val="auto"/>
          <w:u w:val="single"/>
        </w:rPr>
        <w:t>Será assegurado como critério de desempate</w:t>
      </w:r>
      <w:r w:rsidRPr="00CF3D8B">
        <w:rPr>
          <w:color w:val="auto"/>
        </w:rPr>
        <w:t xml:space="preserve"> preferência de contratação para as Microempresas e Empresas e Pequeno Porte, conforme previsto no Art. 5º do Decreto 8.538/2015:</w:t>
      </w:r>
    </w:p>
    <w:p w:rsidR="004B6E16" w:rsidRPr="00CF3D8B" w:rsidRDefault="004B6E16" w:rsidP="004B6E16">
      <w:pPr>
        <w:pStyle w:val="Default"/>
        <w:numPr>
          <w:ilvl w:val="2"/>
          <w:numId w:val="5"/>
        </w:numPr>
        <w:tabs>
          <w:tab w:val="left" w:pos="284"/>
          <w:tab w:val="left" w:pos="851"/>
        </w:tabs>
        <w:spacing w:before="120" w:line="276" w:lineRule="auto"/>
        <w:ind w:left="0" w:firstLine="0"/>
        <w:contextualSpacing/>
        <w:jc w:val="both"/>
        <w:rPr>
          <w:color w:val="auto"/>
        </w:rPr>
      </w:pPr>
      <w:r w:rsidRPr="00CF3D8B">
        <w:rPr>
          <w:color w:val="auto"/>
        </w:rPr>
        <w:lastRenderedPageBreak/>
        <w:t>Considera-se empate as situações em que as ofertas apresentadas pelas Microempresas e Empresas e Pequeno Porte sejam iguais ou até 5% (cinco por cento) superiores ao menor preço, conforme estipula o Art. 5º, § 2º, do Decreto nº 8.538/2015;</w:t>
      </w:r>
    </w:p>
    <w:p w:rsidR="004B6E16" w:rsidRPr="00CF3D8B" w:rsidRDefault="004B6E16" w:rsidP="004B6E16">
      <w:pPr>
        <w:pStyle w:val="Default"/>
        <w:numPr>
          <w:ilvl w:val="2"/>
          <w:numId w:val="5"/>
        </w:numPr>
        <w:tabs>
          <w:tab w:val="left" w:pos="284"/>
          <w:tab w:val="left" w:pos="851"/>
        </w:tabs>
        <w:spacing w:before="120" w:line="276" w:lineRule="auto"/>
        <w:ind w:left="0" w:firstLine="0"/>
        <w:contextualSpacing/>
        <w:jc w:val="both"/>
        <w:rPr>
          <w:color w:val="auto"/>
        </w:rPr>
      </w:pPr>
      <w:r w:rsidRPr="00CF3D8B">
        <w:rPr>
          <w:color w:val="auto"/>
        </w:rPr>
        <w:t>O critério de desempate previsto neste item somente se aplicará quando a melhor oferta válida não tiver sido apresentada por Microempresas e Empresas e Pequeno Porte;</w:t>
      </w:r>
    </w:p>
    <w:p w:rsidR="004B6E16" w:rsidRPr="00CF3D8B" w:rsidRDefault="004B6E16" w:rsidP="004B6E16">
      <w:pPr>
        <w:pStyle w:val="Default"/>
        <w:numPr>
          <w:ilvl w:val="1"/>
          <w:numId w:val="5"/>
        </w:numPr>
        <w:tabs>
          <w:tab w:val="left" w:pos="284"/>
          <w:tab w:val="left" w:pos="851"/>
        </w:tabs>
        <w:spacing w:before="120" w:line="276" w:lineRule="auto"/>
        <w:ind w:left="0" w:firstLine="0"/>
        <w:contextualSpacing/>
        <w:jc w:val="both"/>
        <w:rPr>
          <w:color w:val="auto"/>
        </w:rPr>
      </w:pPr>
      <w:r w:rsidRPr="00CF3D8B">
        <w:rPr>
          <w:color w:val="auto"/>
        </w:rPr>
        <w:t>A preferência de que trata este item 7.8 será concedida da seguinte forma:</w:t>
      </w:r>
    </w:p>
    <w:p w:rsidR="004B6E16" w:rsidRPr="00CF3D8B" w:rsidRDefault="004B6E16" w:rsidP="004B6E16">
      <w:pPr>
        <w:pStyle w:val="Corpodetexto2"/>
        <w:numPr>
          <w:ilvl w:val="2"/>
          <w:numId w:val="5"/>
        </w:numPr>
        <w:tabs>
          <w:tab w:val="left" w:pos="284"/>
          <w:tab w:val="left" w:pos="851"/>
        </w:tabs>
        <w:spacing w:before="120" w:line="276" w:lineRule="auto"/>
        <w:ind w:left="0" w:firstLine="0"/>
        <w:contextualSpacing/>
        <w:jc w:val="both"/>
        <w:rPr>
          <w:rFonts w:ascii="Arial" w:hAnsi="Arial" w:cs="Arial"/>
          <w:sz w:val="24"/>
          <w:szCs w:val="24"/>
        </w:rPr>
      </w:pPr>
      <w:r w:rsidRPr="00CF3D8B">
        <w:rPr>
          <w:rFonts w:ascii="Arial" w:hAnsi="Arial" w:cs="Arial"/>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4B6E16" w:rsidRPr="00CF3D8B" w:rsidRDefault="004B6E16" w:rsidP="004B6E16">
      <w:pPr>
        <w:pStyle w:val="Corpodetexto2"/>
        <w:numPr>
          <w:ilvl w:val="1"/>
          <w:numId w:val="5"/>
        </w:numPr>
        <w:tabs>
          <w:tab w:val="left" w:pos="284"/>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p>
    <w:p w:rsidR="002D1B46" w:rsidRPr="00303456" w:rsidRDefault="002D1B46" w:rsidP="00F42D07">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303456">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303456"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w:t>
      </w:r>
      <w:r w:rsidR="00681BFE" w:rsidRPr="00303456">
        <w:rPr>
          <w:rFonts w:ascii="Arial" w:hAnsi="Arial" w:cs="Arial"/>
          <w:sz w:val="24"/>
          <w:szCs w:val="24"/>
        </w:rPr>
        <w:t>tados por empresas brasileiras;</w:t>
      </w:r>
    </w:p>
    <w:p w:rsidR="002D1B46" w:rsidRPr="00303456"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prestados por empresas que invistam em pesquisa e no desenvolvimento de tecnologia no País.</w:t>
      </w:r>
    </w:p>
    <w:p w:rsidR="002D1B46" w:rsidRPr="00303456" w:rsidRDefault="002D1B46" w:rsidP="00F42D07">
      <w:pPr>
        <w:numPr>
          <w:ilvl w:val="1"/>
          <w:numId w:val="5"/>
        </w:numPr>
        <w:spacing w:before="120" w:after="120" w:line="276" w:lineRule="auto"/>
        <w:ind w:left="0" w:firstLine="0"/>
        <w:jc w:val="both"/>
        <w:rPr>
          <w:rFonts w:ascii="Arial" w:hAnsi="Arial" w:cs="Arial"/>
          <w:sz w:val="24"/>
          <w:szCs w:val="24"/>
        </w:rPr>
      </w:pPr>
      <w:r w:rsidRPr="00303456">
        <w:rPr>
          <w:rFonts w:ascii="Arial" w:hAnsi="Arial" w:cs="Arial"/>
          <w:sz w:val="24"/>
          <w:szCs w:val="24"/>
        </w:rPr>
        <w:t>Persistindo o empate, o critério de desempate será o sorteio, em ato público para o qual os licitantes serão convocados, vedado qualquer outro processo.</w:t>
      </w:r>
    </w:p>
    <w:p w:rsidR="00DC58B3" w:rsidRPr="00582E98" w:rsidRDefault="00DC58B3" w:rsidP="00F42D07">
      <w:pPr>
        <w:pStyle w:val="Corpodetexto2"/>
        <w:tabs>
          <w:tab w:val="left" w:pos="426"/>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D05D42">
      <w:pPr>
        <w:pStyle w:val="Corpodetexto2"/>
        <w:numPr>
          <w:ilvl w:val="2"/>
          <w:numId w:val="2"/>
        </w:numPr>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Inscrição do ato constitutivo, no caso de sociedades civis, acompanhada de prova de diretoria em exercício;</w:t>
      </w:r>
    </w:p>
    <w:p w:rsidR="009F6F96" w:rsidRPr="00F73E0B" w:rsidRDefault="009F6F96" w:rsidP="00D05D42">
      <w:pPr>
        <w:pStyle w:val="Corpodetexto2"/>
        <w:numPr>
          <w:ilvl w:val="0"/>
          <w:numId w:val="7"/>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D05D42">
      <w:pPr>
        <w:pStyle w:val="Corpodetexto2"/>
        <w:numPr>
          <w:ilvl w:val="2"/>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D05D42">
      <w:pPr>
        <w:pStyle w:val="Corpodetexto2"/>
        <w:numPr>
          <w:ilvl w:val="0"/>
          <w:numId w:val="8"/>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D05D42">
      <w:pPr>
        <w:pStyle w:val="Corpodetexto2"/>
        <w:numPr>
          <w:ilvl w:val="3"/>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F73E0B"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eventualidaded</w:t>
      </w:r>
      <w:r w:rsidRPr="00F73E0B">
        <w:rPr>
          <w:rFonts w:ascii="Arial" w:hAnsi="Arial" w:cs="Arial"/>
          <w:sz w:val="24"/>
          <w:szCs w:val="24"/>
        </w:rPr>
        <w:t xml:space="preserve">oproduto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D05D42">
      <w:pPr>
        <w:pStyle w:val="Corpodetexto2"/>
        <w:numPr>
          <w:ilvl w:val="2"/>
          <w:numId w:val="2"/>
        </w:numPr>
        <w:tabs>
          <w:tab w:val="left" w:pos="426"/>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CD59D9">
      <w:pPr>
        <w:pStyle w:val="Corpodetexto3"/>
        <w:numPr>
          <w:ilvl w:val="2"/>
          <w:numId w:val="2"/>
        </w:numPr>
        <w:tabs>
          <w:tab w:val="left" w:pos="426"/>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D05D42">
      <w:pPr>
        <w:pStyle w:val="Corpodetexto3"/>
        <w:numPr>
          <w:ilvl w:val="2"/>
          <w:numId w:val="2"/>
        </w:numPr>
        <w:tabs>
          <w:tab w:val="left" w:pos="426"/>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lastRenderedPageBreak/>
        <w:t xml:space="preserve"> Comprovante de inexistência de débito trabalhistas, por meio da apresentação da Certidão Negativa de Débito Trabalhista – CNDT;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D05D42">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AF7FF4">
      <w:pPr>
        <w:numPr>
          <w:ilvl w:val="2"/>
          <w:numId w:val="2"/>
        </w:numPr>
        <w:tabs>
          <w:tab w:val="left" w:pos="426"/>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AF7FF4">
      <w:pPr>
        <w:numPr>
          <w:ilvl w:val="3"/>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AF7FF4">
      <w:pPr>
        <w:numPr>
          <w:ilvl w:val="3"/>
          <w:numId w:val="2"/>
        </w:numPr>
        <w:tabs>
          <w:tab w:val="left" w:pos="426"/>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AF7FF4">
      <w:pPr>
        <w:pStyle w:val="Corpodetexto"/>
        <w:numPr>
          <w:ilvl w:val="1"/>
          <w:numId w:val="2"/>
        </w:numPr>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lastRenderedPageBreak/>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D05D42">
      <w:pPr>
        <w:pStyle w:val="Corpodetexto2"/>
        <w:numPr>
          <w:ilvl w:val="1"/>
          <w:numId w:val="2"/>
        </w:numPr>
        <w:tabs>
          <w:tab w:val="left" w:pos="426"/>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E82066">
      <w:pPr>
        <w:pStyle w:val="Corpodetexto2"/>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Acolhida a impugnação contra o ato convocatório, será definida e publicada nova data para a realização do certame;</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xml:space="preserve">, situada à Primeira Avenida </w:t>
      </w:r>
      <w:r w:rsidRPr="00CF3D8B">
        <w:rPr>
          <w:rFonts w:ascii="Arial" w:hAnsi="Arial" w:cs="Arial"/>
          <w:sz w:val="24"/>
          <w:szCs w:val="24"/>
        </w:rPr>
        <w:t xml:space="preserve">nº 545 </w:t>
      </w:r>
      <w:r w:rsidRPr="00F32B88">
        <w:rPr>
          <w:rFonts w:ascii="Arial" w:hAnsi="Arial" w:cs="Arial"/>
          <w:sz w:val="24"/>
          <w:szCs w:val="24"/>
        </w:rPr>
        <w:t>- Setor Leste Universitário – Goiânia – Goiás;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Pr="00F32B8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r w:rsidRPr="00F32B88">
        <w:rPr>
          <w:rFonts w:ascii="Arial" w:hAnsi="Arial" w:cs="Arial"/>
          <w:i/>
          <w:sz w:val="24"/>
          <w:szCs w:val="24"/>
        </w:rPr>
        <w:t>hc.licita@hotmail.com</w:t>
      </w:r>
      <w:r w:rsidRPr="00F32B88">
        <w:rPr>
          <w:rFonts w:ascii="Arial" w:hAnsi="Arial" w:cs="Arial"/>
          <w:sz w:val="24"/>
          <w:szCs w:val="24"/>
        </w:rPr>
        <w:t>;</w:t>
      </w:r>
    </w:p>
    <w:p w:rsidR="009F6F96" w:rsidRPr="00582E98" w:rsidRDefault="009F6F96" w:rsidP="00C03F16">
      <w:pPr>
        <w:pStyle w:val="Corpodetexto2"/>
        <w:tabs>
          <w:tab w:val="left" w:pos="1134"/>
        </w:tabs>
        <w:spacing w:before="120" w:after="120" w:line="276" w:lineRule="auto"/>
        <w:contextualSpacing/>
        <w:jc w:val="both"/>
        <w:rPr>
          <w:rFonts w:ascii="Arial" w:hAnsi="Arial" w:cs="Arial"/>
          <w:sz w:val="24"/>
          <w:szCs w:val="24"/>
        </w:rPr>
      </w:pPr>
    </w:p>
    <w:p w:rsidR="009F6F96" w:rsidRPr="00582E98" w:rsidRDefault="009F6F96" w:rsidP="00140687">
      <w:pPr>
        <w:pStyle w:val="Corpodetexto2"/>
        <w:numPr>
          <w:ilvl w:val="0"/>
          <w:numId w:val="2"/>
        </w:numPr>
        <w:tabs>
          <w:tab w:val="left" w:pos="0"/>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hyperlink r:id="rId10"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As demais empresas licitantes ficam, desde logo, intimadas para, querendo, apresentarem contrarrazões, no mesmo prazo, contados do término do prazo do recorrente, exclusivamente pelo site</w:t>
      </w:r>
      <w:hyperlink r:id="rId11"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D05D42">
      <w:pPr>
        <w:pStyle w:val="Corpodetexto2"/>
        <w:numPr>
          <w:ilvl w:val="1"/>
          <w:numId w:val="2"/>
        </w:numPr>
        <w:tabs>
          <w:tab w:val="left" w:pos="0"/>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D05D42">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4B6E16" w:rsidRDefault="009F6F96" w:rsidP="00DC58B3">
      <w:pPr>
        <w:pStyle w:val="Corpodetexto2"/>
        <w:numPr>
          <w:ilvl w:val="1"/>
          <w:numId w:val="2"/>
        </w:numPr>
        <w:tabs>
          <w:tab w:val="left" w:pos="993"/>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xml:space="preserve">, situada na Primeira Avenida </w:t>
      </w:r>
      <w:r w:rsidRPr="00303456">
        <w:rPr>
          <w:rFonts w:ascii="Arial" w:hAnsi="Arial" w:cs="Arial"/>
          <w:sz w:val="24"/>
          <w:szCs w:val="24"/>
        </w:rPr>
        <w:t>nº 545</w:t>
      </w:r>
      <w:r w:rsidRPr="00582E98">
        <w:rPr>
          <w:rFonts w:ascii="Arial" w:hAnsi="Arial" w:cs="Arial"/>
          <w:sz w:val="24"/>
          <w:szCs w:val="24"/>
        </w:rPr>
        <w:t xml:space="preserve"> - Setor Leste Universitário – Goiânia – Goiás.</w:t>
      </w:r>
    </w:p>
    <w:p w:rsidR="00DC58B3" w:rsidRPr="007771BD" w:rsidRDefault="00DC58B3" w:rsidP="00DC58B3">
      <w:pPr>
        <w:pStyle w:val="Corpodetexto2"/>
        <w:tabs>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ADJUDICAÇÃO E HOMOLOGAÇÃO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D05D42">
      <w:pPr>
        <w:pStyle w:val="Corpodetexto2"/>
        <w:numPr>
          <w:ilvl w:val="1"/>
          <w:numId w:val="2"/>
        </w:numPr>
        <w:tabs>
          <w:tab w:val="left" w:pos="426"/>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1F6761" w:rsidRPr="00582E98" w:rsidRDefault="001F6761" w:rsidP="00C03F16">
      <w:pPr>
        <w:pStyle w:val="Corpodetexto2"/>
        <w:tabs>
          <w:tab w:val="left" w:pos="426"/>
        </w:tabs>
        <w:spacing w:before="120" w:after="120" w:line="276" w:lineRule="auto"/>
        <w:contextualSpacing/>
        <w:jc w:val="both"/>
        <w:rPr>
          <w:rFonts w:ascii="Arial" w:hAnsi="Arial" w:cs="Arial"/>
          <w:sz w:val="24"/>
          <w:szCs w:val="24"/>
        </w:rPr>
      </w:pPr>
    </w:p>
    <w:p w:rsidR="001F6761"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1F6761">
      <w:pPr>
        <w:pStyle w:val="Corpodetexto2"/>
        <w:tabs>
          <w:tab w:val="left" w:pos="426"/>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w:t>
      </w:r>
      <w:r w:rsidRPr="002261BA">
        <w:rPr>
          <w:rFonts w:ascii="Arial" w:hAnsi="Arial" w:cs="Arial"/>
          <w:sz w:val="24"/>
          <w:szCs w:val="24"/>
        </w:rPr>
        <w:lastRenderedPageBreak/>
        <w:t xml:space="preserve">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0F6B4E">
      <w:pPr>
        <w:numPr>
          <w:ilvl w:val="1"/>
          <w:numId w:val="2"/>
        </w:numPr>
        <w:tabs>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1F6761">
      <w:pPr>
        <w:tabs>
          <w:tab w:val="left" w:pos="426"/>
        </w:tabs>
        <w:spacing w:line="276" w:lineRule="auto"/>
        <w:contextualSpacing/>
        <w:jc w:val="both"/>
        <w:rPr>
          <w:rFonts w:ascii="Arial" w:hAnsi="Arial" w:cs="Arial"/>
          <w:sz w:val="24"/>
          <w:szCs w:val="24"/>
        </w:rPr>
      </w:pPr>
    </w:p>
    <w:p w:rsidR="009F6F96" w:rsidRPr="00582E98" w:rsidRDefault="009F6F96" w:rsidP="00D05D42">
      <w:pPr>
        <w:numPr>
          <w:ilvl w:val="0"/>
          <w:numId w:val="2"/>
        </w:numPr>
        <w:tabs>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D05D42">
      <w:pPr>
        <w:pStyle w:val="Corpodetexto2"/>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D05D42">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D36FE8">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7E015F" w:rsidRDefault="007E015F" w:rsidP="007E015F">
      <w:pPr>
        <w:tabs>
          <w:tab w:val="left" w:pos="567"/>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3551B0">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lastRenderedPageBreak/>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D05D42">
      <w:pPr>
        <w:pStyle w:val="Corpodetexto"/>
        <w:numPr>
          <w:ilvl w:val="1"/>
          <w:numId w:val="2"/>
        </w:numPr>
        <w:tabs>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C03F16">
      <w:pPr>
        <w:pStyle w:val="Corpodetexto2"/>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w:t>
      </w:r>
      <w:r w:rsidR="00E244F1">
        <w:rPr>
          <w:rFonts w:ascii="Arial" w:hAnsi="Arial" w:cs="Arial"/>
          <w:sz w:val="24"/>
          <w:szCs w:val="24"/>
        </w:rPr>
        <w:t>as e contratadas estarão sujeita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A71DDD" w:rsidRPr="00A71DDD" w:rsidRDefault="00A71DDD" w:rsidP="00A71DDD">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A71DDD">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A71DDD">
      <w:pPr>
        <w:numPr>
          <w:ilvl w:val="1"/>
          <w:numId w:val="2"/>
        </w:numPr>
        <w:tabs>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A71DDD">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lastRenderedPageBreak/>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A71DDD">
      <w:pPr>
        <w:pStyle w:val="Corpodetexto2"/>
        <w:numPr>
          <w:ilvl w:val="2"/>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A71DDD">
      <w:pPr>
        <w:numPr>
          <w:ilvl w:val="1"/>
          <w:numId w:val="2"/>
        </w:numPr>
        <w:tabs>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5E2C33">
      <w:pPr>
        <w:tabs>
          <w:tab w:val="left" w:pos="851"/>
        </w:tabs>
        <w:spacing w:before="120" w:after="120" w:line="276" w:lineRule="auto"/>
        <w:contextualSpacing/>
        <w:jc w:val="both"/>
        <w:rPr>
          <w:rFonts w:ascii="Arial" w:hAnsi="Arial" w:cs="Arial"/>
          <w:sz w:val="24"/>
          <w:szCs w:val="24"/>
        </w:rPr>
      </w:pPr>
    </w:p>
    <w:p w:rsidR="00135442" w:rsidRDefault="009F6F96" w:rsidP="000F4E6E">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D05D42">
      <w:pPr>
        <w:numPr>
          <w:ilvl w:val="1"/>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D05D42">
      <w:pPr>
        <w:numPr>
          <w:ilvl w:val="2"/>
          <w:numId w:val="2"/>
        </w:numPr>
        <w:tabs>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582E98" w:rsidRDefault="009F6F96" w:rsidP="00D05D42">
      <w:pPr>
        <w:numPr>
          <w:ilvl w:val="1"/>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D05D42">
      <w:pPr>
        <w:numPr>
          <w:ilvl w:val="2"/>
          <w:numId w:val="2"/>
        </w:numPr>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Pr="005E2C33">
        <w:rPr>
          <w:rFonts w:ascii="Arial" w:hAnsi="Arial" w:cs="Arial"/>
          <w:sz w:val="24"/>
          <w:szCs w:val="24"/>
        </w:rPr>
        <w:t xml:space="preserve">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w:t>
      </w:r>
      <w:r w:rsidRPr="005E2C33">
        <w:rPr>
          <w:rFonts w:ascii="Arial" w:hAnsi="Arial" w:cs="Arial"/>
          <w:sz w:val="24"/>
          <w:szCs w:val="24"/>
        </w:rPr>
        <w:lastRenderedPageBreak/>
        <w:t>primeiro, sem prejuízo de aplicação das sanções administrativas previstas neste Edital à licitante faltosa;</w:t>
      </w:r>
    </w:p>
    <w:p w:rsidR="009F6F96" w:rsidRPr="005E2C33" w:rsidRDefault="009F6F96" w:rsidP="00D05D42">
      <w:pPr>
        <w:pStyle w:val="Corpodetexto2"/>
        <w:numPr>
          <w:ilvl w:val="1"/>
          <w:numId w:val="2"/>
        </w:numPr>
        <w:tabs>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C03F16">
      <w:pPr>
        <w:autoSpaceDE w:val="0"/>
        <w:autoSpaceDN w:val="0"/>
        <w:adjustRightInd w:val="0"/>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mediante correspondência, redução do preço registrado, de forma a adequá-lo à definição do parágrafo anterior;</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303456">
        <w:rPr>
          <w:rFonts w:ascii="Arial" w:hAnsi="Arial" w:cs="Arial"/>
          <w:sz w:val="24"/>
          <w:szCs w:val="24"/>
        </w:rPr>
        <w:t>–</w:t>
      </w:r>
      <w:r w:rsidR="001B0440">
        <w:rPr>
          <w:rFonts w:ascii="Arial" w:hAnsi="Arial" w:cs="Arial"/>
          <w:sz w:val="24"/>
          <w:szCs w:val="24"/>
        </w:rPr>
        <w:t xml:space="preserve"> EBSERH</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41A66" w:rsidRDefault="00E41A66" w:rsidP="00E41A66">
      <w:pPr>
        <w:spacing w:before="120" w:after="120" w:line="276" w:lineRule="auto"/>
        <w:contextualSpacing/>
        <w:jc w:val="both"/>
        <w:rPr>
          <w:rFonts w:ascii="Arial" w:hAnsi="Arial" w:cs="Arial"/>
          <w:sz w:val="24"/>
          <w:szCs w:val="24"/>
        </w:rPr>
      </w:pPr>
    </w:p>
    <w:p w:rsidR="00E263B5" w:rsidRDefault="00E263B5" w:rsidP="00E41A66">
      <w:pPr>
        <w:spacing w:before="120" w:after="120" w:line="276" w:lineRule="auto"/>
        <w:contextualSpacing/>
        <w:jc w:val="both"/>
        <w:rPr>
          <w:rFonts w:ascii="Arial" w:hAnsi="Arial" w:cs="Arial"/>
          <w:sz w:val="24"/>
          <w:szCs w:val="24"/>
        </w:rPr>
      </w:pPr>
    </w:p>
    <w:p w:rsidR="00E263B5" w:rsidRPr="00582E98" w:rsidRDefault="00E263B5" w:rsidP="00E41A66">
      <w:pPr>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DC6211">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Não aceitar reduzir os preços registrados, na hipótese destes se tornarem superiores àqueles praticados no mercado; ou</w:t>
      </w:r>
    </w:p>
    <w:p w:rsidR="00E41A66" w:rsidRPr="00582E98" w:rsidRDefault="00E41A66" w:rsidP="00DC6211">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DC6211">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D05D42">
      <w:pPr>
        <w:numPr>
          <w:ilvl w:val="2"/>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D05D42">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9C03FB" w:rsidRPr="000B2ADD" w:rsidRDefault="00E41A66" w:rsidP="00DC6211">
      <w:pPr>
        <w:numPr>
          <w:ilvl w:val="1"/>
          <w:numId w:val="2"/>
        </w:numPr>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874E9E" w:rsidRDefault="00874E9E" w:rsidP="00DC6211">
      <w:pPr>
        <w:tabs>
          <w:tab w:val="left" w:pos="1134"/>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ABERTURA E REABERTURA DA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D05D42">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0B2ADD">
      <w:pPr>
        <w:numPr>
          <w:ilvl w:val="1"/>
          <w:numId w:val="2"/>
        </w:numPr>
        <w:tabs>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E244F1" w:rsidRPr="004B6E16" w:rsidRDefault="00E244F1" w:rsidP="00E244F1">
      <w:pPr>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numPr>
          <w:ilvl w:val="0"/>
          <w:numId w:val="2"/>
        </w:numPr>
        <w:tabs>
          <w:tab w:val="left" w:pos="851"/>
        </w:tabs>
        <w:spacing w:before="120" w:after="120" w:line="276" w:lineRule="auto"/>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w:t>
      </w:r>
      <w:r w:rsidRPr="00703EC5">
        <w:rPr>
          <w:rFonts w:ascii="Arial" w:hAnsi="Arial" w:cs="Arial"/>
          <w:sz w:val="24"/>
          <w:szCs w:val="24"/>
        </w:rPr>
        <w:lastRenderedPageBreak/>
        <w:t>produtos ofertados, que deverão ser encaminhados ao solicitante, no prazo de 3 (três) dias úteis contados a partir da solicitação;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E244F1">
        <w:rPr>
          <w:rFonts w:ascii="Arial" w:hAnsi="Arial" w:cs="Arial"/>
          <w:sz w:val="24"/>
          <w:szCs w:val="24"/>
        </w:rPr>
        <w:t>r</w:t>
      </w:r>
      <w:r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r w:rsidR="00E244F1" w:rsidRPr="00703EC5">
        <w:rPr>
          <w:rFonts w:ascii="Arial" w:hAnsi="Arial" w:cs="Arial"/>
          <w:sz w:val="24"/>
          <w:szCs w:val="24"/>
        </w:rPr>
        <w:t>subsequente</w:t>
      </w:r>
      <w:r w:rsidR="00362AE5" w:rsidRPr="00703EC5">
        <w:rPr>
          <w:rFonts w:ascii="Arial" w:hAnsi="Arial" w:cs="Arial"/>
          <w:sz w:val="24"/>
          <w:szCs w:val="24"/>
        </w:rPr>
        <w:t>;</w:t>
      </w:r>
    </w:p>
    <w:p w:rsidR="009F6F96" w:rsidRPr="00703EC5"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D05D42">
      <w:pPr>
        <w:numPr>
          <w:ilvl w:val="1"/>
          <w:numId w:val="2"/>
        </w:numPr>
        <w:tabs>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703EC5">
      <w:pPr>
        <w:spacing w:before="120" w:after="120" w:line="276" w:lineRule="auto"/>
        <w:contextualSpacing/>
        <w:jc w:val="both"/>
        <w:rPr>
          <w:rFonts w:ascii="Arial" w:hAnsi="Arial" w:cs="Arial"/>
          <w:sz w:val="24"/>
          <w:szCs w:val="24"/>
        </w:rPr>
      </w:pPr>
    </w:p>
    <w:p w:rsidR="009F6F96" w:rsidRPr="00703EC5" w:rsidRDefault="009F6F96" w:rsidP="00D05D42">
      <w:pPr>
        <w:numPr>
          <w:ilvl w:val="0"/>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t>DO CONTROLE DA EXECUÇÃO</w:t>
      </w: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9F6F96" w:rsidRPr="00703EC5" w:rsidRDefault="009F6F96" w:rsidP="00D05D42">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703EC5">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0F4E6E" w:rsidRDefault="000F4E6E" w:rsidP="000F4E6E">
      <w:pPr>
        <w:spacing w:before="120" w:after="120" w:line="276" w:lineRule="auto"/>
        <w:contextualSpacing/>
        <w:jc w:val="both"/>
        <w:rPr>
          <w:rFonts w:ascii="Arial" w:eastAsia="Arial Unicode MS" w:hAnsi="Arial" w:cs="Arial"/>
          <w:sz w:val="24"/>
          <w:szCs w:val="24"/>
        </w:rPr>
      </w:pPr>
    </w:p>
    <w:p w:rsidR="00E263B5" w:rsidRPr="000F4E6E" w:rsidRDefault="00E263B5" w:rsidP="000F4E6E">
      <w:pPr>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0"/>
          <w:numId w:val="2"/>
        </w:numPr>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Será incluído, na respectiva ata na forma de anexo, o registro dos licitantes que aceitarem cotar os bens ou serviços com preços iguais aos do licitante vencedor na sequência da classificação do certame, excluído o percentual referente à margem de </w:t>
      </w:r>
      <w:r w:rsidRPr="00703EC5">
        <w:rPr>
          <w:rFonts w:ascii="Arial" w:hAnsi="Arial" w:cs="Arial"/>
          <w:color w:val="000000"/>
          <w:sz w:val="24"/>
          <w:szCs w:val="24"/>
        </w:rPr>
        <w:lastRenderedPageBreak/>
        <w:t>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C03F16">
      <w:pPr>
        <w:spacing w:before="120" w:after="120" w:line="276" w:lineRule="auto"/>
        <w:contextualSpacing/>
        <w:jc w:val="both"/>
        <w:rPr>
          <w:sz w:val="24"/>
          <w:szCs w:val="24"/>
        </w:rPr>
      </w:pPr>
    </w:p>
    <w:p w:rsidR="00874E9E" w:rsidRDefault="00874E9E" w:rsidP="00D05D42">
      <w:pPr>
        <w:pStyle w:val="PargrafodaLista"/>
        <w:numPr>
          <w:ilvl w:val="0"/>
          <w:numId w:val="2"/>
        </w:numPr>
        <w:tabs>
          <w:tab w:val="left" w:pos="567"/>
          <w:tab w:val="left" w:pos="709"/>
        </w:tabs>
        <w:spacing w:before="120" w:after="120"/>
        <w:contextualSpacing/>
        <w:jc w:val="both"/>
        <w:rPr>
          <w:rFonts w:ascii="Arial" w:eastAsia="Times New Roman" w:hAnsi="Arial" w:cs="Arial"/>
          <w:b/>
          <w:sz w:val="24"/>
          <w:szCs w:val="24"/>
        </w:rPr>
      </w:pPr>
      <w:r w:rsidRPr="00D515D8">
        <w:rPr>
          <w:rFonts w:ascii="Arial" w:eastAsia="Times New Roman" w:hAnsi="Arial" w:cs="Arial"/>
          <w:b/>
          <w:sz w:val="24"/>
          <w:szCs w:val="24"/>
        </w:rPr>
        <w:t>DA UTILIZAÇÃO DA ATA DE REGISTRO DE PREÇOS POR ÓRGÃO OU ENTIDADES NÃO PARTICIPANTES (CARONA)</w:t>
      </w: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874E9E" w:rsidRPr="00D515D8" w:rsidRDefault="00874E9E" w:rsidP="00D05D42">
      <w:pPr>
        <w:pStyle w:val="PargrafodaLista"/>
        <w:numPr>
          <w:ilvl w:val="1"/>
          <w:numId w:val="2"/>
        </w:numPr>
        <w:tabs>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2"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w:t>
      </w:r>
      <w:r w:rsidRPr="00D515D8">
        <w:rPr>
          <w:rFonts w:ascii="Arial" w:eastAsia="Times New Roman" w:hAnsi="Arial" w:cs="Arial"/>
          <w:sz w:val="24"/>
          <w:szCs w:val="24"/>
        </w:rPr>
        <w:lastRenderedPageBreak/>
        <w:t xml:space="preserve">registro de preços para o </w:t>
      </w:r>
      <w:r w:rsidR="00291994">
        <w:rPr>
          <w:rFonts w:ascii="Arial" w:eastAsia="Times New Roman" w:hAnsi="Arial" w:cs="Arial"/>
          <w:sz w:val="24"/>
          <w:szCs w:val="24"/>
        </w:rPr>
        <w:t>HC-UFG/EBSERH</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874E9E"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195318" w:rsidRDefault="00195318" w:rsidP="00C03F16">
      <w:pPr>
        <w:tabs>
          <w:tab w:val="left" w:pos="426"/>
          <w:tab w:val="left" w:pos="567"/>
        </w:tabs>
        <w:spacing w:before="120" w:after="120" w:line="276" w:lineRule="auto"/>
        <w:contextualSpacing/>
        <w:jc w:val="both"/>
        <w:rPr>
          <w:rFonts w:ascii="Arial" w:eastAsia="Arial Unicode MS"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w:t>
      </w:r>
      <w:r w:rsidR="003518B2" w:rsidRPr="00582E98">
        <w:rPr>
          <w:rFonts w:ascii="Arial" w:hAnsi="Arial" w:cs="Arial"/>
          <w:sz w:val="24"/>
          <w:szCs w:val="24"/>
        </w:rPr>
        <w:t>subsequente</w:t>
      </w:r>
      <w:r w:rsidRPr="00582E98">
        <w:rPr>
          <w:rFonts w:ascii="Arial" w:hAnsi="Arial" w:cs="Arial"/>
          <w:sz w:val="24"/>
          <w:szCs w:val="24"/>
        </w:rPr>
        <w:t>, no mesmo horário anteriormente estabelecido, desde que não haja comunicação do Pregoeiro em contrário;</w:t>
      </w:r>
    </w:p>
    <w:p w:rsidR="00703EC5" w:rsidRPr="00703EC5"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0B1206">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303456" w:rsidRDefault="00303456" w:rsidP="00C03F16">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D05D42">
      <w:pPr>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rPr>
        <w:lastRenderedPageBreak/>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C03F16">
      <w:pPr>
        <w:pStyle w:val="Corpodetexto2"/>
        <w:spacing w:before="120" w:after="120" w:line="276" w:lineRule="auto"/>
        <w:contextualSpacing/>
        <w:jc w:val="both"/>
        <w:rPr>
          <w:rFonts w:ascii="Arial" w:hAnsi="Arial" w:cs="Arial"/>
          <w:sz w:val="24"/>
          <w:szCs w:val="24"/>
        </w:rPr>
      </w:pPr>
    </w:p>
    <w:p w:rsidR="00DB28D2" w:rsidRPr="00582E98" w:rsidRDefault="00DB28D2"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303456" w:rsidRPr="00303456">
        <w:rPr>
          <w:rFonts w:ascii="Arial" w:hAnsi="Arial" w:cs="Arial"/>
          <w:sz w:val="24"/>
          <w:szCs w:val="24"/>
        </w:rPr>
        <w:t>08</w:t>
      </w:r>
      <w:r w:rsidR="003518B2" w:rsidRPr="00303456">
        <w:rPr>
          <w:rFonts w:ascii="Arial" w:hAnsi="Arial" w:cs="Arial"/>
          <w:sz w:val="24"/>
          <w:szCs w:val="24"/>
        </w:rPr>
        <w:t xml:space="preserve"> de fevereiro</w:t>
      </w:r>
      <w:r w:rsidR="00AD675B">
        <w:rPr>
          <w:rFonts w:ascii="Arial" w:hAnsi="Arial" w:cs="Arial"/>
          <w:sz w:val="24"/>
          <w:szCs w:val="24"/>
        </w:rPr>
        <w:t>de 201</w:t>
      </w:r>
      <w:r w:rsidR="000F4E6E">
        <w:rPr>
          <w:rFonts w:ascii="Arial" w:hAnsi="Arial" w:cs="Arial"/>
          <w:sz w:val="24"/>
          <w:szCs w:val="24"/>
        </w:rPr>
        <w:t>7</w:t>
      </w:r>
      <w:r w:rsidR="004721B2">
        <w:rPr>
          <w:rFonts w:ascii="Arial" w:hAnsi="Arial" w:cs="Arial"/>
          <w:sz w:val="24"/>
          <w:szCs w:val="24"/>
        </w:rPr>
        <w:t>.</w:t>
      </w:r>
    </w:p>
    <w:p w:rsidR="00433890" w:rsidRDefault="00433890" w:rsidP="00C03F16">
      <w:pPr>
        <w:pStyle w:val="Corpodetexto2"/>
        <w:spacing w:before="120" w:after="120" w:line="276" w:lineRule="auto"/>
        <w:contextualSpacing/>
        <w:jc w:val="right"/>
        <w:rPr>
          <w:rFonts w:ascii="Arial" w:hAnsi="Arial" w:cs="Arial"/>
          <w:sz w:val="24"/>
          <w:szCs w:val="24"/>
        </w:rPr>
      </w:pPr>
    </w:p>
    <w:p w:rsidR="00DB28D2" w:rsidRDefault="00DB28D2" w:rsidP="00C03F16">
      <w:pPr>
        <w:pStyle w:val="Corpodetexto2"/>
        <w:spacing w:before="120" w:after="120" w:line="276" w:lineRule="auto"/>
        <w:contextualSpacing/>
        <w:jc w:val="right"/>
        <w:rPr>
          <w:rFonts w:ascii="Arial" w:hAnsi="Arial" w:cs="Arial"/>
          <w:sz w:val="24"/>
          <w:szCs w:val="24"/>
        </w:rPr>
      </w:pPr>
    </w:p>
    <w:p w:rsidR="005D30F2" w:rsidRPr="00582E98" w:rsidRDefault="005D30F2" w:rsidP="00C03F16">
      <w:pPr>
        <w:pStyle w:val="Corpodetexto2"/>
        <w:spacing w:before="120" w:after="120" w:line="276" w:lineRule="auto"/>
        <w:contextualSpacing/>
        <w:jc w:val="right"/>
        <w:rPr>
          <w:rFonts w:ascii="Arial" w:hAnsi="Arial" w:cs="Arial"/>
          <w:sz w:val="24"/>
          <w:szCs w:val="24"/>
        </w:rPr>
      </w:pP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75FF5">
      <w:pPr>
        <w:pStyle w:val="Corpodetexto2"/>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C03F16">
      <w:pPr>
        <w:pStyle w:val="Corpodetexto2"/>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B45B09" w:rsidRDefault="00B45B09" w:rsidP="00C03F16">
      <w:pPr>
        <w:pStyle w:val="Corpodetexto2"/>
        <w:spacing w:before="120" w:after="120" w:line="276" w:lineRule="auto"/>
        <w:contextualSpacing/>
        <w:jc w:val="center"/>
        <w:rPr>
          <w:rFonts w:ascii="Arial" w:hAnsi="Arial" w:cs="Arial"/>
          <w:sz w:val="24"/>
          <w:szCs w:val="24"/>
        </w:rPr>
      </w:pPr>
    </w:p>
    <w:p w:rsidR="00B45B09" w:rsidRDefault="00B45B09"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7E015F" w:rsidRDefault="007E015F"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817765" w:rsidRDefault="00817765"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D6469E">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8090" w:type="dxa"/>
        <w:tblInd w:w="55" w:type="dxa"/>
        <w:tblCellMar>
          <w:left w:w="70" w:type="dxa"/>
          <w:right w:w="70" w:type="dxa"/>
        </w:tblCellMar>
        <w:tblLook w:val="04A0"/>
      </w:tblPr>
      <w:tblGrid>
        <w:gridCol w:w="570"/>
        <w:gridCol w:w="4164"/>
        <w:gridCol w:w="1241"/>
        <w:gridCol w:w="1041"/>
        <w:gridCol w:w="1074"/>
      </w:tblGrid>
      <w:tr w:rsidR="003E1909" w:rsidRPr="000F4E6E" w:rsidTr="003E1909">
        <w:trPr>
          <w:trHeight w:val="1020"/>
        </w:trPr>
        <w:tc>
          <w:tcPr>
            <w:tcW w:w="570"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3E1909" w:rsidRPr="000F4E6E" w:rsidRDefault="003E1909" w:rsidP="000F4E6E">
            <w:pPr>
              <w:jc w:val="center"/>
              <w:rPr>
                <w:rFonts w:ascii="Arial" w:hAnsi="Arial" w:cs="Arial"/>
                <w:b/>
                <w:bCs/>
                <w:color w:val="000000"/>
              </w:rPr>
            </w:pPr>
            <w:r w:rsidRPr="000F4E6E">
              <w:rPr>
                <w:rFonts w:ascii="Arial" w:hAnsi="Arial" w:cs="Arial"/>
                <w:b/>
                <w:bCs/>
                <w:color w:val="000000"/>
              </w:rPr>
              <w:t>Item</w:t>
            </w:r>
          </w:p>
        </w:tc>
        <w:tc>
          <w:tcPr>
            <w:tcW w:w="4164" w:type="dxa"/>
            <w:tcBorders>
              <w:top w:val="single" w:sz="4" w:space="0" w:color="000000"/>
              <w:left w:val="nil"/>
              <w:bottom w:val="single" w:sz="4" w:space="0" w:color="000000"/>
              <w:right w:val="single" w:sz="4" w:space="0" w:color="000000"/>
            </w:tcBorders>
            <w:shd w:val="clear" w:color="000000" w:fill="D8D8D8"/>
            <w:vAlign w:val="center"/>
            <w:hideMark/>
          </w:tcPr>
          <w:p w:rsidR="003E1909" w:rsidRPr="000F4E6E" w:rsidRDefault="003E1909" w:rsidP="000F4E6E">
            <w:pPr>
              <w:jc w:val="center"/>
              <w:rPr>
                <w:rFonts w:ascii="Arial" w:hAnsi="Arial" w:cs="Arial"/>
                <w:b/>
                <w:bCs/>
                <w:color w:val="000000"/>
              </w:rPr>
            </w:pPr>
            <w:r w:rsidRPr="000F4E6E">
              <w:rPr>
                <w:rFonts w:ascii="Arial" w:hAnsi="Arial" w:cs="Arial"/>
                <w:b/>
                <w:bCs/>
                <w:color w:val="000000"/>
              </w:rPr>
              <w:t>Descrição</w:t>
            </w:r>
          </w:p>
        </w:tc>
        <w:tc>
          <w:tcPr>
            <w:tcW w:w="1241" w:type="dxa"/>
            <w:tcBorders>
              <w:top w:val="single" w:sz="4" w:space="0" w:color="000000"/>
              <w:left w:val="nil"/>
              <w:bottom w:val="single" w:sz="4" w:space="0" w:color="000000"/>
              <w:right w:val="single" w:sz="4" w:space="0" w:color="000000"/>
            </w:tcBorders>
            <w:shd w:val="clear" w:color="000000" w:fill="D8D8D8"/>
            <w:vAlign w:val="center"/>
            <w:hideMark/>
          </w:tcPr>
          <w:p w:rsidR="003E1909" w:rsidRPr="000F4E6E" w:rsidRDefault="003E1909" w:rsidP="000F4E6E">
            <w:pPr>
              <w:jc w:val="center"/>
              <w:rPr>
                <w:rFonts w:ascii="Arial" w:hAnsi="Arial" w:cs="Arial"/>
                <w:b/>
                <w:bCs/>
                <w:color w:val="000000"/>
              </w:rPr>
            </w:pPr>
            <w:r w:rsidRPr="000F4E6E">
              <w:rPr>
                <w:rFonts w:ascii="Arial" w:hAnsi="Arial" w:cs="Arial"/>
                <w:b/>
                <w:bCs/>
                <w:color w:val="000000"/>
              </w:rPr>
              <w:t>Quantidade</w:t>
            </w:r>
          </w:p>
        </w:tc>
        <w:tc>
          <w:tcPr>
            <w:tcW w:w="1041" w:type="dxa"/>
            <w:tcBorders>
              <w:top w:val="single" w:sz="4" w:space="0" w:color="000000"/>
              <w:left w:val="nil"/>
              <w:bottom w:val="single" w:sz="4" w:space="0" w:color="000000"/>
              <w:right w:val="single" w:sz="4" w:space="0" w:color="auto"/>
            </w:tcBorders>
            <w:shd w:val="clear" w:color="000000" w:fill="D8D8D8"/>
            <w:vAlign w:val="center"/>
            <w:hideMark/>
          </w:tcPr>
          <w:p w:rsidR="003E1909" w:rsidRPr="000F4E6E" w:rsidRDefault="003E1909" w:rsidP="000F4E6E">
            <w:pPr>
              <w:jc w:val="center"/>
              <w:rPr>
                <w:rFonts w:ascii="Arial" w:hAnsi="Arial" w:cs="Arial"/>
                <w:b/>
                <w:bCs/>
                <w:color w:val="000000"/>
              </w:rPr>
            </w:pPr>
            <w:r w:rsidRPr="000F4E6E">
              <w:rPr>
                <w:rFonts w:ascii="Arial" w:hAnsi="Arial" w:cs="Arial"/>
                <w:b/>
                <w:bCs/>
                <w:color w:val="000000"/>
              </w:rPr>
              <w:t>Unidade de Medida</w:t>
            </w:r>
          </w:p>
        </w:tc>
        <w:tc>
          <w:tcPr>
            <w:tcW w:w="107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E1909" w:rsidRPr="000F4E6E" w:rsidRDefault="003E1909" w:rsidP="000F4E6E">
            <w:pPr>
              <w:jc w:val="center"/>
              <w:rPr>
                <w:rFonts w:ascii="Arial" w:hAnsi="Arial" w:cs="Arial"/>
                <w:b/>
                <w:bCs/>
                <w:color w:val="000000"/>
              </w:rPr>
            </w:pPr>
            <w:r w:rsidRPr="000F4E6E">
              <w:rPr>
                <w:rFonts w:ascii="Arial" w:hAnsi="Arial" w:cs="Arial"/>
                <w:b/>
                <w:bCs/>
                <w:color w:val="000000"/>
              </w:rPr>
              <w:t>Exclusivo para ME/EPP</w:t>
            </w:r>
          </w:p>
        </w:tc>
      </w:tr>
      <w:tr w:rsidR="003E1909" w:rsidRPr="000F4E6E" w:rsidTr="003E1909">
        <w:trPr>
          <w:trHeight w:val="765"/>
        </w:trPr>
        <w:tc>
          <w:tcPr>
            <w:tcW w:w="570" w:type="dxa"/>
            <w:tcBorders>
              <w:top w:val="nil"/>
              <w:left w:val="single" w:sz="4" w:space="0" w:color="000000"/>
              <w:bottom w:val="single" w:sz="4" w:space="0" w:color="000000"/>
              <w:right w:val="single" w:sz="4" w:space="0" w:color="000000"/>
            </w:tcBorders>
            <w:shd w:val="clear" w:color="auto" w:fill="auto"/>
            <w:vAlign w:val="center"/>
            <w:hideMark/>
          </w:tcPr>
          <w:p w:rsidR="003E1909" w:rsidRPr="000F4E6E" w:rsidRDefault="003E1909" w:rsidP="000F4E6E">
            <w:pPr>
              <w:jc w:val="center"/>
              <w:rPr>
                <w:rFonts w:ascii="Arial" w:hAnsi="Arial" w:cs="Arial"/>
                <w:color w:val="000000"/>
              </w:rPr>
            </w:pPr>
            <w:r w:rsidRPr="000F4E6E">
              <w:rPr>
                <w:rFonts w:ascii="Arial" w:hAnsi="Arial" w:cs="Arial"/>
                <w:color w:val="000000"/>
              </w:rPr>
              <w:t>1</w:t>
            </w:r>
          </w:p>
        </w:tc>
        <w:tc>
          <w:tcPr>
            <w:tcW w:w="4164" w:type="dxa"/>
            <w:tcBorders>
              <w:top w:val="nil"/>
              <w:left w:val="nil"/>
              <w:bottom w:val="single" w:sz="4" w:space="0" w:color="000000"/>
              <w:right w:val="single" w:sz="4" w:space="0" w:color="000000"/>
            </w:tcBorders>
            <w:shd w:val="clear" w:color="auto" w:fill="auto"/>
            <w:vAlign w:val="center"/>
            <w:hideMark/>
          </w:tcPr>
          <w:p w:rsidR="003E1909" w:rsidRPr="000F4E6E" w:rsidRDefault="003E1909" w:rsidP="000F4E6E">
            <w:pPr>
              <w:jc w:val="center"/>
              <w:rPr>
                <w:rFonts w:ascii="Arial" w:hAnsi="Arial" w:cs="Arial"/>
                <w:color w:val="000000"/>
              </w:rPr>
            </w:pPr>
            <w:r w:rsidRPr="00303456">
              <w:rPr>
                <w:rFonts w:ascii="Arial" w:hAnsi="Arial" w:cs="Arial"/>
                <w:color w:val="000000"/>
              </w:rPr>
              <w:t>COMPRESSA DE GAZE HIDROFILA 7,5 X 7,5CM 100% ALGODAO - 8 DOBRAS, 13 FIOS, MACIA, AMPLA CAPACIDADE ABSORCAO, AUSENCIA DE AMIDO E ALVEJANTE OPTICO, ESTERIL, EMB PGC, PACOTE C/ 10 UN. REG ANVISA.</w:t>
            </w:r>
          </w:p>
        </w:tc>
        <w:tc>
          <w:tcPr>
            <w:tcW w:w="1241" w:type="dxa"/>
            <w:tcBorders>
              <w:top w:val="nil"/>
              <w:left w:val="nil"/>
              <w:bottom w:val="single" w:sz="4" w:space="0" w:color="000000"/>
              <w:right w:val="single" w:sz="4" w:space="0" w:color="000000"/>
            </w:tcBorders>
            <w:shd w:val="clear" w:color="auto" w:fill="auto"/>
            <w:vAlign w:val="center"/>
            <w:hideMark/>
          </w:tcPr>
          <w:p w:rsidR="003E1909" w:rsidRPr="000F4E6E" w:rsidRDefault="003E1909" w:rsidP="000F4E6E">
            <w:pPr>
              <w:jc w:val="center"/>
              <w:rPr>
                <w:rFonts w:ascii="Arial" w:hAnsi="Arial" w:cs="Arial"/>
                <w:color w:val="000000"/>
              </w:rPr>
            </w:pPr>
            <w:r>
              <w:rPr>
                <w:rFonts w:ascii="Arial" w:hAnsi="Arial" w:cs="Arial"/>
                <w:color w:val="000000"/>
              </w:rPr>
              <w:t>250000</w:t>
            </w:r>
          </w:p>
        </w:tc>
        <w:tc>
          <w:tcPr>
            <w:tcW w:w="1041" w:type="dxa"/>
            <w:tcBorders>
              <w:top w:val="nil"/>
              <w:left w:val="nil"/>
              <w:bottom w:val="single" w:sz="4" w:space="0" w:color="000000"/>
              <w:right w:val="single" w:sz="4" w:space="0" w:color="auto"/>
            </w:tcBorders>
            <w:shd w:val="clear" w:color="auto" w:fill="auto"/>
            <w:vAlign w:val="center"/>
            <w:hideMark/>
          </w:tcPr>
          <w:p w:rsidR="003E1909" w:rsidRPr="000F4E6E" w:rsidRDefault="003E1909" w:rsidP="000F4E6E">
            <w:pPr>
              <w:jc w:val="center"/>
              <w:rPr>
                <w:rFonts w:ascii="Arial" w:hAnsi="Arial" w:cs="Arial"/>
                <w:color w:val="000000"/>
              </w:rPr>
            </w:pPr>
            <w:r>
              <w:rPr>
                <w:rFonts w:ascii="Arial" w:hAnsi="Arial" w:cs="Arial"/>
                <w:color w:val="000000"/>
              </w:rPr>
              <w:t>PACOTE</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909" w:rsidRPr="000F4E6E" w:rsidRDefault="003E1909" w:rsidP="000F4E6E">
            <w:pPr>
              <w:jc w:val="center"/>
              <w:rPr>
                <w:rFonts w:ascii="Arial" w:hAnsi="Arial" w:cs="Arial"/>
                <w:color w:val="000000"/>
              </w:rPr>
            </w:pPr>
            <w:r>
              <w:rPr>
                <w:rFonts w:ascii="Arial" w:hAnsi="Arial" w:cs="Arial"/>
                <w:color w:val="000000"/>
              </w:rPr>
              <w:t>Não</w:t>
            </w:r>
          </w:p>
        </w:tc>
      </w:tr>
    </w:tbl>
    <w:p w:rsidR="00B77B10" w:rsidRDefault="00B77B10" w:rsidP="00D6469E">
      <w:pPr>
        <w:pStyle w:val="Corpodetexto2"/>
        <w:spacing w:before="120" w:after="120" w:line="276" w:lineRule="auto"/>
        <w:contextualSpacing/>
        <w:jc w:val="center"/>
        <w:rPr>
          <w:rFonts w:ascii="Arial" w:hAnsi="Arial" w:cs="Arial"/>
          <w:b/>
          <w:sz w:val="24"/>
          <w:szCs w:val="24"/>
        </w:rPr>
      </w:pPr>
    </w:p>
    <w:p w:rsidR="007F70AC" w:rsidRPr="00582E98" w:rsidRDefault="007F70AC" w:rsidP="00046AA5">
      <w:pPr>
        <w:pStyle w:val="Corpodetexto2"/>
        <w:numPr>
          <w:ilvl w:val="0"/>
          <w:numId w:val="16"/>
        </w:numPr>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046AA5">
      <w:pPr>
        <w:pStyle w:val="Corpodetexto2"/>
        <w:numPr>
          <w:ilvl w:val="0"/>
          <w:numId w:val="16"/>
        </w:numPr>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A179BF" w:rsidRDefault="00A179BF" w:rsidP="00C03F16">
      <w:pPr>
        <w:spacing w:before="120" w:after="120" w:line="276" w:lineRule="auto"/>
        <w:contextualSpacing/>
        <w:rPr>
          <w:rFonts w:ascii="Arial" w:hAnsi="Arial" w:cs="Arial"/>
          <w:sz w:val="24"/>
          <w:szCs w:val="24"/>
        </w:rPr>
      </w:pPr>
    </w:p>
    <w:p w:rsidR="00D36FE8" w:rsidRDefault="00D36FE8" w:rsidP="00C03F16">
      <w:pPr>
        <w:spacing w:before="120" w:after="120" w:line="276" w:lineRule="auto"/>
        <w:contextualSpacing/>
        <w:rPr>
          <w:rFonts w:ascii="Arial" w:hAnsi="Arial" w:cs="Arial"/>
          <w:sz w:val="24"/>
          <w:szCs w:val="24"/>
        </w:rPr>
      </w:pPr>
    </w:p>
    <w:p w:rsidR="00B34842" w:rsidRDefault="00B34842"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F465C4" w:rsidP="00C03F16">
      <w:pPr>
        <w:pStyle w:val="Corpodetexto2"/>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3E1909">
        <w:rPr>
          <w:rFonts w:ascii="Arial" w:hAnsi="Arial" w:cs="Arial"/>
          <w:b/>
          <w:bCs/>
          <w:sz w:val="24"/>
          <w:szCs w:val="24"/>
        </w:rPr>
        <w:t>028</w:t>
      </w:r>
      <w:r w:rsidR="00D44349">
        <w:rPr>
          <w:rFonts w:ascii="Arial" w:hAnsi="Arial" w:cs="Arial"/>
          <w:b/>
          <w:bCs/>
          <w:sz w:val="24"/>
          <w:szCs w:val="24"/>
        </w:rPr>
        <w:t>/2017</w:t>
      </w:r>
    </w:p>
    <w:p w:rsidR="009F6F96" w:rsidRPr="00582E98" w:rsidRDefault="004C174F"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49268B">
        <w:rPr>
          <w:rFonts w:ascii="Arial" w:hAnsi="Arial" w:cs="Arial"/>
          <w:b/>
          <w:bCs/>
          <w:sz w:val="24"/>
          <w:szCs w:val="24"/>
        </w:rPr>
        <w:t>23070.001284/2017-80</w:t>
      </w: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p>
    <w:p w:rsidR="00304B8E" w:rsidRDefault="00304B8E" w:rsidP="00304B8E">
      <w:pPr>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w:t>
      </w:r>
      <w:r w:rsidRPr="003E1909">
        <w:rPr>
          <w:rFonts w:ascii="Arial" w:hAnsi="Arial" w:cs="Arial"/>
          <w:sz w:val="24"/>
          <w:szCs w:val="24"/>
        </w:rPr>
        <w:t>nº 545</w:t>
      </w:r>
      <w:r w:rsidRPr="00582E98">
        <w:rPr>
          <w:rFonts w:ascii="Arial" w:hAnsi="Arial" w:cs="Arial"/>
          <w:sz w:val="24"/>
          <w:szCs w:val="24"/>
        </w:rPr>
        <w:t xml:space="preserve">,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 xml:space="preserve">tendo em vista o procedimento licitatório realizado através do Processonº </w:t>
      </w:r>
      <w:r w:rsidR="0049268B">
        <w:rPr>
          <w:rFonts w:ascii="Arial" w:hAnsi="Arial" w:cs="Arial"/>
          <w:b/>
          <w:bCs/>
          <w:sz w:val="24"/>
          <w:szCs w:val="24"/>
        </w:rPr>
        <w:t>23070.001284/2017-80</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304B8E">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 Mé</w:t>
      </w:r>
      <w:r w:rsidR="00457AC0" w:rsidRPr="001D69C9">
        <w:rPr>
          <w:rFonts w:ascii="Arial" w:hAnsi="Arial" w:cs="Arial"/>
          <w:sz w:val="24"/>
          <w:szCs w:val="24"/>
        </w:rPr>
        <w:t>dico Hospitalar</w:t>
      </w:r>
      <w:r w:rsidR="00C55AA3">
        <w:rPr>
          <w:rFonts w:ascii="Arial" w:hAnsi="Arial" w:cs="Arial"/>
          <w:b/>
          <w:sz w:val="24"/>
          <w:szCs w:val="24"/>
        </w:rPr>
        <w:t>(</w:t>
      </w:r>
      <w:r w:rsidR="003518B2">
        <w:rPr>
          <w:rFonts w:ascii="Arial" w:hAnsi="Arial" w:cs="Arial"/>
          <w:b/>
          <w:sz w:val="24"/>
          <w:szCs w:val="24"/>
        </w:rPr>
        <w:t>Compressa de Gaze Hidrófila</w:t>
      </w:r>
      <w:r w:rsidR="00C55AA3">
        <w:rPr>
          <w:rFonts w:ascii="Arial" w:hAnsi="Arial" w:cs="Arial"/>
          <w:b/>
          <w:sz w:val="24"/>
          <w:szCs w:val="24"/>
        </w:rPr>
        <w:t>)</w:t>
      </w:r>
      <w:r w:rsidR="00457AC0"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itensdo Anexo I do Edital do Pregão Eletrônico nº </w:t>
      </w:r>
      <w:r w:rsidR="00D44349">
        <w:rPr>
          <w:rFonts w:ascii="Arial" w:hAnsi="Arial" w:cs="Arial"/>
          <w:b/>
          <w:bCs/>
          <w:sz w:val="24"/>
          <w:szCs w:val="24"/>
        </w:rPr>
        <w:t>02</w:t>
      </w:r>
      <w:r w:rsidR="003518B2">
        <w:rPr>
          <w:rFonts w:ascii="Arial" w:hAnsi="Arial" w:cs="Arial"/>
          <w:b/>
          <w:bCs/>
          <w:sz w:val="24"/>
          <w:szCs w:val="24"/>
        </w:rPr>
        <w:t>8</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F16">
      <w:pPr>
        <w:pStyle w:val="Corpodetexto2"/>
        <w:tabs>
          <w:tab w:val="left" w:pos="-284"/>
        </w:tabs>
        <w:spacing w:before="120" w:after="120" w:line="276" w:lineRule="auto"/>
        <w:ind w:right="-1"/>
        <w:contextualSpacing/>
        <w:jc w:val="both"/>
        <w:rPr>
          <w:rFonts w:ascii="Arial" w:hAnsi="Arial" w:cs="Arial"/>
          <w:b/>
          <w:sz w:val="24"/>
          <w:szCs w:val="24"/>
        </w:rPr>
      </w:pPr>
    </w:p>
    <w:p w:rsidR="00E949BF" w:rsidRPr="00582E9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E949BF">
      <w:pPr>
        <w:pStyle w:val="Corpodetexto2"/>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E949BF">
            <w:pPr>
              <w:pStyle w:val="Corpodetexto2"/>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bl>
    <w:p w:rsidR="00E949BF" w:rsidRPr="00582E98" w:rsidRDefault="00E949BF" w:rsidP="00E949BF">
      <w:pPr>
        <w:spacing w:before="120" w:after="120"/>
        <w:contextualSpacing/>
        <w:jc w:val="both"/>
        <w:rPr>
          <w:rFonts w:ascii="Arial" w:hAnsi="Arial" w:cs="Arial"/>
          <w:b/>
          <w:sz w:val="24"/>
          <w:szCs w:val="24"/>
        </w:rPr>
      </w:pPr>
    </w:p>
    <w:p w:rsidR="002866CB"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E949BF">
      <w:pPr>
        <w:spacing w:before="120" w:after="120"/>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C03F16">
      <w:pPr>
        <w:spacing w:before="120" w:after="120" w:line="276" w:lineRule="auto"/>
        <w:contextualSpacing/>
        <w:jc w:val="both"/>
        <w:rPr>
          <w:rFonts w:ascii="Arial" w:hAnsi="Arial" w:cs="Arial"/>
          <w:b/>
          <w:bCs/>
          <w:sz w:val="24"/>
          <w:szCs w:val="24"/>
        </w:rPr>
      </w:pP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8B0F19">
        <w:rPr>
          <w:rFonts w:ascii="Arial" w:hAnsi="Arial" w:cs="Arial"/>
          <w:sz w:val="24"/>
          <w:szCs w:val="24"/>
        </w:rPr>
        <w:t>a subclá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Pr="0030468C">
        <w:rPr>
          <w:rFonts w:ascii="Arial" w:hAnsi="Arial" w:cs="Arial"/>
          <w:sz w:val="24"/>
          <w:szCs w:val="24"/>
        </w:rPr>
        <w:t>Será devolvido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8B0F19">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674E47">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 xml:space="preserve">O objeto da </w:t>
      </w:r>
      <w:r w:rsidR="008B0F19">
        <w:rPr>
          <w:rFonts w:ascii="Arial" w:hAnsi="Arial" w:cs="Arial"/>
          <w:color w:val="000000"/>
          <w:sz w:val="24"/>
          <w:szCs w:val="24"/>
        </w:rPr>
        <w:t>presente licitação será recebido</w:t>
      </w:r>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816B59">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3A4D39">
      <w:pPr>
        <w:tabs>
          <w:tab w:val="left" w:pos="567"/>
        </w:tabs>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E9382E">
      <w:pPr>
        <w:tabs>
          <w:tab w:val="left" w:pos="0"/>
          <w:tab w:val="left" w:pos="284"/>
          <w:tab w:val="left" w:pos="993"/>
        </w:tabs>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03F16">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C03F16">
      <w:pPr>
        <w:pStyle w:val="Corpodetexto2"/>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252E7D"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C03F16">
      <w:pPr>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3518B2">
        <w:rPr>
          <w:rFonts w:ascii="Arial" w:hAnsi="Arial" w:cs="Arial"/>
          <w:sz w:val="24"/>
          <w:szCs w:val="24"/>
        </w:rPr>
        <w:t>–</w:t>
      </w:r>
      <w:r w:rsidR="00D75FF5">
        <w:rPr>
          <w:rFonts w:ascii="Arial" w:hAnsi="Arial" w:cs="Arial"/>
          <w:sz w:val="24"/>
          <w:szCs w:val="24"/>
        </w:rPr>
        <w:t xml:space="preserve"> EBSERH</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w:t>
      </w:r>
      <w:r w:rsidRPr="00582E98">
        <w:rPr>
          <w:rFonts w:ascii="Arial" w:hAnsi="Arial" w:cs="Arial"/>
          <w:sz w:val="24"/>
          <w:szCs w:val="24"/>
        </w:rPr>
        <w:lastRenderedPageBreak/>
        <w:t>antes do pedido de fornecimento, sem aplicação de penalidades se confirmada a veracidade dos fatos.</w:t>
      </w:r>
    </w:p>
    <w:p w:rsidR="009F6F96"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C03F16">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C03F16">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C03F16">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582E98">
        <w:rPr>
          <w:rFonts w:ascii="Arial" w:hAnsi="Arial" w:cs="Arial"/>
          <w:sz w:val="24"/>
          <w:szCs w:val="24"/>
        </w:rPr>
        <w:t>sanções</w:t>
      </w:r>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C03F16">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E44A39">
      <w:pPr>
        <w:pStyle w:val="Corpodetexto2"/>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lastRenderedPageBreak/>
        <w:t>CLÁUSULA DÉCIMA PRIMEIRA</w:t>
      </w:r>
      <w:r w:rsidR="00E44A39">
        <w:rPr>
          <w:rFonts w:ascii="Arial" w:hAnsi="Arial" w:cs="Arial"/>
          <w:b/>
          <w:sz w:val="24"/>
          <w:szCs w:val="24"/>
        </w:rPr>
        <w:t xml:space="preserve"> – DAS SANÇÕES ADMINISTRATIVAS </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w:t>
      </w:r>
      <w:r w:rsidR="003518B2">
        <w:rPr>
          <w:rFonts w:ascii="Arial" w:hAnsi="Arial" w:cs="Arial"/>
          <w:sz w:val="24"/>
          <w:szCs w:val="24"/>
        </w:rPr>
        <w: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E44A39">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3A5255">
      <w:pPr>
        <w:tabs>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QUARTA</w:t>
      </w:r>
      <w:r w:rsidR="008B0F19">
        <w:rPr>
          <w:rFonts w:ascii="Arial" w:hAnsi="Arial" w:cs="Arial"/>
          <w:b/>
          <w:sz w:val="24"/>
          <w:szCs w:val="24"/>
        </w:rPr>
        <w:t xml:space="preserve">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3A525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E44A39" w:rsidRPr="00E47E85">
        <w:rPr>
          <w:rFonts w:ascii="Arial" w:hAnsi="Arial" w:cs="Arial"/>
          <w:sz w:val="24"/>
          <w:szCs w:val="24"/>
        </w:rPr>
        <w:t>poderão ser aplicadas cumulativa com a do inciso II;</w:t>
      </w:r>
    </w:p>
    <w:p w:rsidR="00644705"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w:t>
      </w:r>
      <w:r w:rsidR="00E44A39" w:rsidRPr="00A71DDD">
        <w:rPr>
          <w:rFonts w:ascii="Arial" w:hAnsi="Arial" w:cs="Arial"/>
          <w:sz w:val="24"/>
          <w:szCs w:val="24"/>
        </w:rPr>
        <w:lastRenderedPageBreak/>
        <w:t xml:space="preserve">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5 (cinco) dias para retirar os produtos que, por ventura, tenham sido entregues em </w:t>
      </w:r>
      <w:r w:rsidR="00E44A39" w:rsidRPr="00A71DDD">
        <w:rPr>
          <w:rFonts w:ascii="Arial" w:hAnsi="Arial" w:cs="Arial"/>
          <w:sz w:val="24"/>
          <w:szCs w:val="24"/>
        </w:rPr>
        <w:lastRenderedPageBreak/>
        <w:t>desacordo com o contratado, sob pena de ser-lhe aplicada multa de 5% (cinco por cento) sobre o valor dos produtos rejeitados.</w:t>
      </w:r>
    </w:p>
    <w:p w:rsidR="009F6F96" w:rsidRPr="00582E98" w:rsidRDefault="009F6F96" w:rsidP="00E44A39">
      <w:pPr>
        <w:pStyle w:val="Corpodetexto2"/>
        <w:spacing w:before="120" w:after="120" w:line="276" w:lineRule="auto"/>
        <w:contextualSpacing/>
        <w:jc w:val="both"/>
        <w:rPr>
          <w:rFonts w:ascii="Arial" w:hAnsi="Arial" w:cs="Arial"/>
          <w:sz w:val="24"/>
          <w:szCs w:val="24"/>
        </w:rPr>
      </w:pPr>
    </w:p>
    <w:p w:rsidR="009F6F96" w:rsidRDefault="00F769CF"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C03F16">
      <w:pPr>
        <w:pStyle w:val="Corpodetexto2"/>
        <w:spacing w:before="120" w:after="120" w:line="276" w:lineRule="auto"/>
        <w:contextualSpacing/>
        <w:jc w:val="both"/>
        <w:rPr>
          <w:rFonts w:ascii="Arial" w:hAnsi="Arial" w:cs="Arial"/>
          <w:sz w:val="24"/>
          <w:szCs w:val="24"/>
        </w:rPr>
      </w:pPr>
    </w:p>
    <w:p w:rsidR="009F6F96" w:rsidRDefault="003C3503"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Pr="003E1909" w:rsidRDefault="009F6F96" w:rsidP="00202186">
      <w:pPr>
        <w:pStyle w:val="Corpodetexto2"/>
        <w:spacing w:before="120" w:line="276" w:lineRule="auto"/>
        <w:contextualSpacing/>
        <w:jc w:val="both"/>
        <w:rPr>
          <w:rFonts w:ascii="Arial" w:hAnsi="Arial" w:cs="Arial"/>
          <w:color w:val="FF0000"/>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r w:rsidRPr="008B0F19">
        <w:rPr>
          <w:rFonts w:ascii="Arial" w:hAnsi="Arial" w:cs="Arial"/>
          <w:sz w:val="24"/>
          <w:szCs w:val="24"/>
        </w:rPr>
        <w:t xml:space="preserve">As despesas referentes à aquisição dos produtos, pelo </w:t>
      </w:r>
      <w:r w:rsidR="00D75FF5" w:rsidRPr="008B0F19">
        <w:rPr>
          <w:rFonts w:ascii="Arial" w:hAnsi="Arial" w:cs="Arial"/>
          <w:sz w:val="24"/>
          <w:szCs w:val="24"/>
        </w:rPr>
        <w:t>HC/UFG - EBSERH</w:t>
      </w:r>
      <w:r w:rsidRPr="008B0F19">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202186">
      <w:pPr>
        <w:pStyle w:val="Corpodetexto2"/>
        <w:spacing w:before="120" w:line="276" w:lineRule="auto"/>
        <w:contextualSpacing/>
        <w:jc w:val="both"/>
        <w:rPr>
          <w:rFonts w:ascii="Arial" w:hAnsi="Arial" w:cs="Arial"/>
          <w:b/>
          <w:sz w:val="24"/>
          <w:szCs w:val="24"/>
        </w:rPr>
      </w:pPr>
    </w:p>
    <w:p w:rsidR="009F6F96" w:rsidRPr="00582E98" w:rsidRDefault="009F6F96" w:rsidP="00732BD7">
      <w:pPr>
        <w:pStyle w:val="Ttulo3"/>
      </w:pPr>
      <w:r w:rsidRPr="00F769CF">
        <w:rPr>
          <w:b/>
          <w:u w:val="single"/>
        </w:rPr>
        <w:t xml:space="preserve">CLAUSULA DÉCIMA </w:t>
      </w:r>
      <w:r w:rsidR="00AB6E27">
        <w:rPr>
          <w:b/>
          <w:u w:val="single"/>
        </w:rPr>
        <w:t>SEXTA</w:t>
      </w:r>
      <w:r w:rsidRPr="00582E98">
        <w:rPr>
          <w:b/>
        </w:rPr>
        <w:t xml:space="preserve"> – DO ACOMPANHAMENTO E FISCALIZAÇÃO – </w:t>
      </w:r>
      <w:bookmarkStart w:id="0" w:name="_GoBack"/>
      <w:bookmarkEnd w:id="0"/>
      <w:r w:rsidR="002338BD">
        <w:t>Esta</w:t>
      </w:r>
      <w:r w:rsidRPr="00582E98">
        <w:t xml:space="preserve"> Ata de Registro de Preços será acompanhado e fiscalizado por servidor a ser designado pelo </w:t>
      </w:r>
      <w:r w:rsidR="00AB6E27">
        <w:t>Ordenador de Despesas</w:t>
      </w:r>
      <w:r w:rsidRPr="00582E98">
        <w:t xml:space="preserve"> do </w:t>
      </w:r>
      <w:r w:rsidR="00D75FF5">
        <w:t>HC/UFG - EBSERH</w:t>
      </w:r>
      <w:r w:rsidRPr="00582E98">
        <w:t xml:space="preserve">; </w:t>
      </w:r>
    </w:p>
    <w:p w:rsidR="008B0F19" w:rsidRDefault="008B0F19" w:rsidP="00C03F16">
      <w:pPr>
        <w:pStyle w:val="Corpodetexto2"/>
        <w:spacing w:before="120" w:after="120" w:line="276" w:lineRule="auto"/>
        <w:contextualSpacing/>
        <w:jc w:val="both"/>
        <w:rPr>
          <w:rFonts w:ascii="Arial" w:hAnsi="Arial" w:cs="Arial"/>
          <w:b/>
          <w:bCs/>
          <w:sz w:val="24"/>
          <w:szCs w:val="24"/>
        </w:rPr>
      </w:pPr>
    </w:p>
    <w:p w:rsidR="009F6F96" w:rsidRPr="00582E98" w:rsidRDefault="009F6F96" w:rsidP="00C03F16">
      <w:pPr>
        <w:pStyle w:val="Corpodetexto2"/>
        <w:spacing w:before="120" w:after="120" w:line="276" w:lineRule="auto"/>
        <w:contextualSpacing/>
        <w:jc w:val="both"/>
        <w:rPr>
          <w:rFonts w:ascii="Arial" w:hAnsi="Arial" w:cs="Arial"/>
          <w:bCs/>
          <w:sz w:val="24"/>
          <w:szCs w:val="24"/>
        </w:rPr>
      </w:pPr>
      <w:r w:rsidRPr="008B0F19">
        <w:rPr>
          <w:rFonts w:ascii="Arial" w:hAnsi="Arial" w:cs="Arial"/>
          <w:b/>
          <w:bCs/>
          <w:sz w:val="24"/>
          <w:szCs w:val="24"/>
          <w:u w:val="single"/>
        </w:rPr>
        <w:t xml:space="preserve">CLAUSULA </w:t>
      </w:r>
      <w:r w:rsidR="00F769CF" w:rsidRPr="008B0F19">
        <w:rPr>
          <w:rFonts w:ascii="Arial" w:hAnsi="Arial" w:cs="Arial"/>
          <w:b/>
          <w:sz w:val="24"/>
          <w:szCs w:val="24"/>
          <w:u w:val="single"/>
        </w:rPr>
        <w:t>D</w:t>
      </w:r>
      <w:r w:rsidR="00F769CF" w:rsidRPr="00F769CF">
        <w:rPr>
          <w:rFonts w:ascii="Arial" w:hAnsi="Arial" w:cs="Arial"/>
          <w:b/>
          <w:sz w:val="24"/>
          <w:szCs w:val="24"/>
          <w:u w:val="single"/>
        </w:rPr>
        <w:t>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8B0F19" w:rsidRDefault="008B0F19" w:rsidP="00C03F16">
      <w:pPr>
        <w:pStyle w:val="Corpodetexto"/>
        <w:spacing w:before="120" w:after="120" w:line="276" w:lineRule="auto"/>
        <w:contextualSpacing/>
        <w:jc w:val="both"/>
        <w:rPr>
          <w:rFonts w:ascii="Arial" w:hAnsi="Arial" w:cs="Arial"/>
          <w:sz w:val="24"/>
          <w:szCs w:val="24"/>
          <w:u w:val="single"/>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Pr="00582E98"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8B0F19" w:rsidRDefault="008B0F19" w:rsidP="00C03F16">
      <w:pPr>
        <w:spacing w:before="120" w:after="120" w:line="276" w:lineRule="auto"/>
        <w:contextualSpacing/>
        <w:jc w:val="both"/>
        <w:rPr>
          <w:rFonts w:ascii="Arial" w:hAnsi="Arial" w:cs="Arial"/>
          <w:b/>
          <w:sz w:val="24"/>
          <w:szCs w:val="24"/>
          <w:u w:val="single"/>
        </w:rPr>
      </w:pPr>
    </w:p>
    <w:p w:rsidR="009F6F96" w:rsidRDefault="0020218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6D2A6F" w:rsidRPr="00582E98" w:rsidRDefault="006D2A6F" w:rsidP="00C03F16">
      <w:pPr>
        <w:spacing w:before="120" w:after="120" w:line="276" w:lineRule="auto"/>
        <w:contextualSpacing/>
        <w:jc w:val="both"/>
        <w:rPr>
          <w:rFonts w:ascii="Arial" w:hAnsi="Arial" w:cs="Arial"/>
          <w:sz w:val="24"/>
          <w:szCs w:val="24"/>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lastRenderedPageBreak/>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 xml:space="preserve">Fica eleito do Foro da Justiça Federal, Seção Judiciária do Estado de Goiás, para dirimir qualquer dúvida relativa este instrumento, com </w:t>
      </w:r>
      <w:r w:rsidR="002338BD" w:rsidRPr="00582E98">
        <w:rPr>
          <w:rFonts w:ascii="Arial" w:hAnsi="Arial" w:cs="Arial"/>
          <w:b w:val="0"/>
          <w:sz w:val="24"/>
          <w:szCs w:val="24"/>
        </w:rPr>
        <w:t>renúncia</w:t>
      </w:r>
      <w:r w:rsidRPr="00582E98">
        <w:rPr>
          <w:rFonts w:ascii="Arial" w:hAnsi="Arial" w:cs="Arial"/>
          <w:b w:val="0"/>
          <w:sz w:val="24"/>
          <w:szCs w:val="24"/>
        </w:rPr>
        <w:t xml:space="preserve"> de qualquer outro por mais privilegiado que seja.</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Default="009F6F96" w:rsidP="00C03F16">
      <w:pPr>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F16">
      <w:pPr>
        <w:spacing w:before="120" w:after="120" w:line="276" w:lineRule="auto"/>
        <w:ind w:firstLine="1416"/>
        <w:contextualSpacing/>
        <w:jc w:val="both"/>
        <w:rPr>
          <w:rFonts w:ascii="Arial" w:hAnsi="Arial" w:cs="Arial"/>
          <w:sz w:val="24"/>
          <w:szCs w:val="24"/>
        </w:rPr>
      </w:pPr>
    </w:p>
    <w:p w:rsidR="009F6F96" w:rsidRDefault="009F6F96" w:rsidP="00C03F16">
      <w:pPr>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de  2017</w:t>
      </w:r>
      <w:r w:rsidRPr="00582E98">
        <w:rPr>
          <w:rFonts w:ascii="Arial" w:hAnsi="Arial" w:cs="Arial"/>
          <w:sz w:val="24"/>
          <w:szCs w:val="24"/>
        </w:rPr>
        <w:t>.</w:t>
      </w:r>
    </w:p>
    <w:p w:rsidR="007C0DF3" w:rsidRPr="00582E98" w:rsidRDefault="007C0DF3" w:rsidP="00C03F16">
      <w:pPr>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C03F16">
            <w:pPr>
              <w:pStyle w:val="Recuodecorpodetexto"/>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C03F16">
            <w:pPr>
              <w:pStyle w:val="Recuodecorpodetexto"/>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F16">
            <w:pPr>
              <w:pStyle w:val="Recuodecorpodetexto"/>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C03F16">
            <w:pPr>
              <w:pStyle w:val="Recuodecorpodetexto"/>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F16">
      <w:pPr>
        <w:pStyle w:val="Corpodetexto2"/>
        <w:spacing w:before="120" w:after="120" w:line="276" w:lineRule="auto"/>
        <w:contextualSpacing/>
        <w:jc w:val="center"/>
        <w:rPr>
          <w:rFonts w:ascii="Arial" w:hAnsi="Arial" w:cs="Arial"/>
          <w:b/>
          <w:sz w:val="24"/>
          <w:szCs w:val="24"/>
        </w:rPr>
      </w:pPr>
    </w:p>
    <w:p w:rsidR="00E92FEC" w:rsidRDefault="00E92FEC"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rPr>
          <w:rFonts w:ascii="Arial" w:hAnsi="Arial" w:cs="Arial"/>
          <w:sz w:val="24"/>
          <w:szCs w:val="24"/>
        </w:rPr>
      </w:pPr>
    </w:p>
    <w:sectPr w:rsidR="009F6F96" w:rsidRPr="00582E98" w:rsidSect="002D5FC5">
      <w:headerReference w:type="default" r:id="rId13"/>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05" w:rsidRDefault="00096405" w:rsidP="003B0515">
      <w:r>
        <w:separator/>
      </w:r>
    </w:p>
  </w:endnote>
  <w:endnote w:type="continuationSeparator" w:id="1">
    <w:p w:rsidR="00096405" w:rsidRDefault="00096405"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05" w:rsidRDefault="00096405" w:rsidP="003B0515">
      <w:r>
        <w:separator/>
      </w:r>
    </w:p>
  </w:footnote>
  <w:footnote w:type="continuationSeparator" w:id="1">
    <w:p w:rsidR="00096405" w:rsidRDefault="00096405"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BD7" w:rsidRDefault="00732BD7"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447E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50471295"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defaultTabStop w:val="709"/>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E22B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D76B5"/>
    <w:rsid w:val="003E1909"/>
    <w:rsid w:val="003F16F2"/>
    <w:rsid w:val="003F3A91"/>
    <w:rsid w:val="004025E6"/>
    <w:rsid w:val="00405866"/>
    <w:rsid w:val="004123A9"/>
    <w:rsid w:val="00433890"/>
    <w:rsid w:val="00441174"/>
    <w:rsid w:val="00446EA8"/>
    <w:rsid w:val="00447EBC"/>
    <w:rsid w:val="0045476E"/>
    <w:rsid w:val="00456B5F"/>
    <w:rsid w:val="00457AC0"/>
    <w:rsid w:val="00462677"/>
    <w:rsid w:val="00466F5A"/>
    <w:rsid w:val="00471D4A"/>
    <w:rsid w:val="004721B2"/>
    <w:rsid w:val="004728D9"/>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62F1"/>
    <w:rsid w:val="005E2C33"/>
    <w:rsid w:val="005E4B4C"/>
    <w:rsid w:val="005E4EEA"/>
    <w:rsid w:val="00600DFF"/>
    <w:rsid w:val="00605AA6"/>
    <w:rsid w:val="00633F2E"/>
    <w:rsid w:val="0063597F"/>
    <w:rsid w:val="00644705"/>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D2A6F"/>
    <w:rsid w:val="006F757C"/>
    <w:rsid w:val="00700E4E"/>
    <w:rsid w:val="0070224C"/>
    <w:rsid w:val="00703CD7"/>
    <w:rsid w:val="00703EC5"/>
    <w:rsid w:val="00717549"/>
    <w:rsid w:val="00721027"/>
    <w:rsid w:val="00723BE6"/>
    <w:rsid w:val="00725391"/>
    <w:rsid w:val="00732BD7"/>
    <w:rsid w:val="0075060F"/>
    <w:rsid w:val="00750BFC"/>
    <w:rsid w:val="00753D99"/>
    <w:rsid w:val="00755DE6"/>
    <w:rsid w:val="007603C4"/>
    <w:rsid w:val="007656CB"/>
    <w:rsid w:val="007771BD"/>
    <w:rsid w:val="00781FB7"/>
    <w:rsid w:val="00786DCF"/>
    <w:rsid w:val="00791EA3"/>
    <w:rsid w:val="00794B73"/>
    <w:rsid w:val="00797135"/>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8D1"/>
    <w:rsid w:val="00A34881"/>
    <w:rsid w:val="00A3793A"/>
    <w:rsid w:val="00A4421B"/>
    <w:rsid w:val="00A44F7D"/>
    <w:rsid w:val="00A54552"/>
    <w:rsid w:val="00A71DDD"/>
    <w:rsid w:val="00A7478F"/>
    <w:rsid w:val="00A74B8E"/>
    <w:rsid w:val="00A8000E"/>
    <w:rsid w:val="00A832B0"/>
    <w:rsid w:val="00A879E9"/>
    <w:rsid w:val="00A90513"/>
    <w:rsid w:val="00A91C9D"/>
    <w:rsid w:val="00A93A85"/>
    <w:rsid w:val="00A94B32"/>
    <w:rsid w:val="00AA2411"/>
    <w:rsid w:val="00AA6730"/>
    <w:rsid w:val="00AB42EB"/>
    <w:rsid w:val="00AB4637"/>
    <w:rsid w:val="00AB496F"/>
    <w:rsid w:val="00AB6E27"/>
    <w:rsid w:val="00AC5F42"/>
    <w:rsid w:val="00AC6F00"/>
    <w:rsid w:val="00AD675B"/>
    <w:rsid w:val="00AE2655"/>
    <w:rsid w:val="00AE7B5E"/>
    <w:rsid w:val="00AF5415"/>
    <w:rsid w:val="00AF7FF4"/>
    <w:rsid w:val="00B039B5"/>
    <w:rsid w:val="00B04660"/>
    <w:rsid w:val="00B05231"/>
    <w:rsid w:val="00B10D8A"/>
    <w:rsid w:val="00B15093"/>
    <w:rsid w:val="00B20BB5"/>
    <w:rsid w:val="00B34842"/>
    <w:rsid w:val="00B41FB2"/>
    <w:rsid w:val="00B441AA"/>
    <w:rsid w:val="00B45B09"/>
    <w:rsid w:val="00B45F6A"/>
    <w:rsid w:val="00B524E8"/>
    <w:rsid w:val="00B5487B"/>
    <w:rsid w:val="00B61F49"/>
    <w:rsid w:val="00B62735"/>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6469E"/>
    <w:rsid w:val="00D66F74"/>
    <w:rsid w:val="00D75FF5"/>
    <w:rsid w:val="00D760F1"/>
    <w:rsid w:val="00D81818"/>
    <w:rsid w:val="00D82D5D"/>
    <w:rsid w:val="00D85BFE"/>
    <w:rsid w:val="00D92322"/>
    <w:rsid w:val="00D934C5"/>
    <w:rsid w:val="00D95B93"/>
    <w:rsid w:val="00D96B08"/>
    <w:rsid w:val="00D97421"/>
    <w:rsid w:val="00D97A3E"/>
    <w:rsid w:val="00DA7F33"/>
    <w:rsid w:val="00DB28D2"/>
    <w:rsid w:val="00DB32D0"/>
    <w:rsid w:val="00DB7FA7"/>
    <w:rsid w:val="00DC58B3"/>
    <w:rsid w:val="00DC6211"/>
    <w:rsid w:val="00DE1029"/>
    <w:rsid w:val="00DE7056"/>
    <w:rsid w:val="00DF45C3"/>
    <w:rsid w:val="00E17351"/>
    <w:rsid w:val="00E219DF"/>
    <w:rsid w:val="00E2246D"/>
    <w:rsid w:val="00E22D8E"/>
    <w:rsid w:val="00E23045"/>
    <w:rsid w:val="00E244F1"/>
    <w:rsid w:val="00E263B5"/>
    <w:rsid w:val="00E41A66"/>
    <w:rsid w:val="00E44A39"/>
    <w:rsid w:val="00E45D81"/>
    <w:rsid w:val="00E516A5"/>
    <w:rsid w:val="00E57DFF"/>
    <w:rsid w:val="00E64DB6"/>
    <w:rsid w:val="00E669D5"/>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F44A7"/>
    <w:rsid w:val="00EF4669"/>
    <w:rsid w:val="00EF49E6"/>
    <w:rsid w:val="00F101F5"/>
    <w:rsid w:val="00F106F9"/>
    <w:rsid w:val="00F156AE"/>
    <w:rsid w:val="00F17C2B"/>
    <w:rsid w:val="00F3126E"/>
    <w:rsid w:val="00F32B88"/>
    <w:rsid w:val="00F415BF"/>
    <w:rsid w:val="00F42D07"/>
    <w:rsid w:val="00F42DDC"/>
    <w:rsid w:val="00F465C4"/>
    <w:rsid w:val="00F47CBF"/>
    <w:rsid w:val="00F54CF8"/>
    <w:rsid w:val="00F55A82"/>
    <w:rsid w:val="00F66A53"/>
    <w:rsid w:val="00F73E0B"/>
    <w:rsid w:val="00F769CF"/>
    <w:rsid w:val="00F844BE"/>
    <w:rsid w:val="00F85681"/>
    <w:rsid w:val="00F945C9"/>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saohcuf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03C9-C741-475A-9F9B-494CCE47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13894</Words>
  <Characters>75031</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88748</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marcosgp</cp:lastModifiedBy>
  <cp:revision>12</cp:revision>
  <cp:lastPrinted>2017-02-08T17:51:00Z</cp:lastPrinted>
  <dcterms:created xsi:type="dcterms:W3CDTF">2017-02-08T17:41:00Z</dcterms:created>
  <dcterms:modified xsi:type="dcterms:W3CDTF">2017-03-08T12:42:00Z</dcterms:modified>
</cp:coreProperties>
</file>