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lef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4410075</wp:posOffset>
            </wp:positionH>
            <wp:positionV relativeFrom="paragraph">
              <wp:posOffset>1574043</wp:posOffset>
            </wp:positionV>
            <wp:extent cx="2147226" cy="739375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64784" r="0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1081088</wp:posOffset>
          </wp:positionH>
          <wp:positionV relativeFrom="paragraph">
            <wp:posOffset>-62099</wp:posOffset>
          </wp:positionV>
          <wp:extent cx="2925675" cy="39009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-95249</wp:posOffset>
          </wp:positionV>
          <wp:extent cx="1038225" cy="446488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logo aqui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-245109</wp:posOffset>
          </wp:positionV>
          <wp:extent cx="1569130" cy="8905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ind w:left="0" w:hanging="2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Contedodoquadro" w:customStyle="1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styleId="Estilopadro" w:customStyle="1">
    <w:name w:val="Estilo padrão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 w:val="1"/>
    <w:rsid w:val="00724726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6J62Co43KNZ20QAHMq7SlNQJkg==">CgMxLjA4AHIhMVNjeTFwa0cwYlpBNlV2Unkxa20zeWJ2T0hPYTBUTTBj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2022-08-11T14:21:00Z</dcterms:created>
  <dc:creator>Iara da Costa Zannon</dc:creator>
</cp:coreProperties>
</file>