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07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-390524</wp:posOffset>
          </wp:positionH>
          <wp:positionV relativeFrom="paragraph">
            <wp:posOffset>-76199</wp:posOffset>
          </wp:positionV>
          <wp:extent cx="1038225" cy="44648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4067175</wp:posOffset>
          </wp:positionH>
          <wp:positionV relativeFrom="paragraph">
            <wp:posOffset>-158161</wp:posOffset>
          </wp:positionV>
          <wp:extent cx="2147226" cy="73937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895350</wp:posOffset>
          </wp:positionH>
          <wp:positionV relativeFrom="paragraph">
            <wp:posOffset>-43049</wp:posOffset>
          </wp:positionV>
          <wp:extent cx="2925675" cy="39009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-342899</wp:posOffset>
          </wp:positionV>
          <wp:extent cx="1569130" cy="890588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