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MINUTA DE PL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9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PROJETO DE LEI Nº</w:t>
      </w:r>
      <w:r w:rsidDel="00000000" w:rsidR="00000000" w:rsidRPr="00000000">
        <w:rPr>
          <w:b w:val="1"/>
          <w:color w:val="ff0000"/>
          <w:rtl w:val="0"/>
        </w:rPr>
        <w:t xml:space="preserve"> XX</w:t>
      </w:r>
      <w:r w:rsidDel="00000000" w:rsidR="00000000" w:rsidRPr="00000000">
        <w:rPr>
          <w:b w:val="1"/>
          <w:rtl w:val="0"/>
        </w:rPr>
        <w:t xml:space="preserve"> DE </w:t>
      </w:r>
      <w:r w:rsidDel="00000000" w:rsidR="00000000" w:rsidRPr="00000000">
        <w:rPr>
          <w:b w:val="1"/>
          <w:color w:val="ff0000"/>
          <w:rtl w:val="0"/>
        </w:rPr>
        <w:t xml:space="preserve">XX</w:t>
      </w:r>
      <w:r w:rsidDel="00000000" w:rsidR="00000000" w:rsidRPr="00000000">
        <w:rPr>
          <w:b w:val="1"/>
          <w:rtl w:val="0"/>
        </w:rPr>
        <w:t xml:space="preserve"> DE 2023</w:t>
      </w:r>
    </w:p>
    <w:p w:rsidR="00000000" w:rsidDel="00000000" w:rsidP="00000000" w:rsidRDefault="00000000" w:rsidRPr="00000000" w14:paraId="00000004">
      <w:pPr>
        <w:spacing w:after="160" w:line="259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line="259" w:lineRule="auto"/>
        <w:ind w:left="3600" w:firstLine="0"/>
        <w:jc w:val="both"/>
        <w:rPr>
          <w:color w:val="ff0000"/>
        </w:rPr>
      </w:pPr>
      <w:r w:rsidDel="00000000" w:rsidR="00000000" w:rsidRPr="00000000">
        <w:rPr>
          <w:rtl w:val="0"/>
        </w:rPr>
        <w:t xml:space="preserve">Promove adequação orçamentária no âmbito do </w:t>
      </w:r>
      <w:r w:rsidDel="00000000" w:rsidR="00000000" w:rsidRPr="00000000">
        <w:rPr>
          <w:color w:val="ff0000"/>
          <w:rtl w:val="0"/>
        </w:rPr>
        <w:t xml:space="preserve">[NOME DO ESTADO/DF/MUNICÍPIO]</w:t>
      </w:r>
      <w:r w:rsidDel="00000000" w:rsidR="00000000" w:rsidRPr="00000000">
        <w:rPr>
          <w:rtl w:val="0"/>
        </w:rPr>
        <w:t xml:space="preserve"> e autoriza a abertura de </w:t>
      </w:r>
      <w:r w:rsidDel="00000000" w:rsidR="00000000" w:rsidRPr="00000000">
        <w:rPr>
          <w:color w:val="ff0000"/>
          <w:rtl w:val="0"/>
        </w:rPr>
        <w:t xml:space="preserve">crédito adicional [INFORMAR SE SUPLEMENTAR OU ESPECIAL]</w:t>
      </w:r>
      <w:r w:rsidDel="00000000" w:rsidR="00000000" w:rsidRPr="00000000">
        <w:rPr>
          <w:rtl w:val="0"/>
        </w:rPr>
        <w:t xml:space="preserve"> ao orçamento anual de 2024 no valor de </w:t>
      </w:r>
      <w:r w:rsidDel="00000000" w:rsidR="00000000" w:rsidRPr="00000000">
        <w:rPr>
          <w:color w:val="ff0000"/>
          <w:rtl w:val="0"/>
        </w:rPr>
        <w:t xml:space="preserve">[VALOR QUE SERÁ ACRESCIDO À LOA].</w:t>
      </w:r>
    </w:p>
    <w:p w:rsidR="00000000" w:rsidDel="00000000" w:rsidP="00000000" w:rsidRDefault="00000000" w:rsidRPr="00000000" w14:paraId="00000006">
      <w:pPr>
        <w:spacing w:after="160" w:line="259" w:lineRule="auto"/>
        <w:ind w:left="360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60" w:line="259" w:lineRule="auto"/>
        <w:jc w:val="both"/>
        <w:rPr/>
      </w:pPr>
      <w:r w:rsidDel="00000000" w:rsidR="00000000" w:rsidRPr="00000000">
        <w:rPr>
          <w:rtl w:val="0"/>
        </w:rPr>
        <w:t xml:space="preserve">O(A)</w:t>
      </w:r>
      <w:r w:rsidDel="00000000" w:rsidR="00000000" w:rsidRPr="00000000">
        <w:rPr>
          <w:color w:val="ff0000"/>
          <w:rtl w:val="0"/>
        </w:rPr>
        <w:t xml:space="preserve"> [GOVERNADOR(A) OU PREFEITO(A)]</w:t>
      </w:r>
      <w:r w:rsidDel="00000000" w:rsidR="00000000" w:rsidRPr="00000000">
        <w:rPr>
          <w:rtl w:val="0"/>
        </w:rPr>
        <w:t xml:space="preserve"> do </w:t>
      </w:r>
      <w:r w:rsidDel="00000000" w:rsidR="00000000" w:rsidRPr="00000000">
        <w:rPr>
          <w:color w:val="ff0000"/>
          <w:rtl w:val="0"/>
        </w:rPr>
        <w:t xml:space="preserve">[NOME DO ESTADO/DF/MUNICÍPIO]</w:t>
      </w:r>
      <w:r w:rsidDel="00000000" w:rsidR="00000000" w:rsidRPr="00000000">
        <w:rPr>
          <w:rtl w:val="0"/>
        </w:rPr>
        <w:t xml:space="preserve">, no uso de suas atribuições e considerando o disposto nos arts. 165, §5º; 167, inciso V da Constituição Federal; e na Lei nº 14.399, de 8 de julho de 2022, faço saber que a </w:t>
      </w:r>
      <w:r w:rsidDel="00000000" w:rsidR="00000000" w:rsidRPr="00000000">
        <w:rPr>
          <w:color w:val="ff0000"/>
          <w:rtl w:val="0"/>
        </w:rPr>
        <w:t xml:space="preserve">[ÓRGÃO LEGISLATIVO DO ESTADO/DF/MUNICÍPIO] </w:t>
      </w:r>
      <w:r w:rsidDel="00000000" w:rsidR="00000000" w:rsidRPr="00000000">
        <w:rPr>
          <w:rtl w:val="0"/>
        </w:rPr>
        <w:t xml:space="preserve">decreta e eu sanciono a seguinte lei:</w:t>
      </w:r>
    </w:p>
    <w:p w:rsidR="00000000" w:rsidDel="00000000" w:rsidP="00000000" w:rsidRDefault="00000000" w:rsidRPr="00000000" w14:paraId="00000008">
      <w:pPr>
        <w:spacing w:after="160" w:line="259" w:lineRule="auto"/>
        <w:jc w:val="both"/>
        <w:rPr/>
      </w:pPr>
      <w:r w:rsidDel="00000000" w:rsidR="00000000" w:rsidRPr="00000000">
        <w:rPr>
          <w:rtl w:val="0"/>
        </w:rPr>
        <w:t xml:space="preserve">Art.1º Fica o Poder Executivo autorizado a abrir no orçamento vigente do [</w:t>
      </w:r>
      <w:r w:rsidDel="00000000" w:rsidR="00000000" w:rsidRPr="00000000">
        <w:rPr>
          <w:color w:val="ff0000"/>
          <w:rtl w:val="0"/>
        </w:rPr>
        <w:t xml:space="preserve">NOME DO ESTADO/DF/MUNICÍPIO]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ff0000"/>
          <w:rtl w:val="0"/>
        </w:rPr>
        <w:t xml:space="preserve">crédito adicional [SUPLEMENTAR OU ESPECIAL]</w:t>
      </w:r>
      <w:r w:rsidDel="00000000" w:rsidR="00000000" w:rsidRPr="00000000">
        <w:rPr>
          <w:rtl w:val="0"/>
        </w:rPr>
        <w:t xml:space="preserve">, no valor de R$</w:t>
      </w:r>
      <w:r w:rsidDel="00000000" w:rsidR="00000000" w:rsidRPr="00000000">
        <w:rPr>
          <w:color w:val="ff0000"/>
          <w:rtl w:val="0"/>
        </w:rPr>
        <w:t xml:space="preserve"> [VALOR DA ABERTURA DO CRÉDITO] </w:t>
      </w:r>
      <w:r w:rsidDel="00000000" w:rsidR="00000000" w:rsidRPr="00000000">
        <w:rPr>
          <w:rtl w:val="0"/>
        </w:rPr>
        <w:t xml:space="preserve">conforme dotação abaixo identificada:</w:t>
      </w:r>
    </w:p>
    <w:p w:rsidR="00000000" w:rsidDel="00000000" w:rsidP="00000000" w:rsidRDefault="00000000" w:rsidRPr="00000000" w14:paraId="00000009">
      <w:pPr>
        <w:spacing w:after="160" w:line="259" w:lineRule="auto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[INFORMAR DOTAÇÃO ORÇAMENTÁRIA, FONTE DE RECURSOS E DEMAIS INFORMAÇÕES NECESSÁRIAS].</w:t>
      </w:r>
    </w:p>
    <w:p w:rsidR="00000000" w:rsidDel="00000000" w:rsidP="00000000" w:rsidRDefault="00000000" w:rsidRPr="00000000" w14:paraId="0000000A">
      <w:pPr>
        <w:spacing w:after="160" w:line="259" w:lineRule="auto"/>
        <w:jc w:val="both"/>
        <w:rPr/>
      </w:pPr>
      <w:r w:rsidDel="00000000" w:rsidR="00000000" w:rsidRPr="00000000">
        <w:rPr>
          <w:rtl w:val="0"/>
        </w:rPr>
        <w:t xml:space="preserve">Art. 2º Os recursos necessários para cobertura dos créditos adicionais</w:t>
      </w:r>
      <w:r w:rsidDel="00000000" w:rsidR="00000000" w:rsidRPr="00000000">
        <w:rPr>
          <w:color w:val="ff0000"/>
          <w:rtl w:val="0"/>
        </w:rPr>
        <w:t xml:space="preserve"> [SUPLEMENTAR OU ESPECIAL]</w:t>
      </w:r>
      <w:r w:rsidDel="00000000" w:rsidR="00000000" w:rsidRPr="00000000">
        <w:rPr>
          <w:rtl w:val="0"/>
        </w:rPr>
        <w:t xml:space="preserve"> provirão de excesso de arrecadação referente às transferências concedidas pela União com fundamento na Lei nº 14.399, de 8 de julho de 2022, conforme dotação orçamentária discriminada abaixo:</w:t>
      </w:r>
    </w:p>
    <w:p w:rsidR="00000000" w:rsidDel="00000000" w:rsidP="00000000" w:rsidRDefault="00000000" w:rsidRPr="00000000" w14:paraId="0000000B">
      <w:pPr>
        <w:spacing w:after="160" w:line="259" w:lineRule="auto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[INCLUIR DOTAÇÃO ORÇAMENTÁRIA]</w:t>
      </w:r>
    </w:p>
    <w:p w:rsidR="00000000" w:rsidDel="00000000" w:rsidP="00000000" w:rsidRDefault="00000000" w:rsidRPr="00000000" w14:paraId="0000000C">
      <w:pPr>
        <w:spacing w:after="160" w:line="259" w:lineRule="auto"/>
        <w:jc w:val="both"/>
        <w:rPr/>
      </w:pPr>
      <w:r w:rsidDel="00000000" w:rsidR="00000000" w:rsidRPr="00000000">
        <w:rPr>
          <w:rtl w:val="0"/>
        </w:rPr>
        <w:t xml:space="preserve">Art. 3º Esta Lei entra em vigor na data de sua publicação.</w:t>
      </w:r>
    </w:p>
    <w:p w:rsidR="00000000" w:rsidDel="00000000" w:rsidP="00000000" w:rsidRDefault="00000000" w:rsidRPr="00000000" w14:paraId="0000000D">
      <w:pPr>
        <w:spacing w:after="160" w:line="259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60" w:line="259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60" w:line="259" w:lineRule="auto"/>
        <w:jc w:val="center"/>
        <w:rPr/>
      </w:pPr>
      <w:r w:rsidDel="00000000" w:rsidR="00000000" w:rsidRPr="00000000">
        <w:rPr>
          <w:rtl w:val="0"/>
        </w:rPr>
        <w:t xml:space="preserve">Data</w:t>
      </w:r>
    </w:p>
    <w:p w:rsidR="00000000" w:rsidDel="00000000" w:rsidP="00000000" w:rsidRDefault="00000000" w:rsidRPr="00000000" w14:paraId="00000010">
      <w:pPr>
        <w:spacing w:after="160" w:line="259" w:lineRule="auto"/>
        <w:jc w:val="center"/>
        <w:rPr/>
      </w:pPr>
      <w:r w:rsidDel="00000000" w:rsidR="00000000" w:rsidRPr="00000000">
        <w:rPr>
          <w:rtl w:val="0"/>
        </w:rPr>
        <w:t xml:space="preserve">Assinatura</w:t>
      </w:r>
    </w:p>
    <w:p w:rsidR="00000000" w:rsidDel="00000000" w:rsidP="00000000" w:rsidRDefault="00000000" w:rsidRPr="00000000" w14:paraId="00000011">
      <w:pPr>
        <w:spacing w:after="160" w:line="259" w:lineRule="auto"/>
        <w:jc w:val="center"/>
        <w:rPr>
          <w:b w:val="1"/>
        </w:rPr>
      </w:pPr>
      <w:r w:rsidDel="00000000" w:rsidR="00000000" w:rsidRPr="00000000">
        <w:rPr>
          <w:rtl w:val="0"/>
        </w:rPr>
        <w:t xml:space="preserve">Chefe do Poder Executivo Local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