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5E66" w14:textId="0DD8744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77777777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 w14:paraId="48108189" w14:textId="77777777" w:rsidR="00BE2B83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>OBS.:</w:t>
      </w:r>
    </w:p>
    <w:p w14:paraId="6BBD70C9" w14:textId="6CDE6828" w:rsidR="00BE2B83" w:rsidRDefault="00BE2B83" w:rsidP="00BE2B8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FF0000"/>
          <w:sz w:val="27"/>
          <w:szCs w:val="27"/>
        </w:rPr>
        <w:t>Este documento é apenas um modelo que pode ser utilizado pelo ente público após adaptações à sua realidade local.</w:t>
      </w:r>
    </w:p>
    <w:p w14:paraId="6B9A4CE0" w14:textId="589ADCAB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B5A30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>Os campos que estão em vermelho entre colchetes contém</w:t>
      </w:r>
      <w:proofErr w:type="gramEnd"/>
      <w:r w:rsidRPr="008B5A30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 xml:space="preserve"> orientações de preenchimento pelo Ente. O Município/Estado/DF deve preencher as lacunas antes de publicar o edital, de acordo com as escolhas e especificidades locais.</w:t>
      </w:r>
    </w:p>
    <w:p w14:paraId="4C1774BE" w14:textId="0493156F" w:rsidR="008B5A30" w:rsidRPr="00BE2B83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DAB608F" w14:textId="2EB00C52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atribuírão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avaliação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25D02648" w14:textId="25D1365D" w:rsidR="00BE2B83" w:rsidRPr="00BE2B83" w:rsidRDefault="00BE2B83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 xml:space="preserve">[ESTE É UM ROL EXEMPLIFICATIVO. O ENTE FEDERATIVO PODE </w:t>
      </w:r>
      <w:proofErr w:type="gramStart"/>
      <w:r w:rsidRPr="008B5A30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>CRIAR NOVOS</w:t>
      </w:r>
      <w:proofErr w:type="gramEnd"/>
      <w:r w:rsidRPr="008B5A30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 xml:space="preserve"> CRITÉRIOS DE SELEÇÃO]</w:t>
      </w: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3943"/>
        <w:gridCol w:w="2953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8B5A30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 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[NOME DO ESTADO/DF/</w:t>
            </w:r>
            <w:proofErr w:type="gramStart"/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MUNICÍPIO]-</w:t>
            </w:r>
            <w:proofErr w:type="gramEnd"/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 </w:t>
            </w:r>
            <w:r w:rsidRPr="008B5A30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[ESTADO/DF/MUNICÍPIO]</w:t>
            </w:r>
          </w:p>
          <w:p w14:paraId="0A58F3F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8B5A30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F88BF2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08BA5F4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dos profissionais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8B5A30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CD9E0B0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2AF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F7AA0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[O ESTADO/DF/MUNICÍPIO PODE ACRESCENTAR NOVOS CRITÉRIOS]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02A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684E3F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[O ESTADO/DF/MUNICÍPIO PODE COLOCAR PESOS NAS NOTAS ATRIBUÍDAS ELENCANDO ASSIM UM ROL DE CRITÉRIOS PRIORITÁRIOS]</w:t>
            </w:r>
          </w:p>
        </w:tc>
      </w:tr>
      <w:tr w:rsidR="008B5A30" w:rsidRPr="008B5A30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80</w:t>
            </w:r>
          </w:p>
        </w:tc>
      </w:tr>
    </w:tbl>
    <w:p w14:paraId="30BF55E3" w14:textId="77777777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4A3ED7F6" w14:textId="77777777" w:rsidR="007B3FDB" w:rsidRPr="008B5A30" w:rsidRDefault="007B3FDB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3351"/>
        <w:gridCol w:w="3958"/>
      </w:tblGrid>
      <w:tr w:rsidR="007B3FDB" w:rsidRPr="007B3FDB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7B3FDB" w:rsidRPr="007B3FDB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D72568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7DE374E6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Proponente residente em regiões de menor IDH </w:t>
            </w: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[INSERIR QUAIS SERIAM AS REGIÕES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C8E7D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1DB61D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E60D2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521B9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[O ESTADO/DF/MUNICÍPIO PODE ACRESCENTAR NOVAS PONTUAÇÕES EXTRAS]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B69FC" w14:textId="77777777"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[O ESTADO/DF/</w:t>
            </w:r>
            <w:proofErr w:type="gramStart"/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MUNICÍPIO  PODE</w:t>
            </w:r>
            <w:proofErr w:type="gramEnd"/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 COLOCAR PESOS NAS NOTAS ATRIBUÍDAS]</w:t>
            </w:r>
          </w:p>
          <w:p w14:paraId="44CDAFBB" w14:textId="77777777"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B3FDB" w:rsidRPr="007B3FDB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016F6AD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3741"/>
        <w:gridCol w:w="3664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52B83FCB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5CDB94C5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Pessoas jurídicas sediadas em regiões de menor IDH ou coletivos/grupos pertencentes a regiões de menor IDH </w:t>
            </w: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[INSERIR REGIÕES]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7B3FDB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36A78309"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Pessoas jurídicas ou coletivos/grupos com notória atuação em temáticas relacionadas a: pessoas negras, indígenas, pessoas com deficiência, mulheres, LGBTQIAP+, idosos, crianças, e demais grupos em situação de 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lastRenderedPageBreak/>
              <w:t>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br/>
            </w: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72FD16E2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37A8E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15C93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[O ESTADO/DF/MUNICÍPIO PODE ACRESCENTAR NOVAS PONTUAÇÕES EXTRAS]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935B7" w14:textId="77777777"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[O ESTADO/DF/</w:t>
            </w:r>
            <w:proofErr w:type="gramStart"/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MUNICÍPIO  PODE</w:t>
            </w:r>
            <w:proofErr w:type="gramEnd"/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 COLOCAR PESOS NAS NOTAS ATRIBUÍDAS]</w:t>
            </w:r>
          </w:p>
          <w:p w14:paraId="1C0E7DCE" w14:textId="77777777"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B3FDB" w:rsidRPr="007B3FDB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44805CC5" w14:textId="77777777" w:rsidR="008B5A30" w:rsidRPr="008B5A30" w:rsidRDefault="008B5A30" w:rsidP="007B3FD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[O ENTE PODE DEFINIR COMO A PONTUAÇÃO EXTRA SERÁ AFERIDA NOS CASOS DE PESSOAS JURÍDICAS OU COLETIVOS. EX.: MAIORIA DO QUADRO SOCIETÁRIO CONSTITUÍDO POR PESSOAS NEGRAS, OU REPRESENTANTE LEGAL É PESSOA NEGRA]</w:t>
      </w:r>
    </w:p>
    <w:p w14:paraId="449CD2A1" w14:textId="4158AF16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[INFORMAR COMO SERÁ DEFINIDA A PONTUAÇÃO FINAL, SE POR CONSENSO DOS MEMBROS DA COMISSÃO, POR MÉDIA DAS NOTAS ATRIBUÍDAS INDIVIDUALMENTE POR CADA </w:t>
      </w:r>
      <w:proofErr w:type="gramStart"/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MEMBRO, ETC</w:t>
      </w:r>
      <w:proofErr w:type="gramEnd"/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]</w:t>
      </w:r>
    </w:p>
    <w:p w14:paraId="0B73C2F1" w14:textId="527DF13F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6E6E4BE2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G,H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respectivamente. </w:t>
      </w:r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[O ESTADO/DF/MUNICÍPIO PODE ALTERAR A ORDEM DE PRIORIDADE].</w:t>
      </w:r>
    </w:p>
    <w:p w14:paraId="18620DB9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desempate na ordem a seguir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[</w:t>
      </w:r>
      <w:proofErr w:type="gramEnd"/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O ESTADO/DF/MUNICÍPIO PODE ESTABELECER CRITÉRIOS ADICIONAIS DE DESEMPATE, TAIS COMO, PROPONENTE COM MAIOR IDADE, SORTEIO, ETC]</w:t>
      </w:r>
    </w:p>
    <w:p w14:paraId="04B525FD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4395F0D4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5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7B3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098783">
    <w:abstractNumId w:val="0"/>
  </w:num>
  <w:num w:numId="2" w16cid:durableId="774596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7515D1"/>
    <w:rsid w:val="007B3FDB"/>
    <w:rsid w:val="008B5A30"/>
    <w:rsid w:val="00BE2B83"/>
    <w:rsid w:val="00D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3</cp:revision>
  <dcterms:created xsi:type="dcterms:W3CDTF">2023-06-29T14:23:00Z</dcterms:created>
  <dcterms:modified xsi:type="dcterms:W3CDTF">2023-06-29T15:14:00Z</dcterms:modified>
</cp:coreProperties>
</file>