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1942C" w14:textId="77777777" w:rsidR="0031740D" w:rsidRPr="005516D4" w:rsidRDefault="0031740D" w:rsidP="0031740D">
      <w:pPr>
        <w:jc w:val="center"/>
        <w:rPr>
          <w:b/>
          <w:color w:val="FF0000"/>
        </w:rPr>
      </w:pPr>
      <w:r w:rsidRPr="005516D4">
        <w:rPr>
          <w:b/>
        </w:rPr>
        <w:t xml:space="preserve">EDITAL DE CHAMAMENTO PÚBLICO Nº </w:t>
      </w:r>
      <w:r w:rsidRPr="005516D4">
        <w:rPr>
          <w:b/>
          <w:color w:val="FF0000"/>
        </w:rPr>
        <w:t>XX/2023</w:t>
      </w:r>
    </w:p>
    <w:p w14:paraId="0791942D" w14:textId="77777777" w:rsidR="0031740D" w:rsidRPr="005516D4" w:rsidRDefault="0031740D" w:rsidP="0031740D">
      <w:pPr>
        <w:spacing w:line="240" w:lineRule="auto"/>
        <w:jc w:val="center"/>
        <w:rPr>
          <w:b/>
        </w:rPr>
      </w:pPr>
      <w:r w:rsidRPr="005516D4">
        <w:rPr>
          <w:b/>
        </w:rPr>
        <w:t>PRÊMIO CIDADANIA E DIVERSIDADE CULTURAL</w:t>
      </w:r>
    </w:p>
    <w:p w14:paraId="0791942E" w14:textId="77777777" w:rsidR="0031740D" w:rsidRPr="005516D4" w:rsidRDefault="0031740D" w:rsidP="0031740D">
      <w:pPr>
        <w:spacing w:line="240" w:lineRule="auto"/>
        <w:jc w:val="center"/>
        <w:rPr>
          <w:b/>
        </w:rPr>
      </w:pPr>
    </w:p>
    <w:p w14:paraId="0791942F" w14:textId="77777777" w:rsidR="0031740D" w:rsidRPr="005516D4" w:rsidRDefault="0031740D" w:rsidP="0031740D">
      <w:pPr>
        <w:spacing w:line="240" w:lineRule="auto"/>
        <w:jc w:val="center"/>
        <w:rPr>
          <w:b/>
        </w:rPr>
      </w:pPr>
      <w:r w:rsidRPr="005516D4">
        <w:rPr>
          <w:b/>
        </w:rPr>
        <w:t>ANEXO I</w:t>
      </w:r>
    </w:p>
    <w:p w14:paraId="07919430" w14:textId="77777777" w:rsidR="0031740D" w:rsidRPr="005516D4" w:rsidRDefault="0031740D" w:rsidP="0031740D">
      <w:pPr>
        <w:spacing w:line="240" w:lineRule="auto"/>
        <w:jc w:val="center"/>
        <w:rPr>
          <w:b/>
        </w:rPr>
      </w:pPr>
      <w:r w:rsidRPr="005516D4">
        <w:rPr>
          <w:b/>
        </w:rPr>
        <w:t>CATEGORIAS</w:t>
      </w:r>
    </w:p>
    <w:p w14:paraId="07919431" w14:textId="77777777" w:rsidR="0031740D" w:rsidRPr="005516D4" w:rsidRDefault="0031740D" w:rsidP="0031740D">
      <w:pPr>
        <w:spacing w:line="240" w:lineRule="auto"/>
        <w:jc w:val="both"/>
        <w:rPr>
          <w:b/>
        </w:rPr>
      </w:pPr>
    </w:p>
    <w:p w14:paraId="07919432" w14:textId="77777777" w:rsidR="0031740D" w:rsidRPr="005516D4" w:rsidRDefault="0031740D" w:rsidP="005516D4">
      <w:pPr>
        <w:spacing w:before="120" w:after="120"/>
        <w:ind w:left="120" w:right="120"/>
        <w:jc w:val="center"/>
        <w:rPr>
          <w:b/>
          <w:color w:val="FF0000"/>
        </w:rPr>
      </w:pPr>
      <w:r w:rsidRPr="005516D4">
        <w:rPr>
          <w:b/>
          <w:color w:val="FF0000"/>
        </w:rPr>
        <w:t>Este documento é um modelo que pode ser utilizado pelo ente público adaptando à sua realidade local.</w:t>
      </w:r>
    </w:p>
    <w:p w14:paraId="07919433" w14:textId="2805C239" w:rsidR="0031740D" w:rsidRPr="005516D4" w:rsidRDefault="0031740D" w:rsidP="005516D4">
      <w:pPr>
        <w:spacing w:before="120" w:after="120"/>
        <w:ind w:left="120" w:right="120"/>
        <w:jc w:val="center"/>
        <w:rPr>
          <w:b/>
          <w:color w:val="FF0000"/>
        </w:rPr>
      </w:pPr>
      <w:r w:rsidRPr="005516D4">
        <w:rPr>
          <w:b/>
          <w:color w:val="FF0000"/>
        </w:rPr>
        <w:t xml:space="preserve">Os campos que estão em vermelho, entre colchetes, contém orientações de preenchimento pelo Ente federado - Município/Estado/DF. As informações e especificidades locais devem considerar a escuta da comunidade cultural local. </w:t>
      </w:r>
    </w:p>
    <w:p w14:paraId="07919434" w14:textId="4A72446C" w:rsidR="0031740D" w:rsidRPr="005516D4" w:rsidRDefault="0031740D" w:rsidP="005516D4">
      <w:pPr>
        <w:spacing w:before="120" w:after="120"/>
        <w:ind w:left="120" w:right="120"/>
        <w:jc w:val="center"/>
        <w:rPr>
          <w:b/>
          <w:color w:val="FF0000"/>
        </w:rPr>
      </w:pPr>
      <w:r w:rsidRPr="005516D4">
        <w:rPr>
          <w:b/>
          <w:color w:val="FF0000"/>
        </w:rPr>
        <w:t>Recomen</w:t>
      </w:r>
      <w:r w:rsidR="005516D4">
        <w:rPr>
          <w:b/>
          <w:color w:val="FF0000"/>
        </w:rPr>
        <w:t>da</w:t>
      </w:r>
      <w:r w:rsidRPr="005516D4">
        <w:rPr>
          <w:b/>
          <w:color w:val="FF0000"/>
        </w:rPr>
        <w:t>-se ampla divulgação e assistência para os interessados em participar da seleção pública de premiação</w:t>
      </w:r>
      <w:r w:rsidR="005516D4">
        <w:rPr>
          <w:b/>
          <w:color w:val="FF0000"/>
        </w:rPr>
        <w:t>.</w:t>
      </w:r>
    </w:p>
    <w:p w14:paraId="07919435" w14:textId="77777777" w:rsidR="0031740D" w:rsidRPr="005516D4" w:rsidRDefault="0031740D" w:rsidP="0031740D">
      <w:pPr>
        <w:spacing w:line="240" w:lineRule="auto"/>
        <w:jc w:val="center"/>
        <w:rPr>
          <w:b/>
        </w:rPr>
      </w:pPr>
    </w:p>
    <w:p w14:paraId="07919436" w14:textId="77777777" w:rsidR="0031740D" w:rsidRPr="005516D4" w:rsidRDefault="0031740D" w:rsidP="0031740D">
      <w:pPr>
        <w:spacing w:after="240" w:line="240" w:lineRule="auto"/>
        <w:rPr>
          <w:b/>
        </w:rPr>
      </w:pPr>
    </w:p>
    <w:p w14:paraId="07919437" w14:textId="77777777" w:rsidR="0031740D" w:rsidRPr="005516D4" w:rsidRDefault="0031740D" w:rsidP="0031740D">
      <w:pPr>
        <w:spacing w:after="240" w:line="240" w:lineRule="auto"/>
        <w:rPr>
          <w:b/>
        </w:rPr>
      </w:pPr>
      <w:r w:rsidRPr="005516D4">
        <w:rPr>
          <w:b/>
        </w:rPr>
        <w:t>1. RECURSOS DO EDITAL</w:t>
      </w:r>
    </w:p>
    <w:p w14:paraId="07919438" w14:textId="77777777" w:rsidR="0031740D" w:rsidRPr="005516D4" w:rsidRDefault="0031740D" w:rsidP="0031740D">
      <w:pPr>
        <w:pStyle w:val="Ttulo1"/>
        <w:spacing w:line="240" w:lineRule="auto"/>
        <w:rPr>
          <w:sz w:val="22"/>
          <w:szCs w:val="22"/>
        </w:rPr>
      </w:pPr>
      <w:bookmarkStart w:id="0" w:name="_heading=h.p6e515ttntvo" w:colFirst="0" w:colLast="0"/>
      <w:bookmarkStart w:id="1" w:name="_heading=h.kcpbymze50im" w:colFirst="0" w:colLast="0"/>
      <w:bookmarkEnd w:id="0"/>
      <w:bookmarkEnd w:id="1"/>
      <w:r w:rsidRPr="005516D4">
        <w:rPr>
          <w:sz w:val="22"/>
          <w:szCs w:val="22"/>
        </w:rPr>
        <w:t xml:space="preserve">O presente edital possui valor total de </w:t>
      </w:r>
      <w:r w:rsidRPr="005516D4">
        <w:rPr>
          <w:color w:val="FF0000"/>
          <w:sz w:val="22"/>
          <w:szCs w:val="22"/>
        </w:rPr>
        <w:t>R$ [valor em número] ([valor por extenso]).</w:t>
      </w:r>
    </w:p>
    <w:p w14:paraId="07919439" w14:textId="77777777" w:rsidR="0031740D" w:rsidRPr="005516D4" w:rsidRDefault="0031740D" w:rsidP="0031740D">
      <w:pPr>
        <w:pStyle w:val="Ttulo1"/>
        <w:keepNext w:val="0"/>
        <w:keepLines w:val="0"/>
        <w:spacing w:before="0" w:after="0" w:line="240" w:lineRule="auto"/>
        <w:rPr>
          <w:sz w:val="22"/>
          <w:szCs w:val="22"/>
        </w:rPr>
      </w:pPr>
      <w:r w:rsidRPr="005516D4">
        <w:rPr>
          <w:sz w:val="22"/>
          <w:szCs w:val="22"/>
        </w:rPr>
        <w:t xml:space="preserve">Serão disponibilizadas </w:t>
      </w:r>
      <w:r w:rsidRPr="005516D4">
        <w:rPr>
          <w:color w:val="FF0000"/>
          <w:sz w:val="22"/>
          <w:szCs w:val="22"/>
        </w:rPr>
        <w:t xml:space="preserve">[número de vagas] </w:t>
      </w:r>
      <w:r w:rsidRPr="005516D4">
        <w:rPr>
          <w:sz w:val="22"/>
          <w:szCs w:val="22"/>
        </w:rPr>
        <w:t xml:space="preserve">vagas com valor de </w:t>
      </w:r>
      <w:r w:rsidRPr="005516D4">
        <w:rPr>
          <w:color w:val="FF0000"/>
          <w:sz w:val="22"/>
          <w:szCs w:val="22"/>
        </w:rPr>
        <w:t xml:space="preserve">R$ [valor em número] </w:t>
      </w:r>
      <w:r w:rsidRPr="005516D4">
        <w:rPr>
          <w:sz w:val="22"/>
          <w:szCs w:val="22"/>
        </w:rPr>
        <w:t>cada.</w:t>
      </w:r>
    </w:p>
    <w:p w14:paraId="0791943A" w14:textId="77777777" w:rsidR="0031740D" w:rsidRPr="005516D4" w:rsidRDefault="0031740D" w:rsidP="0031740D"/>
    <w:p w14:paraId="0791943B" w14:textId="77777777" w:rsidR="0031740D" w:rsidRPr="005516D4" w:rsidRDefault="0031740D" w:rsidP="0031740D">
      <w:pPr>
        <w:rPr>
          <w:b/>
        </w:rPr>
      </w:pPr>
      <w:r w:rsidRPr="005516D4">
        <w:rPr>
          <w:b/>
        </w:rPr>
        <w:t>2. QUEM PODE PARTICIPAR</w:t>
      </w:r>
    </w:p>
    <w:p w14:paraId="0791943C" w14:textId="77777777" w:rsidR="0031740D" w:rsidRPr="005516D4" w:rsidRDefault="0031740D" w:rsidP="0031740D">
      <w:pPr>
        <w:ind w:left="420" w:right="260"/>
        <w:jc w:val="both"/>
      </w:pPr>
    </w:p>
    <w:p w14:paraId="0791943D" w14:textId="77777777" w:rsidR="0031740D" w:rsidRPr="005516D4" w:rsidRDefault="0031740D" w:rsidP="0031740D">
      <w:pPr>
        <w:ind w:right="260"/>
        <w:jc w:val="both"/>
      </w:pPr>
      <w:r w:rsidRPr="005516D4">
        <w:t>Podem participar deste Edital pessoas físicas, pessoas jurídicas sem fins lucrativos ou coletivos/grupos sem CNPJ, atuantes na área de arte e cultura e de acordo com as categorias abaixo:</w:t>
      </w:r>
    </w:p>
    <w:p w14:paraId="33D6D684" w14:textId="77777777" w:rsidR="004B37F2" w:rsidRPr="005516D4" w:rsidRDefault="0031740D" w:rsidP="004B37F2">
      <w:pPr>
        <w:spacing w:before="240" w:after="240"/>
        <w:jc w:val="both"/>
        <w:rPr>
          <w:b/>
        </w:rPr>
      </w:pPr>
      <w:r w:rsidRPr="005516D4">
        <w:rPr>
          <w:b/>
        </w:rPr>
        <w:t>CATEGORIAS:</w:t>
      </w:r>
      <w:bookmarkStart w:id="2" w:name="_Hlk139878532"/>
      <w:bookmarkStart w:id="3" w:name="_Hlk139878759"/>
    </w:p>
    <w:p w14:paraId="0791943F" w14:textId="2158DCD9" w:rsidR="0031740D" w:rsidRPr="005516D4" w:rsidRDefault="0031740D" w:rsidP="004B37F2">
      <w:pPr>
        <w:pStyle w:val="PargrafodaLista"/>
        <w:numPr>
          <w:ilvl w:val="0"/>
          <w:numId w:val="4"/>
        </w:numPr>
        <w:spacing w:before="240" w:after="240"/>
        <w:ind w:left="284"/>
        <w:jc w:val="both"/>
        <w:rPr>
          <w:b/>
        </w:rPr>
      </w:pPr>
      <w:r w:rsidRPr="005516D4">
        <w:rPr>
          <w:b/>
        </w:rPr>
        <w:t xml:space="preserve">Prêmio Agente Cultura Viva </w:t>
      </w:r>
      <w:r w:rsidR="00D043A7" w:rsidRPr="005516D4">
        <w:rPr>
          <w:b/>
        </w:rPr>
        <w:t>- Culturas</w:t>
      </w:r>
      <w:r w:rsidRPr="005516D4">
        <w:rPr>
          <w:b/>
        </w:rPr>
        <w:t xml:space="preserve"> Populares e Tradicionais:</w:t>
      </w:r>
    </w:p>
    <w:p w14:paraId="07919440" w14:textId="7E9D665A" w:rsidR="0031740D" w:rsidRPr="005516D4" w:rsidRDefault="0031740D" w:rsidP="004B37F2">
      <w:pPr>
        <w:spacing w:line="240" w:lineRule="auto"/>
        <w:jc w:val="both"/>
      </w:pPr>
      <w:r w:rsidRPr="005516D4">
        <w:rPr>
          <w:color w:val="000000"/>
          <w:shd w:val="clear" w:color="auto" w:fill="FFFFFF"/>
        </w:rPr>
        <w:t xml:space="preserve">Esta categoria inclui pessoas físicas - </w:t>
      </w:r>
      <w:r w:rsidRPr="005516D4">
        <w:t>mestres e mestras dos saberes e fazeres das culturas populares e tradicionais, de preservação, manutenção e transmissão das expressões e conhecimentos artísticos e culturais, com reconhecida experiência nas comunidades onde vivem e também por outros setores culturais -</w:t>
      </w:r>
      <w:r w:rsidRPr="005516D4">
        <w:rPr>
          <w:color w:val="000000"/>
          <w:shd w:val="clear" w:color="auto" w:fill="FFFFFF"/>
        </w:rPr>
        <w:t xml:space="preserve"> ou coletivo/grupo que realize ações voltadas à promoção e proteção das expressões e manifestações culturais da Cultura Popular Brasileira, tais como: Frevo, Maracatu, Fandango, Baião, Jongo, Carimbó, Cordel, Bumba Meu Boi, Samba, Congado, Dança Do Coco, Folia de Reis, Lambada, Xaxado, Catira, Ciranda, Maculelê, Forró, Artesanato, Capoeira, Cavalhada, Quadrilhas Juninas,</w:t>
      </w:r>
      <w:r w:rsidRPr="005516D4">
        <w:t xml:space="preserve"> a valorização da cultura praticada pelos Povos Indígenas, Povos de Matriz Africana, Comunidades de Terreiro, Quilombolas, Povos Ciganos e Pomeranos, Sertanejos, Seringueiros, Comunidades de Fundo e Fecho de Pasto, Extrativistas, Faxinalenses, Pescadoras e Pescadores Artesanais, Pantaneiros, Quebradeiras de Coco Babaçu, Caiçaras, Comunidades do Cerrado</w:t>
      </w:r>
      <w:r w:rsidR="005516D4">
        <w:t>, entre outros</w:t>
      </w:r>
      <w:r w:rsidRPr="005516D4">
        <w:rPr>
          <w:color w:val="000000"/>
          <w:shd w:val="clear" w:color="auto" w:fill="FFFFFF"/>
        </w:rPr>
        <w:t>.</w:t>
      </w:r>
    </w:p>
    <w:p w14:paraId="07919441" w14:textId="77777777" w:rsidR="0031740D" w:rsidRPr="005516D4" w:rsidRDefault="0031740D" w:rsidP="0031740D">
      <w:pPr>
        <w:spacing w:line="240" w:lineRule="auto"/>
        <w:jc w:val="both"/>
        <w:rPr>
          <w:b/>
        </w:rPr>
      </w:pPr>
    </w:p>
    <w:p w14:paraId="07919442" w14:textId="77777777" w:rsidR="0031740D" w:rsidRPr="005516D4" w:rsidRDefault="0031740D" w:rsidP="0031740D">
      <w:pPr>
        <w:spacing w:line="240" w:lineRule="auto"/>
        <w:ind w:left="720"/>
        <w:jc w:val="both"/>
      </w:pPr>
      <w:r w:rsidRPr="005516D4">
        <w:rPr>
          <w:b/>
        </w:rPr>
        <w:t xml:space="preserve">(A.1) Prêmio Agente Cultura Viva - Mestres e Mestras das Culturas Populares e Tradicionais </w:t>
      </w:r>
      <w:r w:rsidRPr="005516D4">
        <w:t>(Pessoa Física - item 3.2, I, do Edital.)</w:t>
      </w:r>
    </w:p>
    <w:p w14:paraId="07919443" w14:textId="77777777" w:rsidR="0031740D" w:rsidRPr="005516D4" w:rsidRDefault="0031740D" w:rsidP="0031740D">
      <w:pPr>
        <w:spacing w:line="240" w:lineRule="auto"/>
        <w:ind w:left="720"/>
        <w:jc w:val="both"/>
      </w:pPr>
    </w:p>
    <w:p w14:paraId="4FB341AC" w14:textId="56F6191B" w:rsidR="00763962" w:rsidRPr="00763962" w:rsidRDefault="0031740D" w:rsidP="00763962">
      <w:pPr>
        <w:spacing w:line="240" w:lineRule="auto"/>
        <w:ind w:left="720"/>
        <w:jc w:val="both"/>
        <w:rPr>
          <w:color w:val="000000"/>
          <w:shd w:val="clear" w:color="auto" w:fill="FFFFFF"/>
        </w:rPr>
      </w:pPr>
      <w:r w:rsidRPr="005516D4">
        <w:rPr>
          <w:b/>
        </w:rPr>
        <w:t xml:space="preserve">A.2) Prêmio Agente Cultura Viva - Culturas Populares e Tradicionais </w:t>
      </w:r>
      <w:r w:rsidRPr="005516D4">
        <w:t>(Coletivo/Grupo sem CNPJ representado por pessoa física - item 3.2, IV, do Edital)</w:t>
      </w:r>
      <w:r w:rsidR="00D043A7">
        <w:rPr>
          <w:b/>
        </w:rPr>
        <w:t xml:space="preserve">. </w:t>
      </w:r>
      <w:r w:rsidR="00763962" w:rsidRPr="00763962">
        <w:rPr>
          <w:color w:val="000000"/>
          <w:shd w:val="clear" w:color="auto" w:fill="FFFFFF"/>
        </w:rPr>
        <w:lastRenderedPageBreak/>
        <w:t xml:space="preserve">Esta categoria inclui as iniciativas culturais já desenvolvidas por coletivos ou grupos formados por, no mínimo, 2 membros da própria comunidade. Os participantes desta categoria precisam ser reconhecidos e certificados ou possuírem inscrição completa no </w:t>
      </w:r>
      <w:hyperlink r:id="rId7" w:history="1">
        <w:r w:rsidR="00763962" w:rsidRPr="00763962">
          <w:rPr>
            <w:rStyle w:val="Hyperlink"/>
            <w:shd w:val="clear" w:color="auto" w:fill="FFFFFF"/>
          </w:rPr>
          <w:t>Cadastro Nacional de Pontos e Pontões de Cultura</w:t>
        </w:r>
      </w:hyperlink>
      <w:r w:rsidR="00763962" w:rsidRPr="00763962">
        <w:rPr>
          <w:color w:val="000000"/>
          <w:shd w:val="clear" w:color="auto" w:fill="FFFFFF"/>
        </w:rPr>
        <w:t xml:space="preserve"> para receberem a certificação simplificada como Pontos de Cultura pelo Ministério da Cultura e participarem como </w:t>
      </w:r>
      <w:proofErr w:type="spellStart"/>
      <w:r w:rsidR="00763962" w:rsidRPr="00763962">
        <w:rPr>
          <w:color w:val="000000"/>
          <w:shd w:val="clear" w:color="auto" w:fill="FFFFFF"/>
        </w:rPr>
        <w:t>co-gestores</w:t>
      </w:r>
      <w:proofErr w:type="spellEnd"/>
      <w:r w:rsidR="00763962" w:rsidRPr="00763962">
        <w:rPr>
          <w:color w:val="000000"/>
          <w:shd w:val="clear" w:color="auto" w:fill="FFFFFF"/>
        </w:rPr>
        <w:t xml:space="preserve"> da Política Nacional Cultura Viva, em conformidade com a Lei Cultura Viva nº 13.108 de 22/07/2014 – uma política de reconhecimento e valorização da cultura de base comunitária que estimula a gestão compartilhada de políticas públicas no campo da cultura.</w:t>
      </w:r>
    </w:p>
    <w:p w14:paraId="2AEB44F8" w14:textId="77777777" w:rsidR="00763962" w:rsidRPr="00763962" w:rsidRDefault="00763962" w:rsidP="00763962">
      <w:pPr>
        <w:spacing w:line="240" w:lineRule="auto"/>
        <w:ind w:left="720"/>
        <w:jc w:val="both"/>
        <w:rPr>
          <w:color w:val="000000"/>
          <w:shd w:val="clear" w:color="auto" w:fill="FFFFFF"/>
        </w:rPr>
      </w:pPr>
    </w:p>
    <w:p w14:paraId="77263FB2" w14:textId="04C92AE5" w:rsidR="0034671A" w:rsidRDefault="00763962" w:rsidP="00763962">
      <w:pPr>
        <w:spacing w:line="240" w:lineRule="auto"/>
        <w:ind w:left="720"/>
        <w:jc w:val="both"/>
        <w:rPr>
          <w:color w:val="000000"/>
          <w:shd w:val="clear" w:color="auto" w:fill="FFFFFF"/>
        </w:rPr>
      </w:pPr>
      <w:r w:rsidRPr="00763962">
        <w:rPr>
          <w:color w:val="000000"/>
          <w:shd w:val="clear" w:color="auto" w:fill="FFFFFF"/>
        </w:rPr>
        <w:t>Considera-se como “inscrição completa no Cadastro Nacional do Cultura Viva”: preenchimento de todas as informações e inclusão de documentos solicitados nos Formulários do Cadastro Nacional.</w:t>
      </w:r>
    </w:p>
    <w:p w14:paraId="347F3AE8" w14:textId="77777777" w:rsidR="00763962" w:rsidRPr="005516D4" w:rsidRDefault="00763962" w:rsidP="00763962">
      <w:pPr>
        <w:spacing w:line="240" w:lineRule="auto"/>
        <w:ind w:left="720"/>
        <w:jc w:val="both"/>
      </w:pPr>
    </w:p>
    <w:p w14:paraId="07919447" w14:textId="4573663E" w:rsidR="0031740D" w:rsidRPr="005516D4" w:rsidRDefault="0031740D" w:rsidP="004B37F2">
      <w:pPr>
        <w:jc w:val="both"/>
        <w:rPr>
          <w:b/>
        </w:rPr>
      </w:pPr>
      <w:r w:rsidRPr="005516D4">
        <w:rPr>
          <w:b/>
        </w:rPr>
        <w:t xml:space="preserve">(B) Prêmio Agente Cultura </w:t>
      </w:r>
      <w:r w:rsidRPr="005516D4">
        <w:rPr>
          <w:b/>
        </w:rPr>
        <w:tab/>
        <w:t>Viva – Cidadania e Diversidade Cultural:</w:t>
      </w:r>
    </w:p>
    <w:p w14:paraId="07919448" w14:textId="776C874C" w:rsidR="0031740D" w:rsidRPr="005516D4" w:rsidRDefault="0031740D" w:rsidP="004B37F2">
      <w:pPr>
        <w:spacing w:before="240" w:after="240"/>
        <w:jc w:val="both"/>
        <w:rPr>
          <w:highlight w:val="white"/>
        </w:rPr>
      </w:pPr>
      <w:r w:rsidRPr="005516D4">
        <w:t xml:space="preserve">Esta categoria inclui pessoas físicas e Coletivos/Grupos que realizam ações voltadas para a promoção da diversidade cultural brasileira. </w:t>
      </w:r>
      <w:r w:rsidRPr="005516D4">
        <w:rPr>
          <w:highlight w:val="white"/>
        </w:rPr>
        <w:t>Objetiva reconhecer e valorizar os Agentes Cultura Viva que promovem o protagonismo, a autonomia, o empoderamento e a inclusão</w:t>
      </w:r>
      <w:r w:rsidRPr="005516D4">
        <w:rPr>
          <w:color w:val="FF0000"/>
          <w:highlight w:val="white"/>
        </w:rPr>
        <w:t xml:space="preserve"> </w:t>
      </w:r>
      <w:r w:rsidRPr="005516D4">
        <w:rPr>
          <w:highlight w:val="white"/>
        </w:rPr>
        <w:t xml:space="preserve">dos segmentos da diversidade, de suas identidades e  direitos culturais, como as mulheres, a população infantil, jovem e idosa, pessoas com deficiência, LGBTQIA+, </w:t>
      </w:r>
      <w:r w:rsidR="004B37F2" w:rsidRPr="005516D4">
        <w:rPr>
          <w:highlight w:val="white"/>
        </w:rPr>
        <w:t xml:space="preserve">agentes da cultura urbana e de periferia, população </w:t>
      </w:r>
      <w:r w:rsidRPr="005516D4">
        <w:rPr>
          <w:highlight w:val="white"/>
        </w:rPr>
        <w:t xml:space="preserve">em situação de vulnerabilidade socioeconômica, com transtorno mental, dentre outros que possuem precário acesso à formação, aos meios e aos bens culturais.  </w:t>
      </w:r>
    </w:p>
    <w:p w14:paraId="07919449" w14:textId="77777777" w:rsidR="0031740D" w:rsidRPr="005516D4" w:rsidRDefault="0031740D" w:rsidP="0031740D">
      <w:pPr>
        <w:jc w:val="both"/>
        <w:rPr>
          <w:highlight w:val="white"/>
        </w:rPr>
      </w:pPr>
    </w:p>
    <w:p w14:paraId="0791944A" w14:textId="77777777" w:rsidR="0031740D" w:rsidRPr="005516D4" w:rsidRDefault="0031740D" w:rsidP="0031740D">
      <w:pPr>
        <w:widowControl w:val="0"/>
        <w:spacing w:line="240" w:lineRule="auto"/>
        <w:ind w:left="720"/>
      </w:pPr>
      <w:r w:rsidRPr="005516D4">
        <w:rPr>
          <w:b/>
        </w:rPr>
        <w:t>(B.1) Prêmio Agente Cultura Viva – Cidadania e Diversidade Cultural</w:t>
      </w:r>
      <w:r w:rsidRPr="005516D4">
        <w:t xml:space="preserve"> (Pessoa Física - item 3.2, I, do Edital)</w:t>
      </w:r>
    </w:p>
    <w:p w14:paraId="0791944B" w14:textId="77777777" w:rsidR="0031740D" w:rsidRPr="005516D4" w:rsidRDefault="0031740D" w:rsidP="0031740D">
      <w:pPr>
        <w:widowControl w:val="0"/>
        <w:spacing w:line="240" w:lineRule="auto"/>
      </w:pPr>
    </w:p>
    <w:p w14:paraId="7FA022A2" w14:textId="1B4DBB30" w:rsidR="004E56AD" w:rsidRPr="005516D4" w:rsidRDefault="0031740D" w:rsidP="00D043A7">
      <w:pPr>
        <w:spacing w:before="240" w:after="240"/>
        <w:ind w:left="720"/>
        <w:jc w:val="both"/>
      </w:pPr>
      <w:r w:rsidRPr="005516D4">
        <w:rPr>
          <w:b/>
        </w:rPr>
        <w:t xml:space="preserve">(B.2) Prêmio Agente Cultura Viva – Cidadania e Diversidade Cultural </w:t>
      </w:r>
      <w:r w:rsidRPr="005516D4">
        <w:t>(Coletivo/Grupo sem CNPJ representado por pessoa física - item 3.2, III, do Edital)</w:t>
      </w:r>
      <w:r w:rsidR="00D043A7">
        <w:t xml:space="preserve">. </w:t>
      </w:r>
      <w:r w:rsidR="004E56AD" w:rsidRPr="005516D4">
        <w:rPr>
          <w:color w:val="000000"/>
          <w:shd w:val="clear" w:color="auto" w:fill="FFFFFF"/>
        </w:rPr>
        <w:t xml:space="preserve">Esta categoria inclui as iniciativas culturais já desenvolvidas por coletivos ou grupos formados por, no mínimo, 2 membros da própria comunidade. </w:t>
      </w:r>
      <w:r w:rsidR="004E56AD" w:rsidRPr="005516D4">
        <w:t xml:space="preserve">Recomenda-se que os participantes desta categoria estejam inscritos no </w:t>
      </w:r>
      <w:r w:rsidR="00763962" w:rsidRPr="00763962">
        <w:rPr>
          <w:rStyle w:val="Hyperlink"/>
        </w:rPr>
        <w:t>C</w:t>
      </w:r>
      <w:r w:rsidR="00763962">
        <w:rPr>
          <w:rStyle w:val="Hyperlink"/>
        </w:rPr>
        <w:t>adastro Nacional de Pontos e Pontões de Cultura</w:t>
      </w:r>
      <w:r w:rsidR="004E56AD" w:rsidRPr="005516D4">
        <w:t xml:space="preserve"> para certificação como Pontos de Cultura e acesso à Política Nacional Cultura Viva. Uma política de reconhecimento e apoio às atividades e processos culturais já desenvolvidos, estimulando a gestão compartilhada de políticas públicas no campo da cultura. Os participantes inscritos no</w:t>
      </w:r>
      <w:r w:rsidR="00763962">
        <w:t xml:space="preserve"> </w:t>
      </w:r>
      <w:hyperlink r:id="rId8" w:history="1">
        <w:r w:rsidR="00763962" w:rsidRPr="00763962">
          <w:rPr>
            <w:rStyle w:val="Hyperlink"/>
          </w:rPr>
          <w:t>Cadastro Nacional de Pontos e Pontões de Cultura</w:t>
        </w:r>
      </w:hyperlink>
      <w:r w:rsidR="00763962">
        <w:t xml:space="preserve"> </w:t>
      </w:r>
      <w:r w:rsidR="004E56AD" w:rsidRPr="005516D4">
        <w:t xml:space="preserve">ao serem classificados no Edital já serão certificados como Pontos de Cultura pelo Ministério da Cultura. </w:t>
      </w:r>
    </w:p>
    <w:p w14:paraId="630C453B" w14:textId="77777777" w:rsidR="004B37F2" w:rsidRPr="005516D4" w:rsidRDefault="004B37F2" w:rsidP="004B37F2">
      <w:pPr>
        <w:ind w:left="720"/>
        <w:jc w:val="both"/>
        <w:rPr>
          <w:b/>
        </w:rPr>
      </w:pPr>
      <w:r w:rsidRPr="005516D4">
        <w:rPr>
          <w:b/>
        </w:rPr>
        <w:t xml:space="preserve"> </w:t>
      </w:r>
    </w:p>
    <w:p w14:paraId="0791944F" w14:textId="2778FA00" w:rsidR="0031740D" w:rsidRPr="005516D4" w:rsidRDefault="0031740D" w:rsidP="005516D4">
      <w:pPr>
        <w:jc w:val="both"/>
        <w:rPr>
          <w:b/>
        </w:rPr>
      </w:pPr>
      <w:r w:rsidRPr="005516D4">
        <w:rPr>
          <w:b/>
        </w:rPr>
        <w:t>(C) Prêmio Pontos</w:t>
      </w:r>
      <w:r w:rsidRPr="005516D4">
        <w:rPr>
          <w:highlight w:val="white"/>
        </w:rPr>
        <w:t xml:space="preserve"> </w:t>
      </w:r>
      <w:r w:rsidRPr="005516D4">
        <w:rPr>
          <w:b/>
        </w:rPr>
        <w:t xml:space="preserve">de Cultura Viva </w:t>
      </w:r>
      <w:r w:rsidRPr="005516D4">
        <w:t>(Pessoa Jurídica sem fins lucrativos e Coletivo/Grupo</w:t>
      </w:r>
      <w:r w:rsidR="005516D4">
        <w:t xml:space="preserve"> sem CNPJ</w:t>
      </w:r>
      <w:r w:rsidRPr="005516D4">
        <w:t xml:space="preserve"> - item 3.2, II e III, do Edital)</w:t>
      </w:r>
    </w:p>
    <w:p w14:paraId="4AED13EF" w14:textId="77777777" w:rsidR="004E56AD" w:rsidRPr="005516D4" w:rsidRDefault="004E56AD" w:rsidP="0031740D">
      <w:pPr>
        <w:jc w:val="both"/>
      </w:pPr>
    </w:p>
    <w:bookmarkEnd w:id="2"/>
    <w:bookmarkEnd w:id="3"/>
    <w:p w14:paraId="5E06FF4B" w14:textId="479659F5" w:rsidR="00763962" w:rsidRDefault="00763962" w:rsidP="00763962">
      <w:pPr>
        <w:jc w:val="both"/>
      </w:pPr>
      <w:r>
        <w:t xml:space="preserve">Esta categoria inclui as iniciativas culturais já desenvolvidas por coletivos ou grupos formados por, no mínimo, 2 membros da própria comunidade, ou entidades privadas sem fins lucrativos de natureza ou finalidade cultural. Os participantes desta categoria precisam ser reconhecidos e certificados ou possuírem inscrição completa no </w:t>
      </w:r>
      <w:hyperlink r:id="rId9" w:history="1">
        <w:r w:rsidRPr="00763962">
          <w:rPr>
            <w:rStyle w:val="Hyperlink"/>
          </w:rPr>
          <w:t>Cadastro Nacional de Pontos e Pontões de Cultura</w:t>
        </w:r>
      </w:hyperlink>
      <w:r>
        <w:t xml:space="preserve"> para receberem a certificação simplificada como Pontos de Cultura pelo Ministério da Cultura e participarem como </w:t>
      </w:r>
      <w:proofErr w:type="spellStart"/>
      <w:r>
        <w:t>co-gestores</w:t>
      </w:r>
      <w:proofErr w:type="spellEnd"/>
      <w:r>
        <w:t xml:space="preserve"> da Política Nacional Cultura Viva, em conformidade com a Lei Cultura Viva nº 13.108 de 22/07/2014 – uma política de reconhecimento e valorização da cultura de base comunitária que estimula a gestão compartilhada de políticas públicas no campo da cultura.</w:t>
      </w:r>
    </w:p>
    <w:p w14:paraId="2046E334" w14:textId="77777777" w:rsidR="00763962" w:rsidRDefault="00763962" w:rsidP="00763962">
      <w:pPr>
        <w:jc w:val="both"/>
      </w:pPr>
    </w:p>
    <w:p w14:paraId="07919456" w14:textId="4D7CCBFE" w:rsidR="0031740D" w:rsidRPr="005516D4" w:rsidRDefault="00763962" w:rsidP="00763962">
      <w:pPr>
        <w:jc w:val="both"/>
        <w:rPr>
          <w:b/>
        </w:rPr>
      </w:pPr>
      <w:r>
        <w:t>Considera-se como “inscrição completa no Cadastro Nacional do Cultura Viva”: preenchimento de todas as informações e inclusão de documentos solicitados nos Formulários do Cadastro Nacional.</w:t>
      </w:r>
    </w:p>
    <w:p w14:paraId="07919457" w14:textId="77777777" w:rsidR="0031740D" w:rsidRPr="005516D4" w:rsidRDefault="0031740D" w:rsidP="0031740D">
      <w:pPr>
        <w:spacing w:before="240" w:after="240"/>
        <w:rPr>
          <w:b/>
        </w:rPr>
      </w:pPr>
      <w:r w:rsidRPr="005516D4">
        <w:rPr>
          <w:b/>
        </w:rPr>
        <w:t>3. DISTRIBUIÇÃO DE VAGAS E VALORES</w:t>
      </w:r>
    </w:p>
    <w:p w14:paraId="07919458" w14:textId="77777777" w:rsidR="0031740D" w:rsidRPr="005516D4" w:rsidRDefault="0031740D" w:rsidP="0031740D">
      <w:pPr>
        <w:ind w:right="260"/>
        <w:jc w:val="both"/>
        <w:rPr>
          <w:color w:val="FF0000"/>
        </w:rPr>
      </w:pPr>
      <w:r w:rsidRPr="005516D4">
        <w:rPr>
          <w:color w:val="FA0007"/>
        </w:rPr>
        <w:t xml:space="preserve">[ESTE É APENAS UM EXEMPLO, O ENTE PODE ESCOLHER AS QUANTIDADES DE VAGAS E VALORES DE ACORDO COM A REALIDADE LOCAL E A ESCUTA DA COMUNIDADE CULTURAL. </w:t>
      </w:r>
      <w:r w:rsidRPr="005516D4">
        <w:rPr>
          <w:color w:val="FF0000"/>
        </w:rPr>
        <w:t xml:space="preserve">O ENTE DEVE INSERIR NO QUADRO ABAIXO 10% DAS VAGAS PARA PESSOAS INDÍGENAS E 20% DAS VAGAS PARA PESSOAS NEGRAS (PRETAS E PARDAS) CONFORME DISPÕE O INCISO </w:t>
      </w:r>
      <w:proofErr w:type="gramStart"/>
      <w:r w:rsidRPr="005516D4">
        <w:rPr>
          <w:color w:val="FF0000"/>
        </w:rPr>
        <w:t>IV  DO</w:t>
      </w:r>
      <w:proofErr w:type="gramEnd"/>
      <w:r w:rsidRPr="005516D4">
        <w:rPr>
          <w:color w:val="FF0000"/>
        </w:rPr>
        <w:t xml:space="preserve"> ART. 16 DO DECRETO 11.525/2023.]</w:t>
      </w:r>
    </w:p>
    <w:p w14:paraId="07919459" w14:textId="77777777" w:rsidR="0031740D" w:rsidRDefault="0031740D" w:rsidP="0031740D">
      <w:pPr>
        <w:spacing w:before="240" w:after="240"/>
        <w:jc w:val="both"/>
        <w:rPr>
          <w:rFonts w:eastAsia="Calibri"/>
          <w:highlight w:val="white"/>
        </w:rPr>
      </w:pPr>
      <w:r w:rsidRPr="005516D4">
        <w:rPr>
          <w:rFonts w:eastAsia="Calibri"/>
          <w:highlight w:val="white"/>
        </w:rPr>
        <w:t>O PRÊMIO CIDADANIA E DIVERSIDADE CULTURAL tem o objetivo de reconhecer, valorizar e fortalecer a Diversidade Cultural Brasileira, as Culturas Populares e Tradicionais e a Política Nacional de Cultura Viva, de acordo com as categorias, a distribuição de vagas e valores abaixo:</w:t>
      </w:r>
    </w:p>
    <w:tbl>
      <w:tblPr>
        <w:tblStyle w:val="Tabelacomgrade"/>
        <w:tblW w:w="10153" w:type="dxa"/>
        <w:tblInd w:w="-569" w:type="dxa"/>
        <w:tblLook w:val="04A0" w:firstRow="1" w:lastRow="0" w:firstColumn="1" w:lastColumn="0" w:noHBand="0" w:noVBand="1"/>
      </w:tblPr>
      <w:tblGrid>
        <w:gridCol w:w="1654"/>
        <w:gridCol w:w="1583"/>
        <w:gridCol w:w="1353"/>
        <w:gridCol w:w="1368"/>
        <w:gridCol w:w="1582"/>
        <w:gridCol w:w="1251"/>
        <w:gridCol w:w="1362"/>
      </w:tblGrid>
      <w:tr w:rsidR="00D043A7" w:rsidRPr="00D043A7" w14:paraId="0C85B311" w14:textId="77777777" w:rsidTr="00D043A7">
        <w:tc>
          <w:tcPr>
            <w:tcW w:w="1654" w:type="dxa"/>
          </w:tcPr>
          <w:p w14:paraId="44DEADB4" w14:textId="66C2A765" w:rsidR="005516D4" w:rsidRPr="00D043A7" w:rsidRDefault="005516D4" w:rsidP="005516D4">
            <w:pPr>
              <w:rPr>
                <w:b/>
                <w:bCs/>
                <w:sz w:val="20"/>
                <w:szCs w:val="20"/>
              </w:rPr>
            </w:pPr>
            <w:r w:rsidRPr="00D043A7">
              <w:rPr>
                <w:b/>
                <w:bCs/>
                <w:sz w:val="20"/>
                <w:szCs w:val="20"/>
              </w:rPr>
              <w:t>C</w:t>
            </w:r>
            <w:r w:rsidR="00D043A7" w:rsidRPr="00D043A7">
              <w:rPr>
                <w:b/>
                <w:bCs/>
                <w:sz w:val="20"/>
                <w:szCs w:val="20"/>
              </w:rPr>
              <w:t>ategorias</w:t>
            </w:r>
            <w:r w:rsidRPr="00D043A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</w:tcPr>
          <w:p w14:paraId="314B8FFB" w14:textId="048030D9" w:rsidR="005516D4" w:rsidRPr="00D043A7" w:rsidRDefault="005516D4" w:rsidP="00D96D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43A7">
              <w:rPr>
                <w:b/>
                <w:bCs/>
                <w:sz w:val="20"/>
                <w:szCs w:val="20"/>
              </w:rPr>
              <w:t>Vagas ampla concorrência</w:t>
            </w:r>
          </w:p>
        </w:tc>
        <w:tc>
          <w:tcPr>
            <w:tcW w:w="1353" w:type="dxa"/>
          </w:tcPr>
          <w:p w14:paraId="3ADF6B39" w14:textId="77777777" w:rsidR="005516D4" w:rsidRPr="00D043A7" w:rsidRDefault="005516D4" w:rsidP="00D96D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43A7">
              <w:rPr>
                <w:b/>
                <w:bCs/>
                <w:sz w:val="20"/>
                <w:szCs w:val="20"/>
              </w:rPr>
              <w:t>Cotas pessoas negras</w:t>
            </w:r>
          </w:p>
        </w:tc>
        <w:tc>
          <w:tcPr>
            <w:tcW w:w="1368" w:type="dxa"/>
          </w:tcPr>
          <w:p w14:paraId="282137C9" w14:textId="31606BE2" w:rsidR="005516D4" w:rsidRPr="00D043A7" w:rsidRDefault="005516D4" w:rsidP="00D96D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43A7">
              <w:rPr>
                <w:b/>
                <w:bCs/>
                <w:sz w:val="20"/>
                <w:szCs w:val="20"/>
              </w:rPr>
              <w:t xml:space="preserve">Cotas pessoas </w:t>
            </w:r>
            <w:r w:rsidR="00D043A7" w:rsidRPr="00D043A7">
              <w:rPr>
                <w:b/>
                <w:bCs/>
                <w:sz w:val="20"/>
                <w:szCs w:val="20"/>
              </w:rPr>
              <w:t>indígenas</w:t>
            </w:r>
          </w:p>
        </w:tc>
        <w:tc>
          <w:tcPr>
            <w:tcW w:w="1582" w:type="dxa"/>
          </w:tcPr>
          <w:p w14:paraId="1D65D7D6" w14:textId="77777777" w:rsidR="005516D4" w:rsidRPr="00D043A7" w:rsidRDefault="005516D4" w:rsidP="00D96D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43A7">
              <w:rPr>
                <w:b/>
                <w:bCs/>
                <w:sz w:val="20"/>
                <w:szCs w:val="20"/>
              </w:rPr>
              <w:t>Total de vagas</w:t>
            </w:r>
          </w:p>
        </w:tc>
        <w:tc>
          <w:tcPr>
            <w:tcW w:w="1251" w:type="dxa"/>
          </w:tcPr>
          <w:p w14:paraId="671600F6" w14:textId="77777777" w:rsidR="005516D4" w:rsidRPr="00D043A7" w:rsidRDefault="005516D4" w:rsidP="00D96D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43A7">
              <w:rPr>
                <w:b/>
                <w:bCs/>
                <w:sz w:val="20"/>
                <w:szCs w:val="20"/>
              </w:rPr>
              <w:t>Valor do prêmio</w:t>
            </w:r>
          </w:p>
        </w:tc>
        <w:tc>
          <w:tcPr>
            <w:tcW w:w="1362" w:type="dxa"/>
          </w:tcPr>
          <w:p w14:paraId="522FBD80" w14:textId="77777777" w:rsidR="005516D4" w:rsidRPr="00D043A7" w:rsidRDefault="005516D4" w:rsidP="00D96DB0">
            <w:pPr>
              <w:jc w:val="center"/>
              <w:rPr>
                <w:b/>
                <w:bCs/>
                <w:sz w:val="20"/>
                <w:szCs w:val="20"/>
              </w:rPr>
            </w:pPr>
            <w:r w:rsidRPr="00D043A7">
              <w:rPr>
                <w:b/>
                <w:bCs/>
                <w:sz w:val="20"/>
                <w:szCs w:val="20"/>
              </w:rPr>
              <w:t>Valor total</w:t>
            </w:r>
          </w:p>
        </w:tc>
      </w:tr>
      <w:tr w:rsidR="00D043A7" w:rsidRPr="00D043A7" w14:paraId="74C642B4" w14:textId="77777777" w:rsidTr="00D043A7">
        <w:tc>
          <w:tcPr>
            <w:tcW w:w="1654" w:type="dxa"/>
          </w:tcPr>
          <w:p w14:paraId="6CA7CE07" w14:textId="1E3D5FBF" w:rsidR="005516D4" w:rsidRPr="00D043A7" w:rsidRDefault="00D043A7" w:rsidP="00D96DB0">
            <w:pPr>
              <w:rPr>
                <w:sz w:val="20"/>
                <w:szCs w:val="20"/>
              </w:rPr>
            </w:pPr>
            <w:r w:rsidRPr="00D043A7">
              <w:rPr>
                <w:sz w:val="20"/>
                <w:szCs w:val="20"/>
              </w:rPr>
              <w:t xml:space="preserve">(A.1) </w:t>
            </w:r>
            <w:r w:rsidRPr="00D043A7">
              <w:rPr>
                <w:b/>
                <w:sz w:val="20"/>
                <w:szCs w:val="20"/>
              </w:rPr>
              <w:t>Prêmio Agentes Cultura Viva - Mestres e Mestras das Culturas Populares e Tradicionais</w:t>
            </w:r>
            <w:r w:rsidRPr="00D043A7">
              <w:rPr>
                <w:sz w:val="20"/>
                <w:szCs w:val="20"/>
              </w:rPr>
              <w:t xml:space="preserve"> - Pessoa Física</w:t>
            </w:r>
          </w:p>
        </w:tc>
        <w:tc>
          <w:tcPr>
            <w:tcW w:w="1583" w:type="dxa"/>
          </w:tcPr>
          <w:p w14:paraId="0B76EAB5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49737BE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12AFA8C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0033454F" w14:textId="368E6FDE" w:rsidR="005516D4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14:paraId="50098721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C1F6962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1E5ED4D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9F688AB" w14:textId="4C1A8ED2" w:rsidR="005516D4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4E51B63D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3662519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99E4E2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1E5DEF8" w14:textId="10AA201A" w:rsidR="005516D4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0F00893B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0AB5D0CD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3D12C301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3AA77F99" w14:textId="7C17EE02" w:rsidR="005516D4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2751B9A2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34740C5F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49C431A4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46D6F091" w14:textId="630B763F" w:rsidR="005516D4" w:rsidRPr="00D043A7" w:rsidRDefault="00D043A7" w:rsidP="00D96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R$5.000,00</w:t>
            </w:r>
          </w:p>
        </w:tc>
        <w:tc>
          <w:tcPr>
            <w:tcW w:w="1362" w:type="dxa"/>
          </w:tcPr>
          <w:p w14:paraId="5A6B11E7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3EE08176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585974CA" w14:textId="77777777" w:rsidR="00D043A7" w:rsidRDefault="00D043A7" w:rsidP="00D96DB0">
            <w:pPr>
              <w:rPr>
                <w:sz w:val="20"/>
                <w:szCs w:val="20"/>
              </w:rPr>
            </w:pPr>
          </w:p>
          <w:p w14:paraId="3ED7B84D" w14:textId="45D35B11" w:rsidR="005516D4" w:rsidRPr="00D043A7" w:rsidRDefault="00D043A7" w:rsidP="00D96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R$50.000,00</w:t>
            </w:r>
          </w:p>
        </w:tc>
      </w:tr>
      <w:tr w:rsidR="00D043A7" w:rsidRPr="00D043A7" w14:paraId="4AA17144" w14:textId="77777777" w:rsidTr="00D043A7">
        <w:tc>
          <w:tcPr>
            <w:tcW w:w="1654" w:type="dxa"/>
          </w:tcPr>
          <w:p w14:paraId="1FE48C99" w14:textId="2E831CF0" w:rsidR="00D043A7" w:rsidRPr="00D043A7" w:rsidRDefault="00D043A7" w:rsidP="00D043A7">
            <w:pPr>
              <w:rPr>
                <w:sz w:val="20"/>
                <w:szCs w:val="20"/>
              </w:rPr>
            </w:pPr>
            <w:r w:rsidRPr="00D043A7">
              <w:rPr>
                <w:sz w:val="20"/>
                <w:szCs w:val="20"/>
              </w:rPr>
              <w:t>(A.2)</w:t>
            </w:r>
            <w:r w:rsidRPr="00D043A7">
              <w:rPr>
                <w:b/>
                <w:sz w:val="20"/>
                <w:szCs w:val="20"/>
              </w:rPr>
              <w:t xml:space="preserve"> Prêmio Agente Cultura Viva - Culturas Populares e Tradicionais </w:t>
            </w:r>
            <w:r w:rsidRPr="00D043A7">
              <w:rPr>
                <w:sz w:val="20"/>
                <w:szCs w:val="20"/>
              </w:rPr>
              <w:t>- Coletivo/Grupo</w:t>
            </w:r>
          </w:p>
        </w:tc>
        <w:tc>
          <w:tcPr>
            <w:tcW w:w="1583" w:type="dxa"/>
          </w:tcPr>
          <w:p w14:paraId="751FCD15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00B88A7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5864968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DF2957D" w14:textId="7BBAF358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14:paraId="4E166BA2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D2BF8A6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AEEC722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E5D8FF5" w14:textId="255A1A20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0CA90F0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CB13084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49F16AA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668A901" w14:textId="26354203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64324727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7E089BE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C113169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8288712" w14:textId="3AA17EDC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608C7F2F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08F80FEF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F87FFD8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5D2931C" w14:textId="0F6EC7E8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R$5.000,00</w:t>
            </w:r>
          </w:p>
        </w:tc>
        <w:tc>
          <w:tcPr>
            <w:tcW w:w="1362" w:type="dxa"/>
          </w:tcPr>
          <w:p w14:paraId="27F7B8DE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57BEF38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E9517A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A625D49" w14:textId="18B83EA0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R$50.000,00</w:t>
            </w:r>
          </w:p>
        </w:tc>
      </w:tr>
      <w:tr w:rsidR="00D043A7" w:rsidRPr="00D043A7" w14:paraId="37C47636" w14:textId="77777777" w:rsidTr="00D043A7">
        <w:tc>
          <w:tcPr>
            <w:tcW w:w="1654" w:type="dxa"/>
          </w:tcPr>
          <w:p w14:paraId="0912FF20" w14:textId="71F6A815" w:rsidR="00D043A7" w:rsidRPr="00D043A7" w:rsidRDefault="00D043A7" w:rsidP="00D043A7">
            <w:pPr>
              <w:rPr>
                <w:sz w:val="20"/>
                <w:szCs w:val="20"/>
              </w:rPr>
            </w:pPr>
            <w:r w:rsidRPr="00D043A7">
              <w:rPr>
                <w:sz w:val="20"/>
                <w:szCs w:val="20"/>
              </w:rPr>
              <w:t xml:space="preserve">(B.1) </w:t>
            </w:r>
            <w:r w:rsidRPr="00D043A7">
              <w:rPr>
                <w:b/>
                <w:sz w:val="20"/>
                <w:szCs w:val="20"/>
              </w:rPr>
              <w:t xml:space="preserve">Prêmio Agentes Cultura Viva – Diversidade Cultural – </w:t>
            </w:r>
            <w:r w:rsidRPr="00D043A7">
              <w:rPr>
                <w:sz w:val="20"/>
                <w:szCs w:val="20"/>
              </w:rPr>
              <w:t>Pessoa Física</w:t>
            </w:r>
          </w:p>
        </w:tc>
        <w:tc>
          <w:tcPr>
            <w:tcW w:w="1583" w:type="dxa"/>
          </w:tcPr>
          <w:p w14:paraId="1D4846E7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8D4CF0D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7181C56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  <w:bookmarkStart w:id="4" w:name="_GoBack"/>
            <w:bookmarkEnd w:id="4"/>
          </w:p>
          <w:p w14:paraId="38D23339" w14:textId="1303D767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14:paraId="156B3AD3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DBC712A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14E4128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303E390" w14:textId="422680C2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5A267B86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15DB6D9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33C5D46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73E0957" w14:textId="4DD33A58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3B721BBC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39EC601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D1ECB83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1F93C87" w14:textId="41722E71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546C7453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FB774BC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C062F4F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193CC80" w14:textId="3451A977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R$5.000,00</w:t>
            </w:r>
          </w:p>
        </w:tc>
        <w:tc>
          <w:tcPr>
            <w:tcW w:w="1362" w:type="dxa"/>
          </w:tcPr>
          <w:p w14:paraId="3BDF03D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5A20446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38AD6BB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E1932F3" w14:textId="605CB3F3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R$50.000,00</w:t>
            </w:r>
          </w:p>
        </w:tc>
      </w:tr>
      <w:tr w:rsidR="00D043A7" w:rsidRPr="00D043A7" w14:paraId="1CE3B238" w14:textId="77777777" w:rsidTr="00D043A7">
        <w:tc>
          <w:tcPr>
            <w:tcW w:w="1654" w:type="dxa"/>
          </w:tcPr>
          <w:p w14:paraId="0B50B210" w14:textId="03ACAD74" w:rsidR="00D043A7" w:rsidRPr="00D043A7" w:rsidRDefault="00D043A7" w:rsidP="00D043A7">
            <w:pPr>
              <w:rPr>
                <w:sz w:val="20"/>
                <w:szCs w:val="20"/>
              </w:rPr>
            </w:pPr>
            <w:r w:rsidRPr="00D043A7">
              <w:rPr>
                <w:sz w:val="20"/>
                <w:szCs w:val="20"/>
              </w:rPr>
              <w:t xml:space="preserve">(B.2) </w:t>
            </w:r>
            <w:r w:rsidRPr="00D043A7">
              <w:rPr>
                <w:b/>
                <w:sz w:val="20"/>
                <w:szCs w:val="20"/>
              </w:rPr>
              <w:t xml:space="preserve">Prêmio Agente Cultura Viva – Diversidade Cultural </w:t>
            </w:r>
            <w:r w:rsidRPr="00D043A7">
              <w:rPr>
                <w:sz w:val="20"/>
                <w:szCs w:val="20"/>
              </w:rPr>
              <w:t>– Coletivo/Grupo</w:t>
            </w:r>
          </w:p>
        </w:tc>
        <w:tc>
          <w:tcPr>
            <w:tcW w:w="1583" w:type="dxa"/>
          </w:tcPr>
          <w:p w14:paraId="4FC8C99D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4EB7E4D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95929E3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1CBD679" w14:textId="2CA8C21B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14:paraId="612B5B13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751DCDD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A92F8E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3EF9E72" w14:textId="7362AD79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2BA5DDCA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53A5857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A5BBFCB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A9E67FC" w14:textId="2CD9C5CF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398661CD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362D9E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24D4F8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A081007" w14:textId="5AEFB558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390CD4A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C45C7EE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C13CC14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25BC272" w14:textId="7E88F434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R$5.000,00</w:t>
            </w:r>
          </w:p>
        </w:tc>
        <w:tc>
          <w:tcPr>
            <w:tcW w:w="1362" w:type="dxa"/>
          </w:tcPr>
          <w:p w14:paraId="670D6008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0729F78A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00A1A6F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53F6A73" w14:textId="4EA50218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R$50.000,00</w:t>
            </w:r>
          </w:p>
        </w:tc>
      </w:tr>
      <w:tr w:rsidR="00D043A7" w:rsidRPr="00D043A7" w14:paraId="664C7459" w14:textId="77777777" w:rsidTr="00D043A7">
        <w:tc>
          <w:tcPr>
            <w:tcW w:w="1654" w:type="dxa"/>
          </w:tcPr>
          <w:p w14:paraId="5C4E0383" w14:textId="1E185705" w:rsidR="00D043A7" w:rsidRPr="00D043A7" w:rsidRDefault="00D043A7" w:rsidP="00D043A7">
            <w:pPr>
              <w:rPr>
                <w:sz w:val="20"/>
                <w:szCs w:val="20"/>
              </w:rPr>
            </w:pPr>
            <w:r w:rsidRPr="00D043A7">
              <w:rPr>
                <w:sz w:val="20"/>
                <w:szCs w:val="20"/>
              </w:rPr>
              <w:t xml:space="preserve">(C) </w:t>
            </w:r>
            <w:r w:rsidRPr="00D043A7">
              <w:rPr>
                <w:b/>
                <w:sz w:val="20"/>
                <w:szCs w:val="20"/>
              </w:rPr>
              <w:t xml:space="preserve">Prêmio Cultura Viva – Pontos de Cultural </w:t>
            </w:r>
            <w:proofErr w:type="gramStart"/>
            <w:r w:rsidRPr="00D043A7">
              <w:rPr>
                <w:b/>
                <w:sz w:val="20"/>
                <w:szCs w:val="20"/>
              </w:rPr>
              <w:t xml:space="preserve">-  </w:t>
            </w:r>
            <w:r w:rsidRPr="00D043A7">
              <w:rPr>
                <w:sz w:val="20"/>
                <w:szCs w:val="20"/>
              </w:rPr>
              <w:t>Pessoa</w:t>
            </w:r>
            <w:proofErr w:type="gramEnd"/>
            <w:r w:rsidRPr="00D043A7">
              <w:rPr>
                <w:sz w:val="20"/>
                <w:szCs w:val="20"/>
              </w:rPr>
              <w:t xml:space="preserve"> Jurídica e Coletivo/Grupo</w:t>
            </w:r>
          </w:p>
        </w:tc>
        <w:tc>
          <w:tcPr>
            <w:tcW w:w="1583" w:type="dxa"/>
          </w:tcPr>
          <w:p w14:paraId="1664863E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97EC03B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EA16AC0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7E99CD8" w14:textId="1189475B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3" w:type="dxa"/>
          </w:tcPr>
          <w:p w14:paraId="5A832E6C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598C032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00122BA3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832E5A9" w14:textId="5420CE3A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68" w:type="dxa"/>
          </w:tcPr>
          <w:p w14:paraId="099461E3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C7C0846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D5631DB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73A13A0A" w14:textId="4EC382E3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14:paraId="3D81209F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1DCD4BA8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7DC21FA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0B3C93F0" w14:textId="03106BA2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51" w:type="dxa"/>
          </w:tcPr>
          <w:p w14:paraId="27FDEA56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5313BFD5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37B33003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2E040CDF" w14:textId="7045B090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R$5.000,00</w:t>
            </w:r>
          </w:p>
        </w:tc>
        <w:tc>
          <w:tcPr>
            <w:tcW w:w="1362" w:type="dxa"/>
          </w:tcPr>
          <w:p w14:paraId="3C937D79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014159DC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43210AAA" w14:textId="77777777" w:rsidR="00D043A7" w:rsidRDefault="00D043A7" w:rsidP="00D043A7">
            <w:pPr>
              <w:jc w:val="center"/>
              <w:rPr>
                <w:sz w:val="20"/>
                <w:szCs w:val="20"/>
              </w:rPr>
            </w:pPr>
          </w:p>
          <w:p w14:paraId="6C6E80B4" w14:textId="65A2E902" w:rsidR="00D043A7" w:rsidRPr="00D043A7" w:rsidRDefault="00D043A7" w:rsidP="00D04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R$50.000,00</w:t>
            </w:r>
          </w:p>
        </w:tc>
      </w:tr>
    </w:tbl>
    <w:p w14:paraId="5A600924" w14:textId="77777777" w:rsidR="005516D4" w:rsidRPr="005516D4" w:rsidRDefault="005516D4" w:rsidP="0031740D">
      <w:pPr>
        <w:spacing w:before="240" w:after="240"/>
        <w:jc w:val="both"/>
        <w:rPr>
          <w:color w:val="FF0000"/>
          <w:highlight w:val="white"/>
        </w:rPr>
      </w:pPr>
    </w:p>
    <w:p w14:paraId="0B141F3F" w14:textId="77777777" w:rsidR="005516D4" w:rsidRDefault="005516D4" w:rsidP="0031740D">
      <w:pPr>
        <w:jc w:val="both"/>
      </w:pPr>
    </w:p>
    <w:p w14:paraId="0791949B" w14:textId="77777777" w:rsidR="0031740D" w:rsidRPr="005516D4" w:rsidRDefault="0031740D" w:rsidP="0031740D">
      <w:pPr>
        <w:ind w:left="520" w:right="540"/>
        <w:rPr>
          <w:rFonts w:eastAsia="Times New Roman"/>
          <w:b/>
        </w:rPr>
      </w:pPr>
    </w:p>
    <w:p w14:paraId="0791949C" w14:textId="77777777" w:rsidR="009529E1" w:rsidRPr="005516D4" w:rsidRDefault="009529E1"/>
    <w:sectPr w:rsidR="009529E1" w:rsidRPr="005516D4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FBC3D" w14:textId="77777777" w:rsidR="004C44F4" w:rsidRDefault="004C44F4">
      <w:pPr>
        <w:spacing w:line="240" w:lineRule="auto"/>
      </w:pPr>
      <w:r>
        <w:separator/>
      </w:r>
    </w:p>
  </w:endnote>
  <w:endnote w:type="continuationSeparator" w:id="0">
    <w:p w14:paraId="2BDC5020" w14:textId="77777777" w:rsidR="004C44F4" w:rsidRDefault="004C4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949D" w14:textId="77777777" w:rsidR="004B2145" w:rsidRDefault="0031740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4E75E" w14:textId="77777777" w:rsidR="004C44F4" w:rsidRDefault="004C44F4">
      <w:pPr>
        <w:spacing w:line="240" w:lineRule="auto"/>
      </w:pPr>
      <w:r>
        <w:separator/>
      </w:r>
    </w:p>
  </w:footnote>
  <w:footnote w:type="continuationSeparator" w:id="0">
    <w:p w14:paraId="5E3E33EF" w14:textId="77777777" w:rsidR="004C44F4" w:rsidRDefault="004C44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B24A7"/>
    <w:multiLevelType w:val="hybridMultilevel"/>
    <w:tmpl w:val="1DE8B696"/>
    <w:lvl w:ilvl="0" w:tplc="D74E471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C06FA"/>
    <w:multiLevelType w:val="hybridMultilevel"/>
    <w:tmpl w:val="736210E6"/>
    <w:lvl w:ilvl="0" w:tplc="5D3E6CC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060A1"/>
    <w:multiLevelType w:val="hybridMultilevel"/>
    <w:tmpl w:val="DDEE8EB6"/>
    <w:lvl w:ilvl="0" w:tplc="7B98169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770B"/>
    <w:multiLevelType w:val="hybridMultilevel"/>
    <w:tmpl w:val="0E04F3FE"/>
    <w:lvl w:ilvl="0" w:tplc="3E7ED6D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0D"/>
    <w:rsid w:val="0031740D"/>
    <w:rsid w:val="0034671A"/>
    <w:rsid w:val="004B37F2"/>
    <w:rsid w:val="004C44F4"/>
    <w:rsid w:val="004E56AD"/>
    <w:rsid w:val="005516D4"/>
    <w:rsid w:val="005B3DCB"/>
    <w:rsid w:val="00763962"/>
    <w:rsid w:val="007C3EC9"/>
    <w:rsid w:val="009529E1"/>
    <w:rsid w:val="00A754DF"/>
    <w:rsid w:val="00BA2039"/>
    <w:rsid w:val="00D0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942C"/>
  <w15:chartTrackingRefBased/>
  <w15:docId w15:val="{993FDE00-1E1D-4D28-A5C0-B795C147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40D"/>
    <w:pPr>
      <w:spacing w:after="0" w:line="276" w:lineRule="auto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40D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40D"/>
    <w:rPr>
      <w:rFonts w:ascii="Arial" w:eastAsia="Arial" w:hAnsi="Arial" w:cs="Arial"/>
      <w:sz w:val="40"/>
      <w:szCs w:val="40"/>
      <w:lang w:eastAsia="pt-BR"/>
    </w:rPr>
  </w:style>
  <w:style w:type="character" w:styleId="Hyperlink">
    <w:name w:val="Hyperlink"/>
    <w:basedOn w:val="Fontepargpadro"/>
    <w:uiPriority w:val="99"/>
    <w:unhideWhenUsed/>
    <w:rsid w:val="0031740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740D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4B37F2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37F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516D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ulturaviva/pt-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br/culturaviva/pt-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culturaviva/pt-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Oliveira de Castro Dias</dc:creator>
  <cp:keywords/>
  <dc:description/>
  <cp:lastModifiedBy>Rodrigo Oliveira de Castro Dias</cp:lastModifiedBy>
  <cp:revision>2</cp:revision>
  <dcterms:created xsi:type="dcterms:W3CDTF">2023-08-03T19:56:00Z</dcterms:created>
  <dcterms:modified xsi:type="dcterms:W3CDTF">2023-08-03T19:56:00Z</dcterms:modified>
</cp:coreProperties>
</file>